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0" w:rsidRDefault="00FA1530" w:rsidP="00CC0269">
      <w:pPr>
        <w:rPr>
          <w:rFonts w:ascii="Cambria" w:hAnsi="Cambria"/>
          <w:sz w:val="22"/>
          <w:szCs w:val="22"/>
        </w:rPr>
      </w:pPr>
    </w:p>
    <w:p w:rsidR="006177A8" w:rsidRPr="00A724F4" w:rsidRDefault="000F31A6" w:rsidP="00A724F4">
      <w:pPr>
        <w:spacing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lang w:eastAsia="en-US"/>
        </w:rPr>
      </w:pPr>
      <w:r>
        <w:rPr>
          <w:rFonts w:ascii="Cambria" w:eastAsia="Calibri" w:hAnsi="Cambria"/>
          <w:b/>
          <w:caps/>
          <w:sz w:val="20"/>
          <w:szCs w:val="20"/>
          <w:lang w:eastAsia="en-US"/>
        </w:rPr>
        <w:t xml:space="preserve">Formularz zgłoszeniowy </w:t>
      </w:r>
    </w:p>
    <w:p w:rsidR="00D5108E" w:rsidRDefault="00D5108E" w:rsidP="00D5108E">
      <w:pPr>
        <w:spacing w:before="100" w:beforeAutospacing="1" w:after="100" w:afterAutospacing="1" w:line="276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b/>
          <w:sz w:val="20"/>
          <w:szCs w:val="20"/>
          <w:lang w:eastAsia="en-US"/>
        </w:rPr>
        <w:t xml:space="preserve">Termin i miejsce </w:t>
      </w:r>
      <w:r w:rsidRPr="00D5108E">
        <w:rPr>
          <w:rFonts w:ascii="Cambria" w:eastAsia="Calibri" w:hAnsi="Cambria"/>
          <w:b/>
          <w:sz w:val="20"/>
          <w:szCs w:val="20"/>
          <w:lang w:eastAsia="en-US"/>
        </w:rPr>
        <w:t>spotkania konsultacyjno – eksperckiego w zakres</w:t>
      </w:r>
      <w:r>
        <w:rPr>
          <w:rFonts w:ascii="Cambria" w:eastAsia="Calibri" w:hAnsi="Cambria"/>
          <w:b/>
          <w:sz w:val="20"/>
          <w:szCs w:val="20"/>
          <w:lang w:eastAsia="en-US"/>
        </w:rPr>
        <w:t>ie efektywności energetycznej w </w:t>
      </w:r>
      <w:r w:rsidRPr="00D5108E">
        <w:rPr>
          <w:rFonts w:ascii="Cambria" w:eastAsia="Calibri" w:hAnsi="Cambria"/>
          <w:b/>
          <w:sz w:val="20"/>
          <w:szCs w:val="20"/>
          <w:lang w:eastAsia="en-US"/>
        </w:rPr>
        <w:t>budynkach publicznych Aglomeracji Opolskiej</w:t>
      </w:r>
      <w:r>
        <w:rPr>
          <w:rFonts w:ascii="Cambria" w:eastAsia="Calibri" w:hAnsi="Cambria"/>
          <w:sz w:val="20"/>
          <w:szCs w:val="20"/>
          <w:lang w:eastAsia="en-US"/>
        </w:rPr>
        <w:t>:</w:t>
      </w:r>
      <w:r w:rsidRPr="00D5108E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F26B52" w:rsidRPr="00D5108E" w:rsidRDefault="00D5108E" w:rsidP="00D5108E">
      <w:pPr>
        <w:spacing w:before="100" w:beforeAutospacing="1" w:after="100" w:afterAutospacing="1" w:line="276" w:lineRule="auto"/>
        <w:jc w:val="both"/>
        <w:rPr>
          <w:rFonts w:ascii="Calibri" w:hAnsi="Calibri"/>
        </w:rPr>
      </w:pPr>
      <w:r w:rsidRPr="00D5108E">
        <w:rPr>
          <w:rFonts w:ascii="Cambria" w:eastAsia="Calibri" w:hAnsi="Cambria"/>
          <w:sz w:val="20"/>
          <w:szCs w:val="20"/>
          <w:lang w:eastAsia="en-US"/>
        </w:rPr>
        <w:t xml:space="preserve">Spotkanie odbędzie się w siedzibie Biura Aglomeracji Opolskiej w Opolu przy ul. Plac Wolności 6 (wejście do budynku od strony parkingu) dnia </w:t>
      </w:r>
      <w:r w:rsidR="00536F21">
        <w:rPr>
          <w:rFonts w:ascii="Cambria" w:eastAsia="Calibri" w:hAnsi="Cambria"/>
          <w:b/>
          <w:sz w:val="20"/>
          <w:szCs w:val="20"/>
          <w:lang w:eastAsia="en-US"/>
        </w:rPr>
        <w:t>10 kwietnia 2019 r. o godz. 09.3</w:t>
      </w:r>
      <w:r w:rsidRPr="00D5108E">
        <w:rPr>
          <w:rFonts w:ascii="Cambria" w:eastAsia="Calibri" w:hAnsi="Cambria"/>
          <w:b/>
          <w:sz w:val="20"/>
          <w:szCs w:val="20"/>
          <w:lang w:eastAsia="en-US"/>
        </w:rPr>
        <w:t>0</w:t>
      </w:r>
      <w:r w:rsidR="00F26B52" w:rsidRPr="00F26B52">
        <w:rPr>
          <w:rFonts w:ascii="Cambria" w:eastAsia="Calibri" w:hAnsi="Cambria"/>
          <w:sz w:val="20"/>
          <w:szCs w:val="20"/>
          <w:lang w:eastAsia="en-US"/>
        </w:rPr>
        <w:t xml:space="preserve">    </w:t>
      </w:r>
    </w:p>
    <w:p w:rsidR="00F26B52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T</w:t>
      </w:r>
      <w:r w:rsidR="00D5108E">
        <w:rPr>
          <w:rFonts w:ascii="Cambria" w:eastAsia="Calibri" w:hAnsi="Cambria"/>
          <w:b/>
          <w:sz w:val="20"/>
          <w:szCs w:val="20"/>
          <w:lang w:eastAsia="en-US"/>
        </w:rPr>
        <w:t>ermin zgłoszeń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</w:p>
    <w:p w:rsidR="00A724F4" w:rsidRPr="00D5108E" w:rsidRDefault="00D5108E" w:rsidP="004A4DF1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Zgłoszenia należy przesłać do </w:t>
      </w:r>
      <w:r w:rsidR="006B0564">
        <w:rPr>
          <w:rFonts w:ascii="Cambria" w:eastAsia="Calibri" w:hAnsi="Cambria"/>
          <w:b/>
          <w:sz w:val="20"/>
          <w:szCs w:val="20"/>
          <w:lang w:eastAsia="en-US"/>
        </w:rPr>
        <w:t xml:space="preserve">5 kwietnia </w:t>
      </w:r>
      <w:r w:rsidRPr="00D5108E">
        <w:rPr>
          <w:rFonts w:ascii="Cambria" w:eastAsia="Calibri" w:hAnsi="Cambria"/>
          <w:b/>
          <w:sz w:val="20"/>
          <w:szCs w:val="20"/>
          <w:lang w:eastAsia="en-US"/>
        </w:rPr>
        <w:t>2019 r.</w:t>
      </w:r>
      <w:r w:rsidR="00F36F65">
        <w:rPr>
          <w:rFonts w:ascii="Cambria" w:eastAsia="Calibri" w:hAnsi="Cambria"/>
          <w:b/>
          <w:sz w:val="20"/>
          <w:szCs w:val="20"/>
          <w:lang w:eastAsia="en-US"/>
        </w:rPr>
        <w:t xml:space="preserve"> do godz. 15:30</w:t>
      </w:r>
    </w:p>
    <w:p w:rsidR="00F26B52" w:rsidRPr="00F26B52" w:rsidRDefault="00F26B52" w:rsidP="00D5108E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  <w:r w:rsidRPr="00F26B52"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       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Z</w:t>
      </w:r>
      <w:r w:rsidR="000F31A6">
        <w:rPr>
          <w:rFonts w:ascii="Cambria" w:eastAsia="Calibri" w:hAnsi="Cambria"/>
          <w:b/>
          <w:sz w:val="20"/>
          <w:szCs w:val="20"/>
          <w:lang w:eastAsia="en-US"/>
        </w:rPr>
        <w:t>głoszenie należy przesłać na adres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>: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  <w:hyperlink r:id="rId8" w:history="1">
        <w:r w:rsidR="00D5108E" w:rsidRPr="00F86568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doiwp@ao.opole.pl</w:t>
        </w:r>
      </w:hyperlink>
      <w:r w:rsidR="003C5140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285"/>
        <w:gridCol w:w="2557"/>
        <w:gridCol w:w="2363"/>
      </w:tblGrid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Instytucja, adres</w:t>
            </w: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E-mail do kontaktu</w:t>
            </w: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Telefon do kontaktu</w:t>
            </w:r>
          </w:p>
        </w:tc>
      </w:tr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4A4DF1" w:rsidRPr="004A4DF1" w:rsidRDefault="004A4DF1" w:rsidP="004A4DF1">
      <w:pPr>
        <w:spacing w:line="259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Powyższe informacje dotyczą danych osobowych podawanych przez Państwa w celu rejestracji na </w:t>
      </w:r>
      <w:r w:rsidR="001559A1" w:rsidRPr="004A4DF1">
        <w:rPr>
          <w:rFonts w:ascii="Cambria" w:eastAsia="Calibri" w:hAnsi="Cambria"/>
          <w:sz w:val="20"/>
          <w:szCs w:val="20"/>
          <w:lang w:eastAsia="en-US"/>
        </w:rPr>
        <w:t>s</w:t>
      </w:r>
      <w:r w:rsidR="001559A1">
        <w:rPr>
          <w:rFonts w:ascii="Cambria" w:eastAsia="Calibri" w:hAnsi="Cambria"/>
          <w:sz w:val="20"/>
          <w:szCs w:val="20"/>
          <w:lang w:eastAsia="en-US"/>
        </w:rPr>
        <w:t>potkanie</w:t>
      </w:r>
      <w:r w:rsidR="001559A1"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Pr="004A4DF1">
        <w:rPr>
          <w:rFonts w:ascii="Cambria" w:eastAsia="Calibri" w:hAnsi="Cambria"/>
          <w:sz w:val="20"/>
          <w:szCs w:val="20"/>
          <w:lang w:eastAsia="en-US"/>
        </w:rPr>
        <w:t>organizowane przez Stowarzyszenie Aglomeracja Opolska dla beneficjentów realizujących projekty w ramach RPO WO 2014-2020.</w:t>
      </w: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Zgodnie z art. 13 ust. 1 i ust. 2 ogólnego rozporządzenia o ochronie danych osobowych z dnia 27 kwietnia 2016 r. informujemy, że: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Administratorem danych jest Stowarzyszenie Aglomer</w:t>
      </w:r>
      <w:r w:rsidR="00EE2E65">
        <w:rPr>
          <w:rFonts w:ascii="Cambria" w:eastAsia="Calibri" w:hAnsi="Cambria"/>
          <w:sz w:val="20"/>
          <w:szCs w:val="20"/>
          <w:lang w:eastAsia="en-US"/>
        </w:rPr>
        <w:t>acja Opolska, ul. Plac Wolności 6, 45-018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Opole, </w:t>
      </w:r>
      <w:hyperlink r:id="rId9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Default="004A4DF1" w:rsidP="00C10E31">
      <w:pPr>
        <w:numPr>
          <w:ilvl w:val="0"/>
          <w:numId w:val="47"/>
        </w:numPr>
        <w:spacing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Kontakt do Inspektora Ochrony Danych (IOD): </w:t>
      </w:r>
      <w:r w:rsidR="00C10E31">
        <w:rPr>
          <w:rFonts w:ascii="Cambria" w:eastAsia="Calibri" w:hAnsi="Cambria"/>
          <w:sz w:val="20"/>
          <w:szCs w:val="20"/>
          <w:lang w:eastAsia="en-US"/>
        </w:rPr>
        <w:fldChar w:fldCharType="begin"/>
      </w:r>
      <w:r w:rsidR="00C10E31">
        <w:rPr>
          <w:rFonts w:ascii="Cambria" w:eastAsia="Calibri" w:hAnsi="Cambria"/>
          <w:sz w:val="20"/>
          <w:szCs w:val="20"/>
          <w:lang w:eastAsia="en-US"/>
        </w:rPr>
        <w:instrText xml:space="preserve"> HYPERLINK</w:instrText>
      </w:r>
      <w:bookmarkStart w:id="0" w:name="_GoBack"/>
      <w:bookmarkEnd w:id="0"/>
      <w:r w:rsidR="00C10E31">
        <w:rPr>
          <w:rFonts w:ascii="Cambria" w:eastAsia="Calibri" w:hAnsi="Cambria"/>
          <w:sz w:val="20"/>
          <w:szCs w:val="20"/>
          <w:lang w:eastAsia="en-US"/>
        </w:rPr>
        <w:instrText xml:space="preserve"> "mailto:</w:instrText>
      </w:r>
      <w:r w:rsidR="00C10E31" w:rsidRPr="00C10E31">
        <w:rPr>
          <w:rFonts w:ascii="Cambria" w:eastAsia="Calibri" w:hAnsi="Cambria"/>
          <w:sz w:val="20"/>
          <w:szCs w:val="20"/>
          <w:lang w:eastAsia="en-US"/>
        </w:rPr>
        <w:instrText>paulina.budziak@ao.opole.pl</w:instrText>
      </w:r>
      <w:r w:rsidR="00C10E31">
        <w:rPr>
          <w:rFonts w:ascii="Cambria" w:eastAsia="Calibri" w:hAnsi="Cambria"/>
          <w:sz w:val="20"/>
          <w:szCs w:val="20"/>
          <w:lang w:eastAsia="en-US"/>
        </w:rPr>
        <w:instrText xml:space="preserve">" </w:instrText>
      </w:r>
      <w:r w:rsidR="00C10E31">
        <w:rPr>
          <w:rFonts w:ascii="Cambria" w:eastAsia="Calibri" w:hAnsi="Cambria"/>
          <w:sz w:val="20"/>
          <w:szCs w:val="20"/>
          <w:lang w:eastAsia="en-US"/>
        </w:rPr>
        <w:fldChar w:fldCharType="separate"/>
      </w:r>
      <w:r w:rsidR="00C10E31" w:rsidRPr="00D906FC">
        <w:rPr>
          <w:rStyle w:val="Hipercze"/>
          <w:rFonts w:ascii="Cambria" w:eastAsia="Calibri" w:hAnsi="Cambria"/>
          <w:sz w:val="20"/>
          <w:szCs w:val="20"/>
          <w:lang w:eastAsia="en-US"/>
        </w:rPr>
        <w:t>paulina.budziak@ao.opole.pl</w:t>
      </w:r>
      <w:r w:rsidR="00C10E31">
        <w:rPr>
          <w:rFonts w:ascii="Cambria" w:eastAsia="Calibri" w:hAnsi="Cambria"/>
          <w:sz w:val="20"/>
          <w:szCs w:val="20"/>
          <w:lang w:eastAsia="en-US"/>
        </w:rPr>
        <w:fldChar w:fldCharType="end"/>
      </w:r>
    </w:p>
    <w:p w:rsidR="00C10E31" w:rsidRPr="00C10E31" w:rsidRDefault="00C10E31" w:rsidP="00C10E31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10E31">
        <w:rPr>
          <w:rFonts w:ascii="Cambria" w:hAnsi="Cambria"/>
          <w:sz w:val="20"/>
          <w:szCs w:val="20"/>
        </w:rPr>
        <w:t>Podstaw</w:t>
      </w:r>
      <w:r w:rsidR="00E61877">
        <w:rPr>
          <w:rFonts w:ascii="Cambria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 </w:t>
      </w:r>
      <w:r w:rsidRPr="00C10E31">
        <w:rPr>
          <w:rFonts w:ascii="Cambria" w:hAnsi="Cambria"/>
          <w:sz w:val="20"/>
          <w:szCs w:val="20"/>
        </w:rPr>
        <w:t>prawn</w:t>
      </w:r>
      <w:r w:rsidR="00E61877">
        <w:rPr>
          <w:rFonts w:ascii="Cambria" w:hAnsi="Cambria"/>
          <w:sz w:val="20"/>
          <w:szCs w:val="20"/>
        </w:rPr>
        <w:t>ą</w:t>
      </w:r>
      <w:r>
        <w:rPr>
          <w:rFonts w:ascii="Cambria" w:hAnsi="Cambria"/>
          <w:sz w:val="20"/>
          <w:szCs w:val="20"/>
        </w:rPr>
        <w:t> </w:t>
      </w:r>
      <w:r w:rsidRPr="00C10E31">
        <w:rPr>
          <w:rFonts w:ascii="Cambria" w:hAnsi="Cambria"/>
          <w:sz w:val="20"/>
          <w:szCs w:val="20"/>
        </w:rPr>
        <w:t>przetwarzania</w:t>
      </w:r>
      <w:r w:rsidR="00E61877">
        <w:rPr>
          <w:rFonts w:ascii="Cambria" w:hAnsi="Cambria"/>
          <w:sz w:val="20"/>
          <w:szCs w:val="20"/>
        </w:rPr>
        <w:t> jest</w:t>
      </w:r>
      <w:r w:rsidRPr="00C10E31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br/>
      </w:r>
      <w:r w:rsidR="00E61877">
        <w:rPr>
          <w:rFonts w:ascii="Cambria" w:hAnsi="Cambria"/>
          <w:sz w:val="20"/>
          <w:szCs w:val="20"/>
        </w:rPr>
        <w:t xml:space="preserve">- </w:t>
      </w:r>
      <w:r w:rsidRPr="00C10E31">
        <w:rPr>
          <w:rFonts w:ascii="Cambria" w:hAnsi="Cambria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  <w:r w:rsidR="00E61877">
        <w:rPr>
          <w:rFonts w:ascii="Cambria" w:hAnsi="Cambria"/>
          <w:sz w:val="20"/>
          <w:szCs w:val="20"/>
        </w:rPr>
        <w:t xml:space="preserve"> (art. 6 ust. 1. f) </w:t>
      </w:r>
      <w:r w:rsidR="00E61877" w:rsidRPr="004A4DF1">
        <w:rPr>
          <w:rFonts w:ascii="Cambria" w:eastAsia="Calibri" w:hAnsi="Cambria"/>
          <w:sz w:val="20"/>
          <w:szCs w:val="20"/>
        </w:rPr>
        <w:t>ogólnego rozporządzenia o ochronie danych osobowych</w:t>
      </w:r>
      <w:r w:rsidR="00E61877">
        <w:rPr>
          <w:rFonts w:ascii="Cambria" w:hAnsi="Cambria"/>
          <w:sz w:val="20"/>
          <w:szCs w:val="20"/>
        </w:rPr>
        <w:t>).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Państwa dane osobowe będą przetwarzane w celu organizacji s</w:t>
      </w:r>
      <w:r w:rsidR="001559A1">
        <w:rPr>
          <w:rFonts w:ascii="Cambria" w:eastAsia="Calibri" w:hAnsi="Cambria"/>
          <w:sz w:val="20"/>
          <w:szCs w:val="20"/>
          <w:lang w:eastAsia="en-US"/>
        </w:rPr>
        <w:t>potkania</w:t>
      </w:r>
      <w:r w:rsidRPr="004A4DF1">
        <w:rPr>
          <w:rFonts w:ascii="Cambria" w:eastAsia="Calibri" w:hAnsi="Cambria"/>
          <w:sz w:val="20"/>
          <w:szCs w:val="20"/>
          <w:lang w:eastAsia="en-US"/>
        </w:rPr>
        <w:t>. Podanie danych jest dobrowolne, ale konieczne do udziału w s</w:t>
      </w:r>
      <w:r w:rsidR="001559A1">
        <w:rPr>
          <w:rFonts w:ascii="Cambria" w:eastAsia="Calibri" w:hAnsi="Cambria"/>
          <w:sz w:val="20"/>
          <w:szCs w:val="20"/>
          <w:lang w:eastAsia="en-US"/>
        </w:rPr>
        <w:t>potkaniu konsultacyjno-eksperckim</w:t>
      </w:r>
      <w:r w:rsidRPr="004A4DF1">
        <w:rPr>
          <w:rFonts w:ascii="Cambria" w:eastAsia="Calibri" w:hAnsi="Cambria"/>
          <w:sz w:val="20"/>
          <w:szCs w:val="20"/>
          <w:lang w:eastAsia="en-US"/>
        </w:rPr>
        <w:t>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mogą być przekazane podmiotowi wyłonionemu przez Administratora danych do przeprowadzenia s</w:t>
      </w:r>
      <w:r w:rsidR="001559A1">
        <w:rPr>
          <w:rFonts w:ascii="Cambria" w:eastAsia="Calibri" w:hAnsi="Cambria"/>
          <w:sz w:val="20"/>
          <w:szCs w:val="20"/>
          <w:lang w:eastAsia="en-US"/>
        </w:rPr>
        <w:t>potkania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oraz innym podmiotom (np. biuro rachunkowe, biuro prawne) tylko w zakresie niezbędnym do realizacji s</w:t>
      </w:r>
      <w:r w:rsidR="001559A1">
        <w:rPr>
          <w:rFonts w:ascii="Cambria" w:eastAsia="Calibri" w:hAnsi="Cambria"/>
          <w:sz w:val="20"/>
          <w:szCs w:val="20"/>
          <w:lang w:eastAsia="en-US"/>
        </w:rPr>
        <w:t>potkania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oraz sporządzenia sprawozdań z ich wykonania. Dane osobowe mogą zostać ujawnione właściwym </w:t>
      </w:r>
      <w:r w:rsidR="00D5108E">
        <w:rPr>
          <w:rFonts w:ascii="Cambria" w:eastAsia="Calibri" w:hAnsi="Cambria"/>
          <w:sz w:val="20"/>
          <w:szCs w:val="20"/>
          <w:lang w:eastAsia="en-US"/>
        </w:rPr>
        <w:t>organom, upoważnionym zgodnie z </w:t>
      </w:r>
      <w:r w:rsidRPr="004A4DF1">
        <w:rPr>
          <w:rFonts w:ascii="Cambria" w:eastAsia="Calibri" w:hAnsi="Cambria"/>
          <w:sz w:val="20"/>
          <w:szCs w:val="20"/>
          <w:lang w:eastAsia="en-US"/>
        </w:rPr>
        <w:t>obowiązującym prawem.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lastRenderedPageBreak/>
        <w:t>Dane osobowe będą przetwarzane przez okres wynikający z przepisów prawa dot. archiwizacji lub do momentu odwołania zgody. Zgoda na przetwarzanie danych osobowych może zost</w:t>
      </w:r>
      <w:r w:rsidR="00D5108E">
        <w:rPr>
          <w:rFonts w:ascii="Cambria" w:eastAsia="Calibri" w:hAnsi="Cambria"/>
          <w:sz w:val="20"/>
          <w:szCs w:val="20"/>
          <w:lang w:eastAsia="en-US"/>
        </w:rPr>
        <w:t>ać cofnięta w </w:t>
      </w:r>
      <w:r w:rsidRPr="004A4DF1">
        <w:rPr>
          <w:rFonts w:ascii="Cambria" w:eastAsia="Calibri" w:hAnsi="Cambria"/>
          <w:sz w:val="20"/>
          <w:szCs w:val="20"/>
          <w:lang w:eastAsia="en-US"/>
        </w:rPr>
        <w:t>dowolnym momencie.</w:t>
      </w:r>
    </w:p>
    <w:p w:rsidR="004A4DF1" w:rsidRDefault="004A4DF1" w:rsidP="00A724F4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nie będą wykorzystywane do zautomatyzowanego podejmowania decyzji ani profilowania.</w:t>
      </w:r>
      <w:r w:rsidRPr="00A724F4"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</w:t>
      </w:r>
    </w:p>
    <w:p w:rsidR="00E61877" w:rsidRPr="00A724F4" w:rsidRDefault="00E61877" w:rsidP="00E61877">
      <w:pPr>
        <w:spacing w:after="160" w:line="259" w:lineRule="auto"/>
        <w:ind w:left="720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AD5732" w:rsidRDefault="00AD5732" w:rsidP="00AD5732">
      <w:pPr>
        <w:spacing w:after="160" w:line="259" w:lineRule="auto"/>
        <w:ind w:left="4338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 xml:space="preserve">ata i podpis Zgłaszającego się lub Zgłaszającej </w:t>
      </w:r>
      <w:r w:rsidR="004A4DF1">
        <w:rPr>
          <w:rFonts w:ascii="Cambria" w:eastAsia="Calibri" w:hAnsi="Cambria"/>
          <w:sz w:val="20"/>
          <w:szCs w:val="20"/>
          <w:lang w:eastAsia="en-US"/>
        </w:rPr>
        <w:t xml:space="preserve">  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Instytucji</w:t>
      </w:r>
    </w:p>
    <w:sectPr w:rsidR="004A4DF1" w:rsidRPr="00AD57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50" w:rsidRDefault="00140650" w:rsidP="00F032BB">
      <w:r>
        <w:separator/>
      </w:r>
    </w:p>
  </w:endnote>
  <w:endnote w:type="continuationSeparator" w:id="0">
    <w:p w:rsidR="00140650" w:rsidRDefault="00140650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50" w:rsidRDefault="00140650" w:rsidP="00F032BB">
      <w:r>
        <w:separator/>
      </w:r>
    </w:p>
  </w:footnote>
  <w:footnote w:type="continuationSeparator" w:id="0">
    <w:p w:rsidR="00140650" w:rsidRDefault="00140650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8E" w:rsidRDefault="00D5108E">
    <w:pPr>
      <w:pStyle w:val="Nagwek"/>
    </w:pPr>
    <w:r w:rsidRPr="00F91E94">
      <w:rPr>
        <w:noProof/>
      </w:rPr>
      <w:drawing>
        <wp:inline distT="0" distB="0" distL="0" distR="0" wp14:anchorId="0225B9EC" wp14:editId="7C5A4ED3">
          <wp:extent cx="5760720" cy="561340"/>
          <wp:effectExtent l="0" t="0" r="0" b="0"/>
          <wp:docPr id="1" name="Obraz 1" descr="Z:\Public\01 Dokumenty wspólne\LOGOTYPY EU\01 OZNACZENIA OD 1 czerwca 2018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:\Public\01 Dokumenty wspólne\LOGOTYPY EU\01 OZNACZENIA OD 1 czerwca 2018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08E" w:rsidRDefault="00D51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2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08A"/>
    <w:multiLevelType w:val="hybridMultilevel"/>
    <w:tmpl w:val="8600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7B50B5"/>
    <w:multiLevelType w:val="hybridMultilevel"/>
    <w:tmpl w:val="8D04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C6D2CE4"/>
    <w:multiLevelType w:val="hybridMultilevel"/>
    <w:tmpl w:val="AD82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578"/>
    <w:multiLevelType w:val="hybridMultilevel"/>
    <w:tmpl w:val="29B6A39E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444769"/>
    <w:multiLevelType w:val="hybridMultilevel"/>
    <w:tmpl w:val="AAF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84C1A"/>
    <w:multiLevelType w:val="hybridMultilevel"/>
    <w:tmpl w:val="76C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7"/>
  </w:num>
  <w:num w:numId="15">
    <w:abstractNumId w:val="29"/>
  </w:num>
  <w:num w:numId="16">
    <w:abstractNumId w:val="39"/>
  </w:num>
  <w:num w:numId="17">
    <w:abstractNumId w:val="3"/>
  </w:num>
  <w:num w:numId="18">
    <w:abstractNumId w:val="4"/>
  </w:num>
  <w:num w:numId="19">
    <w:abstractNumId w:val="26"/>
  </w:num>
  <w:num w:numId="20">
    <w:abstractNumId w:val="34"/>
  </w:num>
  <w:num w:numId="21">
    <w:abstractNumId w:val="32"/>
  </w:num>
  <w:num w:numId="22">
    <w:abstractNumId w:val="43"/>
  </w:num>
  <w:num w:numId="23">
    <w:abstractNumId w:val="33"/>
  </w:num>
  <w:num w:numId="24">
    <w:abstractNumId w:val="7"/>
  </w:num>
  <w:num w:numId="25">
    <w:abstractNumId w:val="30"/>
  </w:num>
  <w:num w:numId="26">
    <w:abstractNumId w:val="22"/>
  </w:num>
  <w:num w:numId="27">
    <w:abstractNumId w:val="36"/>
  </w:num>
  <w:num w:numId="28">
    <w:abstractNumId w:val="2"/>
  </w:num>
  <w:num w:numId="29">
    <w:abstractNumId w:val="20"/>
  </w:num>
  <w:num w:numId="30">
    <w:abstractNumId w:val="0"/>
  </w:num>
  <w:num w:numId="31">
    <w:abstractNumId w:val="6"/>
  </w:num>
  <w:num w:numId="32">
    <w:abstractNumId w:val="44"/>
  </w:num>
  <w:num w:numId="33">
    <w:abstractNumId w:val="1"/>
  </w:num>
  <w:num w:numId="34">
    <w:abstractNumId w:val="41"/>
  </w:num>
  <w:num w:numId="35">
    <w:abstractNumId w:val="42"/>
  </w:num>
  <w:num w:numId="36">
    <w:abstractNumId w:val="31"/>
  </w:num>
  <w:num w:numId="37">
    <w:abstractNumId w:val="40"/>
  </w:num>
  <w:num w:numId="38">
    <w:abstractNumId w:val="21"/>
  </w:num>
  <w:num w:numId="39">
    <w:abstractNumId w:val="18"/>
  </w:num>
  <w:num w:numId="40">
    <w:abstractNumId w:val="46"/>
  </w:num>
  <w:num w:numId="41">
    <w:abstractNumId w:val="15"/>
  </w:num>
  <w:num w:numId="42">
    <w:abstractNumId w:val="12"/>
  </w:num>
  <w:num w:numId="43">
    <w:abstractNumId w:val="14"/>
  </w:num>
  <w:num w:numId="44">
    <w:abstractNumId w:val="25"/>
  </w:num>
  <w:num w:numId="45">
    <w:abstractNumId w:val="11"/>
  </w:num>
  <w:num w:numId="46">
    <w:abstractNumId w:val="35"/>
  </w:num>
  <w:num w:numId="47">
    <w:abstractNumId w:val="38"/>
  </w:num>
  <w:num w:numId="48">
    <w:abstractNumId w:val="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5285"/>
    <w:rsid w:val="000D5318"/>
    <w:rsid w:val="000F31A6"/>
    <w:rsid w:val="00102101"/>
    <w:rsid w:val="0010250A"/>
    <w:rsid w:val="00133E1A"/>
    <w:rsid w:val="00140650"/>
    <w:rsid w:val="00151F3B"/>
    <w:rsid w:val="00155770"/>
    <w:rsid w:val="001559A1"/>
    <w:rsid w:val="00155C24"/>
    <w:rsid w:val="001A5803"/>
    <w:rsid w:val="001E68EC"/>
    <w:rsid w:val="00201624"/>
    <w:rsid w:val="002059B1"/>
    <w:rsid w:val="002472AF"/>
    <w:rsid w:val="00267926"/>
    <w:rsid w:val="002945D2"/>
    <w:rsid w:val="002B6BBA"/>
    <w:rsid w:val="002C60AE"/>
    <w:rsid w:val="002F5EFE"/>
    <w:rsid w:val="00302E97"/>
    <w:rsid w:val="00361ED0"/>
    <w:rsid w:val="00366749"/>
    <w:rsid w:val="0039790E"/>
    <w:rsid w:val="003A6DF6"/>
    <w:rsid w:val="003A714F"/>
    <w:rsid w:val="003B0D56"/>
    <w:rsid w:val="003C5140"/>
    <w:rsid w:val="003D4962"/>
    <w:rsid w:val="003D675A"/>
    <w:rsid w:val="003E5B35"/>
    <w:rsid w:val="00413D78"/>
    <w:rsid w:val="0041786C"/>
    <w:rsid w:val="00430856"/>
    <w:rsid w:val="00442F79"/>
    <w:rsid w:val="0044460F"/>
    <w:rsid w:val="00460233"/>
    <w:rsid w:val="00462A07"/>
    <w:rsid w:val="004873E1"/>
    <w:rsid w:val="0049618E"/>
    <w:rsid w:val="004A3B5E"/>
    <w:rsid w:val="004A4DF1"/>
    <w:rsid w:val="004D6DCD"/>
    <w:rsid w:val="004E0AE8"/>
    <w:rsid w:val="004F322F"/>
    <w:rsid w:val="005069D3"/>
    <w:rsid w:val="00520415"/>
    <w:rsid w:val="00520AEA"/>
    <w:rsid w:val="00536F21"/>
    <w:rsid w:val="00540F19"/>
    <w:rsid w:val="00575D9B"/>
    <w:rsid w:val="00584C48"/>
    <w:rsid w:val="005C6F94"/>
    <w:rsid w:val="005D1B48"/>
    <w:rsid w:val="005D7F31"/>
    <w:rsid w:val="005E3AFB"/>
    <w:rsid w:val="005E54F5"/>
    <w:rsid w:val="00606ED6"/>
    <w:rsid w:val="006111C6"/>
    <w:rsid w:val="006177A8"/>
    <w:rsid w:val="0062742B"/>
    <w:rsid w:val="00645CF3"/>
    <w:rsid w:val="006779E5"/>
    <w:rsid w:val="00691071"/>
    <w:rsid w:val="006B0564"/>
    <w:rsid w:val="006C5745"/>
    <w:rsid w:val="006F374C"/>
    <w:rsid w:val="006F7BBB"/>
    <w:rsid w:val="00730622"/>
    <w:rsid w:val="00737A71"/>
    <w:rsid w:val="00743F85"/>
    <w:rsid w:val="00766000"/>
    <w:rsid w:val="0077541A"/>
    <w:rsid w:val="00780C92"/>
    <w:rsid w:val="00783B18"/>
    <w:rsid w:val="007B677C"/>
    <w:rsid w:val="007D4C2E"/>
    <w:rsid w:val="00817D94"/>
    <w:rsid w:val="008413D7"/>
    <w:rsid w:val="00852F54"/>
    <w:rsid w:val="00881676"/>
    <w:rsid w:val="00884142"/>
    <w:rsid w:val="008E3B4A"/>
    <w:rsid w:val="00905F24"/>
    <w:rsid w:val="009613B6"/>
    <w:rsid w:val="00961B39"/>
    <w:rsid w:val="0096378A"/>
    <w:rsid w:val="00966823"/>
    <w:rsid w:val="0097742F"/>
    <w:rsid w:val="00980DAE"/>
    <w:rsid w:val="00982F1A"/>
    <w:rsid w:val="0098301B"/>
    <w:rsid w:val="009C4D57"/>
    <w:rsid w:val="009E3578"/>
    <w:rsid w:val="009E720B"/>
    <w:rsid w:val="00A03FA7"/>
    <w:rsid w:val="00A37576"/>
    <w:rsid w:val="00A43189"/>
    <w:rsid w:val="00A724F4"/>
    <w:rsid w:val="00A83AEB"/>
    <w:rsid w:val="00A938E8"/>
    <w:rsid w:val="00A96864"/>
    <w:rsid w:val="00AD0479"/>
    <w:rsid w:val="00AD5732"/>
    <w:rsid w:val="00B103C9"/>
    <w:rsid w:val="00B17668"/>
    <w:rsid w:val="00B3724D"/>
    <w:rsid w:val="00B71B4A"/>
    <w:rsid w:val="00B75FEE"/>
    <w:rsid w:val="00B97E9B"/>
    <w:rsid w:val="00BA06B8"/>
    <w:rsid w:val="00BA616E"/>
    <w:rsid w:val="00BB4C74"/>
    <w:rsid w:val="00BD4C87"/>
    <w:rsid w:val="00BF7FC6"/>
    <w:rsid w:val="00C10E31"/>
    <w:rsid w:val="00C17DD3"/>
    <w:rsid w:val="00C26C21"/>
    <w:rsid w:val="00C46436"/>
    <w:rsid w:val="00C52957"/>
    <w:rsid w:val="00C53126"/>
    <w:rsid w:val="00C667BD"/>
    <w:rsid w:val="00CA3CF1"/>
    <w:rsid w:val="00CA5A34"/>
    <w:rsid w:val="00CB12D9"/>
    <w:rsid w:val="00CB5D5E"/>
    <w:rsid w:val="00CC0269"/>
    <w:rsid w:val="00CC12D5"/>
    <w:rsid w:val="00CD07D3"/>
    <w:rsid w:val="00D20B60"/>
    <w:rsid w:val="00D23FDF"/>
    <w:rsid w:val="00D26851"/>
    <w:rsid w:val="00D352CD"/>
    <w:rsid w:val="00D5108E"/>
    <w:rsid w:val="00D63A4C"/>
    <w:rsid w:val="00D865C3"/>
    <w:rsid w:val="00DD3962"/>
    <w:rsid w:val="00DD591C"/>
    <w:rsid w:val="00E21566"/>
    <w:rsid w:val="00E61877"/>
    <w:rsid w:val="00E97BA8"/>
    <w:rsid w:val="00EC2157"/>
    <w:rsid w:val="00EC4935"/>
    <w:rsid w:val="00EE2E65"/>
    <w:rsid w:val="00EF2A19"/>
    <w:rsid w:val="00EF3AB9"/>
    <w:rsid w:val="00F032BB"/>
    <w:rsid w:val="00F154FE"/>
    <w:rsid w:val="00F26B52"/>
    <w:rsid w:val="00F36F65"/>
    <w:rsid w:val="00F44BCC"/>
    <w:rsid w:val="00F51538"/>
    <w:rsid w:val="00F5362B"/>
    <w:rsid w:val="00F85090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905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5EFE"/>
    <w:rPr>
      <w:vertAlign w:val="superscript"/>
    </w:rPr>
  </w:style>
  <w:style w:type="table" w:styleId="Tabela-Siatka">
    <w:name w:val="Table Grid"/>
    <w:basedOn w:val="Standardowy"/>
    <w:uiPriority w:val="39"/>
    <w:rsid w:val="00B7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1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wp@ao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ao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D271-69F2-47CE-99E2-C8D9A2D5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Monika Ostrowska</cp:lastModifiedBy>
  <cp:revision>3</cp:revision>
  <cp:lastPrinted>2018-07-23T09:16:00Z</cp:lastPrinted>
  <dcterms:created xsi:type="dcterms:W3CDTF">2019-03-20T13:43:00Z</dcterms:created>
  <dcterms:modified xsi:type="dcterms:W3CDTF">2019-03-20T13:52:00Z</dcterms:modified>
</cp:coreProperties>
</file>