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6BD0" w14:textId="77777777" w:rsidR="000B3C4D" w:rsidRPr="00E243DD" w:rsidRDefault="007B3351" w:rsidP="00035E3D">
      <w:pPr>
        <w:pStyle w:val="Nagwek4"/>
        <w:jc w:val="center"/>
        <w:rPr>
          <w:noProof w:val="0"/>
        </w:rPr>
      </w:pPr>
      <w:r w:rsidRPr="001C3958">
        <w:drawing>
          <wp:inline distT="0" distB="0" distL="0" distR="0" wp14:anchorId="41CD9DB2" wp14:editId="683A7DB6">
            <wp:extent cx="5762625" cy="561975"/>
            <wp:effectExtent l="0" t="0" r="9525" b="9525"/>
            <wp:docPr id="1" name="Obraz 10" descr="ciąg logotypw UE, Polski i województwa opol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6F4CF40F" w14:textId="77777777" w:rsidR="000B3C4D" w:rsidRPr="00E243DD" w:rsidRDefault="000B3C4D" w:rsidP="001723E0">
      <w:pPr>
        <w:rPr>
          <w:b/>
          <w:bCs/>
          <w:noProof w:val="0"/>
        </w:rPr>
      </w:pPr>
    </w:p>
    <w:p w14:paraId="0746E43F" w14:textId="77777777" w:rsidR="00064283" w:rsidRDefault="00064283" w:rsidP="001723E0">
      <w:pPr>
        <w:tabs>
          <w:tab w:val="left" w:pos="7665"/>
        </w:tabs>
        <w:rPr>
          <w:b/>
          <w:noProof w:val="0"/>
          <w:sz w:val="44"/>
          <w:szCs w:val="44"/>
        </w:rPr>
      </w:pPr>
    </w:p>
    <w:p w14:paraId="763BDA0F" w14:textId="77777777" w:rsidR="00EB1CCE" w:rsidRDefault="00EB1CCE" w:rsidP="001723E0">
      <w:pPr>
        <w:tabs>
          <w:tab w:val="left" w:pos="7665"/>
        </w:tabs>
        <w:rPr>
          <w:b/>
          <w:noProof w:val="0"/>
          <w:sz w:val="44"/>
          <w:szCs w:val="44"/>
        </w:rPr>
      </w:pPr>
      <w:r>
        <w:rPr>
          <w:b/>
          <w:noProof w:val="0"/>
          <w:sz w:val="44"/>
          <w:szCs w:val="44"/>
        </w:rPr>
        <w:t>ZAŁĄCZNIK NR 3</w:t>
      </w:r>
    </w:p>
    <w:p w14:paraId="71295FF7" w14:textId="77777777" w:rsidR="00EB1CCE" w:rsidRPr="000E574A" w:rsidRDefault="00EB1CCE" w:rsidP="001723E0">
      <w:pPr>
        <w:spacing w:after="0"/>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5B5383EF" w14:textId="77777777" w:rsidR="000B3C4D" w:rsidRPr="00E243DD" w:rsidRDefault="000B3C4D" w:rsidP="001723E0">
      <w:pPr>
        <w:spacing w:after="0"/>
        <w:rPr>
          <w:b/>
          <w:noProof w:val="0"/>
        </w:rPr>
      </w:pPr>
    </w:p>
    <w:p w14:paraId="2DF955BF" w14:textId="77777777" w:rsidR="000B3C4D" w:rsidRPr="00E243DD" w:rsidRDefault="000B3C4D" w:rsidP="001723E0">
      <w:pPr>
        <w:rPr>
          <w:b/>
          <w:noProof w:val="0"/>
        </w:rPr>
      </w:pPr>
    </w:p>
    <w:p w14:paraId="515B45C5" w14:textId="77777777" w:rsidR="000B3C4D" w:rsidRPr="00E243DD" w:rsidRDefault="000B3C4D" w:rsidP="001723E0">
      <w:pPr>
        <w:rPr>
          <w:noProof w:val="0"/>
        </w:rPr>
      </w:pPr>
    </w:p>
    <w:p w14:paraId="3590780D" w14:textId="77777777" w:rsidR="000B3C4D" w:rsidRPr="00E243DD" w:rsidRDefault="000B3C4D" w:rsidP="001723E0">
      <w:pPr>
        <w:rPr>
          <w:b/>
          <w:i/>
          <w:noProof w:val="0"/>
          <w:sz w:val="44"/>
          <w:szCs w:val="44"/>
        </w:rPr>
      </w:pPr>
    </w:p>
    <w:p w14:paraId="025A4A44" w14:textId="77777777" w:rsidR="000B3C4D" w:rsidRPr="00E243DD" w:rsidRDefault="000B3C4D" w:rsidP="001723E0">
      <w:pPr>
        <w:rPr>
          <w:b/>
          <w:noProof w:val="0"/>
        </w:rPr>
      </w:pPr>
    </w:p>
    <w:p w14:paraId="3181860A" w14:textId="77777777" w:rsidR="000B3C4D" w:rsidRPr="00E243DD" w:rsidRDefault="000B3C4D" w:rsidP="001723E0">
      <w:pPr>
        <w:rPr>
          <w:noProof w:val="0"/>
        </w:rPr>
      </w:pPr>
    </w:p>
    <w:p w14:paraId="51000E97" w14:textId="77777777" w:rsidR="00170938" w:rsidRPr="00E243DD" w:rsidRDefault="00170938" w:rsidP="001723E0">
      <w:pPr>
        <w:rPr>
          <w:noProof w:val="0"/>
        </w:rPr>
      </w:pPr>
    </w:p>
    <w:p w14:paraId="0A3C9259" w14:textId="77777777" w:rsidR="00170938" w:rsidRPr="00E243DD" w:rsidRDefault="00170938" w:rsidP="001723E0">
      <w:pPr>
        <w:rPr>
          <w:noProof w:val="0"/>
        </w:rPr>
      </w:pPr>
    </w:p>
    <w:p w14:paraId="50C70B7D" w14:textId="77777777" w:rsidR="00170938" w:rsidRDefault="00170938" w:rsidP="001723E0">
      <w:pPr>
        <w:rPr>
          <w:noProof w:val="0"/>
        </w:rPr>
      </w:pPr>
    </w:p>
    <w:p w14:paraId="7F10AC39" w14:textId="77777777" w:rsidR="00EB1CCE" w:rsidRDefault="00EB1CCE" w:rsidP="001723E0">
      <w:pPr>
        <w:rPr>
          <w:noProof w:val="0"/>
        </w:rPr>
      </w:pPr>
    </w:p>
    <w:p w14:paraId="3DAC038A" w14:textId="77777777" w:rsidR="00EB1CCE" w:rsidRDefault="00EB1CCE" w:rsidP="001723E0">
      <w:pPr>
        <w:rPr>
          <w:noProof w:val="0"/>
        </w:rPr>
      </w:pPr>
    </w:p>
    <w:p w14:paraId="0B10904A" w14:textId="77777777" w:rsidR="00170938" w:rsidRPr="00E243DD" w:rsidRDefault="00170938" w:rsidP="001723E0">
      <w:pPr>
        <w:rPr>
          <w:noProof w:val="0"/>
        </w:rPr>
      </w:pPr>
    </w:p>
    <w:p w14:paraId="157C217B" w14:textId="596514CE" w:rsidR="00170938" w:rsidRPr="00035E3D" w:rsidRDefault="00170938" w:rsidP="001723E0">
      <w:pPr>
        <w:spacing w:after="0"/>
        <w:rPr>
          <w:b/>
          <w:noProof w:val="0"/>
          <w:sz w:val="24"/>
          <w:szCs w:val="24"/>
        </w:rPr>
      </w:pPr>
      <w:r w:rsidRPr="00035E3D">
        <w:rPr>
          <w:b/>
          <w:noProof w:val="0"/>
          <w:sz w:val="24"/>
          <w:szCs w:val="24"/>
        </w:rPr>
        <w:t>Wersj</w:t>
      </w:r>
      <w:bookmarkStart w:id="0" w:name="_GoBack"/>
      <w:bookmarkEnd w:id="0"/>
      <w:r w:rsidRPr="00035E3D">
        <w:rPr>
          <w:b/>
          <w:noProof w:val="0"/>
          <w:sz w:val="24"/>
          <w:szCs w:val="24"/>
        </w:rPr>
        <w:t xml:space="preserve">a </w:t>
      </w:r>
      <w:r w:rsidR="00B61C28">
        <w:rPr>
          <w:b/>
          <w:noProof w:val="0"/>
          <w:sz w:val="24"/>
          <w:szCs w:val="24"/>
        </w:rPr>
        <w:t xml:space="preserve">nr </w:t>
      </w:r>
      <w:r w:rsidRPr="00035E3D">
        <w:rPr>
          <w:b/>
          <w:noProof w:val="0"/>
          <w:sz w:val="24"/>
          <w:szCs w:val="24"/>
        </w:rPr>
        <w:t>1</w:t>
      </w:r>
    </w:p>
    <w:p w14:paraId="561D20CF" w14:textId="4B3FC479" w:rsidR="00170938" w:rsidRDefault="00170938" w:rsidP="001723E0">
      <w:pPr>
        <w:spacing w:after="0" w:line="240" w:lineRule="auto"/>
        <w:rPr>
          <w:b/>
          <w:noProof w:val="0"/>
          <w:sz w:val="24"/>
          <w:szCs w:val="24"/>
        </w:rPr>
      </w:pPr>
      <w:r w:rsidRPr="00035E3D">
        <w:rPr>
          <w:b/>
          <w:noProof w:val="0"/>
          <w:sz w:val="24"/>
          <w:szCs w:val="24"/>
        </w:rPr>
        <w:t>Opole,</w:t>
      </w:r>
      <w:r w:rsidR="00AC3CC2" w:rsidRPr="00035E3D">
        <w:rPr>
          <w:b/>
          <w:noProof w:val="0"/>
          <w:sz w:val="24"/>
          <w:szCs w:val="24"/>
        </w:rPr>
        <w:t xml:space="preserve"> </w:t>
      </w:r>
      <w:r w:rsidR="00B61C28">
        <w:rPr>
          <w:b/>
          <w:noProof w:val="0"/>
          <w:sz w:val="24"/>
          <w:szCs w:val="24"/>
        </w:rPr>
        <w:t>sierpień 2020</w:t>
      </w:r>
      <w:r w:rsidRPr="00035E3D">
        <w:rPr>
          <w:b/>
          <w:noProof w:val="0"/>
          <w:sz w:val="24"/>
          <w:szCs w:val="24"/>
        </w:rPr>
        <w:t xml:space="preserve"> r.</w:t>
      </w:r>
    </w:p>
    <w:p w14:paraId="72F376F0" w14:textId="77777777" w:rsidR="00656164" w:rsidRDefault="00656164" w:rsidP="0006704E">
      <w:pPr>
        <w:spacing w:after="0" w:line="240" w:lineRule="auto"/>
        <w:jc w:val="center"/>
        <w:rPr>
          <w:b/>
          <w:noProof w:val="0"/>
          <w:sz w:val="24"/>
          <w:szCs w:val="24"/>
        </w:rPr>
      </w:pPr>
    </w:p>
    <w:p w14:paraId="4BD3AE0A" w14:textId="77777777" w:rsidR="00656164" w:rsidRDefault="00656164" w:rsidP="0006704E">
      <w:pPr>
        <w:spacing w:after="0" w:line="240" w:lineRule="auto"/>
        <w:jc w:val="center"/>
        <w:rPr>
          <w:b/>
          <w:noProof w:val="0"/>
          <w:sz w:val="24"/>
          <w:szCs w:val="24"/>
        </w:rPr>
      </w:pPr>
    </w:p>
    <w:p w14:paraId="12C8825D" w14:textId="77777777" w:rsidR="00656164" w:rsidRDefault="00656164" w:rsidP="0006704E">
      <w:pPr>
        <w:spacing w:after="0" w:line="240" w:lineRule="auto"/>
        <w:jc w:val="center"/>
        <w:rPr>
          <w:b/>
          <w:noProof w:val="0"/>
          <w:sz w:val="24"/>
          <w:szCs w:val="24"/>
        </w:rPr>
      </w:pPr>
    </w:p>
    <w:p w14:paraId="313DDD43" w14:textId="77777777" w:rsidR="00656164" w:rsidRDefault="00656164" w:rsidP="0006704E">
      <w:pPr>
        <w:spacing w:after="0" w:line="240" w:lineRule="auto"/>
        <w:jc w:val="center"/>
        <w:rPr>
          <w:b/>
          <w:noProof w:val="0"/>
          <w:sz w:val="24"/>
          <w:szCs w:val="24"/>
        </w:rPr>
      </w:pPr>
    </w:p>
    <w:p w14:paraId="2D5E2503" w14:textId="77777777" w:rsidR="00656164" w:rsidRPr="00035E3D" w:rsidRDefault="00656164" w:rsidP="0006704E">
      <w:pPr>
        <w:spacing w:after="0" w:line="240" w:lineRule="auto"/>
        <w:jc w:val="center"/>
        <w:rPr>
          <w:b/>
          <w:noProof w:val="0"/>
          <w:sz w:val="24"/>
          <w:szCs w:val="24"/>
        </w:rPr>
      </w:pPr>
    </w:p>
    <w:p w14:paraId="368076B9" w14:textId="77777777" w:rsidR="00B3262D" w:rsidRPr="00E243DD" w:rsidRDefault="00B3262D" w:rsidP="00865140">
      <w:pPr>
        <w:spacing w:line="360" w:lineRule="auto"/>
        <w:jc w:val="both"/>
        <w:rPr>
          <w:noProof w:val="0"/>
        </w:rPr>
      </w:pPr>
      <w:r w:rsidRPr="00E243DD">
        <w:rPr>
          <w:noProof w:val="0"/>
        </w:rPr>
        <w:br w:type="page"/>
      </w:r>
    </w:p>
    <w:p w14:paraId="795762A8"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3A8DF52F" w14:textId="77777777" w:rsidR="00B00535" w:rsidRPr="001723E0" w:rsidRDefault="007162E3">
      <w:pPr>
        <w:pStyle w:val="Spistreci1"/>
        <w:rPr>
          <w:rFonts w:asciiTheme="minorHAnsi" w:eastAsiaTheme="minorEastAsia" w:hAnsiTheme="minorHAnsi" w:cstheme="minorBidi"/>
          <w:sz w:val="24"/>
          <w:szCs w:val="24"/>
        </w:rPr>
      </w:pPr>
      <w:r w:rsidRPr="001723E0">
        <w:rPr>
          <w:rFonts w:asciiTheme="minorHAnsi" w:hAnsiTheme="minorHAnsi"/>
          <w:noProof w:val="0"/>
          <w:sz w:val="24"/>
          <w:szCs w:val="24"/>
        </w:rPr>
        <w:fldChar w:fldCharType="begin"/>
      </w:r>
      <w:r w:rsidR="00396E7B" w:rsidRPr="001723E0">
        <w:rPr>
          <w:rFonts w:asciiTheme="minorHAnsi" w:hAnsiTheme="minorHAnsi"/>
          <w:noProof w:val="0"/>
          <w:sz w:val="24"/>
          <w:szCs w:val="24"/>
        </w:rPr>
        <w:instrText xml:space="preserve"> TOC \o "1-3" \h \z \u </w:instrText>
      </w:r>
      <w:r w:rsidRPr="001723E0">
        <w:rPr>
          <w:rFonts w:asciiTheme="minorHAnsi" w:hAnsiTheme="minorHAnsi"/>
          <w:noProof w:val="0"/>
          <w:sz w:val="24"/>
          <w:szCs w:val="24"/>
        </w:rPr>
        <w:fldChar w:fldCharType="separate"/>
      </w:r>
      <w:hyperlink w:anchor="_Toc8816398" w:history="1">
        <w:r w:rsidR="00B00535" w:rsidRPr="001723E0">
          <w:rPr>
            <w:rStyle w:val="Hipercze"/>
            <w:rFonts w:asciiTheme="minorHAnsi" w:hAnsiTheme="minorHAnsi"/>
            <w:sz w:val="24"/>
            <w:szCs w:val="24"/>
          </w:rPr>
          <w:t>1.</w:t>
        </w:r>
        <w:r w:rsidR="00B00535" w:rsidRPr="001723E0">
          <w:rPr>
            <w:rFonts w:asciiTheme="minorHAnsi" w:eastAsiaTheme="minorEastAsia" w:hAnsiTheme="minorHAnsi" w:cstheme="minorBidi"/>
            <w:sz w:val="24"/>
            <w:szCs w:val="24"/>
          </w:rPr>
          <w:tab/>
        </w:r>
        <w:r w:rsidR="00B00535" w:rsidRPr="001723E0">
          <w:rPr>
            <w:rStyle w:val="Hipercze"/>
            <w:rFonts w:asciiTheme="minorHAnsi" w:hAnsiTheme="minorHAnsi"/>
            <w:sz w:val="24"/>
            <w:szCs w:val="24"/>
          </w:rPr>
          <w:t>Informacje ogólne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_Toc8816398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5</w:t>
        </w:r>
        <w:r w:rsidR="00B00535" w:rsidRPr="001723E0">
          <w:rPr>
            <w:rFonts w:asciiTheme="minorHAnsi" w:hAnsiTheme="minorHAnsi"/>
            <w:webHidden/>
            <w:sz w:val="24"/>
            <w:szCs w:val="24"/>
          </w:rPr>
          <w:fldChar w:fldCharType="end"/>
        </w:r>
      </w:hyperlink>
    </w:p>
    <w:p w14:paraId="7303D2F4" w14:textId="77777777" w:rsidR="00B00535" w:rsidRPr="001723E0" w:rsidRDefault="006F0590">
      <w:pPr>
        <w:pStyle w:val="Spistreci1"/>
        <w:rPr>
          <w:rFonts w:asciiTheme="minorHAnsi" w:eastAsiaTheme="minorEastAsia" w:hAnsiTheme="minorHAnsi" w:cstheme="minorBidi"/>
          <w:sz w:val="24"/>
          <w:szCs w:val="24"/>
        </w:rPr>
      </w:pPr>
      <w:hyperlink w:anchor="_Toc8816399" w:history="1">
        <w:r w:rsidR="00B00535" w:rsidRPr="001723E0">
          <w:rPr>
            <w:rStyle w:val="Hipercze"/>
            <w:rFonts w:asciiTheme="minorHAnsi" w:hAnsiTheme="minorHAnsi"/>
            <w:sz w:val="24"/>
            <w:szCs w:val="24"/>
          </w:rPr>
          <w:t>2.</w:t>
        </w:r>
        <w:r w:rsidR="00B00535" w:rsidRPr="001723E0">
          <w:rPr>
            <w:rFonts w:asciiTheme="minorHAnsi" w:eastAsiaTheme="minorEastAsia" w:hAnsiTheme="minorHAnsi" w:cstheme="minorBidi"/>
            <w:sz w:val="24"/>
            <w:szCs w:val="24"/>
          </w:rPr>
          <w:tab/>
        </w:r>
        <w:r w:rsidR="00B00535" w:rsidRPr="001723E0">
          <w:rPr>
            <w:rStyle w:val="Hipercze"/>
            <w:rFonts w:asciiTheme="minorHAnsi" w:hAnsiTheme="minorHAnsi"/>
            <w:sz w:val="24"/>
            <w:szCs w:val="24"/>
          </w:rPr>
          <w:t>Instrukcja wypełniania wniosku o dofinansowanie w ramach EFRR</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_Toc8816399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7</w:t>
        </w:r>
        <w:r w:rsidR="00B00535" w:rsidRPr="001723E0">
          <w:rPr>
            <w:rFonts w:asciiTheme="minorHAnsi" w:hAnsiTheme="minorHAnsi"/>
            <w:webHidden/>
            <w:sz w:val="24"/>
            <w:szCs w:val="24"/>
          </w:rPr>
          <w:fldChar w:fldCharType="end"/>
        </w:r>
      </w:hyperlink>
    </w:p>
    <w:p w14:paraId="74C0D465" w14:textId="77777777" w:rsidR="00B00535" w:rsidRPr="001723E0" w:rsidRDefault="006F0590">
      <w:pPr>
        <w:pStyle w:val="Spistreci2"/>
        <w:rPr>
          <w:rFonts w:asciiTheme="minorHAnsi" w:eastAsiaTheme="minorEastAsia" w:hAnsiTheme="minorHAnsi" w:cstheme="minorBidi"/>
          <w:sz w:val="24"/>
          <w:szCs w:val="24"/>
        </w:rPr>
      </w:pPr>
      <w:hyperlink w:anchor="_Toc8816400" w:history="1">
        <w:r w:rsidR="00B00535" w:rsidRPr="001723E0">
          <w:rPr>
            <w:rStyle w:val="Hipercze"/>
            <w:rFonts w:asciiTheme="minorHAnsi" w:hAnsiTheme="minorHAnsi"/>
            <w:sz w:val="24"/>
            <w:szCs w:val="24"/>
          </w:rPr>
          <w:t>Walidacja – sprawdzenie poprawności wniosku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8</w:t>
        </w:r>
        <w:r w:rsidR="00B00535" w:rsidRPr="001723E0">
          <w:rPr>
            <w:rFonts w:asciiTheme="minorHAnsi" w:hAnsiTheme="minorHAnsi"/>
            <w:webHidden/>
            <w:sz w:val="24"/>
            <w:szCs w:val="24"/>
          </w:rPr>
          <w:fldChar w:fldCharType="end"/>
        </w:r>
      </w:hyperlink>
    </w:p>
    <w:p w14:paraId="24A12D57" w14:textId="77777777" w:rsidR="00B00535" w:rsidRPr="001723E0" w:rsidRDefault="006F0590">
      <w:pPr>
        <w:pStyle w:val="Spistreci2"/>
        <w:rPr>
          <w:rFonts w:asciiTheme="minorHAnsi" w:eastAsiaTheme="minorEastAsia" w:hAnsiTheme="minorHAnsi" w:cstheme="minorBidi"/>
          <w:sz w:val="24"/>
          <w:szCs w:val="24"/>
        </w:rPr>
      </w:pPr>
      <w:hyperlink w:anchor="_Toc8816401" w:history="1">
        <w:r w:rsidR="00B00535" w:rsidRPr="001723E0">
          <w:rPr>
            <w:rStyle w:val="Hipercze"/>
            <w:rFonts w:asciiTheme="minorHAnsi" w:hAnsiTheme="minorHAnsi"/>
            <w:sz w:val="24"/>
            <w:szCs w:val="24"/>
          </w:rPr>
          <w:t>Strona tytułowa wniosku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10</w:t>
        </w:r>
        <w:r w:rsidR="00B00535" w:rsidRPr="001723E0">
          <w:rPr>
            <w:rFonts w:asciiTheme="minorHAnsi" w:hAnsiTheme="minorHAnsi"/>
            <w:webHidden/>
            <w:sz w:val="24"/>
            <w:szCs w:val="24"/>
          </w:rPr>
          <w:fldChar w:fldCharType="end"/>
        </w:r>
      </w:hyperlink>
    </w:p>
    <w:p w14:paraId="565525D1" w14:textId="77777777" w:rsidR="00B00535" w:rsidRPr="001723E0" w:rsidRDefault="006F0590">
      <w:pPr>
        <w:pStyle w:val="Spistreci2"/>
        <w:rPr>
          <w:rFonts w:asciiTheme="minorHAnsi" w:eastAsiaTheme="minorEastAsia" w:hAnsiTheme="minorHAnsi" w:cstheme="minorBidi"/>
          <w:sz w:val="24"/>
          <w:szCs w:val="24"/>
        </w:rPr>
      </w:pPr>
      <w:hyperlink w:anchor="_Toc8816402" w:history="1">
        <w:r w:rsidR="00B00535" w:rsidRPr="001723E0">
          <w:rPr>
            <w:rStyle w:val="Hipercze"/>
            <w:rFonts w:asciiTheme="minorHAnsi" w:hAnsiTheme="minorHAnsi"/>
            <w:sz w:val="24"/>
            <w:szCs w:val="24"/>
          </w:rPr>
          <w:t>Sekcja I. Informacje ogólne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10</w:t>
        </w:r>
        <w:r w:rsidR="00B00535" w:rsidRPr="001723E0">
          <w:rPr>
            <w:rFonts w:asciiTheme="minorHAnsi" w:hAnsiTheme="minorHAnsi"/>
            <w:webHidden/>
            <w:sz w:val="24"/>
            <w:szCs w:val="24"/>
          </w:rPr>
          <w:fldChar w:fldCharType="end"/>
        </w:r>
      </w:hyperlink>
    </w:p>
    <w:p w14:paraId="1B989A25" w14:textId="77777777" w:rsidR="00B00535" w:rsidRPr="001723E0" w:rsidRDefault="006F0590">
      <w:pPr>
        <w:pStyle w:val="Spistreci3"/>
        <w:rPr>
          <w:rFonts w:asciiTheme="minorHAnsi" w:eastAsiaTheme="minorEastAsia" w:hAnsiTheme="minorHAnsi" w:cstheme="minorBidi"/>
          <w:sz w:val="24"/>
          <w:szCs w:val="24"/>
        </w:rPr>
      </w:pPr>
      <w:hyperlink w:anchor="_Toc8816403" w:history="1">
        <w:r w:rsidR="00B00535" w:rsidRPr="001723E0">
          <w:rPr>
            <w:rStyle w:val="Hipercze"/>
            <w:rFonts w:asciiTheme="minorHAnsi" w:hAnsiTheme="minorHAnsi"/>
            <w:sz w:val="24"/>
            <w:szCs w:val="24"/>
          </w:rPr>
          <w:t>1.1 Numer naboru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10</w:t>
        </w:r>
        <w:r w:rsidR="00B00535" w:rsidRPr="001723E0">
          <w:rPr>
            <w:rFonts w:asciiTheme="minorHAnsi" w:hAnsiTheme="minorHAnsi"/>
            <w:webHidden/>
            <w:sz w:val="24"/>
            <w:szCs w:val="24"/>
          </w:rPr>
          <w:fldChar w:fldCharType="end"/>
        </w:r>
      </w:hyperlink>
    </w:p>
    <w:p w14:paraId="485E4167" w14:textId="77777777" w:rsidR="00B00535" w:rsidRPr="001723E0" w:rsidRDefault="006F0590">
      <w:pPr>
        <w:pStyle w:val="Spistreci3"/>
        <w:rPr>
          <w:rFonts w:asciiTheme="minorHAnsi" w:eastAsiaTheme="minorEastAsia" w:hAnsiTheme="minorHAnsi" w:cstheme="minorBidi"/>
          <w:sz w:val="24"/>
          <w:szCs w:val="24"/>
        </w:rPr>
      </w:pPr>
      <w:hyperlink w:anchor="_Toc8816404" w:history="1">
        <w:r w:rsidR="00B00535" w:rsidRPr="001723E0">
          <w:rPr>
            <w:rStyle w:val="Hipercze"/>
            <w:rFonts w:asciiTheme="minorHAnsi" w:hAnsiTheme="minorHAnsi"/>
            <w:sz w:val="24"/>
            <w:szCs w:val="24"/>
          </w:rPr>
          <w:t>1.2 Rodzaj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62FFDC97" w14:textId="77777777" w:rsidR="00B00535" w:rsidRPr="001723E0" w:rsidRDefault="006F0590">
      <w:pPr>
        <w:pStyle w:val="Spistreci3"/>
        <w:rPr>
          <w:rFonts w:asciiTheme="minorHAnsi" w:eastAsiaTheme="minorEastAsia" w:hAnsiTheme="minorHAnsi" w:cstheme="minorBidi"/>
          <w:sz w:val="24"/>
          <w:szCs w:val="24"/>
        </w:rPr>
      </w:pPr>
      <w:hyperlink w:anchor="_Toc8816405" w:history="1">
        <w:r w:rsidR="00B00535" w:rsidRPr="001723E0">
          <w:rPr>
            <w:rStyle w:val="Hipercze"/>
            <w:rFonts w:asciiTheme="minorHAnsi" w:hAnsiTheme="minorHAnsi"/>
            <w:sz w:val="24"/>
            <w:szCs w:val="24"/>
          </w:rPr>
          <w:t>1.3 Oś priorytetowa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0CBE7456" w14:textId="77777777" w:rsidR="00B00535" w:rsidRPr="001723E0" w:rsidRDefault="006F0590">
      <w:pPr>
        <w:pStyle w:val="Spistreci3"/>
        <w:rPr>
          <w:rFonts w:asciiTheme="minorHAnsi" w:eastAsiaTheme="minorEastAsia" w:hAnsiTheme="minorHAnsi" w:cstheme="minorBidi"/>
          <w:sz w:val="24"/>
          <w:szCs w:val="24"/>
        </w:rPr>
      </w:pPr>
      <w:hyperlink w:anchor="_Toc8816406" w:history="1">
        <w:r w:rsidR="00B00535" w:rsidRPr="001723E0">
          <w:rPr>
            <w:rStyle w:val="Hipercze"/>
            <w:rFonts w:asciiTheme="minorHAnsi" w:hAnsiTheme="minorHAnsi"/>
            <w:sz w:val="24"/>
            <w:szCs w:val="24"/>
          </w:rPr>
          <w:t>1.4 Działanie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0181B4CD" w14:textId="77777777" w:rsidR="00B00535" w:rsidRPr="001723E0" w:rsidRDefault="006F0590">
      <w:pPr>
        <w:pStyle w:val="Spistreci3"/>
        <w:rPr>
          <w:rFonts w:asciiTheme="minorHAnsi" w:eastAsiaTheme="minorEastAsia" w:hAnsiTheme="minorHAnsi" w:cstheme="minorBidi"/>
          <w:sz w:val="24"/>
          <w:szCs w:val="24"/>
        </w:rPr>
      </w:pPr>
      <w:hyperlink w:anchor="_Toc8816407" w:history="1">
        <w:r w:rsidR="00B00535" w:rsidRPr="001723E0">
          <w:rPr>
            <w:rStyle w:val="Hipercze"/>
            <w:rFonts w:asciiTheme="minorHAnsi" w:hAnsiTheme="minorHAnsi"/>
            <w:sz w:val="24"/>
            <w:szCs w:val="24"/>
          </w:rPr>
          <w:t>1.5 Poddziałanie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6801E0BB" w14:textId="77777777" w:rsidR="00B00535" w:rsidRPr="001723E0" w:rsidRDefault="006F0590">
      <w:pPr>
        <w:pStyle w:val="Spistreci3"/>
        <w:rPr>
          <w:rFonts w:asciiTheme="minorHAnsi" w:eastAsiaTheme="minorEastAsia" w:hAnsiTheme="minorHAnsi" w:cstheme="minorBidi"/>
          <w:sz w:val="24"/>
          <w:szCs w:val="24"/>
        </w:rPr>
      </w:pPr>
      <w:hyperlink w:anchor="_Toc8816408" w:history="1">
        <w:r w:rsidR="00B00535" w:rsidRPr="001723E0">
          <w:rPr>
            <w:rStyle w:val="Hipercze"/>
            <w:rFonts w:asciiTheme="minorHAnsi" w:hAnsiTheme="minorHAnsi"/>
            <w:sz w:val="24"/>
            <w:szCs w:val="24"/>
          </w:rPr>
          <w:t>1.6 Cel tematyczny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2B1751FC" w14:textId="77777777" w:rsidR="00B00535" w:rsidRPr="001723E0" w:rsidRDefault="006F0590">
      <w:pPr>
        <w:pStyle w:val="Spistreci3"/>
        <w:rPr>
          <w:rFonts w:asciiTheme="minorHAnsi" w:eastAsiaTheme="minorEastAsia" w:hAnsiTheme="minorHAnsi" w:cstheme="minorBidi"/>
          <w:sz w:val="24"/>
          <w:szCs w:val="24"/>
        </w:rPr>
      </w:pPr>
      <w:hyperlink w:anchor="_Toc8816409" w:history="1">
        <w:r w:rsidR="00B00535" w:rsidRPr="001723E0">
          <w:rPr>
            <w:rStyle w:val="Hipercze"/>
            <w:rFonts w:asciiTheme="minorHAnsi" w:hAnsiTheme="minorHAnsi"/>
            <w:sz w:val="24"/>
            <w:szCs w:val="24"/>
          </w:rPr>
          <w:t>1.7 Priorytet inwestycyjny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38B0ECA4" w14:textId="77777777" w:rsidR="00B00535" w:rsidRPr="001723E0" w:rsidRDefault="006F0590">
      <w:pPr>
        <w:pStyle w:val="Spistreci3"/>
        <w:rPr>
          <w:rFonts w:asciiTheme="minorHAnsi" w:eastAsiaTheme="minorEastAsia" w:hAnsiTheme="minorHAnsi" w:cstheme="minorBidi"/>
          <w:sz w:val="24"/>
          <w:szCs w:val="24"/>
        </w:rPr>
      </w:pPr>
      <w:hyperlink w:anchor="_Toc8816410" w:history="1">
        <w:r w:rsidR="00B00535" w:rsidRPr="001723E0">
          <w:rPr>
            <w:rStyle w:val="Hipercze"/>
            <w:rFonts w:asciiTheme="minorHAnsi" w:hAnsiTheme="minorHAnsi"/>
            <w:sz w:val="24"/>
            <w:szCs w:val="24"/>
          </w:rPr>
          <w:t>1.8 Partnerstwo w projekcie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76731CFA" w14:textId="77777777" w:rsidR="00B00535" w:rsidRPr="001723E0" w:rsidRDefault="006F0590">
      <w:pPr>
        <w:pStyle w:val="Spistreci2"/>
        <w:rPr>
          <w:rFonts w:asciiTheme="minorHAnsi" w:eastAsiaTheme="minorEastAsia" w:hAnsiTheme="minorHAnsi" w:cstheme="minorBidi"/>
          <w:sz w:val="24"/>
          <w:szCs w:val="24"/>
        </w:rPr>
      </w:pPr>
      <w:hyperlink w:anchor="_Toc8816411" w:history="1">
        <w:r w:rsidR="00B00535" w:rsidRPr="001723E0">
          <w:rPr>
            <w:rStyle w:val="Hipercze"/>
            <w:rFonts w:asciiTheme="minorHAnsi" w:hAnsiTheme="minorHAnsi"/>
            <w:sz w:val="24"/>
            <w:szCs w:val="24"/>
          </w:rPr>
          <w:t>Sekcja II. Charakterystyka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392B9503" w14:textId="77777777" w:rsidR="00B00535" w:rsidRPr="001723E0" w:rsidRDefault="006F0590">
      <w:pPr>
        <w:pStyle w:val="Spistreci3"/>
        <w:rPr>
          <w:rFonts w:asciiTheme="minorHAnsi" w:eastAsiaTheme="minorEastAsia" w:hAnsiTheme="minorHAnsi" w:cstheme="minorBidi"/>
          <w:sz w:val="24"/>
          <w:szCs w:val="24"/>
        </w:rPr>
      </w:pPr>
      <w:hyperlink w:anchor="_Toc8816412" w:history="1">
        <w:r w:rsidR="00B00535" w:rsidRPr="001723E0">
          <w:rPr>
            <w:rStyle w:val="Hipercze"/>
            <w:rFonts w:asciiTheme="minorHAnsi" w:hAnsiTheme="minorHAnsi"/>
            <w:sz w:val="24"/>
            <w:szCs w:val="24"/>
          </w:rPr>
          <w:t>2.1 Dane teleadresowe siedziby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58006709" w14:textId="77777777" w:rsidR="00B00535" w:rsidRPr="001723E0" w:rsidRDefault="006F0590">
      <w:pPr>
        <w:pStyle w:val="Spistreci3"/>
        <w:rPr>
          <w:rFonts w:asciiTheme="minorHAnsi" w:eastAsiaTheme="minorEastAsia" w:hAnsiTheme="minorHAnsi" w:cstheme="minorBidi"/>
          <w:sz w:val="24"/>
          <w:szCs w:val="24"/>
        </w:rPr>
      </w:pPr>
      <w:hyperlink w:anchor="_Toc8816413" w:history="1">
        <w:r w:rsidR="00B00535" w:rsidRPr="001723E0">
          <w:rPr>
            <w:rStyle w:val="Hipercze"/>
            <w:rFonts w:asciiTheme="minorHAnsi" w:hAnsiTheme="minorHAnsi"/>
            <w:sz w:val="24"/>
            <w:szCs w:val="24"/>
          </w:rPr>
          <w:t>2.2 Dane teleadresowe do korespondencji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227DA108" w14:textId="77777777" w:rsidR="00B00535" w:rsidRPr="001723E0" w:rsidRDefault="006F0590">
      <w:pPr>
        <w:pStyle w:val="Spistreci3"/>
        <w:rPr>
          <w:rFonts w:asciiTheme="minorHAnsi" w:eastAsiaTheme="minorEastAsia" w:hAnsiTheme="minorHAnsi" w:cstheme="minorBidi"/>
          <w:sz w:val="24"/>
          <w:szCs w:val="24"/>
        </w:rPr>
      </w:pPr>
      <w:hyperlink w:anchor="_Toc8816414" w:history="1">
        <w:r w:rsidR="00B00535" w:rsidRPr="001723E0">
          <w:rPr>
            <w:rStyle w:val="Hipercze"/>
            <w:rFonts w:asciiTheme="minorHAnsi" w:hAnsiTheme="minorHAnsi"/>
            <w:sz w:val="24"/>
            <w:szCs w:val="24"/>
          </w:rPr>
          <w:t>2.3 Osoba do kontaktu w ramach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489784CD" w14:textId="77777777" w:rsidR="00B00535" w:rsidRPr="001723E0" w:rsidRDefault="006F0590">
      <w:pPr>
        <w:pStyle w:val="Spistreci3"/>
        <w:rPr>
          <w:rFonts w:asciiTheme="minorHAnsi" w:eastAsiaTheme="minorEastAsia" w:hAnsiTheme="minorHAnsi" w:cstheme="minorBidi"/>
          <w:sz w:val="24"/>
          <w:szCs w:val="24"/>
        </w:rPr>
      </w:pPr>
      <w:hyperlink w:anchor="_Toc8816415" w:history="1">
        <w:r w:rsidR="00B00535" w:rsidRPr="001723E0">
          <w:rPr>
            <w:rStyle w:val="Hipercze"/>
            <w:rFonts w:asciiTheme="minorHAnsi" w:hAnsiTheme="minorHAnsi"/>
            <w:sz w:val="24"/>
            <w:szCs w:val="24"/>
          </w:rPr>
          <w:t>2.4 Osoby uprawnione do podpisania wniosku o dofinansowanie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77CE7E97" w14:textId="77777777" w:rsidR="00B00535" w:rsidRPr="001723E0" w:rsidRDefault="006F0590">
      <w:pPr>
        <w:pStyle w:val="Spistreci3"/>
        <w:rPr>
          <w:rFonts w:asciiTheme="minorHAnsi" w:eastAsiaTheme="minorEastAsia" w:hAnsiTheme="minorHAnsi" w:cstheme="minorBidi"/>
          <w:sz w:val="24"/>
          <w:szCs w:val="24"/>
        </w:rPr>
      </w:pPr>
      <w:hyperlink w:anchor="_Toc8816416" w:history="1">
        <w:r w:rsidR="00B00535" w:rsidRPr="001723E0">
          <w:rPr>
            <w:rStyle w:val="Hipercze"/>
            <w:rFonts w:asciiTheme="minorHAnsi" w:hAnsiTheme="minorHAnsi"/>
            <w:sz w:val="24"/>
            <w:szCs w:val="24"/>
          </w:rPr>
          <w:t>2.5 Identyfikacja i klasyfikacja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14</w:t>
        </w:r>
        <w:r w:rsidR="00B00535" w:rsidRPr="001723E0">
          <w:rPr>
            <w:rFonts w:asciiTheme="minorHAnsi" w:hAnsiTheme="minorHAnsi"/>
            <w:webHidden/>
            <w:sz w:val="24"/>
            <w:szCs w:val="24"/>
          </w:rPr>
          <w:fldChar w:fldCharType="end"/>
        </w:r>
      </w:hyperlink>
    </w:p>
    <w:p w14:paraId="47DB6A0E" w14:textId="77777777" w:rsidR="00B00535" w:rsidRPr="001723E0" w:rsidRDefault="006F0590">
      <w:pPr>
        <w:pStyle w:val="Spistreci3"/>
        <w:rPr>
          <w:rFonts w:asciiTheme="minorHAnsi" w:eastAsiaTheme="minorEastAsia" w:hAnsiTheme="minorHAnsi" w:cstheme="minorBidi"/>
          <w:sz w:val="24"/>
          <w:szCs w:val="24"/>
        </w:rPr>
      </w:pPr>
      <w:hyperlink w:anchor="_Toc8816417" w:history="1">
        <w:r w:rsidR="00B00535" w:rsidRPr="001723E0">
          <w:rPr>
            <w:rStyle w:val="Hipercze"/>
            <w:rFonts w:asciiTheme="minorHAnsi" w:hAnsiTheme="minorHAnsi"/>
            <w:sz w:val="24"/>
            <w:szCs w:val="24"/>
          </w:rPr>
          <w:t>2.6 Pomoc uzyskana przez wnioskodawcę</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15</w:t>
        </w:r>
        <w:r w:rsidR="00B00535" w:rsidRPr="001723E0">
          <w:rPr>
            <w:rFonts w:asciiTheme="minorHAnsi" w:hAnsiTheme="minorHAnsi"/>
            <w:webHidden/>
            <w:sz w:val="24"/>
            <w:szCs w:val="24"/>
          </w:rPr>
          <w:fldChar w:fldCharType="end"/>
        </w:r>
      </w:hyperlink>
    </w:p>
    <w:p w14:paraId="47807706" w14:textId="77777777" w:rsidR="00B00535" w:rsidRPr="001723E0" w:rsidRDefault="006F0590">
      <w:pPr>
        <w:pStyle w:val="Spistreci3"/>
        <w:rPr>
          <w:rFonts w:asciiTheme="minorHAnsi" w:eastAsiaTheme="minorEastAsia" w:hAnsiTheme="minorHAnsi" w:cstheme="minorBidi"/>
          <w:sz w:val="24"/>
          <w:szCs w:val="24"/>
        </w:rPr>
      </w:pPr>
      <w:hyperlink w:anchor="_Toc8816418" w:history="1">
        <w:r w:rsidR="00B00535" w:rsidRPr="001723E0">
          <w:rPr>
            <w:rStyle w:val="Hipercze"/>
            <w:rFonts w:asciiTheme="minorHAnsi" w:hAnsiTheme="minorHAnsi"/>
            <w:sz w:val="24"/>
            <w:szCs w:val="24"/>
          </w:rPr>
          <w:t>2.7 Dane teleadresowe realizatora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15</w:t>
        </w:r>
        <w:r w:rsidR="00B00535" w:rsidRPr="001723E0">
          <w:rPr>
            <w:rFonts w:asciiTheme="minorHAnsi" w:hAnsiTheme="minorHAnsi"/>
            <w:webHidden/>
            <w:sz w:val="24"/>
            <w:szCs w:val="24"/>
          </w:rPr>
          <w:fldChar w:fldCharType="end"/>
        </w:r>
      </w:hyperlink>
    </w:p>
    <w:p w14:paraId="2662F626" w14:textId="77777777" w:rsidR="00B00535" w:rsidRPr="001723E0" w:rsidRDefault="006F0590">
      <w:pPr>
        <w:pStyle w:val="Spistreci2"/>
        <w:rPr>
          <w:rFonts w:asciiTheme="minorHAnsi" w:eastAsiaTheme="minorEastAsia" w:hAnsiTheme="minorHAnsi" w:cstheme="minorBidi"/>
          <w:sz w:val="24"/>
          <w:szCs w:val="24"/>
        </w:rPr>
      </w:pPr>
      <w:hyperlink w:anchor="_Toc8816419" w:history="1">
        <w:r w:rsidR="00B00535" w:rsidRPr="001723E0">
          <w:rPr>
            <w:rStyle w:val="Hipercze"/>
            <w:rFonts w:asciiTheme="minorHAnsi" w:hAnsiTheme="minorHAnsi"/>
            <w:sz w:val="24"/>
            <w:szCs w:val="24"/>
          </w:rPr>
          <w:t>Sekcja III. Informacje o projekcie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15</w:t>
        </w:r>
        <w:r w:rsidR="00B00535" w:rsidRPr="001723E0">
          <w:rPr>
            <w:rFonts w:asciiTheme="minorHAnsi" w:hAnsiTheme="minorHAnsi"/>
            <w:webHidden/>
            <w:sz w:val="24"/>
            <w:szCs w:val="24"/>
          </w:rPr>
          <w:fldChar w:fldCharType="end"/>
        </w:r>
      </w:hyperlink>
    </w:p>
    <w:p w14:paraId="3D89E8E5" w14:textId="77777777" w:rsidR="00B00535" w:rsidRPr="001723E0" w:rsidRDefault="006F0590">
      <w:pPr>
        <w:pStyle w:val="Spistreci3"/>
        <w:rPr>
          <w:rFonts w:asciiTheme="minorHAnsi" w:eastAsiaTheme="minorEastAsia" w:hAnsiTheme="minorHAnsi" w:cstheme="minorBidi"/>
          <w:sz w:val="24"/>
          <w:szCs w:val="24"/>
        </w:rPr>
      </w:pPr>
      <w:hyperlink w:anchor="_Toc8816420" w:history="1">
        <w:r w:rsidR="00B00535" w:rsidRPr="001723E0">
          <w:rPr>
            <w:rStyle w:val="Hipercze"/>
            <w:rFonts w:asciiTheme="minorHAnsi" w:hAnsiTheme="minorHAnsi"/>
            <w:sz w:val="24"/>
            <w:szCs w:val="24"/>
          </w:rPr>
          <w:t>3.1 Tytuł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15</w:t>
        </w:r>
        <w:r w:rsidR="00B00535" w:rsidRPr="001723E0">
          <w:rPr>
            <w:rFonts w:asciiTheme="minorHAnsi" w:hAnsiTheme="minorHAnsi"/>
            <w:webHidden/>
            <w:sz w:val="24"/>
            <w:szCs w:val="24"/>
          </w:rPr>
          <w:fldChar w:fldCharType="end"/>
        </w:r>
      </w:hyperlink>
    </w:p>
    <w:p w14:paraId="6EB871E7" w14:textId="77777777" w:rsidR="00B00535" w:rsidRPr="001723E0" w:rsidRDefault="006F0590">
      <w:pPr>
        <w:pStyle w:val="Spistreci3"/>
        <w:rPr>
          <w:rFonts w:asciiTheme="minorHAnsi" w:eastAsiaTheme="minorEastAsia" w:hAnsiTheme="minorHAnsi" w:cstheme="minorBidi"/>
          <w:sz w:val="24"/>
          <w:szCs w:val="24"/>
        </w:rPr>
      </w:pPr>
      <w:hyperlink w:anchor="_Toc8816421" w:history="1">
        <w:r w:rsidR="00B00535" w:rsidRPr="001723E0">
          <w:rPr>
            <w:rStyle w:val="Hipercze"/>
            <w:rFonts w:asciiTheme="minorHAnsi" w:hAnsiTheme="minorHAnsi"/>
            <w:sz w:val="24"/>
            <w:szCs w:val="24"/>
          </w:rPr>
          <w:t>3.2 Okres realizacji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34F6AD85" w14:textId="77777777" w:rsidR="00B00535" w:rsidRPr="001723E0" w:rsidRDefault="006F0590">
      <w:pPr>
        <w:pStyle w:val="Spistreci3"/>
        <w:rPr>
          <w:rFonts w:asciiTheme="minorHAnsi" w:eastAsiaTheme="minorEastAsia" w:hAnsiTheme="minorHAnsi" w:cstheme="minorBidi"/>
          <w:sz w:val="24"/>
          <w:szCs w:val="24"/>
        </w:rPr>
      </w:pPr>
      <w:hyperlink w:anchor="_Toc8816422" w:history="1">
        <w:r w:rsidR="00B00535" w:rsidRPr="001723E0">
          <w:rPr>
            <w:rStyle w:val="Hipercze"/>
            <w:rFonts w:asciiTheme="minorHAnsi" w:hAnsiTheme="minorHAnsi"/>
            <w:sz w:val="24"/>
            <w:szCs w:val="24"/>
          </w:rPr>
          <w:t>3.3 Krótki opis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766B91DE" w14:textId="77777777" w:rsidR="00B00535" w:rsidRPr="001723E0" w:rsidRDefault="006F0590">
      <w:pPr>
        <w:pStyle w:val="Spistreci3"/>
        <w:rPr>
          <w:rFonts w:asciiTheme="minorHAnsi" w:eastAsiaTheme="minorEastAsia" w:hAnsiTheme="minorHAnsi" w:cstheme="minorBidi"/>
          <w:sz w:val="24"/>
          <w:szCs w:val="24"/>
        </w:rPr>
      </w:pPr>
      <w:hyperlink w:anchor="_Toc8816423" w:history="1">
        <w:r w:rsidR="00B00535" w:rsidRPr="001723E0">
          <w:rPr>
            <w:rStyle w:val="Hipercze"/>
            <w:rFonts w:asciiTheme="minorHAnsi" w:hAnsiTheme="minorHAnsi"/>
            <w:sz w:val="24"/>
            <w:szCs w:val="24"/>
          </w:rPr>
          <w:t>3.4 Cel realizacji projektu i jego wpływ na realizację celów RPO WO 2014</w:t>
        </w:r>
        <w:r w:rsidR="00B00535" w:rsidRPr="001723E0">
          <w:rPr>
            <w:rStyle w:val="Hipercze"/>
            <w:rFonts w:asciiTheme="minorHAnsi" w:hAnsiTheme="minorHAnsi"/>
            <w:sz w:val="24"/>
            <w:szCs w:val="24"/>
          </w:rPr>
          <w:noBreakHyphen/>
          <w:t>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17C7E797" w14:textId="77777777" w:rsidR="00B00535" w:rsidRPr="001723E0" w:rsidRDefault="006F0590">
      <w:pPr>
        <w:pStyle w:val="Spistreci3"/>
        <w:rPr>
          <w:rFonts w:asciiTheme="minorHAnsi" w:eastAsiaTheme="minorEastAsia" w:hAnsiTheme="minorHAnsi" w:cstheme="minorBidi"/>
          <w:sz w:val="24"/>
          <w:szCs w:val="24"/>
        </w:rPr>
      </w:pPr>
      <w:hyperlink w:anchor="_Toc8816424" w:history="1">
        <w:r w:rsidR="00B00535" w:rsidRPr="001723E0">
          <w:rPr>
            <w:rStyle w:val="Hipercze"/>
            <w:rFonts w:asciiTheme="minorHAnsi" w:hAnsiTheme="minorHAnsi"/>
            <w:sz w:val="24"/>
            <w:szCs w:val="24"/>
          </w:rPr>
          <w:t>3.5 Miejsce realizacji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6B0C3BBB" w14:textId="77777777" w:rsidR="00B00535" w:rsidRPr="001723E0" w:rsidRDefault="006F0590">
      <w:pPr>
        <w:pStyle w:val="Spistreci3"/>
        <w:rPr>
          <w:rFonts w:asciiTheme="minorHAnsi" w:eastAsiaTheme="minorEastAsia" w:hAnsiTheme="minorHAnsi" w:cstheme="minorBidi"/>
          <w:sz w:val="24"/>
          <w:szCs w:val="24"/>
        </w:rPr>
      </w:pPr>
      <w:hyperlink w:anchor="_Toc8816425" w:history="1">
        <w:r w:rsidR="00B00535" w:rsidRPr="001723E0">
          <w:rPr>
            <w:rStyle w:val="Hipercze"/>
            <w:rFonts w:asciiTheme="minorHAnsi" w:hAnsiTheme="minorHAnsi"/>
            <w:sz w:val="24"/>
            <w:szCs w:val="24"/>
          </w:rPr>
          <w:t>3.6 Charakterystyka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18</w:t>
        </w:r>
        <w:r w:rsidR="00B00535" w:rsidRPr="001723E0">
          <w:rPr>
            <w:rFonts w:asciiTheme="minorHAnsi" w:hAnsiTheme="minorHAnsi"/>
            <w:webHidden/>
            <w:sz w:val="24"/>
            <w:szCs w:val="24"/>
          </w:rPr>
          <w:fldChar w:fldCharType="end"/>
        </w:r>
      </w:hyperlink>
    </w:p>
    <w:p w14:paraId="4F5C77C2" w14:textId="77777777" w:rsidR="00B00535" w:rsidRPr="001723E0" w:rsidRDefault="006F0590">
      <w:pPr>
        <w:pStyle w:val="Spistreci3"/>
        <w:rPr>
          <w:rFonts w:asciiTheme="minorHAnsi" w:eastAsiaTheme="minorEastAsia" w:hAnsiTheme="minorHAnsi" w:cstheme="minorBidi"/>
          <w:sz w:val="24"/>
          <w:szCs w:val="24"/>
        </w:rPr>
      </w:pPr>
      <w:hyperlink w:anchor="_Toc8816426" w:history="1">
        <w:r w:rsidR="00B00535" w:rsidRPr="001723E0">
          <w:rPr>
            <w:rStyle w:val="Hipercze"/>
            <w:rFonts w:asciiTheme="minorHAnsi" w:hAnsiTheme="minorHAnsi"/>
            <w:sz w:val="24"/>
            <w:szCs w:val="24"/>
          </w:rPr>
          <w:t>3.7 Klasyfikacja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20</w:t>
        </w:r>
        <w:r w:rsidR="00B00535" w:rsidRPr="001723E0">
          <w:rPr>
            <w:rFonts w:asciiTheme="minorHAnsi" w:hAnsiTheme="minorHAnsi"/>
            <w:webHidden/>
            <w:sz w:val="24"/>
            <w:szCs w:val="24"/>
          </w:rPr>
          <w:fldChar w:fldCharType="end"/>
        </w:r>
      </w:hyperlink>
    </w:p>
    <w:p w14:paraId="296B2D03" w14:textId="77777777" w:rsidR="00B00535" w:rsidRPr="001723E0" w:rsidRDefault="006F0590">
      <w:pPr>
        <w:pStyle w:val="Spistreci3"/>
        <w:rPr>
          <w:rFonts w:asciiTheme="minorHAnsi" w:eastAsiaTheme="minorEastAsia" w:hAnsiTheme="minorHAnsi" w:cstheme="minorBidi"/>
          <w:sz w:val="24"/>
          <w:szCs w:val="24"/>
        </w:rPr>
      </w:pPr>
      <w:hyperlink w:anchor="_Toc8816427" w:history="1">
        <w:r w:rsidR="00B00535" w:rsidRPr="001723E0">
          <w:rPr>
            <w:rStyle w:val="Hipercze"/>
            <w:rFonts w:asciiTheme="minorHAnsi" w:hAnsiTheme="minorHAnsi"/>
            <w:sz w:val="24"/>
            <w:szCs w:val="24"/>
          </w:rPr>
          <w:t>3.8 Identyfikacja projektów komplementarnych i efektów synergii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20</w:t>
        </w:r>
        <w:r w:rsidR="00B00535" w:rsidRPr="001723E0">
          <w:rPr>
            <w:rFonts w:asciiTheme="minorHAnsi" w:hAnsiTheme="minorHAnsi"/>
            <w:webHidden/>
            <w:sz w:val="24"/>
            <w:szCs w:val="24"/>
          </w:rPr>
          <w:fldChar w:fldCharType="end"/>
        </w:r>
      </w:hyperlink>
    </w:p>
    <w:p w14:paraId="0FAA9646" w14:textId="77777777" w:rsidR="00B00535" w:rsidRPr="001723E0" w:rsidRDefault="006F0590">
      <w:pPr>
        <w:pStyle w:val="Spistreci2"/>
        <w:rPr>
          <w:rFonts w:asciiTheme="minorHAnsi" w:eastAsiaTheme="minorEastAsia" w:hAnsiTheme="minorHAnsi" w:cstheme="minorBidi"/>
          <w:sz w:val="24"/>
          <w:szCs w:val="24"/>
        </w:rPr>
      </w:pPr>
      <w:hyperlink w:anchor="_Toc8816428" w:history="1">
        <w:r w:rsidR="00B00535" w:rsidRPr="001723E0">
          <w:rPr>
            <w:rStyle w:val="Hipercze"/>
            <w:rFonts w:asciiTheme="minorHAnsi" w:hAnsiTheme="minorHAnsi"/>
            <w:sz w:val="24"/>
            <w:szCs w:val="24"/>
          </w:rPr>
          <w:t>Sekcja IV. Lista mierzalnych wskaźników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24</w:t>
        </w:r>
        <w:r w:rsidR="00B00535" w:rsidRPr="001723E0">
          <w:rPr>
            <w:rFonts w:asciiTheme="minorHAnsi" w:hAnsiTheme="minorHAnsi"/>
            <w:webHidden/>
            <w:sz w:val="24"/>
            <w:szCs w:val="24"/>
          </w:rPr>
          <w:fldChar w:fldCharType="end"/>
        </w:r>
      </w:hyperlink>
    </w:p>
    <w:p w14:paraId="1E53A82A" w14:textId="77777777" w:rsidR="00B00535" w:rsidRPr="001723E0" w:rsidRDefault="006F0590">
      <w:pPr>
        <w:pStyle w:val="Spistreci3"/>
        <w:rPr>
          <w:rFonts w:asciiTheme="minorHAnsi" w:eastAsiaTheme="minorEastAsia" w:hAnsiTheme="minorHAnsi" w:cstheme="minorBidi"/>
          <w:sz w:val="24"/>
          <w:szCs w:val="24"/>
        </w:rPr>
      </w:pPr>
      <w:hyperlink w:anchor="_Toc8816429" w:history="1">
        <w:r w:rsidR="00B00535" w:rsidRPr="001723E0">
          <w:rPr>
            <w:rStyle w:val="Hipercze"/>
            <w:rFonts w:asciiTheme="minorHAnsi" w:hAnsiTheme="minorHAnsi"/>
            <w:sz w:val="24"/>
            <w:szCs w:val="24"/>
          </w:rPr>
          <w:t>4.1 Wskaźniki kluczowe oraz 4.2 Wskaźniki specyficzne dla programu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24</w:t>
        </w:r>
        <w:r w:rsidR="00B00535" w:rsidRPr="001723E0">
          <w:rPr>
            <w:rFonts w:asciiTheme="minorHAnsi" w:hAnsiTheme="minorHAnsi"/>
            <w:webHidden/>
            <w:sz w:val="24"/>
            <w:szCs w:val="24"/>
          </w:rPr>
          <w:fldChar w:fldCharType="end"/>
        </w:r>
      </w:hyperlink>
    </w:p>
    <w:p w14:paraId="0A671799" w14:textId="77777777" w:rsidR="00B00535" w:rsidRPr="001723E0" w:rsidRDefault="006F0590">
      <w:pPr>
        <w:pStyle w:val="Spistreci2"/>
        <w:rPr>
          <w:rFonts w:asciiTheme="minorHAnsi" w:eastAsiaTheme="minorEastAsia" w:hAnsiTheme="minorHAnsi" w:cstheme="minorBidi"/>
          <w:sz w:val="24"/>
          <w:szCs w:val="24"/>
        </w:rPr>
      </w:pPr>
      <w:hyperlink w:anchor="_Toc8816430" w:history="1">
        <w:r w:rsidR="00B00535" w:rsidRPr="001723E0">
          <w:rPr>
            <w:rStyle w:val="Hipercze"/>
            <w:rFonts w:asciiTheme="minorHAnsi" w:hAnsiTheme="minorHAnsi"/>
            <w:sz w:val="24"/>
            <w:szCs w:val="24"/>
          </w:rPr>
          <w:t>Sekcja V. Harmonogram rzeczowo-finansowy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28</w:t>
        </w:r>
        <w:r w:rsidR="00B00535" w:rsidRPr="001723E0">
          <w:rPr>
            <w:rFonts w:asciiTheme="minorHAnsi" w:hAnsiTheme="minorHAnsi"/>
            <w:webHidden/>
            <w:sz w:val="24"/>
            <w:szCs w:val="24"/>
          </w:rPr>
          <w:fldChar w:fldCharType="end"/>
        </w:r>
      </w:hyperlink>
    </w:p>
    <w:p w14:paraId="3000EEDF" w14:textId="77777777" w:rsidR="00B00535" w:rsidRPr="001723E0" w:rsidRDefault="006F0590">
      <w:pPr>
        <w:pStyle w:val="Spistreci3"/>
        <w:rPr>
          <w:rFonts w:asciiTheme="minorHAnsi" w:eastAsiaTheme="minorEastAsia" w:hAnsiTheme="minorHAnsi" w:cstheme="minorBidi"/>
          <w:sz w:val="24"/>
          <w:szCs w:val="24"/>
        </w:rPr>
      </w:pPr>
      <w:hyperlink w:anchor="_Toc8816431" w:history="1">
        <w:r w:rsidR="00B00535" w:rsidRPr="001723E0">
          <w:rPr>
            <w:rStyle w:val="Hipercze"/>
            <w:rFonts w:asciiTheme="minorHAnsi" w:hAnsiTheme="minorHAnsi"/>
            <w:sz w:val="24"/>
            <w:szCs w:val="24"/>
          </w:rPr>
          <w:t>5.1 Zakres rzeczowo-finansowy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28</w:t>
        </w:r>
        <w:r w:rsidR="00B00535" w:rsidRPr="001723E0">
          <w:rPr>
            <w:rFonts w:asciiTheme="minorHAnsi" w:hAnsiTheme="minorHAnsi"/>
            <w:webHidden/>
            <w:sz w:val="24"/>
            <w:szCs w:val="24"/>
          </w:rPr>
          <w:fldChar w:fldCharType="end"/>
        </w:r>
      </w:hyperlink>
    </w:p>
    <w:p w14:paraId="2ED8B3E2" w14:textId="77777777" w:rsidR="00B00535" w:rsidRPr="001723E0" w:rsidRDefault="006F0590">
      <w:pPr>
        <w:pStyle w:val="Spistreci2"/>
        <w:rPr>
          <w:rFonts w:asciiTheme="minorHAnsi" w:eastAsiaTheme="minorEastAsia" w:hAnsiTheme="minorHAnsi" w:cstheme="minorBidi"/>
          <w:sz w:val="24"/>
          <w:szCs w:val="24"/>
        </w:rPr>
      </w:pPr>
      <w:hyperlink w:anchor="_Toc8816432" w:history="1">
        <w:r w:rsidR="00B00535" w:rsidRPr="001723E0">
          <w:rPr>
            <w:rStyle w:val="Hipercze"/>
            <w:rFonts w:asciiTheme="minorHAnsi" w:hAnsiTheme="minorHAnsi"/>
            <w:sz w:val="24"/>
            <w:szCs w:val="24"/>
          </w:rPr>
          <w:t>Sekcja VI. Źródła finansowania wydatków</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32</w:t>
        </w:r>
        <w:r w:rsidR="00B00535" w:rsidRPr="001723E0">
          <w:rPr>
            <w:rFonts w:asciiTheme="minorHAnsi" w:hAnsiTheme="minorHAnsi"/>
            <w:webHidden/>
            <w:sz w:val="24"/>
            <w:szCs w:val="24"/>
          </w:rPr>
          <w:fldChar w:fldCharType="end"/>
        </w:r>
      </w:hyperlink>
    </w:p>
    <w:p w14:paraId="4A79BAE5" w14:textId="77777777" w:rsidR="00B00535" w:rsidRPr="001723E0" w:rsidRDefault="006F0590">
      <w:pPr>
        <w:pStyle w:val="Spistreci3"/>
        <w:rPr>
          <w:rFonts w:asciiTheme="minorHAnsi" w:eastAsiaTheme="minorEastAsia" w:hAnsiTheme="minorHAnsi" w:cstheme="minorBidi"/>
          <w:sz w:val="24"/>
          <w:szCs w:val="24"/>
        </w:rPr>
      </w:pPr>
      <w:hyperlink w:anchor="_Toc8816433" w:history="1">
        <w:r w:rsidR="00B00535" w:rsidRPr="001723E0">
          <w:rPr>
            <w:rStyle w:val="Hipercze"/>
            <w:rFonts w:asciiTheme="minorHAnsi" w:hAnsiTheme="minorHAnsi"/>
            <w:sz w:val="24"/>
            <w:szCs w:val="24"/>
          </w:rPr>
          <w:t>6.1 Planowany dochód generowany przez projekt</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32</w:t>
        </w:r>
        <w:r w:rsidR="00B00535" w:rsidRPr="001723E0">
          <w:rPr>
            <w:rFonts w:asciiTheme="minorHAnsi" w:hAnsiTheme="minorHAnsi"/>
            <w:webHidden/>
            <w:sz w:val="24"/>
            <w:szCs w:val="24"/>
          </w:rPr>
          <w:fldChar w:fldCharType="end"/>
        </w:r>
      </w:hyperlink>
    </w:p>
    <w:p w14:paraId="3B03BC35" w14:textId="77777777" w:rsidR="00B00535" w:rsidRPr="001723E0" w:rsidRDefault="006F0590">
      <w:pPr>
        <w:pStyle w:val="Spistreci3"/>
        <w:rPr>
          <w:rFonts w:asciiTheme="minorHAnsi" w:eastAsiaTheme="minorEastAsia" w:hAnsiTheme="minorHAnsi" w:cstheme="minorBidi"/>
          <w:sz w:val="24"/>
          <w:szCs w:val="24"/>
        </w:rPr>
      </w:pPr>
      <w:hyperlink w:anchor="_Toc8816434" w:history="1">
        <w:r w:rsidR="00B00535" w:rsidRPr="001723E0">
          <w:rPr>
            <w:rStyle w:val="Hipercze"/>
            <w:rFonts w:asciiTheme="minorHAnsi" w:hAnsiTheme="minorHAnsi"/>
            <w:sz w:val="24"/>
            <w:szCs w:val="24"/>
          </w:rPr>
          <w:t>6.3.A Źródła finansowania wydatków kwalifikowalnych projektu objęte pomocą publiczną</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34</w:t>
        </w:r>
        <w:r w:rsidR="00B00535" w:rsidRPr="001723E0">
          <w:rPr>
            <w:rFonts w:asciiTheme="minorHAnsi" w:hAnsiTheme="minorHAnsi"/>
            <w:webHidden/>
            <w:sz w:val="24"/>
            <w:szCs w:val="24"/>
          </w:rPr>
          <w:fldChar w:fldCharType="end"/>
        </w:r>
      </w:hyperlink>
    </w:p>
    <w:p w14:paraId="19580F01" w14:textId="77777777" w:rsidR="00B00535" w:rsidRPr="001723E0" w:rsidRDefault="006F0590">
      <w:pPr>
        <w:pStyle w:val="Spistreci3"/>
        <w:rPr>
          <w:rFonts w:asciiTheme="minorHAnsi" w:eastAsiaTheme="minorEastAsia" w:hAnsiTheme="minorHAnsi" w:cstheme="minorBidi"/>
          <w:sz w:val="24"/>
          <w:szCs w:val="24"/>
        </w:rPr>
      </w:pPr>
      <w:hyperlink w:anchor="_Toc8816435" w:history="1">
        <w:r w:rsidR="00B00535" w:rsidRPr="001723E0">
          <w:rPr>
            <w:rStyle w:val="Hipercze"/>
            <w:rFonts w:asciiTheme="minorHAnsi" w:hAnsiTheme="minorHAnsi"/>
            <w:sz w:val="24"/>
            <w:szCs w:val="24"/>
          </w:rPr>
          <w:t>6.3.B Źródła finansowania wydatków kwalifikowalnych projektu objęte pomocą de minimis</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34</w:t>
        </w:r>
        <w:r w:rsidR="00B00535" w:rsidRPr="001723E0">
          <w:rPr>
            <w:rFonts w:asciiTheme="minorHAnsi" w:hAnsiTheme="minorHAnsi"/>
            <w:webHidden/>
            <w:sz w:val="24"/>
            <w:szCs w:val="24"/>
          </w:rPr>
          <w:fldChar w:fldCharType="end"/>
        </w:r>
      </w:hyperlink>
    </w:p>
    <w:p w14:paraId="6244535B" w14:textId="77777777" w:rsidR="00B00535" w:rsidRPr="001723E0" w:rsidRDefault="006F0590">
      <w:pPr>
        <w:pStyle w:val="Spistreci3"/>
        <w:rPr>
          <w:rFonts w:asciiTheme="minorHAnsi" w:eastAsiaTheme="minorEastAsia" w:hAnsiTheme="minorHAnsi" w:cstheme="minorBidi"/>
          <w:sz w:val="24"/>
          <w:szCs w:val="24"/>
        </w:rPr>
      </w:pPr>
      <w:hyperlink w:anchor="_Toc8816436" w:history="1">
        <w:r w:rsidR="00B00535" w:rsidRPr="001723E0">
          <w:rPr>
            <w:rStyle w:val="Hipercze"/>
            <w:rFonts w:asciiTheme="minorHAnsi" w:hAnsiTheme="minorHAnsi"/>
            <w:sz w:val="24"/>
            <w:szCs w:val="24"/>
          </w:rPr>
          <w:t>6.4 Źródła finansowania wydatków kwalifikowalnych projektu razem (nie objęte pomocą publiczną oraz objęte pomocą publiczną i pomocą de minimis)</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34</w:t>
        </w:r>
        <w:r w:rsidR="00B00535" w:rsidRPr="001723E0">
          <w:rPr>
            <w:rFonts w:asciiTheme="minorHAnsi" w:hAnsiTheme="minorHAnsi"/>
            <w:webHidden/>
            <w:sz w:val="24"/>
            <w:szCs w:val="24"/>
          </w:rPr>
          <w:fldChar w:fldCharType="end"/>
        </w:r>
      </w:hyperlink>
    </w:p>
    <w:p w14:paraId="723EBA86" w14:textId="77777777" w:rsidR="00B00535" w:rsidRPr="001723E0" w:rsidRDefault="006F0590">
      <w:pPr>
        <w:pStyle w:val="Spistreci2"/>
        <w:rPr>
          <w:rFonts w:asciiTheme="minorHAnsi" w:eastAsiaTheme="minorEastAsia" w:hAnsiTheme="minorHAnsi" w:cstheme="minorBidi"/>
          <w:sz w:val="24"/>
          <w:szCs w:val="24"/>
        </w:rPr>
      </w:pPr>
      <w:hyperlink w:anchor="_Toc8816437" w:history="1">
        <w:r w:rsidR="00B00535" w:rsidRPr="001723E0">
          <w:rPr>
            <w:rStyle w:val="Hipercze"/>
            <w:rFonts w:asciiTheme="minorHAnsi" w:hAnsiTheme="minorHAnsi"/>
            <w:sz w:val="24"/>
            <w:szCs w:val="24"/>
          </w:rPr>
          <w:t>Sekcja VII. Zgodność projektu z politykami horyzontalnymi UE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35</w:t>
        </w:r>
        <w:r w:rsidR="00B00535" w:rsidRPr="001723E0">
          <w:rPr>
            <w:rFonts w:asciiTheme="minorHAnsi" w:hAnsiTheme="minorHAnsi"/>
            <w:webHidden/>
            <w:sz w:val="24"/>
            <w:szCs w:val="24"/>
          </w:rPr>
          <w:fldChar w:fldCharType="end"/>
        </w:r>
      </w:hyperlink>
    </w:p>
    <w:p w14:paraId="6B86992B" w14:textId="77777777" w:rsidR="00B00535" w:rsidRPr="001723E0" w:rsidRDefault="006F0590">
      <w:pPr>
        <w:pStyle w:val="Spistreci3"/>
        <w:rPr>
          <w:rFonts w:asciiTheme="minorHAnsi" w:eastAsiaTheme="minorEastAsia" w:hAnsiTheme="minorHAnsi" w:cstheme="minorBidi"/>
          <w:sz w:val="24"/>
          <w:szCs w:val="24"/>
        </w:rPr>
      </w:pPr>
      <w:hyperlink w:anchor="_Toc8816438" w:history="1">
        <w:r w:rsidR="00B00535" w:rsidRPr="001723E0">
          <w:rPr>
            <w:rStyle w:val="Hipercze"/>
            <w:rFonts w:asciiTheme="minorHAnsi" w:hAnsiTheme="minorHAnsi"/>
            <w:sz w:val="24"/>
            <w:szCs w:val="24"/>
          </w:rPr>
          <w:t>7.1 Zrównoważony rozwój</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35</w:t>
        </w:r>
        <w:r w:rsidR="00B00535" w:rsidRPr="001723E0">
          <w:rPr>
            <w:rFonts w:asciiTheme="minorHAnsi" w:hAnsiTheme="minorHAnsi"/>
            <w:webHidden/>
            <w:sz w:val="24"/>
            <w:szCs w:val="24"/>
          </w:rPr>
          <w:fldChar w:fldCharType="end"/>
        </w:r>
      </w:hyperlink>
    </w:p>
    <w:p w14:paraId="25AEF571" w14:textId="77777777" w:rsidR="00B00535" w:rsidRPr="001723E0" w:rsidRDefault="006F0590">
      <w:pPr>
        <w:pStyle w:val="Spistreci3"/>
        <w:rPr>
          <w:rFonts w:asciiTheme="minorHAnsi" w:eastAsiaTheme="minorEastAsia" w:hAnsiTheme="minorHAnsi" w:cstheme="minorBidi"/>
          <w:sz w:val="24"/>
          <w:szCs w:val="24"/>
        </w:rPr>
      </w:pPr>
      <w:hyperlink w:anchor="_Toc8816439" w:history="1">
        <w:r w:rsidR="00B00535" w:rsidRPr="001723E0">
          <w:rPr>
            <w:rStyle w:val="Hipercze"/>
            <w:rFonts w:asciiTheme="minorHAnsi" w:hAnsiTheme="minorHAnsi"/>
            <w:sz w:val="24"/>
            <w:szCs w:val="24"/>
          </w:rPr>
          <w:t>7.2 Równość szans i niedyskryminacja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37</w:t>
        </w:r>
        <w:r w:rsidR="00B00535" w:rsidRPr="001723E0">
          <w:rPr>
            <w:rFonts w:asciiTheme="minorHAnsi" w:hAnsiTheme="minorHAnsi"/>
            <w:webHidden/>
            <w:sz w:val="24"/>
            <w:szCs w:val="24"/>
          </w:rPr>
          <w:fldChar w:fldCharType="end"/>
        </w:r>
      </w:hyperlink>
    </w:p>
    <w:p w14:paraId="440ABC67" w14:textId="77777777" w:rsidR="00B00535" w:rsidRPr="001723E0" w:rsidRDefault="006F0590">
      <w:pPr>
        <w:pStyle w:val="Spistreci3"/>
        <w:rPr>
          <w:rFonts w:asciiTheme="minorHAnsi" w:eastAsiaTheme="minorEastAsia" w:hAnsiTheme="minorHAnsi" w:cstheme="minorBidi"/>
          <w:sz w:val="24"/>
          <w:szCs w:val="24"/>
        </w:rPr>
      </w:pPr>
      <w:hyperlink w:anchor="_Toc8816440" w:history="1">
        <w:r w:rsidR="00B00535" w:rsidRPr="001723E0">
          <w:rPr>
            <w:rStyle w:val="Hipercze"/>
            <w:rFonts w:asciiTheme="minorHAnsi" w:hAnsiTheme="minorHAnsi"/>
            <w:sz w:val="24"/>
            <w:szCs w:val="24"/>
          </w:rPr>
          <w:t>7.3 Równouprawnienie płci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39</w:t>
        </w:r>
        <w:r w:rsidR="00B00535" w:rsidRPr="001723E0">
          <w:rPr>
            <w:rFonts w:asciiTheme="minorHAnsi" w:hAnsiTheme="minorHAnsi"/>
            <w:webHidden/>
            <w:sz w:val="24"/>
            <w:szCs w:val="24"/>
          </w:rPr>
          <w:fldChar w:fldCharType="end"/>
        </w:r>
      </w:hyperlink>
    </w:p>
    <w:p w14:paraId="6AEA98C7" w14:textId="77777777" w:rsidR="00B00535" w:rsidRPr="001723E0" w:rsidRDefault="006F0590">
      <w:pPr>
        <w:pStyle w:val="Spistreci2"/>
        <w:rPr>
          <w:rFonts w:asciiTheme="minorHAnsi" w:eastAsiaTheme="minorEastAsia" w:hAnsiTheme="minorHAnsi" w:cstheme="minorBidi"/>
          <w:sz w:val="24"/>
          <w:szCs w:val="24"/>
        </w:rPr>
      </w:pPr>
      <w:hyperlink w:anchor="_Toc8816441" w:history="1">
        <w:r w:rsidR="00B00535" w:rsidRPr="001723E0">
          <w:rPr>
            <w:rStyle w:val="Hipercze"/>
            <w:rFonts w:asciiTheme="minorHAnsi" w:hAnsiTheme="minorHAnsi"/>
            <w:sz w:val="24"/>
            <w:szCs w:val="24"/>
          </w:rPr>
          <w:t>Sekcja VIII. Zgodność projektu z zasadą konkurencyjności / ustawą prawo zamówień publicznych</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40</w:t>
        </w:r>
        <w:r w:rsidR="00B00535" w:rsidRPr="001723E0">
          <w:rPr>
            <w:rFonts w:asciiTheme="minorHAnsi" w:hAnsiTheme="minorHAnsi"/>
            <w:webHidden/>
            <w:sz w:val="24"/>
            <w:szCs w:val="24"/>
          </w:rPr>
          <w:fldChar w:fldCharType="end"/>
        </w:r>
      </w:hyperlink>
    </w:p>
    <w:p w14:paraId="44F3F092" w14:textId="77777777" w:rsidR="00B00535" w:rsidRPr="001723E0" w:rsidRDefault="006F0590">
      <w:pPr>
        <w:pStyle w:val="Spistreci2"/>
        <w:rPr>
          <w:rFonts w:asciiTheme="minorHAnsi" w:eastAsiaTheme="minorEastAsia" w:hAnsiTheme="minorHAnsi" w:cstheme="minorBidi"/>
          <w:sz w:val="24"/>
          <w:szCs w:val="24"/>
        </w:rPr>
      </w:pPr>
      <w:hyperlink r:id="rId9" w:anchor="_Toc8816442" w:history="1">
        <w:r w:rsidR="00B00535" w:rsidRPr="001723E0">
          <w:rPr>
            <w:rStyle w:val="Hipercze"/>
            <w:rFonts w:asciiTheme="minorHAnsi" w:eastAsia="Times New Roman" w:hAnsiTheme="minorHAnsi"/>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40</w:t>
        </w:r>
        <w:r w:rsidR="00B00535" w:rsidRPr="001723E0">
          <w:rPr>
            <w:rFonts w:asciiTheme="minorHAnsi" w:hAnsiTheme="minorHAnsi"/>
            <w:webHidden/>
            <w:sz w:val="24"/>
            <w:szCs w:val="24"/>
          </w:rPr>
          <w:fldChar w:fldCharType="end"/>
        </w:r>
      </w:hyperlink>
    </w:p>
    <w:p w14:paraId="5D60E8A1" w14:textId="77777777" w:rsidR="00B00535" w:rsidRPr="001723E0" w:rsidRDefault="006F0590">
      <w:pPr>
        <w:pStyle w:val="Spistreci3"/>
        <w:rPr>
          <w:rFonts w:asciiTheme="minorHAnsi" w:eastAsiaTheme="minorEastAsia" w:hAnsiTheme="minorHAnsi" w:cstheme="minorBidi"/>
          <w:sz w:val="24"/>
          <w:szCs w:val="24"/>
        </w:rPr>
      </w:pPr>
      <w:hyperlink w:anchor="_Toc8816443" w:history="1">
        <w:r w:rsidR="00B00535" w:rsidRPr="001723E0">
          <w:rPr>
            <w:rStyle w:val="Hipercze"/>
            <w:rFonts w:asciiTheme="minorHAnsi" w:hAnsiTheme="minorHAnsi"/>
            <w:sz w:val="24"/>
            <w:szCs w:val="24"/>
          </w:rPr>
          <w:t>8.1 Wydatki zgodne z ustawą Prawo Zamówień Publicznych</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40</w:t>
        </w:r>
        <w:r w:rsidR="00B00535" w:rsidRPr="001723E0">
          <w:rPr>
            <w:rFonts w:asciiTheme="minorHAnsi" w:hAnsiTheme="minorHAnsi"/>
            <w:webHidden/>
            <w:sz w:val="24"/>
            <w:szCs w:val="24"/>
          </w:rPr>
          <w:fldChar w:fldCharType="end"/>
        </w:r>
      </w:hyperlink>
    </w:p>
    <w:p w14:paraId="69C94F4A" w14:textId="77777777" w:rsidR="00B00535" w:rsidRPr="001723E0" w:rsidRDefault="006F0590">
      <w:pPr>
        <w:pStyle w:val="Spistreci3"/>
        <w:rPr>
          <w:rFonts w:asciiTheme="minorHAnsi" w:eastAsiaTheme="minorEastAsia" w:hAnsiTheme="minorHAnsi" w:cstheme="minorBidi"/>
          <w:sz w:val="24"/>
          <w:szCs w:val="24"/>
        </w:rPr>
      </w:pPr>
      <w:hyperlink w:anchor="_Toc8816444" w:history="1">
        <w:r w:rsidR="00B00535" w:rsidRPr="001723E0">
          <w:rPr>
            <w:rStyle w:val="Hipercze"/>
            <w:rFonts w:asciiTheme="minorHAnsi" w:hAnsiTheme="minorHAnsi"/>
            <w:sz w:val="24"/>
            <w:szCs w:val="24"/>
          </w:rPr>
          <w:t>8.2 Wydatki zgodne z zasadą konkurencyjności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41</w:t>
        </w:r>
        <w:r w:rsidR="00B00535" w:rsidRPr="001723E0">
          <w:rPr>
            <w:rFonts w:asciiTheme="minorHAnsi" w:hAnsiTheme="minorHAnsi"/>
            <w:webHidden/>
            <w:sz w:val="24"/>
            <w:szCs w:val="24"/>
          </w:rPr>
          <w:fldChar w:fldCharType="end"/>
        </w:r>
      </w:hyperlink>
    </w:p>
    <w:p w14:paraId="6AF3ABD0" w14:textId="77777777" w:rsidR="00B00535" w:rsidRPr="001723E0" w:rsidRDefault="006F0590">
      <w:pPr>
        <w:pStyle w:val="Spistreci2"/>
        <w:rPr>
          <w:rFonts w:asciiTheme="minorHAnsi" w:eastAsiaTheme="minorEastAsia" w:hAnsiTheme="minorHAnsi" w:cstheme="minorBidi"/>
          <w:sz w:val="24"/>
          <w:szCs w:val="24"/>
        </w:rPr>
      </w:pPr>
      <w:hyperlink w:anchor="_Toc8816445" w:history="1">
        <w:r w:rsidR="00B00535" w:rsidRPr="001723E0">
          <w:rPr>
            <w:rStyle w:val="Hipercze"/>
            <w:rFonts w:asciiTheme="minorHAnsi" w:hAnsiTheme="minorHAnsi"/>
            <w:sz w:val="24"/>
            <w:szCs w:val="24"/>
          </w:rPr>
          <w:t>Sekcja IX. Sytuacja projektu w przypadku nie zakwalifikowania do wsparcia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42</w:t>
        </w:r>
        <w:r w:rsidR="00B00535" w:rsidRPr="001723E0">
          <w:rPr>
            <w:rFonts w:asciiTheme="minorHAnsi" w:hAnsiTheme="minorHAnsi"/>
            <w:webHidden/>
            <w:sz w:val="24"/>
            <w:szCs w:val="24"/>
          </w:rPr>
          <w:fldChar w:fldCharType="end"/>
        </w:r>
      </w:hyperlink>
    </w:p>
    <w:p w14:paraId="211333EA" w14:textId="77777777" w:rsidR="00B00535" w:rsidRPr="001723E0" w:rsidRDefault="006F0590">
      <w:pPr>
        <w:pStyle w:val="Spistreci2"/>
        <w:rPr>
          <w:rFonts w:asciiTheme="minorHAnsi" w:eastAsiaTheme="minorEastAsia" w:hAnsiTheme="minorHAnsi" w:cstheme="minorBidi"/>
          <w:sz w:val="24"/>
          <w:szCs w:val="24"/>
        </w:rPr>
      </w:pPr>
      <w:hyperlink w:anchor="_Toc8816446" w:history="1">
        <w:r w:rsidR="00B00535" w:rsidRPr="001723E0">
          <w:rPr>
            <w:rStyle w:val="Hipercze"/>
            <w:rFonts w:asciiTheme="minorHAnsi" w:hAnsiTheme="minorHAnsi"/>
            <w:sz w:val="24"/>
            <w:szCs w:val="24"/>
          </w:rPr>
          <w:t>Sekcja X. Oświadczenia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42</w:t>
        </w:r>
        <w:r w:rsidR="00B00535" w:rsidRPr="001723E0">
          <w:rPr>
            <w:rFonts w:asciiTheme="minorHAnsi" w:hAnsiTheme="minorHAnsi"/>
            <w:webHidden/>
            <w:sz w:val="24"/>
            <w:szCs w:val="24"/>
          </w:rPr>
          <w:fldChar w:fldCharType="end"/>
        </w:r>
      </w:hyperlink>
    </w:p>
    <w:p w14:paraId="468A8BDA" w14:textId="77777777" w:rsidR="00B00535" w:rsidRPr="001723E0" w:rsidRDefault="006F0590">
      <w:pPr>
        <w:pStyle w:val="Spistreci3"/>
        <w:rPr>
          <w:rFonts w:asciiTheme="minorHAnsi" w:eastAsiaTheme="minorEastAsia" w:hAnsiTheme="minorHAnsi" w:cstheme="minorBidi"/>
          <w:sz w:val="24"/>
          <w:szCs w:val="24"/>
        </w:rPr>
      </w:pPr>
      <w:hyperlink w:anchor="_Toc8816448" w:history="1">
        <w:r w:rsidR="00B00535" w:rsidRPr="001723E0">
          <w:rPr>
            <w:rStyle w:val="Hipercze"/>
            <w:rFonts w:asciiTheme="minorHAnsi" w:hAnsiTheme="minorHAnsi"/>
            <w:sz w:val="24"/>
            <w:szCs w:val="24"/>
          </w:rPr>
          <w:t>DODATKOWE INFORMACJE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43</w:t>
        </w:r>
        <w:r w:rsidR="00B00535" w:rsidRPr="001723E0">
          <w:rPr>
            <w:rFonts w:asciiTheme="minorHAnsi" w:hAnsiTheme="minorHAnsi"/>
            <w:webHidden/>
            <w:sz w:val="24"/>
            <w:szCs w:val="24"/>
          </w:rPr>
          <w:fldChar w:fldCharType="end"/>
        </w:r>
      </w:hyperlink>
    </w:p>
    <w:p w14:paraId="4C241784" w14:textId="77777777" w:rsidR="00B00535" w:rsidRPr="001723E0" w:rsidRDefault="006F0590">
      <w:pPr>
        <w:pStyle w:val="Spistreci3"/>
        <w:rPr>
          <w:rFonts w:asciiTheme="minorHAnsi" w:eastAsiaTheme="minorEastAsia" w:hAnsiTheme="minorHAnsi" w:cstheme="minorBidi"/>
          <w:sz w:val="24"/>
          <w:szCs w:val="24"/>
        </w:rPr>
      </w:pPr>
      <w:hyperlink w:anchor="_Toc8816449" w:history="1">
        <w:r w:rsidR="00B00535" w:rsidRPr="001723E0">
          <w:rPr>
            <w:rStyle w:val="Hipercze"/>
            <w:rFonts w:asciiTheme="minorHAnsi" w:hAnsiTheme="minorHAnsi"/>
            <w:sz w:val="24"/>
            <w:szCs w:val="24"/>
          </w:rPr>
          <w:t>Podpisanie wniosku o dofinansowanie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45</w:t>
        </w:r>
        <w:r w:rsidR="00B00535" w:rsidRPr="001723E0">
          <w:rPr>
            <w:rFonts w:asciiTheme="minorHAnsi" w:hAnsiTheme="minorHAnsi"/>
            <w:webHidden/>
            <w:sz w:val="24"/>
            <w:szCs w:val="24"/>
          </w:rPr>
          <w:fldChar w:fldCharType="end"/>
        </w:r>
      </w:hyperlink>
    </w:p>
    <w:p w14:paraId="1FA6FD52" w14:textId="77777777" w:rsidR="00B00535" w:rsidRPr="001723E0" w:rsidRDefault="006F0590">
      <w:pPr>
        <w:pStyle w:val="Spistreci2"/>
        <w:rPr>
          <w:rFonts w:asciiTheme="minorHAnsi" w:eastAsiaTheme="minorEastAsia" w:hAnsiTheme="minorHAnsi" w:cstheme="minorBidi"/>
          <w:sz w:val="24"/>
          <w:szCs w:val="24"/>
        </w:rPr>
      </w:pPr>
      <w:hyperlink w:anchor="_Toc8816450" w:history="1">
        <w:r w:rsidR="00B00535" w:rsidRPr="001723E0">
          <w:rPr>
            <w:rStyle w:val="Hipercze"/>
            <w:rFonts w:asciiTheme="minorHAnsi" w:hAnsiTheme="minorHAnsi"/>
            <w:sz w:val="24"/>
            <w:szCs w:val="24"/>
          </w:rPr>
          <w:t>Sekcja XI Lista załączników</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45</w:t>
        </w:r>
        <w:r w:rsidR="00B00535" w:rsidRPr="001723E0">
          <w:rPr>
            <w:rFonts w:asciiTheme="minorHAnsi" w:hAnsiTheme="minorHAnsi"/>
            <w:webHidden/>
            <w:sz w:val="24"/>
            <w:szCs w:val="24"/>
          </w:rPr>
          <w:fldChar w:fldCharType="end"/>
        </w:r>
      </w:hyperlink>
    </w:p>
    <w:p w14:paraId="6450E883" w14:textId="77777777" w:rsidR="00B00535" w:rsidRPr="001723E0" w:rsidRDefault="006F0590">
      <w:pPr>
        <w:pStyle w:val="Spistreci2"/>
        <w:rPr>
          <w:rFonts w:asciiTheme="minorHAnsi" w:eastAsiaTheme="minorEastAsia" w:hAnsiTheme="minorHAnsi" w:cstheme="minorBidi"/>
          <w:sz w:val="24"/>
          <w:szCs w:val="24"/>
        </w:rPr>
      </w:pPr>
      <w:hyperlink w:anchor="_Toc8816451" w:history="1">
        <w:r w:rsidR="00B00535" w:rsidRPr="001723E0">
          <w:rPr>
            <w:rStyle w:val="Hipercze"/>
            <w:rFonts w:asciiTheme="minorHAnsi" w:hAnsiTheme="minorHAnsi"/>
            <w:sz w:val="24"/>
            <w:szCs w:val="24"/>
          </w:rPr>
          <w:t>Sekcja XII. Karty lidera/partnera(ów)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45</w:t>
        </w:r>
        <w:r w:rsidR="00B00535" w:rsidRPr="001723E0">
          <w:rPr>
            <w:rFonts w:asciiTheme="minorHAnsi" w:hAnsiTheme="minorHAnsi"/>
            <w:webHidden/>
            <w:sz w:val="24"/>
            <w:szCs w:val="24"/>
          </w:rPr>
          <w:fldChar w:fldCharType="end"/>
        </w:r>
      </w:hyperlink>
    </w:p>
    <w:p w14:paraId="0EF4CC80" w14:textId="77777777" w:rsidR="00B00535" w:rsidRPr="001723E0" w:rsidRDefault="006F0590">
      <w:pPr>
        <w:pStyle w:val="Spistreci3"/>
        <w:rPr>
          <w:rFonts w:asciiTheme="minorHAnsi" w:eastAsiaTheme="minorEastAsia" w:hAnsiTheme="minorHAnsi" w:cstheme="minorBidi"/>
          <w:sz w:val="24"/>
          <w:szCs w:val="24"/>
        </w:rPr>
      </w:pPr>
      <w:hyperlink w:anchor="_Toc8816452" w:history="1">
        <w:r w:rsidR="00B00535" w:rsidRPr="001723E0">
          <w:rPr>
            <w:rStyle w:val="Hipercze"/>
            <w:rFonts w:asciiTheme="minorHAnsi" w:hAnsiTheme="minorHAnsi"/>
            <w:sz w:val="24"/>
            <w:szCs w:val="24"/>
          </w:rPr>
          <w:t>Karta lidera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6055F4FC" w14:textId="77777777" w:rsidR="00B00535" w:rsidRPr="001723E0" w:rsidRDefault="006F0590">
      <w:pPr>
        <w:pStyle w:val="Spistreci3"/>
        <w:rPr>
          <w:rFonts w:asciiTheme="minorHAnsi" w:eastAsiaTheme="minorEastAsia" w:hAnsiTheme="minorHAnsi" w:cstheme="minorBidi"/>
          <w:sz w:val="24"/>
          <w:szCs w:val="24"/>
        </w:rPr>
      </w:pPr>
      <w:hyperlink w:anchor="_Toc8816453" w:history="1">
        <w:r w:rsidR="00B00535" w:rsidRPr="001723E0">
          <w:rPr>
            <w:rStyle w:val="Hipercze"/>
            <w:rFonts w:asciiTheme="minorHAnsi" w:hAnsiTheme="minorHAnsi"/>
            <w:sz w:val="24"/>
            <w:szCs w:val="24"/>
          </w:rPr>
          <w:t>Karta partnera/rów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F7213C">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474C0B9C" w14:textId="77777777" w:rsidR="006B1A92" w:rsidRPr="00E243DD" w:rsidRDefault="007162E3" w:rsidP="00762A5D">
      <w:pPr>
        <w:pStyle w:val="Nagwek1"/>
        <w:numPr>
          <w:ilvl w:val="0"/>
          <w:numId w:val="0"/>
        </w:numPr>
      </w:pPr>
      <w:r w:rsidRPr="001723E0">
        <w:rPr>
          <w:rFonts w:asciiTheme="minorHAnsi" w:hAnsiTheme="minorHAnsi"/>
          <w:sz w:val="24"/>
          <w:szCs w:val="24"/>
        </w:rPr>
        <w:fldChar w:fldCharType="end"/>
      </w:r>
    </w:p>
    <w:p w14:paraId="4B663923" w14:textId="77777777" w:rsidR="006B1A92" w:rsidRPr="00E243DD" w:rsidRDefault="006B1A92" w:rsidP="006B1A92"/>
    <w:p w14:paraId="2BAAC8E9" w14:textId="77777777" w:rsidR="006B1A92" w:rsidRPr="00E243DD" w:rsidRDefault="006B1A92" w:rsidP="006B1A92"/>
    <w:p w14:paraId="51EA5A46" w14:textId="77777777" w:rsidR="006B1A92" w:rsidRPr="00E243DD" w:rsidRDefault="006B1A92" w:rsidP="006B1A92"/>
    <w:p w14:paraId="26962226" w14:textId="77777777" w:rsidR="006B1A92" w:rsidRPr="00E243DD" w:rsidRDefault="006B1A92" w:rsidP="006B1A92"/>
    <w:p w14:paraId="68A8C2CD" w14:textId="77777777" w:rsidR="006B1A92" w:rsidRPr="00E243DD" w:rsidRDefault="006B1A92" w:rsidP="006B1A92">
      <w:pPr>
        <w:pStyle w:val="Nagwek1"/>
        <w:numPr>
          <w:ilvl w:val="0"/>
          <w:numId w:val="0"/>
        </w:numPr>
        <w:jc w:val="right"/>
      </w:pPr>
    </w:p>
    <w:p w14:paraId="2D4618C0" w14:textId="77777777" w:rsidR="003C7C64" w:rsidRPr="00E243DD" w:rsidRDefault="003C7C64" w:rsidP="00035E3D">
      <w:pPr>
        <w:pStyle w:val="Nagwek1"/>
        <w:numPr>
          <w:ilvl w:val="0"/>
          <w:numId w:val="37"/>
        </w:numPr>
      </w:pPr>
      <w:r w:rsidRPr="00E243DD">
        <w:br w:type="page"/>
      </w:r>
      <w:bookmarkStart w:id="1" w:name="_Toc503858597"/>
      <w:bookmarkStart w:id="2" w:name="_Toc8816398"/>
      <w:r w:rsidRPr="00035E3D">
        <w:t>Informacje ogólne</w:t>
      </w:r>
      <w:bookmarkEnd w:id="1"/>
      <w:bookmarkEnd w:id="2"/>
    </w:p>
    <w:p w14:paraId="75305543" w14:textId="6A445B13" w:rsidR="003D221F" w:rsidRPr="00E243DD" w:rsidRDefault="00C62DEF"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1B035799">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B61C28" w:rsidRPr="00E37BAF" w:rsidRDefault="00B61C28"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B61C28" w:rsidRPr="00E37BAF" w:rsidRDefault="00B61C28"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371B0705"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22E92961"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0FC9B4C" w14:textId="65E52A8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5DE7BE4" w14:textId="77777777" w:rsidR="004C4D34" w:rsidRDefault="004C4D34" w:rsidP="004C4D34">
      <w:pPr>
        <w:numPr>
          <w:ilvl w:val="0"/>
          <w:numId w:val="10"/>
        </w:numPr>
        <w:rPr>
          <w:noProof w:val="0"/>
          <w:sz w:val="24"/>
          <w:szCs w:val="24"/>
        </w:rPr>
      </w:pPr>
      <w:r w:rsidRPr="004C4D34">
        <w:rPr>
          <w:noProof w:val="0"/>
          <w:sz w:val="24"/>
          <w:szCs w:val="24"/>
        </w:rPr>
        <w:t xml:space="preserve">Rozporządzenie Parlamentu Europejskiego i Rady (UE, </w:t>
      </w:r>
      <w:proofErr w:type="spellStart"/>
      <w:r w:rsidRPr="004C4D34">
        <w:rPr>
          <w:noProof w:val="0"/>
          <w:sz w:val="24"/>
          <w:szCs w:val="24"/>
        </w:rPr>
        <w:t>Euratom</w:t>
      </w:r>
      <w:proofErr w:type="spellEnd"/>
      <w:r w:rsidRPr="004C4D34">
        <w:rPr>
          <w:noProof w:val="0"/>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C4D34">
        <w:rPr>
          <w:noProof w:val="0"/>
          <w:sz w:val="24"/>
          <w:szCs w:val="24"/>
        </w:rPr>
        <w:t>Euratom</w:t>
      </w:r>
      <w:proofErr w:type="spellEnd"/>
      <w:r w:rsidRPr="004C4D34">
        <w:rPr>
          <w:noProof w:val="0"/>
          <w:sz w:val="24"/>
          <w:szCs w:val="24"/>
        </w:rPr>
        <w:t>) nr 966/2012.</w:t>
      </w:r>
    </w:p>
    <w:p w14:paraId="1B7EF7CA" w14:textId="77777777" w:rsidR="00B61C28" w:rsidRPr="004C4D34" w:rsidRDefault="00B61C28" w:rsidP="00B61C28">
      <w:pPr>
        <w:ind w:left="360"/>
        <w:rPr>
          <w:noProof w:val="0"/>
          <w:sz w:val="24"/>
          <w:szCs w:val="24"/>
        </w:rPr>
      </w:pP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3F4460F4" w14:textId="693843D1" w:rsidR="00B61C28" w:rsidRPr="00E243DD" w:rsidRDefault="00B61C28" w:rsidP="00B61C28">
      <w:pPr>
        <w:numPr>
          <w:ilvl w:val="0"/>
          <w:numId w:val="14"/>
        </w:numPr>
        <w:spacing w:before="120" w:after="120"/>
        <w:ind w:left="720"/>
        <w:rPr>
          <w:noProof w:val="0"/>
          <w:sz w:val="24"/>
          <w:szCs w:val="24"/>
        </w:rPr>
      </w:pPr>
      <w:r w:rsidRPr="00E243DD">
        <w:rPr>
          <w:noProof w:val="0"/>
          <w:sz w:val="24"/>
          <w:szCs w:val="24"/>
        </w:rPr>
        <w:t>Ustawa z dnia 11 lipca 2014 r. o zasadach realizacji programów w zakresie polityki spójności finansowanych w perspektywie finansowej 2014-2020 (t. j.</w:t>
      </w:r>
      <w:r w:rsidRPr="00B61C28">
        <w:rPr>
          <w:color w:val="000000"/>
          <w:sz w:val="24"/>
        </w:rPr>
        <w:t xml:space="preserve"> Dz.U. </w:t>
      </w:r>
      <w:r>
        <w:rPr>
          <w:color w:val="000000"/>
          <w:sz w:val="24"/>
          <w:szCs w:val="24"/>
        </w:rPr>
        <w:t xml:space="preserve">z </w:t>
      </w:r>
      <w:r w:rsidRPr="00216E8E">
        <w:rPr>
          <w:color w:val="000000"/>
          <w:sz w:val="24"/>
          <w:szCs w:val="24"/>
        </w:rPr>
        <w:t>2020</w:t>
      </w:r>
      <w:r>
        <w:rPr>
          <w:color w:val="000000"/>
          <w:sz w:val="24"/>
          <w:szCs w:val="24"/>
        </w:rPr>
        <w:t xml:space="preserve"> r.</w:t>
      </w:r>
      <w:r w:rsidRPr="00B61C28">
        <w:rPr>
          <w:color w:val="000000"/>
          <w:sz w:val="24"/>
        </w:rPr>
        <w:t xml:space="preserve"> poz. </w:t>
      </w:r>
      <w:r w:rsidRPr="00216E8E">
        <w:rPr>
          <w:color w:val="000000"/>
          <w:sz w:val="24"/>
          <w:szCs w:val="24"/>
        </w:rPr>
        <w:t>818</w:t>
      </w:r>
      <w:r w:rsidRPr="00B61C28">
        <w:rPr>
          <w:color w:val="000000"/>
          <w:sz w:val="24"/>
        </w:rPr>
        <w:t xml:space="preserve"> z późn. zm.</w:t>
      </w:r>
      <w:r w:rsidRPr="00E243DD">
        <w:rPr>
          <w:noProof w:val="0"/>
          <w:sz w:val="24"/>
          <w:szCs w:val="24"/>
        </w:rPr>
        <w:t>);</w:t>
      </w:r>
    </w:p>
    <w:p w14:paraId="3D484D2D" w14:textId="0E7B778E" w:rsidR="00B61C28" w:rsidRPr="00E243DD" w:rsidRDefault="00B61C28" w:rsidP="00B61C28">
      <w:pPr>
        <w:numPr>
          <w:ilvl w:val="0"/>
          <w:numId w:val="14"/>
        </w:numPr>
        <w:spacing w:before="120" w:after="120"/>
        <w:ind w:left="720"/>
        <w:rPr>
          <w:noProof w:val="0"/>
          <w:sz w:val="24"/>
          <w:szCs w:val="24"/>
        </w:rPr>
      </w:pPr>
      <w:r w:rsidRPr="00E243DD">
        <w:rPr>
          <w:noProof w:val="0"/>
          <w:sz w:val="24"/>
          <w:szCs w:val="24"/>
        </w:rPr>
        <w:t>Ustawa z dn</w:t>
      </w:r>
      <w:r>
        <w:rPr>
          <w:noProof w:val="0"/>
          <w:sz w:val="24"/>
          <w:szCs w:val="24"/>
        </w:rPr>
        <w:t>ia</w:t>
      </w:r>
      <w:r w:rsidRPr="00E243DD">
        <w:rPr>
          <w:noProof w:val="0"/>
          <w:sz w:val="24"/>
          <w:szCs w:val="24"/>
        </w:rPr>
        <w:t xml:space="preserve"> 27 sierpnia 2009 r. o finansach publicznych (t. j.</w:t>
      </w:r>
      <w:r w:rsidRPr="00A0594C">
        <w:rPr>
          <w:sz w:val="24"/>
          <w:szCs w:val="24"/>
        </w:rPr>
        <w:t xml:space="preserve"> </w:t>
      </w:r>
      <w:r w:rsidRPr="00961A9F">
        <w:rPr>
          <w:sz w:val="24"/>
          <w:szCs w:val="24"/>
        </w:rPr>
        <w:t>Dz.</w:t>
      </w:r>
      <w:r>
        <w:rPr>
          <w:sz w:val="24"/>
          <w:szCs w:val="24"/>
        </w:rPr>
        <w:t xml:space="preserve"> </w:t>
      </w:r>
      <w:r w:rsidRPr="00961A9F">
        <w:rPr>
          <w:sz w:val="24"/>
          <w:szCs w:val="24"/>
        </w:rPr>
        <w:t>U. z 201</w:t>
      </w:r>
      <w:r>
        <w:rPr>
          <w:sz w:val="24"/>
          <w:szCs w:val="24"/>
        </w:rPr>
        <w:t>9</w:t>
      </w:r>
      <w:r w:rsidRPr="00961A9F">
        <w:rPr>
          <w:sz w:val="24"/>
          <w:szCs w:val="24"/>
        </w:rPr>
        <w:t xml:space="preserve"> r. poz. </w:t>
      </w:r>
      <w:r>
        <w:rPr>
          <w:sz w:val="24"/>
          <w:szCs w:val="24"/>
        </w:rPr>
        <w:t>869 z późn. zm.</w:t>
      </w:r>
      <w:r w:rsidRPr="00E243DD">
        <w:rPr>
          <w:noProof w:val="0"/>
          <w:sz w:val="24"/>
          <w:szCs w:val="24"/>
        </w:rPr>
        <w:t>);</w:t>
      </w:r>
    </w:p>
    <w:p w14:paraId="19C59DB4" w14:textId="2B9F3991" w:rsidR="00B61C28" w:rsidRPr="00E243DD" w:rsidRDefault="00B61C28" w:rsidP="00B61C28">
      <w:pPr>
        <w:numPr>
          <w:ilvl w:val="0"/>
          <w:numId w:val="14"/>
        </w:numPr>
        <w:spacing w:before="120" w:after="120"/>
        <w:ind w:left="720"/>
        <w:rPr>
          <w:noProof w:val="0"/>
          <w:sz w:val="24"/>
          <w:szCs w:val="24"/>
        </w:rPr>
      </w:pPr>
      <w:r w:rsidRPr="00E243DD">
        <w:rPr>
          <w:noProof w:val="0"/>
          <w:sz w:val="24"/>
          <w:szCs w:val="24"/>
        </w:rPr>
        <w:t>Ustawa z dn</w:t>
      </w:r>
      <w:r>
        <w:rPr>
          <w:noProof w:val="0"/>
          <w:sz w:val="24"/>
          <w:szCs w:val="24"/>
        </w:rPr>
        <w:t>ia</w:t>
      </w:r>
      <w:r w:rsidRPr="00E243DD">
        <w:rPr>
          <w:noProof w:val="0"/>
          <w:sz w:val="24"/>
          <w:szCs w:val="24"/>
        </w:rPr>
        <w:t xml:space="preserve"> 11 marca 2004 r. o podatku od towarów i usług (</w:t>
      </w:r>
      <w:hyperlink r:id="rId10" w:history="1">
        <w:r w:rsidRPr="00C6689C">
          <w:rPr>
            <w:rStyle w:val="Hipercze"/>
            <w:noProof w:val="0"/>
            <w:color w:val="auto"/>
            <w:sz w:val="24"/>
            <w:szCs w:val="24"/>
            <w:u w:val="none"/>
          </w:rPr>
          <w:t>Dz.</w:t>
        </w:r>
        <w:r>
          <w:rPr>
            <w:rStyle w:val="Hipercze"/>
            <w:noProof w:val="0"/>
            <w:color w:val="auto"/>
            <w:sz w:val="24"/>
            <w:szCs w:val="24"/>
            <w:u w:val="none"/>
          </w:rPr>
          <w:t xml:space="preserve"> </w:t>
        </w:r>
        <w:r w:rsidRPr="00C6689C">
          <w:rPr>
            <w:rStyle w:val="Hipercze"/>
            <w:noProof w:val="0"/>
            <w:color w:val="auto"/>
            <w:sz w:val="24"/>
            <w:szCs w:val="24"/>
            <w:u w:val="none"/>
          </w:rPr>
          <w:t xml:space="preserve">U. </w:t>
        </w:r>
        <w:r>
          <w:rPr>
            <w:rStyle w:val="Hipercze"/>
            <w:noProof w:val="0"/>
            <w:color w:val="auto"/>
            <w:sz w:val="24"/>
            <w:szCs w:val="24"/>
            <w:u w:val="none"/>
          </w:rPr>
          <w:t xml:space="preserve">z </w:t>
        </w:r>
        <w:r w:rsidRPr="00C6689C">
          <w:rPr>
            <w:rStyle w:val="Hipercze"/>
            <w:noProof w:val="0"/>
            <w:color w:val="auto"/>
            <w:sz w:val="24"/>
            <w:szCs w:val="24"/>
            <w:u w:val="none"/>
          </w:rPr>
          <w:t>2020</w:t>
        </w:r>
        <w:r>
          <w:rPr>
            <w:rStyle w:val="Hipercze"/>
            <w:noProof w:val="0"/>
            <w:color w:val="auto"/>
            <w:sz w:val="24"/>
            <w:szCs w:val="24"/>
            <w:u w:val="none"/>
          </w:rPr>
          <w:t xml:space="preserve"> r. </w:t>
        </w:r>
        <w:r w:rsidRPr="00C6689C">
          <w:rPr>
            <w:rStyle w:val="Hipercze"/>
            <w:noProof w:val="0"/>
            <w:color w:val="auto"/>
            <w:sz w:val="24"/>
            <w:szCs w:val="24"/>
            <w:u w:val="none"/>
          </w:rPr>
          <w:t>poz. 106</w:t>
        </w:r>
      </w:hyperlink>
      <w:r w:rsidRPr="00480D5E">
        <w:rPr>
          <w:sz w:val="24"/>
          <w:szCs w:val="24"/>
        </w:rPr>
        <w:t xml:space="preserve"> </w:t>
      </w:r>
      <w:r w:rsidRPr="00480D5E">
        <w:rPr>
          <w:noProof w:val="0"/>
          <w:sz w:val="24"/>
          <w:szCs w:val="24"/>
        </w:rPr>
        <w:t xml:space="preserve">z </w:t>
      </w:r>
      <w:proofErr w:type="spellStart"/>
      <w:r w:rsidRPr="00480D5E">
        <w:rPr>
          <w:noProof w:val="0"/>
          <w:sz w:val="24"/>
          <w:szCs w:val="24"/>
        </w:rPr>
        <w:t>późn</w:t>
      </w:r>
      <w:proofErr w:type="spellEnd"/>
      <w:r w:rsidRPr="00480D5E">
        <w:rPr>
          <w:noProof w:val="0"/>
          <w:sz w:val="24"/>
          <w:szCs w:val="24"/>
        </w:rPr>
        <w:t>. zm.</w:t>
      </w:r>
      <w:r w:rsidRPr="00E243DD">
        <w:rPr>
          <w:noProof w:val="0"/>
          <w:sz w:val="24"/>
          <w:szCs w:val="24"/>
        </w:rPr>
        <w:t>);</w:t>
      </w:r>
    </w:p>
    <w:p w14:paraId="4D3FBA83" w14:textId="2DAAC014" w:rsidR="00B61C28" w:rsidRPr="00E243DD" w:rsidRDefault="00B61C28" w:rsidP="00B61C28">
      <w:pPr>
        <w:numPr>
          <w:ilvl w:val="0"/>
          <w:numId w:val="14"/>
        </w:numPr>
        <w:spacing w:before="120" w:after="120"/>
        <w:ind w:left="720"/>
        <w:rPr>
          <w:noProof w:val="0"/>
          <w:sz w:val="24"/>
          <w:szCs w:val="24"/>
        </w:rPr>
      </w:pPr>
      <w:r w:rsidRPr="00E243DD">
        <w:rPr>
          <w:noProof w:val="0"/>
          <w:sz w:val="24"/>
          <w:szCs w:val="24"/>
        </w:rPr>
        <w:t>Ustawa z dn</w:t>
      </w:r>
      <w:r>
        <w:rPr>
          <w:noProof w:val="0"/>
          <w:sz w:val="24"/>
          <w:szCs w:val="24"/>
        </w:rPr>
        <w:t>ia</w:t>
      </w:r>
      <w:r w:rsidRPr="00E243DD">
        <w:rPr>
          <w:noProof w:val="0"/>
          <w:sz w:val="24"/>
          <w:szCs w:val="24"/>
        </w:rPr>
        <w:t xml:space="preserve"> 29 stycznia 2004 r. Prawo zamówień publicznych (</w:t>
      </w:r>
      <w:hyperlink r:id="rId11" w:history="1">
        <w:r w:rsidRPr="00961A9F">
          <w:rPr>
            <w:rStyle w:val="Hipercze"/>
            <w:noProof w:val="0"/>
            <w:color w:val="auto"/>
            <w:sz w:val="24"/>
            <w:szCs w:val="24"/>
            <w:u w:val="none"/>
          </w:rPr>
          <w:t>Dz.</w:t>
        </w:r>
        <w:r>
          <w:rPr>
            <w:rStyle w:val="Hipercze"/>
            <w:noProof w:val="0"/>
            <w:color w:val="auto"/>
            <w:sz w:val="24"/>
            <w:szCs w:val="24"/>
            <w:u w:val="none"/>
          </w:rPr>
          <w:t xml:space="preserve"> </w:t>
        </w:r>
        <w:r w:rsidRPr="00961A9F">
          <w:rPr>
            <w:rStyle w:val="Hipercze"/>
            <w:noProof w:val="0"/>
            <w:color w:val="auto"/>
            <w:sz w:val="24"/>
            <w:szCs w:val="24"/>
            <w:u w:val="none"/>
          </w:rPr>
          <w:t xml:space="preserve">U. </w:t>
        </w:r>
        <w:r>
          <w:rPr>
            <w:rStyle w:val="Hipercze"/>
            <w:noProof w:val="0"/>
            <w:color w:val="auto"/>
            <w:sz w:val="24"/>
            <w:szCs w:val="24"/>
            <w:u w:val="none"/>
          </w:rPr>
          <w:t xml:space="preserve">z </w:t>
        </w:r>
        <w:r w:rsidRPr="00961A9F">
          <w:rPr>
            <w:rStyle w:val="Hipercze"/>
            <w:noProof w:val="0"/>
            <w:color w:val="auto"/>
            <w:sz w:val="24"/>
            <w:szCs w:val="24"/>
            <w:u w:val="none"/>
          </w:rPr>
          <w:t>201</w:t>
        </w:r>
        <w:r>
          <w:rPr>
            <w:rStyle w:val="Hipercze"/>
            <w:noProof w:val="0"/>
            <w:color w:val="auto"/>
            <w:sz w:val="24"/>
            <w:szCs w:val="24"/>
            <w:u w:val="none"/>
          </w:rPr>
          <w:t>9 r.</w:t>
        </w:r>
        <w:r w:rsidRPr="00961A9F">
          <w:rPr>
            <w:rStyle w:val="Hipercze"/>
            <w:noProof w:val="0"/>
            <w:color w:val="auto"/>
            <w:sz w:val="24"/>
            <w:szCs w:val="24"/>
            <w:u w:val="none"/>
          </w:rPr>
          <w:t xml:space="preserve"> poz. </w:t>
        </w:r>
      </w:hyperlink>
      <w:r>
        <w:rPr>
          <w:noProof w:val="0"/>
          <w:sz w:val="24"/>
          <w:szCs w:val="24"/>
        </w:rPr>
        <w:t>1843</w:t>
      </w:r>
      <w:r w:rsidRPr="00E243DD">
        <w:rPr>
          <w:noProof w:val="0"/>
          <w:sz w:val="24"/>
          <w:szCs w:val="24"/>
        </w:rPr>
        <w:t>);</w:t>
      </w:r>
    </w:p>
    <w:p w14:paraId="20E30F4E" w14:textId="57D5E8B4" w:rsidR="00B61C28" w:rsidRPr="00E243DD" w:rsidRDefault="00B61C28" w:rsidP="00B61C28">
      <w:pPr>
        <w:numPr>
          <w:ilvl w:val="0"/>
          <w:numId w:val="14"/>
        </w:numPr>
        <w:spacing w:before="120" w:after="120"/>
        <w:ind w:left="7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Pr="00E243DD">
        <w:rPr>
          <w:sz w:val="24"/>
          <w:szCs w:val="24"/>
        </w:rPr>
        <w:t>t. j. Dz.</w:t>
      </w:r>
      <w:r>
        <w:rPr>
          <w:sz w:val="24"/>
          <w:szCs w:val="24"/>
        </w:rPr>
        <w:t xml:space="preserve"> </w:t>
      </w:r>
      <w:r w:rsidRPr="00E243DD">
        <w:rPr>
          <w:sz w:val="24"/>
          <w:szCs w:val="24"/>
        </w:rPr>
        <w:t>U. z 20</w:t>
      </w:r>
      <w:r>
        <w:rPr>
          <w:sz w:val="24"/>
          <w:szCs w:val="24"/>
        </w:rPr>
        <w:t>20</w:t>
      </w:r>
      <w:r w:rsidRPr="00E243DD">
        <w:rPr>
          <w:sz w:val="24"/>
          <w:szCs w:val="24"/>
        </w:rPr>
        <w:t xml:space="preserve"> r., poz. </w:t>
      </w:r>
      <w:r>
        <w:rPr>
          <w:sz w:val="24"/>
          <w:szCs w:val="24"/>
        </w:rPr>
        <w:t>283</w:t>
      </w:r>
      <w:r w:rsidRPr="00E243DD">
        <w:rPr>
          <w:sz w:val="24"/>
          <w:szCs w:val="24"/>
        </w:rPr>
        <w:t xml:space="preserve"> z późn. zm</w:t>
      </w:r>
      <w:r w:rsidRPr="00E243DD">
        <w:rPr>
          <w:noProof w:val="0"/>
          <w:sz w:val="24"/>
          <w:szCs w:val="24"/>
        </w:rPr>
        <w:t>.);</w:t>
      </w:r>
    </w:p>
    <w:p w14:paraId="41CEE366" w14:textId="2D57110B" w:rsidR="00B61C28" w:rsidRPr="00B61C28" w:rsidRDefault="00B61C28" w:rsidP="00B61C28">
      <w:pPr>
        <w:pStyle w:val="celp"/>
        <w:numPr>
          <w:ilvl w:val="0"/>
          <w:numId w:val="14"/>
        </w:numPr>
        <w:spacing w:before="120" w:after="120"/>
        <w:ind w:left="720" w:right="17"/>
        <w:jc w:val="left"/>
        <w:rPr>
          <w:color w:val="000000"/>
          <w:sz w:val="24"/>
        </w:rPr>
      </w:pPr>
      <w:r w:rsidRPr="00B61C28">
        <w:rPr>
          <w:color w:val="000000"/>
          <w:sz w:val="24"/>
        </w:rPr>
        <w:t xml:space="preserve">Rozporządzenie Rady Ministrów z dnia </w:t>
      </w:r>
      <w:r>
        <w:rPr>
          <w:noProof w:val="0"/>
          <w:color w:val="000000"/>
          <w:sz w:val="24"/>
        </w:rPr>
        <w:t>10</w:t>
      </w:r>
      <w:r w:rsidRPr="00E243DD">
        <w:rPr>
          <w:noProof w:val="0"/>
          <w:color w:val="000000"/>
          <w:sz w:val="24"/>
        </w:rPr>
        <w:t xml:space="preserve"> </w:t>
      </w:r>
      <w:r>
        <w:rPr>
          <w:noProof w:val="0"/>
          <w:color w:val="000000"/>
          <w:sz w:val="24"/>
        </w:rPr>
        <w:t>września</w:t>
      </w:r>
      <w:r w:rsidRPr="00E243DD">
        <w:rPr>
          <w:noProof w:val="0"/>
          <w:color w:val="000000"/>
          <w:sz w:val="24"/>
        </w:rPr>
        <w:t xml:space="preserve"> 201</w:t>
      </w:r>
      <w:r>
        <w:rPr>
          <w:noProof w:val="0"/>
          <w:color w:val="000000"/>
          <w:sz w:val="24"/>
        </w:rPr>
        <w:t>9</w:t>
      </w:r>
      <w:r w:rsidRPr="00B61C28">
        <w:rPr>
          <w:color w:val="000000"/>
          <w:sz w:val="24"/>
        </w:rPr>
        <w:t xml:space="preserve"> r. w sprawie przedsięwzięć mogących znacząco oddziaływać na środowisko (Dz. U. </w:t>
      </w:r>
      <w:r>
        <w:rPr>
          <w:noProof w:val="0"/>
          <w:color w:val="000000"/>
          <w:sz w:val="24"/>
        </w:rPr>
        <w:t xml:space="preserve">z </w:t>
      </w:r>
      <w:r w:rsidRPr="00E243DD">
        <w:rPr>
          <w:noProof w:val="0"/>
          <w:color w:val="000000"/>
          <w:sz w:val="24"/>
        </w:rPr>
        <w:t>201</w:t>
      </w:r>
      <w:r>
        <w:rPr>
          <w:noProof w:val="0"/>
          <w:color w:val="000000"/>
          <w:sz w:val="24"/>
        </w:rPr>
        <w:t>9 r.</w:t>
      </w:r>
      <w:r w:rsidRPr="00E243DD">
        <w:rPr>
          <w:noProof w:val="0"/>
          <w:color w:val="000000"/>
          <w:sz w:val="24"/>
        </w:rPr>
        <w:t>,</w:t>
      </w:r>
      <w:r w:rsidRPr="00B61C28">
        <w:rPr>
          <w:color w:val="000000"/>
          <w:sz w:val="24"/>
        </w:rPr>
        <w:t xml:space="preserve"> poz. </w:t>
      </w:r>
      <w:r>
        <w:rPr>
          <w:noProof w:val="0"/>
          <w:color w:val="000000"/>
          <w:sz w:val="24"/>
        </w:rPr>
        <w:t>1839</w:t>
      </w:r>
      <w:r w:rsidRPr="00B61C28">
        <w:rPr>
          <w:color w:val="000000"/>
          <w:sz w:val="24"/>
        </w:rPr>
        <w:t>);</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00A01B83" w14:textId="37FAF407" w:rsidR="00282E80" w:rsidRPr="00282E80" w:rsidRDefault="00282E80" w:rsidP="00282E80">
      <w:pPr>
        <w:numPr>
          <w:ilvl w:val="0"/>
          <w:numId w:val="1"/>
        </w:numPr>
        <w:spacing w:before="120" w:after="120"/>
        <w:rPr>
          <w:noProof w:val="0"/>
          <w:sz w:val="24"/>
          <w:szCs w:val="24"/>
        </w:rPr>
      </w:pPr>
      <w:r w:rsidRPr="00282E80">
        <w:rPr>
          <w:rFonts w:asciiTheme="minorHAnsi" w:hAnsiTheme="minorHAnsi"/>
          <w:b/>
          <w:color w:val="000000"/>
          <w:sz w:val="24"/>
          <w:szCs w:val="24"/>
          <w:shd w:val="clear" w:color="auto" w:fill="FDFDFD"/>
        </w:rPr>
        <w:t>Regionalny Program Operacyjny Województwa Opolski</w:t>
      </w:r>
      <w:r>
        <w:rPr>
          <w:rFonts w:asciiTheme="minorHAnsi" w:hAnsiTheme="minorHAnsi"/>
          <w:b/>
          <w:color w:val="000000"/>
          <w:sz w:val="24"/>
          <w:szCs w:val="24"/>
          <w:shd w:val="clear" w:color="auto" w:fill="FDFDFD"/>
        </w:rPr>
        <w:t>ego na lata 2014-2020 wersja nr </w:t>
      </w:r>
      <w:r w:rsidRPr="00282E80">
        <w:rPr>
          <w:rFonts w:asciiTheme="minorHAnsi" w:hAnsiTheme="minorHAnsi"/>
          <w:b/>
          <w:color w:val="000000"/>
          <w:sz w:val="24"/>
          <w:szCs w:val="24"/>
          <w:shd w:val="clear" w:color="auto" w:fill="FDFDFD"/>
        </w:rPr>
        <w:t>5 – zmiany finansowe</w:t>
      </w:r>
      <w:r>
        <w:rPr>
          <w:rFonts w:asciiTheme="minorHAnsi" w:hAnsiTheme="minorHAnsi"/>
          <w:color w:val="000000"/>
          <w:sz w:val="24"/>
          <w:szCs w:val="24"/>
          <w:shd w:val="clear" w:color="auto" w:fill="FDFDFD"/>
        </w:rPr>
        <w:t xml:space="preserve">. </w:t>
      </w:r>
      <w:r w:rsidRPr="00282E80">
        <w:rPr>
          <w:rFonts w:asciiTheme="minorHAnsi" w:hAnsiTheme="minorHAnsi"/>
          <w:color w:val="000000"/>
          <w:sz w:val="24"/>
          <w:szCs w:val="24"/>
          <w:shd w:val="clear" w:color="auto" w:fill="FDFDFD"/>
        </w:rPr>
        <w:t>24 kwietnia 2020 r. Komisja</w:t>
      </w:r>
      <w:r>
        <w:rPr>
          <w:rFonts w:asciiTheme="minorHAnsi" w:hAnsiTheme="minorHAnsi"/>
          <w:color w:val="000000"/>
          <w:sz w:val="24"/>
          <w:szCs w:val="24"/>
          <w:shd w:val="clear" w:color="auto" w:fill="FDFDFD"/>
        </w:rPr>
        <w:t xml:space="preserve"> Europejska (KE) notyfikowała w </w:t>
      </w:r>
      <w:r w:rsidRPr="00282E80">
        <w:rPr>
          <w:rFonts w:asciiTheme="minorHAnsi" w:hAnsiTheme="minorHAnsi"/>
          <w:color w:val="000000"/>
          <w:sz w:val="24"/>
          <w:szCs w:val="24"/>
          <w:shd w:val="clear" w:color="auto" w:fill="FDFDFD"/>
        </w:rPr>
        <w:t>systemie SFC zmiany finansowe w ramach Regionalnego Programu Operacyjnego Województwa Opolskiego na lata 2014-2020, wyrażając tym samym zgodę na realokację środków w ramach RPO WO 2014-2020 mającą na celu niwelowanie negatywnych skutków związanych z rozprzestrzenianiem się epidemii koronawirusa COVID – 19.</w:t>
      </w:r>
    </w:p>
    <w:p w14:paraId="5543285A" w14:textId="194C2185" w:rsidR="00410F4F" w:rsidRPr="00E243DD" w:rsidRDefault="00B37E61" w:rsidP="00282E80">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231555B"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8816399"/>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5566866" w14:textId="62DF076F" w:rsidR="004B45D3" w:rsidRPr="00E243DD" w:rsidRDefault="001723E0" w:rsidP="000E6DAB">
      <w:pPr>
        <w:spacing w:before="120" w:after="120"/>
        <w:ind w:firstLine="567"/>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33D49E9C" wp14:editId="5B8A8711">
                <wp:simplePos x="0" y="0"/>
                <wp:positionH relativeFrom="column">
                  <wp:posOffset>974725</wp:posOffset>
                </wp:positionH>
                <wp:positionV relativeFrom="paragraph">
                  <wp:posOffset>1649730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B61C28" w:rsidRPr="00E37BAF" w:rsidRDefault="00B61C28" w:rsidP="00567884">
                            <w:pPr>
                              <w:spacing w:after="120" w:line="240" w:lineRule="auto"/>
                              <w:jc w:val="center"/>
                              <w:rPr>
                                <w:b/>
                                <w:i/>
                                <w:sz w:val="24"/>
                                <w:szCs w:val="24"/>
                              </w:rPr>
                            </w:pPr>
                            <w:r w:rsidRPr="00E37BAF">
                              <w:rPr>
                                <w:b/>
                                <w:i/>
                                <w:sz w:val="24"/>
                                <w:szCs w:val="24"/>
                              </w:rPr>
                              <w:t>Uwaga</w:t>
                            </w:r>
                          </w:p>
                          <w:p w14:paraId="5BA24E15" w14:textId="77777777" w:rsidR="00B61C28" w:rsidRPr="00E37BAF" w:rsidRDefault="00B61C28"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left:0;text-align:left;margin-left:76.75pt;margin-top:129.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6470EF89" w14:textId="77777777" w:rsidR="00B61C28" w:rsidRPr="00E37BAF" w:rsidRDefault="00B61C28" w:rsidP="00567884">
                      <w:pPr>
                        <w:spacing w:after="120" w:line="240" w:lineRule="auto"/>
                        <w:jc w:val="center"/>
                        <w:rPr>
                          <w:b/>
                          <w:i/>
                          <w:sz w:val="24"/>
                          <w:szCs w:val="24"/>
                        </w:rPr>
                      </w:pPr>
                      <w:r w:rsidRPr="00E37BAF">
                        <w:rPr>
                          <w:b/>
                          <w:i/>
                          <w:sz w:val="24"/>
                          <w:szCs w:val="24"/>
                        </w:rPr>
                        <w:t>Uwaga</w:t>
                      </w:r>
                    </w:p>
                    <w:p w14:paraId="5BA24E15" w14:textId="77777777" w:rsidR="00B61C28" w:rsidRPr="00E37BAF" w:rsidRDefault="00B61C28"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r w:rsidR="004B45D3"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004B45D3" w:rsidRPr="00E243DD">
        <w:rPr>
          <w:noProof w:val="0"/>
          <w:sz w:val="24"/>
          <w:szCs w:val="24"/>
        </w:rPr>
        <w:t xml:space="preserve">arty pn. </w:t>
      </w:r>
      <w:r w:rsidR="004B45D3" w:rsidRPr="00E243DD">
        <w:rPr>
          <w:i/>
          <w:noProof w:val="0"/>
          <w:sz w:val="24"/>
          <w:szCs w:val="24"/>
        </w:rPr>
        <w:t>Nowy plik wniosku</w:t>
      </w:r>
      <w:r w:rsidR="004B45D3"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004B45D3" w:rsidRPr="00E243DD">
        <w:rPr>
          <w:noProof w:val="0"/>
          <w:sz w:val="24"/>
          <w:szCs w:val="24"/>
        </w:rPr>
        <w:t xml:space="preserve"> </w:t>
      </w:r>
      <w:r w:rsidR="00813EFF">
        <w:rPr>
          <w:noProof w:val="0"/>
          <w:sz w:val="24"/>
          <w:szCs w:val="24"/>
        </w:rPr>
        <w:br/>
      </w:r>
      <w:r w:rsidR="00F22D17" w:rsidRPr="00E243DD">
        <w:rPr>
          <w:noProof w:val="0"/>
          <w:sz w:val="24"/>
          <w:szCs w:val="24"/>
        </w:rPr>
        <w:t>W</w:t>
      </w:r>
      <w:r w:rsidR="004B45D3" w:rsidRPr="00E243DD">
        <w:rPr>
          <w:noProof w:val="0"/>
          <w:sz w:val="24"/>
          <w:szCs w:val="24"/>
        </w:rPr>
        <w:t xml:space="preserve"> przypadku gdy </w:t>
      </w:r>
      <w:r w:rsidR="00342068" w:rsidRPr="00E243DD">
        <w:rPr>
          <w:noProof w:val="0"/>
          <w:sz w:val="24"/>
          <w:szCs w:val="24"/>
        </w:rPr>
        <w:t xml:space="preserve">wnioskodawca planuje realizować </w:t>
      </w:r>
      <w:r w:rsidR="004B45D3"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004B45D3" w:rsidRPr="00E243DD">
        <w:rPr>
          <w:noProof w:val="0"/>
          <w:sz w:val="24"/>
          <w:szCs w:val="24"/>
        </w:rPr>
        <w:t xml:space="preserve"> odpowiednie pole/pola</w:t>
      </w:r>
      <w:r w:rsidR="00A31F50" w:rsidRPr="00E243DD">
        <w:rPr>
          <w:noProof w:val="0"/>
          <w:sz w:val="24"/>
          <w:szCs w:val="24"/>
        </w:rPr>
        <w:t xml:space="preserve"> w tym zakresie</w:t>
      </w:r>
      <w:r w:rsidR="004B45D3"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3EEFF8E8" w14:textId="134F438C" w:rsidR="009F2EB7" w:rsidRPr="00E243DD" w:rsidRDefault="009F2EB7" w:rsidP="000E6DAB">
      <w:pPr>
        <w:spacing w:before="120" w:after="120"/>
        <w:ind w:firstLine="708"/>
        <w:rPr>
          <w:noProof w:val="0"/>
          <w:sz w:val="24"/>
          <w:szCs w:val="24"/>
        </w:rPr>
      </w:pPr>
    </w:p>
    <w:p w14:paraId="172CACAF" w14:textId="77777777" w:rsidR="00A31F50" w:rsidRPr="00E243DD" w:rsidRDefault="00A31F50" w:rsidP="000E6DAB">
      <w:pPr>
        <w:spacing w:before="120" w:after="120"/>
        <w:rPr>
          <w:noProof w:val="0"/>
          <w:sz w:val="24"/>
          <w:szCs w:val="24"/>
        </w:rPr>
      </w:pPr>
    </w:p>
    <w:p w14:paraId="27E9653B" w14:textId="77777777" w:rsidR="00A31F50" w:rsidRPr="00E243DD" w:rsidRDefault="00A31F50" w:rsidP="000E6DAB">
      <w:pPr>
        <w:spacing w:before="120" w:after="120"/>
        <w:rPr>
          <w:noProof w:val="0"/>
          <w:sz w:val="24"/>
          <w:szCs w:val="24"/>
        </w:rPr>
      </w:pPr>
    </w:p>
    <w:p w14:paraId="3FDD4FFE" w14:textId="77777777" w:rsidR="001C7F71" w:rsidRPr="00E243DD" w:rsidRDefault="001C7F71" w:rsidP="000E6DAB">
      <w:pPr>
        <w:spacing w:before="120" w:after="120"/>
        <w:rPr>
          <w:noProof w:val="0"/>
          <w:sz w:val="24"/>
          <w:szCs w:val="24"/>
        </w:rPr>
      </w:pPr>
    </w:p>
    <w:p w14:paraId="285288A9" w14:textId="77777777" w:rsidR="001C7F71" w:rsidRPr="00E243DD" w:rsidRDefault="001C7F71" w:rsidP="000E6DAB">
      <w:pPr>
        <w:spacing w:before="120" w:after="120"/>
        <w:rPr>
          <w:noProof w:val="0"/>
          <w:sz w:val="24"/>
          <w:szCs w:val="24"/>
        </w:rPr>
      </w:pPr>
    </w:p>
    <w:p w14:paraId="01517684" w14:textId="77777777" w:rsidR="00A31F50" w:rsidRPr="00E243DD" w:rsidRDefault="00A31F50" w:rsidP="000E6DAB">
      <w:pPr>
        <w:spacing w:before="120" w:after="120"/>
        <w:rPr>
          <w:noProof w:val="0"/>
          <w:sz w:val="24"/>
          <w:szCs w:val="24"/>
        </w:rPr>
      </w:pP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4DBE9469"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310A2A08"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77777777" w:rsidR="00AE7540" w:rsidRPr="00E243DD" w:rsidRDefault="007B3351" w:rsidP="00080B36">
      <w:pPr>
        <w:pStyle w:val="Nagwek2"/>
        <w:numPr>
          <w:ilvl w:val="0"/>
          <w:numId w:val="0"/>
        </w:numPr>
        <w:ind w:left="720" w:hanging="360"/>
      </w:pPr>
      <w:bookmarkStart w:id="6" w:name="_Toc503858599"/>
      <w:bookmarkStart w:id="7" w:name="_Toc8816400"/>
      <w:r w:rsidRPr="00E243DD">
        <w:drawing>
          <wp:anchor distT="0" distB="0" distL="114300" distR="114300" simplePos="0" relativeHeight="251653120" behindDoc="1" locked="0" layoutInCell="1" allowOverlap="1" wp14:anchorId="5A1ACD31" wp14:editId="513EC07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43F575A0" w14:textId="77777777" w:rsidR="00BC6873" w:rsidRPr="00E243DD" w:rsidRDefault="00BC6873" w:rsidP="000E6DAB">
      <w:pPr>
        <w:spacing w:before="120" w:after="120"/>
      </w:pPr>
    </w:p>
    <w:p w14:paraId="3AAE5D6E"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77777777" w:rsidR="00BC6873" w:rsidRPr="00E243DD" w:rsidRDefault="00BC6873" w:rsidP="000E6DAB">
      <w:pPr>
        <w:spacing w:before="120" w:after="120"/>
        <w:rPr>
          <w:sz w:val="24"/>
          <w:szCs w:val="24"/>
        </w:rPr>
      </w:pPr>
    </w:p>
    <w:p w14:paraId="01CD5B75" w14:textId="77777777" w:rsidR="00AE7540" w:rsidRPr="00E243DD" w:rsidRDefault="00AE7540" w:rsidP="000E6DAB">
      <w:pPr>
        <w:spacing w:before="120" w:after="120"/>
        <w:rPr>
          <w:noProof w:val="0"/>
          <w:sz w:val="24"/>
          <w:szCs w:val="24"/>
        </w:rPr>
      </w:pPr>
    </w:p>
    <w:p w14:paraId="3E3A4356" w14:textId="28E3972E" w:rsidR="000D74F0" w:rsidRPr="00E243DD" w:rsidRDefault="000D74F0" w:rsidP="000E6DAB">
      <w:pPr>
        <w:spacing w:before="120" w:after="120"/>
        <w:rPr>
          <w:sz w:val="24"/>
          <w:szCs w:val="24"/>
        </w:rPr>
      </w:pPr>
    </w:p>
    <w:p w14:paraId="5C361E0C"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6F69A19D" wp14:editId="4269F9D3">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77777777" w:rsidR="0079652E" w:rsidRPr="00E243DD" w:rsidRDefault="0079652E" w:rsidP="000E6DAB">
      <w:pPr>
        <w:spacing w:before="120" w:after="120"/>
      </w:pPr>
    </w:p>
    <w:p w14:paraId="6151AF69" w14:textId="77777777" w:rsidR="00BC6873" w:rsidRDefault="00BC6873" w:rsidP="000E6DAB">
      <w:pPr>
        <w:spacing w:before="120" w:after="120"/>
        <w:rPr>
          <w:noProof w:val="0"/>
        </w:rPr>
      </w:pPr>
    </w:p>
    <w:p w14:paraId="56DB4FCA" w14:textId="6DFB520A" w:rsidR="001723E0" w:rsidRPr="00E243DD" w:rsidRDefault="001723E0" w:rsidP="000E6DAB">
      <w:pPr>
        <w:spacing w:before="120" w:after="120"/>
        <w:rPr>
          <w:noProof w:val="0"/>
        </w:rPr>
      </w:pPr>
    </w:p>
    <w:p w14:paraId="15C3392C" w14:textId="77777777" w:rsidR="0079652E" w:rsidRPr="00E243DD" w:rsidRDefault="0079652E" w:rsidP="000E6DAB">
      <w:pPr>
        <w:spacing w:before="120" w:after="120"/>
        <w:rPr>
          <w:noProof w:val="0"/>
        </w:rPr>
      </w:pPr>
    </w:p>
    <w:p w14:paraId="1B199466" w14:textId="207D935B"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56BDC64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5B3F250F"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0F8D3FC" w14:textId="32061EB0"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05666CC3" wp14:editId="45671EF3">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7055DE6A" w14:textId="77777777" w:rsidR="001723E0" w:rsidRDefault="001723E0" w:rsidP="005709F8">
      <w:pPr>
        <w:spacing w:before="120" w:after="0"/>
      </w:pPr>
    </w:p>
    <w:p w14:paraId="54E93A6B" w14:textId="77777777" w:rsidR="00BC6873" w:rsidRDefault="00BC6873" w:rsidP="005709F8">
      <w:pPr>
        <w:spacing w:before="120" w:after="0"/>
      </w:pPr>
      <w:r w:rsidRPr="00E243DD">
        <w:t>Zielona ikona wskazuje na poprawne wypełnienie wszystkich pól we wniosku:</w:t>
      </w:r>
    </w:p>
    <w:p w14:paraId="3690E960" w14:textId="3E2B85FE" w:rsidR="001723E0" w:rsidRDefault="001723E0" w:rsidP="005709F8">
      <w:pPr>
        <w:spacing w:before="120" w:after="0"/>
      </w:pPr>
    </w:p>
    <w:p w14:paraId="0342F6E1" w14:textId="57081D48" w:rsidR="00A64838" w:rsidRDefault="00A64838" w:rsidP="005709F8">
      <w:pPr>
        <w:spacing w:before="120" w:after="0"/>
      </w:pPr>
      <w:r w:rsidRPr="00E243DD">
        <w:drawing>
          <wp:anchor distT="0" distB="0" distL="114300" distR="114300" simplePos="0" relativeHeight="251663360" behindDoc="1" locked="0" layoutInCell="1" allowOverlap="1" wp14:anchorId="201B2D44" wp14:editId="12E6A222">
            <wp:simplePos x="0" y="0"/>
            <wp:positionH relativeFrom="column">
              <wp:posOffset>-6350</wp:posOffset>
            </wp:positionH>
            <wp:positionV relativeFrom="paragraph">
              <wp:posOffset>156210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40F1C11" w14:textId="05C0F874" w:rsidR="00A64838" w:rsidRDefault="00A64838" w:rsidP="005709F8">
      <w:pPr>
        <w:spacing w:before="120" w:after="0"/>
      </w:pPr>
    </w:p>
    <w:p w14:paraId="12730CD7" w14:textId="60F43A81" w:rsidR="005709F8" w:rsidRDefault="005709F8" w:rsidP="005709F8"/>
    <w:p w14:paraId="62C05225" w14:textId="77777777" w:rsidR="00E71656" w:rsidRDefault="00E71656" w:rsidP="000E6DAB"/>
    <w:p w14:paraId="294280D8" w14:textId="26C049A7" w:rsidR="001723E0" w:rsidRPr="00E243DD" w:rsidRDefault="001723E0" w:rsidP="000E6DAB"/>
    <w:p w14:paraId="071C3E92" w14:textId="77777777" w:rsidR="00F21D40" w:rsidRPr="00E243DD" w:rsidRDefault="00C923FB" w:rsidP="00080B36">
      <w:pPr>
        <w:pStyle w:val="Nagwek2"/>
        <w:numPr>
          <w:ilvl w:val="0"/>
          <w:numId w:val="0"/>
        </w:numPr>
        <w:ind w:left="720" w:hanging="360"/>
      </w:pPr>
      <w:bookmarkStart w:id="8" w:name="_Toc503858600"/>
      <w:bookmarkStart w:id="9" w:name="_Toc8816401"/>
      <w:r w:rsidRPr="00E243DD">
        <w:t xml:space="preserve">Strona tytułowa </w:t>
      </w:r>
      <w:r w:rsidR="00F21D40" w:rsidRPr="00E243DD">
        <w:t>wniosku</w:t>
      </w:r>
      <w:bookmarkEnd w:id="8"/>
      <w:bookmarkEnd w:id="9"/>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10" w:name="_Toc503858601"/>
      <w:bookmarkStart w:id="11" w:name="_Toc8816402"/>
      <w:r w:rsidRPr="00E243DD">
        <w:t>Sekcja</w:t>
      </w:r>
      <w:r w:rsidR="00B852AD" w:rsidRPr="00E243DD">
        <w:t xml:space="preserve"> I</w:t>
      </w:r>
      <w:r w:rsidR="00D225B6" w:rsidRPr="00E243DD">
        <w:t>. Informacje ogólne</w:t>
      </w:r>
      <w:bookmarkEnd w:id="10"/>
      <w:bookmarkEnd w:id="11"/>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1802563"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8816403"/>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C271051"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552A4EEB" w14:textId="39D6401E" w:rsidR="00EA2C44" w:rsidRPr="00E243DD" w:rsidRDefault="00EA2C44" w:rsidP="000E6DAB">
      <w:pPr>
        <w:spacing w:before="120" w:after="120"/>
        <w:ind w:firstLine="567"/>
        <w:rPr>
          <w:noProof w:val="0"/>
          <w:sz w:val="24"/>
          <w:szCs w:val="24"/>
        </w:rPr>
      </w:pPr>
    </w:p>
    <w:p w14:paraId="01A9ECF7" w14:textId="77777777" w:rsidR="00FC6AF2" w:rsidRPr="00E243DD" w:rsidRDefault="00126BEF" w:rsidP="00035E3D">
      <w:pPr>
        <w:pStyle w:val="Nagwek3"/>
        <w:numPr>
          <w:ilvl w:val="0"/>
          <w:numId w:val="0"/>
        </w:numPr>
        <w:ind w:left="375" w:hanging="375"/>
      </w:pPr>
      <w:bookmarkStart w:id="25" w:name="_Toc503858603"/>
      <w:bookmarkStart w:id="26" w:name="_Toc8816404"/>
      <w:r w:rsidRPr="00E243DD">
        <w:t xml:space="preserve">1.2 </w:t>
      </w:r>
      <w:r w:rsidR="00ED2C65" w:rsidRPr="00E243DD">
        <w:t>Rodzaj projektu</w:t>
      </w:r>
      <w:bookmarkEnd w:id="25"/>
      <w:bookmarkEnd w:id="26"/>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7" w:name="_Toc503858604"/>
      <w:bookmarkStart w:id="28" w:name="_Toc8816405"/>
      <w:r w:rsidRPr="00E243DD">
        <w:t xml:space="preserve">1.3 </w:t>
      </w:r>
      <w:r w:rsidR="00AE6A07" w:rsidRPr="00E243DD">
        <w:t>Oś priorytetowa RPO WO 2014-2020</w:t>
      </w:r>
      <w:bookmarkEnd w:id="27"/>
      <w:bookmarkEnd w:id="28"/>
    </w:p>
    <w:p w14:paraId="358CC305"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9" w:name="_Toc503858605"/>
      <w:bookmarkStart w:id="30" w:name="_Toc8816406"/>
      <w:r w:rsidRPr="00E243DD">
        <w:t xml:space="preserve">1.4 </w:t>
      </w:r>
      <w:r w:rsidR="00AE6A07" w:rsidRPr="00E243DD">
        <w:t>Działanie RPO WO 2014-2020</w:t>
      </w:r>
      <w:bookmarkEnd w:id="29"/>
      <w:bookmarkEnd w:id="30"/>
    </w:p>
    <w:p w14:paraId="671ADC4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0C819A57" w14:textId="77777777" w:rsidR="00AE6A07" w:rsidRPr="00E243DD" w:rsidRDefault="00126BEF" w:rsidP="00035E3D">
      <w:pPr>
        <w:pStyle w:val="Nagwek3"/>
        <w:numPr>
          <w:ilvl w:val="0"/>
          <w:numId w:val="0"/>
        </w:numPr>
        <w:ind w:left="375" w:hanging="375"/>
      </w:pPr>
      <w:bookmarkStart w:id="31" w:name="_Toc503858606"/>
      <w:bookmarkStart w:id="32" w:name="_Toc8816407"/>
      <w:r w:rsidRPr="00E243DD">
        <w:t xml:space="preserve">1.5 </w:t>
      </w:r>
      <w:r w:rsidR="00AE6A07" w:rsidRPr="00E243DD">
        <w:t>Poddziałanie RPO WO 2014-2020</w:t>
      </w:r>
      <w:bookmarkEnd w:id="31"/>
      <w:bookmarkEnd w:id="32"/>
    </w:p>
    <w:p w14:paraId="630AA976"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8816408"/>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7847F90"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4" w:name="_Toc503858608"/>
      <w:bookmarkStart w:id="45" w:name="_Toc8816409"/>
      <w:r w:rsidRPr="00E243DD">
        <w:t xml:space="preserve">1.7 </w:t>
      </w:r>
      <w:r w:rsidR="00AE6A07" w:rsidRPr="00E243DD">
        <w:t>Priorytet inwestycyjny</w:t>
      </w:r>
      <w:bookmarkEnd w:id="44"/>
      <w:bookmarkEnd w:id="45"/>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8F3E5B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8816410"/>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FC05BE6" w14:textId="77777777"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F4BB7B0" w14:textId="6B669E6E" w:rsidR="00EA2C44" w:rsidRDefault="00EA2C44" w:rsidP="000E6DAB">
      <w:pPr>
        <w:spacing w:before="120" w:after="120"/>
        <w:ind w:firstLine="567"/>
        <w:rPr>
          <w:noProof w:val="0"/>
          <w:sz w:val="24"/>
          <w:szCs w:val="24"/>
        </w:rPr>
      </w:pPr>
    </w:p>
    <w:p w14:paraId="74C8C17D" w14:textId="77777777" w:rsidR="00EA2C44" w:rsidRPr="00E243DD" w:rsidRDefault="00EA2C44" w:rsidP="000E6DAB">
      <w:pPr>
        <w:spacing w:before="120" w:after="120"/>
        <w:ind w:firstLine="567"/>
        <w:rPr>
          <w:noProof w:val="0"/>
          <w:sz w:val="24"/>
          <w:szCs w:val="24"/>
        </w:rPr>
      </w:pPr>
    </w:p>
    <w:p w14:paraId="019245CC" w14:textId="67DD2E26" w:rsidR="002D6F0A" w:rsidRPr="00E243DD" w:rsidRDefault="00126BEF" w:rsidP="00BB6BAD">
      <w:pPr>
        <w:pStyle w:val="Nagwek2"/>
        <w:numPr>
          <w:ilvl w:val="0"/>
          <w:numId w:val="0"/>
        </w:numPr>
        <w:ind w:left="720" w:hanging="360"/>
      </w:pPr>
      <w:bookmarkStart w:id="49" w:name="_Toc503858610"/>
      <w:bookmarkStart w:id="50" w:name="_Toc8816411"/>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Start w:id="62" w:name="_Toc503858612"/>
    <w:bookmarkStart w:id="63" w:name="_Toc8816412"/>
    <w:bookmarkEnd w:id="53"/>
    <w:bookmarkEnd w:id="54"/>
    <w:bookmarkEnd w:id="55"/>
    <w:bookmarkEnd w:id="56"/>
    <w:bookmarkEnd w:id="57"/>
    <w:bookmarkEnd w:id="58"/>
    <w:bookmarkEnd w:id="59"/>
    <w:bookmarkEnd w:id="60"/>
    <w:bookmarkEnd w:id="61"/>
    <w:p w14:paraId="1BA2F5FE" w14:textId="51AD44F7" w:rsidR="00220905" w:rsidRPr="00E243DD" w:rsidRDefault="0060244D" w:rsidP="00035E3D">
      <w:pPr>
        <w:pStyle w:val="Nagwek3"/>
        <w:numPr>
          <w:ilvl w:val="0"/>
          <w:numId w:val="0"/>
        </w:numPr>
        <w:ind w:left="375" w:hanging="375"/>
      </w:pPr>
      <w:r>
        <w:rPr>
          <w:sz w:val="24"/>
          <w:szCs w:val="24"/>
        </w:rPr>
        <mc:AlternateContent>
          <mc:Choice Requires="wps">
            <w:drawing>
              <wp:anchor distT="0" distB="0" distL="114300" distR="114300" simplePos="0" relativeHeight="251649024" behindDoc="1" locked="0" layoutInCell="1" allowOverlap="1" wp14:anchorId="333023D6" wp14:editId="2F3834AD">
                <wp:simplePos x="0" y="0"/>
                <wp:positionH relativeFrom="column">
                  <wp:posOffset>-23495</wp:posOffset>
                </wp:positionH>
                <wp:positionV relativeFrom="paragraph">
                  <wp:posOffset>376555</wp:posOffset>
                </wp:positionV>
                <wp:extent cx="2143125" cy="2333625"/>
                <wp:effectExtent l="0" t="0" r="28575" b="66675"/>
                <wp:wrapTight wrapText="bothSides">
                  <wp:wrapPolygon edited="0">
                    <wp:start x="19392" y="0"/>
                    <wp:lineTo x="0" y="2469"/>
                    <wp:lineTo x="0" y="21688"/>
                    <wp:lineTo x="960" y="22041"/>
                    <wp:lineTo x="1728" y="22041"/>
                    <wp:lineTo x="2304" y="22041"/>
                    <wp:lineTo x="3456" y="20454"/>
                    <wp:lineTo x="3264" y="19749"/>
                    <wp:lineTo x="21696" y="19572"/>
                    <wp:lineTo x="21696" y="353"/>
                    <wp:lineTo x="21312" y="0"/>
                    <wp:lineTo x="19392"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336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B61C28" w:rsidRPr="00E37BAF" w:rsidRDefault="00B61C28" w:rsidP="005F5C6F">
                            <w:pPr>
                              <w:spacing w:after="0" w:line="240" w:lineRule="auto"/>
                              <w:jc w:val="center"/>
                              <w:rPr>
                                <w:b/>
                                <w:i/>
                                <w:sz w:val="24"/>
                                <w:szCs w:val="24"/>
                              </w:rPr>
                            </w:pPr>
                            <w:r w:rsidRPr="00E37BAF">
                              <w:rPr>
                                <w:b/>
                                <w:i/>
                                <w:sz w:val="24"/>
                                <w:szCs w:val="24"/>
                              </w:rPr>
                              <w:t>Uwaga</w:t>
                            </w:r>
                          </w:p>
                          <w:p w14:paraId="6760A7A9" w14:textId="7C12EBB6" w:rsidR="00B61C28" w:rsidRPr="00E37BAF" w:rsidRDefault="00B61C28"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B61C28" w:rsidRPr="00E37BAF" w:rsidRDefault="00B61C28"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9.65pt;width:168.7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EFAA2F" w14:textId="77777777" w:rsidR="00B61C28" w:rsidRPr="00E37BAF" w:rsidRDefault="00B61C28" w:rsidP="005F5C6F">
                      <w:pPr>
                        <w:spacing w:after="0" w:line="240" w:lineRule="auto"/>
                        <w:jc w:val="center"/>
                        <w:rPr>
                          <w:b/>
                          <w:i/>
                          <w:sz w:val="24"/>
                          <w:szCs w:val="24"/>
                        </w:rPr>
                      </w:pPr>
                      <w:r w:rsidRPr="00E37BAF">
                        <w:rPr>
                          <w:b/>
                          <w:i/>
                          <w:sz w:val="24"/>
                          <w:szCs w:val="24"/>
                        </w:rPr>
                        <w:t>Uwaga</w:t>
                      </w:r>
                    </w:p>
                    <w:p w14:paraId="6760A7A9" w14:textId="7C12EBB6" w:rsidR="00B61C28" w:rsidRPr="00E37BAF" w:rsidRDefault="00B61C28"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B61C28" w:rsidRPr="00E37BAF" w:rsidRDefault="00B61C28"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2"/>
      <w:bookmarkEnd w:id="63"/>
    </w:p>
    <w:p w14:paraId="55C3D90E" w14:textId="198C670C"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4" w:name="_Toc503858613"/>
      <w:bookmarkStart w:id="65" w:name="_Toc8816413"/>
      <w:r w:rsidRPr="00E243DD">
        <w:t xml:space="preserve">2.2 </w:t>
      </w:r>
      <w:r w:rsidR="00220905" w:rsidRPr="00E243DD">
        <w:t>Dane teleadresowe do korespondencji</w:t>
      </w:r>
      <w:bookmarkEnd w:id="64"/>
      <w:bookmarkEnd w:id="65"/>
    </w:p>
    <w:p w14:paraId="1CBEFA4D" w14:textId="655755DE"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A64838">
        <w:rPr>
          <w:noProof w:val="0"/>
          <w:sz w:val="24"/>
          <w:szCs w:val="24"/>
        </w:rPr>
        <w:t>ie </w:t>
      </w:r>
      <w:r w:rsidR="004530FA" w:rsidRPr="00E243DD">
        <w:rPr>
          <w:noProof w:val="0"/>
          <w:sz w:val="24"/>
          <w:szCs w:val="24"/>
        </w:rPr>
        <w:t>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 xml:space="preserve">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6" w:name="_Toc503858614"/>
      <w:bookmarkStart w:id="67" w:name="_Toc8816414"/>
      <w:r w:rsidRPr="00E243DD">
        <w:t xml:space="preserve">2.3 </w:t>
      </w:r>
      <w:r w:rsidR="004A4383" w:rsidRPr="00E243DD">
        <w:t>Osoba do kontaktu w ramach projektu</w:t>
      </w:r>
      <w:bookmarkEnd w:id="66"/>
      <w:bookmarkEnd w:id="67"/>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8" w:name="_Toc503858615"/>
      <w:bookmarkStart w:id="69" w:name="_Toc8816415"/>
      <w:r w:rsidRPr="00E243DD">
        <w:t xml:space="preserve">2.4 </w:t>
      </w:r>
      <w:r w:rsidR="00DD1BAD" w:rsidRPr="00E243DD">
        <w:t>Osoby uprawnione do podpisania wniosku o dofinansowanie</w:t>
      </w:r>
      <w:bookmarkEnd w:id="68"/>
      <w:bookmarkEnd w:id="69"/>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8816416"/>
      <w:bookmarkEnd w:id="70"/>
      <w:r w:rsidRPr="00E243DD">
        <w:t xml:space="preserve">2.5 </w:t>
      </w:r>
      <w:r w:rsidR="004530FA" w:rsidRPr="00E243DD">
        <w:t>Identyfika</w:t>
      </w:r>
      <w:r w:rsidR="004A4383" w:rsidRPr="00E243DD">
        <w:t>cja i klasyfikacja wnioskodawcy</w:t>
      </w:r>
      <w:bookmarkEnd w:id="71"/>
      <w:bookmarkEnd w:id="72"/>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3" w:name="_Toc503858617"/>
      <w:bookmarkStart w:id="74" w:name="_Toc8816417"/>
      <w:r w:rsidRPr="00E243DD">
        <w:t xml:space="preserve">2.6 </w:t>
      </w:r>
      <w:r w:rsidR="00061783" w:rsidRPr="00E243DD">
        <w:t>Pomoc uzyskana przez wnioskodawcę</w:t>
      </w:r>
      <w:bookmarkEnd w:id="73"/>
      <w:bookmarkEnd w:id="74"/>
    </w:p>
    <w:p w14:paraId="20AF0BA4" w14:textId="30317665"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w:t>
      </w:r>
      <w:proofErr w:type="spellStart"/>
      <w:r w:rsidRPr="00E243DD">
        <w:rPr>
          <w:noProof w:val="0"/>
          <w:sz w:val="24"/>
          <w:szCs w:val="24"/>
        </w:rPr>
        <w:t>minimis</w:t>
      </w:r>
      <w:proofErr w:type="spellEnd"/>
      <w:r w:rsidRPr="00E243DD">
        <w:rPr>
          <w:noProof w:val="0"/>
          <w:sz w:val="24"/>
          <w:szCs w:val="24"/>
        </w:rPr>
        <w:t xml:space="preserve">/pomoc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 xml:space="preserve">de </w:t>
      </w:r>
      <w:proofErr w:type="spellStart"/>
      <w:r w:rsidR="00061783" w:rsidRPr="00E243DD">
        <w:rPr>
          <w:i/>
          <w:noProof w:val="0"/>
          <w:sz w:val="24"/>
          <w:szCs w:val="24"/>
        </w:rPr>
        <w:t>minimis</w:t>
      </w:r>
      <w:proofErr w:type="spellEnd"/>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w:t>
      </w:r>
      <w:r w:rsidR="001723E0">
        <w:rPr>
          <w:noProof w:val="0"/>
          <w:sz w:val="24"/>
          <w:szCs w:val="24"/>
        </w:rPr>
        <w:t> </w:t>
      </w:r>
      <w:r w:rsidR="00061783" w:rsidRPr="00E243DD">
        <w:rPr>
          <w:noProof w:val="0"/>
          <w:sz w:val="24"/>
          <w:szCs w:val="24"/>
        </w:rPr>
        <w:t>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A70103A" w14:textId="77777777" w:rsidR="008D5C24" w:rsidRPr="00E243DD" w:rsidRDefault="00126BEF" w:rsidP="00035E3D">
      <w:pPr>
        <w:pStyle w:val="Nagwek3"/>
        <w:numPr>
          <w:ilvl w:val="0"/>
          <w:numId w:val="0"/>
        </w:numPr>
        <w:ind w:left="375" w:hanging="375"/>
      </w:pPr>
      <w:bookmarkStart w:id="75" w:name="_Toc503858618"/>
      <w:bookmarkStart w:id="76" w:name="_Toc8816418"/>
      <w:r w:rsidRPr="00E243DD">
        <w:t xml:space="preserve">2.7 </w:t>
      </w:r>
      <w:r w:rsidR="008D5C24" w:rsidRPr="00E243DD">
        <w:t>Dane teleadresowe realizatora</w:t>
      </w:r>
      <w:bookmarkEnd w:id="75"/>
      <w:bookmarkEnd w:id="76"/>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C92C9CF" w14:textId="77777777" w:rsidR="00E71656" w:rsidRDefault="00E71656" w:rsidP="00E71656">
      <w:pPr>
        <w:pStyle w:val="Nagwek2"/>
        <w:numPr>
          <w:ilvl w:val="0"/>
          <w:numId w:val="0"/>
        </w:numPr>
        <w:ind w:left="284" w:hanging="360"/>
      </w:pPr>
      <w:bookmarkStart w:id="77" w:name="_Toc503858619"/>
    </w:p>
    <w:p w14:paraId="4654D37B" w14:textId="77777777" w:rsidR="002D6F0A" w:rsidRPr="00E243DD" w:rsidRDefault="00B32F8E" w:rsidP="00B730B2">
      <w:pPr>
        <w:pStyle w:val="Nagwek2"/>
        <w:numPr>
          <w:ilvl w:val="0"/>
          <w:numId w:val="0"/>
        </w:numPr>
        <w:ind w:left="284" w:hanging="360"/>
        <w:rPr>
          <w:sz w:val="32"/>
        </w:rPr>
      </w:pPr>
      <w:bookmarkStart w:id="78" w:name="_Toc8816419"/>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F41E1E3" w14:textId="77777777" w:rsidR="00DF4ED8" w:rsidRPr="00E243DD" w:rsidRDefault="00B32F8E" w:rsidP="00035E3D">
      <w:pPr>
        <w:pStyle w:val="Nagwek3"/>
        <w:numPr>
          <w:ilvl w:val="0"/>
          <w:numId w:val="0"/>
        </w:numPr>
        <w:ind w:left="375" w:hanging="375"/>
      </w:pPr>
      <w:bookmarkStart w:id="91" w:name="_Toc503858621"/>
      <w:bookmarkStart w:id="92" w:name="_Toc8816420"/>
      <w:r w:rsidRPr="00E243DD">
        <w:t xml:space="preserve">3.1 </w:t>
      </w:r>
      <w:r w:rsidR="00DF4ED8" w:rsidRPr="00E243DD">
        <w:t>Tytuł projektu</w:t>
      </w:r>
      <w:bookmarkEnd w:id="91"/>
      <w:bookmarkEnd w:id="92"/>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3" w:name="_Toc503858622"/>
      <w:bookmarkStart w:id="94" w:name="_Toc8816421"/>
      <w:r w:rsidRPr="00E243DD">
        <w:t xml:space="preserve">3.2 </w:t>
      </w:r>
      <w:r w:rsidR="008418C1" w:rsidRPr="00E243DD">
        <w:t>Okres realizacji projektu</w:t>
      </w:r>
      <w:bookmarkEnd w:id="93"/>
      <w:bookmarkEnd w:id="94"/>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w:t>
      </w:r>
      <w:proofErr w:type="spellStart"/>
      <w:r w:rsidR="00E55E6C" w:rsidRPr="00E243DD">
        <w:rPr>
          <w:noProof w:val="0"/>
          <w:sz w:val="24"/>
          <w:szCs w:val="24"/>
        </w:rPr>
        <w:t>checkbox</w:t>
      </w:r>
      <w:proofErr w:type="spellEnd"/>
      <w:r w:rsidR="00E55E6C" w:rsidRPr="00E243DD">
        <w:rPr>
          <w:noProof w:val="0"/>
          <w:sz w:val="24"/>
          <w:szCs w:val="24"/>
        </w:rPr>
        <w:t xml:space="preserve">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052751F4" w14:textId="77777777" w:rsidR="008418C1" w:rsidRPr="00E243DD" w:rsidRDefault="00B32F8E" w:rsidP="00035E3D">
      <w:pPr>
        <w:pStyle w:val="Nagwek3"/>
        <w:numPr>
          <w:ilvl w:val="0"/>
          <w:numId w:val="0"/>
        </w:numPr>
        <w:ind w:left="375" w:hanging="375"/>
      </w:pPr>
      <w:bookmarkStart w:id="95" w:name="_Toc503858623"/>
      <w:bookmarkStart w:id="96" w:name="_Toc8816422"/>
      <w:r w:rsidRPr="00E243DD">
        <w:t xml:space="preserve">3.3 </w:t>
      </w:r>
      <w:r w:rsidR="008418C1" w:rsidRPr="00E243DD">
        <w:t>Krótki opis projektu</w:t>
      </w:r>
      <w:bookmarkEnd w:id="95"/>
      <w:bookmarkEnd w:id="96"/>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7" w:name="_Toc503858624"/>
      <w:bookmarkStart w:id="98" w:name="_Toc8816423"/>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1F746434" w14:textId="03C57F58"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Zaprezentowane wskaźniki rezultatu w sekcji 4 wniosku powinny wynikać 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FDC936"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DA3271A" w14:textId="77777777" w:rsidR="008D5C24" w:rsidRPr="00E243DD" w:rsidRDefault="00B32F8E" w:rsidP="00035E3D">
      <w:pPr>
        <w:pStyle w:val="Nagwek3"/>
        <w:numPr>
          <w:ilvl w:val="0"/>
          <w:numId w:val="0"/>
        </w:numPr>
        <w:ind w:left="375" w:hanging="375"/>
      </w:pPr>
      <w:bookmarkStart w:id="99" w:name="_Toc503858625"/>
      <w:bookmarkStart w:id="100" w:name="_Toc8816424"/>
      <w:r w:rsidRPr="00E243DD">
        <w:t xml:space="preserve">3.5 </w:t>
      </w:r>
      <w:r w:rsidR="008D5C24" w:rsidRPr="00E243DD">
        <w:t>Miejsce realizacji projektu</w:t>
      </w:r>
      <w:bookmarkEnd w:id="99"/>
      <w:bookmarkEnd w:id="100"/>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101" w:name="_Toc503858626"/>
      <w:bookmarkStart w:id="102" w:name="_Toc8816425"/>
      <w:r w:rsidRPr="00E243DD">
        <w:t xml:space="preserve">3.6 </w:t>
      </w:r>
      <w:r w:rsidR="008D5C24" w:rsidRPr="00E243DD">
        <w:t>Charakterystyka projektu</w:t>
      </w:r>
      <w:bookmarkEnd w:id="101"/>
      <w:bookmarkEnd w:id="102"/>
    </w:p>
    <w:p w14:paraId="752F95B1" w14:textId="66E6F979" w:rsidR="004D603B" w:rsidRPr="00E243DD" w:rsidRDefault="00C62DEF"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4E4FF5F7">
                <wp:simplePos x="0" y="0"/>
                <wp:positionH relativeFrom="column">
                  <wp:posOffset>-90170</wp:posOffset>
                </wp:positionH>
                <wp:positionV relativeFrom="paragraph">
                  <wp:posOffset>2164080</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B61C28" w:rsidRPr="00BE0709" w:rsidRDefault="00B61C28"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B61C28" w:rsidRPr="00E71656" w:rsidRDefault="00B61C28"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70.4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" fillcolor="#dafda7" strokecolor="#94b64e">
                <v:fill color2="#f5ffe6" rotate="t" angle="180" colors="0 #dafda7;22938f #e4fdc2;1 #f5ffe6" focus="100%" type="gradient"/>
                <v:shadow on="t" color="black" opacity="24903f" origin=",.5" offset="0,.55556mm"/>
                <v:textbox>
                  <w:txbxContent>
                    <w:p w14:paraId="09507034" w14:textId="77777777" w:rsidR="00B61C28" w:rsidRPr="00BE0709" w:rsidRDefault="00B61C28"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B61C28" w:rsidRPr="00E71656" w:rsidRDefault="00B61C28"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A64838">
        <w:rPr>
          <w:noProof w:val="0"/>
          <w:sz w:val="24"/>
          <w:szCs w:val="24"/>
        </w:rPr>
        <w:t xml:space="preserve"> (tj. </w:t>
      </w:r>
      <w:r w:rsidR="002B7700" w:rsidRPr="00E243DD">
        <w:rPr>
          <w:noProof w:val="0"/>
          <w:sz w:val="24"/>
          <w:szCs w:val="24"/>
        </w:rPr>
        <w:t xml:space="preserve">pomoc publiczna, pomoc de </w:t>
      </w:r>
      <w:proofErr w:type="spellStart"/>
      <w:r w:rsidR="002B7700" w:rsidRPr="00E243DD">
        <w:rPr>
          <w:noProof w:val="0"/>
          <w:sz w:val="24"/>
          <w:szCs w:val="24"/>
        </w:rPr>
        <w:t>minimis</w:t>
      </w:r>
      <w:proofErr w:type="spellEnd"/>
      <w:r w:rsidR="002B7700" w:rsidRPr="00E243DD">
        <w:rPr>
          <w:noProof w:val="0"/>
          <w:sz w:val="24"/>
          <w:szCs w:val="24"/>
        </w:rPr>
        <w:t>,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43843B59"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w:t>
      </w:r>
      <w:r w:rsidR="00017528">
        <w:rPr>
          <w:sz w:val="24"/>
          <w:szCs w:val="24"/>
        </w:rPr>
        <w:t> </w:t>
      </w:r>
      <w:r w:rsidRPr="00E243DD">
        <w:rPr>
          <w:sz w:val="24"/>
          <w:szCs w:val="24"/>
        </w:rPr>
        <w:t>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2D56D71"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8816426"/>
      <w:bookmarkStart w:id="106" w:name="_Toc406158181"/>
      <w:r w:rsidRPr="00E243DD">
        <w:t xml:space="preserve">3.7 </w:t>
      </w:r>
      <w:r w:rsidR="008C71A7" w:rsidRPr="00E243DD">
        <w:t>Klasyfikacja projektu</w:t>
      </w:r>
      <w:bookmarkEnd w:id="103"/>
      <w:bookmarkEnd w:id="104"/>
      <w:bookmarkEnd w:id="105"/>
    </w:p>
    <w:p w14:paraId="40D44CC3" w14:textId="7D323700"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w:t>
      </w:r>
      <w:r w:rsidR="00017528">
        <w:rPr>
          <w:rFonts w:ascii="Calibri" w:hAnsi="Calibri"/>
          <w:bCs/>
        </w:rPr>
        <w:t> </w:t>
      </w:r>
      <w:r w:rsidRPr="00E243DD">
        <w:rPr>
          <w:rFonts w:ascii="Calibri" w:hAnsi="Calibri"/>
          <w:bCs/>
        </w:rPr>
        <w:t>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7" w:name="_Toc416769212"/>
      <w:bookmarkStart w:id="108" w:name="_Toc503858628"/>
    </w:p>
    <w:p w14:paraId="0C6617BA" w14:textId="77777777" w:rsidR="008C71A7" w:rsidRPr="00E243DD" w:rsidRDefault="00B32F8E" w:rsidP="00035E3D">
      <w:pPr>
        <w:pStyle w:val="Nagwek3"/>
        <w:numPr>
          <w:ilvl w:val="0"/>
          <w:numId w:val="0"/>
        </w:numPr>
        <w:ind w:left="375" w:hanging="375"/>
      </w:pPr>
      <w:bookmarkStart w:id="109" w:name="_Toc8816427"/>
      <w:r w:rsidRPr="00E243DD">
        <w:t xml:space="preserve">3.8 </w:t>
      </w:r>
      <w:r w:rsidR="008C71A7" w:rsidRPr="00E243DD">
        <w:t>Identyfikacja projektów komplementarnych i efektów synergii</w:t>
      </w:r>
      <w:bookmarkEnd w:id="107"/>
      <w:bookmarkEnd w:id="108"/>
      <w:bookmarkEnd w:id="109"/>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26DB7C8"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6305178"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179C97A6" w:rsidR="00D7558F" w:rsidRPr="00E243DD" w:rsidRDefault="00C62DEF"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B8B3C7F">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B61C28" w:rsidRPr="00E37BAF" w:rsidRDefault="00B61C28"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B61C28" w:rsidRPr="00E37BAF" w:rsidRDefault="00B61C28"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1EE0653C" w14:textId="77777777" w:rsidR="0060244D" w:rsidRDefault="0060244D"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6833"/>
      </w:tblGrid>
      <w:tr w:rsidR="00D7558F" w:rsidRPr="00E243DD" w14:paraId="632B1D88" w14:textId="77777777" w:rsidTr="001723E0">
        <w:trPr>
          <w:trHeight w:val="1000"/>
          <w:tblHeader/>
        </w:trPr>
        <w:tc>
          <w:tcPr>
            <w:tcW w:w="2381"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6833"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A64838">
        <w:trPr>
          <w:trHeight w:val="873"/>
        </w:trPr>
        <w:tc>
          <w:tcPr>
            <w:tcW w:w="2381"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6833"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A64838">
        <w:trPr>
          <w:trHeight w:val="1129"/>
        </w:trPr>
        <w:tc>
          <w:tcPr>
            <w:tcW w:w="2381" w:type="dxa"/>
            <w:vMerge/>
            <w:vAlign w:val="center"/>
          </w:tcPr>
          <w:p w14:paraId="78BD9F85" w14:textId="77777777" w:rsidR="00D7558F" w:rsidRPr="00E243DD" w:rsidRDefault="00D7558F" w:rsidP="00334E73">
            <w:pPr>
              <w:spacing w:before="120" w:after="120"/>
              <w:rPr>
                <w:sz w:val="24"/>
                <w:szCs w:val="24"/>
              </w:rPr>
            </w:pPr>
          </w:p>
        </w:tc>
        <w:tc>
          <w:tcPr>
            <w:tcW w:w="6833"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A64838">
        <w:trPr>
          <w:trHeight w:val="1346"/>
        </w:trPr>
        <w:tc>
          <w:tcPr>
            <w:tcW w:w="2381"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6833"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A64838">
        <w:trPr>
          <w:trHeight w:val="1366"/>
        </w:trPr>
        <w:tc>
          <w:tcPr>
            <w:tcW w:w="2381" w:type="dxa"/>
            <w:vMerge/>
            <w:vAlign w:val="center"/>
          </w:tcPr>
          <w:p w14:paraId="4D1A0EE1" w14:textId="77777777" w:rsidR="00D7558F" w:rsidRPr="00E243DD" w:rsidRDefault="00D7558F" w:rsidP="00334E73">
            <w:pPr>
              <w:spacing w:before="120" w:after="120"/>
              <w:rPr>
                <w:sz w:val="24"/>
                <w:szCs w:val="24"/>
              </w:rPr>
            </w:pPr>
          </w:p>
        </w:tc>
        <w:tc>
          <w:tcPr>
            <w:tcW w:w="6833"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A64838">
        <w:trPr>
          <w:trHeight w:val="1230"/>
        </w:trPr>
        <w:tc>
          <w:tcPr>
            <w:tcW w:w="2381"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6833"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1723E0">
        <w:trPr>
          <w:trHeight w:val="1636"/>
        </w:trPr>
        <w:tc>
          <w:tcPr>
            <w:tcW w:w="2381" w:type="dxa"/>
            <w:vMerge/>
            <w:vAlign w:val="center"/>
          </w:tcPr>
          <w:p w14:paraId="0FFBC12A" w14:textId="77777777" w:rsidR="00D7558F" w:rsidRPr="00E243DD" w:rsidRDefault="00D7558F" w:rsidP="00334E73">
            <w:pPr>
              <w:spacing w:before="120" w:after="120"/>
              <w:rPr>
                <w:sz w:val="24"/>
                <w:szCs w:val="24"/>
              </w:rPr>
            </w:pPr>
          </w:p>
        </w:tc>
        <w:tc>
          <w:tcPr>
            <w:tcW w:w="6833"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1723E0">
        <w:trPr>
          <w:trHeight w:val="1513"/>
        </w:trPr>
        <w:tc>
          <w:tcPr>
            <w:tcW w:w="2381"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6833"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A64838">
        <w:tc>
          <w:tcPr>
            <w:tcW w:w="2381" w:type="dxa"/>
            <w:vMerge/>
            <w:vAlign w:val="center"/>
          </w:tcPr>
          <w:p w14:paraId="298BF425" w14:textId="77777777" w:rsidR="00D7558F" w:rsidRPr="00E243DD" w:rsidRDefault="00D7558F" w:rsidP="00334E73">
            <w:pPr>
              <w:spacing w:before="120" w:after="120"/>
              <w:rPr>
                <w:b/>
                <w:sz w:val="24"/>
                <w:szCs w:val="24"/>
              </w:rPr>
            </w:pPr>
          </w:p>
        </w:tc>
        <w:tc>
          <w:tcPr>
            <w:tcW w:w="6833"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A64838">
        <w:tc>
          <w:tcPr>
            <w:tcW w:w="2381"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6833"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A64838">
        <w:tc>
          <w:tcPr>
            <w:tcW w:w="2381" w:type="dxa"/>
            <w:vMerge/>
            <w:vAlign w:val="center"/>
          </w:tcPr>
          <w:p w14:paraId="74355CCD" w14:textId="77777777" w:rsidR="00D7558F" w:rsidRPr="00E243DD" w:rsidRDefault="00D7558F" w:rsidP="00334E73">
            <w:pPr>
              <w:spacing w:before="120" w:after="120"/>
              <w:rPr>
                <w:b/>
                <w:sz w:val="24"/>
                <w:szCs w:val="24"/>
              </w:rPr>
            </w:pPr>
          </w:p>
        </w:tc>
        <w:tc>
          <w:tcPr>
            <w:tcW w:w="6833"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E243DD" w:rsidRDefault="00D7558F" w:rsidP="000E6DAB">
      <w:pPr>
        <w:spacing w:after="120"/>
        <w:rPr>
          <w:sz w:val="20"/>
        </w:rPr>
      </w:pPr>
      <w:r w:rsidRPr="00E243DD">
        <w:rPr>
          <w:sz w:val="20"/>
        </w:rPr>
        <w:t>Źródło: Opracowanie własne</w:t>
      </w: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3AB989D" w14:textId="77777777" w:rsidR="00B456EA" w:rsidRPr="00E243DD" w:rsidRDefault="00B456EA" w:rsidP="000E6DAB">
      <w:pPr>
        <w:pStyle w:val="Listanumerowana2"/>
        <w:numPr>
          <w:ilvl w:val="0"/>
          <w:numId w:val="0"/>
        </w:numPr>
      </w:pPr>
    </w:p>
    <w:p w14:paraId="390A7D87" w14:textId="77777777" w:rsidR="00E96589" w:rsidRPr="00E243DD" w:rsidRDefault="000E6DAB" w:rsidP="00BB6BAD">
      <w:pPr>
        <w:pStyle w:val="Nagwek2"/>
        <w:numPr>
          <w:ilvl w:val="0"/>
          <w:numId w:val="0"/>
        </w:numPr>
        <w:ind w:left="720" w:hanging="360"/>
      </w:pPr>
      <w:bookmarkStart w:id="111" w:name="_Toc503858629"/>
      <w:bookmarkStart w:id="112" w:name="_Toc8816428"/>
      <w:r w:rsidRPr="00E243DD">
        <w:t>Sekcja</w:t>
      </w:r>
      <w:r w:rsidR="00E96589" w:rsidRPr="00E243DD">
        <w:t xml:space="preserve"> IV</w:t>
      </w:r>
      <w:bookmarkEnd w:id="110"/>
      <w:r w:rsidR="00757046" w:rsidRPr="00E243DD">
        <w:t>. Lista mierzalnych wskaźników projektu</w:t>
      </w:r>
      <w:bookmarkEnd w:id="111"/>
      <w:bookmarkEnd w:id="112"/>
    </w:p>
    <w:p w14:paraId="627E6A40"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8816429"/>
      <w:r w:rsidRPr="00E243DD">
        <w:t xml:space="preserve">4.1 </w:t>
      </w:r>
      <w:r w:rsidR="00E96589" w:rsidRPr="00E243DD">
        <w:t>Wskaźniki kluczowe oraz 4.2 Wskaźniki specyficzne dla programu</w:t>
      </w:r>
      <w:bookmarkEnd w:id="113"/>
      <w:bookmarkEnd w:id="114"/>
      <w:bookmarkEnd w:id="115"/>
      <w:bookmarkEnd w:id="116"/>
      <w:bookmarkEnd w:id="117"/>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4B45B89E"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4CC86348"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dotyczy łącznie wskaźników ujętych w</w:t>
      </w:r>
      <w:r w:rsidR="001723E0">
        <w:rPr>
          <w:b/>
          <w:sz w:val="24"/>
          <w:szCs w:val="24"/>
        </w:rPr>
        <w:t>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06A4B9B5" w:rsidR="00E37954" w:rsidRPr="00E243DD" w:rsidRDefault="00C62DEF"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08A5797E">
                <wp:simplePos x="0" y="0"/>
                <wp:positionH relativeFrom="column">
                  <wp:posOffset>15875</wp:posOffset>
                </wp:positionH>
                <wp:positionV relativeFrom="paragraph">
                  <wp:posOffset>681990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B61C28" w:rsidRPr="00E37BAF" w:rsidRDefault="00B61C28"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B61C28" w:rsidRPr="00E37BAF" w:rsidRDefault="00B61C28"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B61C28" w:rsidRPr="00E37BAF" w:rsidRDefault="00B61C28"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53.7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30CCD7BD" w14:textId="77777777" w:rsidR="00B61C28" w:rsidRPr="00E37BAF" w:rsidRDefault="00B61C28"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B61C28" w:rsidRPr="00E37BAF" w:rsidRDefault="00B61C28"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B61C28" w:rsidRPr="00E37BAF" w:rsidRDefault="00B61C28"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54B3D76A" w14:textId="77777777" w:rsidR="00EA2C44" w:rsidRDefault="00EA2C44" w:rsidP="00BE0709">
      <w:pPr>
        <w:spacing w:before="120" w:after="120"/>
        <w:rPr>
          <w:b/>
          <w:sz w:val="24"/>
          <w:szCs w:val="24"/>
        </w:rPr>
      </w:pPr>
    </w:p>
    <w:p w14:paraId="4F3288AD" w14:textId="77777777" w:rsidR="00EF62A2" w:rsidRDefault="00EF62A2" w:rsidP="00BE0709">
      <w:pPr>
        <w:spacing w:before="120" w:after="120"/>
        <w:rPr>
          <w:b/>
          <w:sz w:val="24"/>
          <w:szCs w:val="24"/>
        </w:rPr>
      </w:pPr>
    </w:p>
    <w:p w14:paraId="125BD2DB" w14:textId="77777777" w:rsidR="00EA2C44" w:rsidRDefault="00EA2C44" w:rsidP="00BE0709">
      <w:pPr>
        <w:spacing w:before="120" w:after="120"/>
        <w:rPr>
          <w:b/>
          <w:sz w:val="24"/>
          <w:szCs w:val="24"/>
        </w:rPr>
      </w:pP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276"/>
        <w:gridCol w:w="1276"/>
        <w:gridCol w:w="1275"/>
        <w:gridCol w:w="709"/>
        <w:gridCol w:w="992"/>
      </w:tblGrid>
      <w:tr w:rsidR="00397CE8" w:rsidRPr="00E243DD" w14:paraId="7D55A77A" w14:textId="77777777" w:rsidTr="00A64838">
        <w:tc>
          <w:tcPr>
            <w:tcW w:w="2948"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A64838">
        <w:trPr>
          <w:trHeight w:val="510"/>
        </w:trPr>
        <w:tc>
          <w:tcPr>
            <w:tcW w:w="2948"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A64838">
        <w:tc>
          <w:tcPr>
            <w:tcW w:w="8476"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3E95B1D9"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8816430"/>
      <w:r w:rsidRPr="00E243DD">
        <w:t>Sekcja</w:t>
      </w:r>
      <w:r w:rsidR="00B852AD" w:rsidRPr="00E243DD">
        <w:t xml:space="preserve"> V</w:t>
      </w:r>
      <w:r w:rsidR="00757046" w:rsidRPr="00E243DD">
        <w:t>. Harmonogram rzeczowo-finansowy</w:t>
      </w:r>
      <w:bookmarkEnd w:id="118"/>
      <w:bookmarkEnd w:id="119"/>
    </w:p>
    <w:p w14:paraId="4F7B406E"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8816431"/>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0FD4B2DE"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 xml:space="preserve">de </w:t>
      </w:r>
      <w:proofErr w:type="spellStart"/>
      <w:r w:rsidR="00102C68" w:rsidRPr="00E243DD">
        <w:rPr>
          <w:i/>
          <w:noProof w:val="0"/>
          <w:sz w:val="24"/>
          <w:szCs w:val="24"/>
        </w:rPr>
        <w:t>minimis</w:t>
      </w:r>
      <w:proofErr w:type="spellEnd"/>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17E258EC" w14:textId="55DE0680" w:rsidR="00D6704D" w:rsidRDefault="002B0EE3" w:rsidP="00891A85">
      <w:pPr>
        <w:spacing w:before="120" w:after="120"/>
        <w:rPr>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w ramach jednego zadania można zastosować tylko i wyłącznie jedna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 xml:space="preserve">dla poszczególnych kwot ryczałtowych należy ująć </w:t>
      </w:r>
      <w:r w:rsidR="00181136" w:rsidRPr="003A62CD">
        <w:rPr>
          <w:noProof w:val="0"/>
          <w:sz w:val="24"/>
          <w:szCs w:val="24"/>
          <w:u w:val="single"/>
        </w:rPr>
        <w:t>m</w:t>
      </w:r>
      <w:r w:rsidR="00181136" w:rsidRPr="003A62CD">
        <w:rPr>
          <w:sz w:val="24"/>
          <w:szCs w:val="24"/>
          <w:u w:val="single"/>
        </w:rPr>
        <w:t>aksymalnie dwa wskaźniki produktu</w:t>
      </w:r>
      <w:r w:rsidR="00181136">
        <w:rPr>
          <w:sz w:val="24"/>
          <w:szCs w:val="24"/>
        </w:rPr>
        <w:t xml:space="preserve"> adekwatne w ramach danej kwoty ryczałtowej. Wybór wskaźników produktu może być dokonany ze wskazanych przez beneficjenta wskaźników w sekcji IV, w tabelach pkt 4.1 i pkt 4.2 wniosku o</w:t>
      </w:r>
      <w:r w:rsidR="001723E0">
        <w:rPr>
          <w:sz w:val="24"/>
          <w:szCs w:val="24"/>
        </w:rPr>
        <w:t> </w:t>
      </w:r>
      <w:r w:rsidR="00181136">
        <w:rPr>
          <w:sz w:val="24"/>
          <w:szCs w:val="24"/>
        </w:rPr>
        <w:t>dofinansowanie. Jeśli w sekcji IV nie ma adekwatnych dla danej kwoty ryczałtowej wskaźników produktu, beneficjent ma możliwość wprowadzenia własnych wskaźników.</w:t>
      </w:r>
      <w:r w:rsidR="00181136" w:rsidRPr="00E243DD">
        <w:rPr>
          <w:noProof w:val="0"/>
          <w:sz w:val="24"/>
          <w:szCs w:val="24"/>
        </w:rPr>
        <w:t xml:space="preserve"> </w:t>
      </w:r>
      <w:r w:rsidR="00D6704D" w:rsidRPr="00E243DD">
        <w:rPr>
          <w:noProof w:val="0"/>
          <w:sz w:val="24"/>
          <w:szCs w:val="24"/>
        </w:rPr>
        <w:t xml:space="preserve">Dodatkowo w przypadku, gdy wydatek będzie objęty pomocą publiczną lub pomocą </w:t>
      </w:r>
      <w:r w:rsidR="00D6704D" w:rsidRPr="00E243DD">
        <w:rPr>
          <w:i/>
          <w:noProof w:val="0"/>
          <w:sz w:val="24"/>
          <w:szCs w:val="24"/>
        </w:rPr>
        <w:t xml:space="preserve">de </w:t>
      </w:r>
      <w:proofErr w:type="spellStart"/>
      <w:r w:rsidR="00D6704D" w:rsidRPr="00E243DD">
        <w:rPr>
          <w:i/>
          <w:noProof w:val="0"/>
          <w:sz w:val="24"/>
          <w:szCs w:val="24"/>
        </w:rPr>
        <w:t>minimis</w:t>
      </w:r>
      <w:proofErr w:type="spellEnd"/>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ednakże oprócz zaznaczenia danej kategorii należy podać kwotę wydatków objętych limitem (kwota nie może być wyższa od wydatków kwalifikowalnych).</w:t>
      </w:r>
    </w:p>
    <w:p w14:paraId="7B180F87" w14:textId="3430C915" w:rsidR="001B1E0A" w:rsidRDefault="00EF62A2" w:rsidP="001B1E0A">
      <w:pPr>
        <w:spacing w:before="120" w:after="120"/>
        <w:ind w:firstLine="567"/>
        <w:rPr>
          <w:noProof w:val="0"/>
          <w:sz w:val="24"/>
          <w:szCs w:val="24"/>
        </w:rPr>
      </w:pPr>
      <w:r>
        <w:rPr>
          <w:sz w:val="24"/>
          <w:szCs w:val="24"/>
        </w:rPr>
        <mc:AlternateContent>
          <mc:Choice Requires="wps">
            <w:drawing>
              <wp:anchor distT="0" distB="0" distL="114300" distR="114300" simplePos="0" relativeHeight="251677696" behindDoc="1" locked="0" layoutInCell="1" allowOverlap="1" wp14:anchorId="4CDF8260" wp14:editId="5526AF0C">
                <wp:simplePos x="0" y="0"/>
                <wp:positionH relativeFrom="column">
                  <wp:posOffset>33655</wp:posOffset>
                </wp:positionH>
                <wp:positionV relativeFrom="paragraph">
                  <wp:posOffset>635000</wp:posOffset>
                </wp:positionV>
                <wp:extent cx="5748655" cy="2038350"/>
                <wp:effectExtent l="0" t="0" r="23495" b="57150"/>
                <wp:wrapNone/>
                <wp:docPr id="27" name="Zwój poziom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4DB040" w14:textId="77777777" w:rsidR="00B61C28" w:rsidRPr="00961A9F" w:rsidRDefault="00B61C28"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B61C28" w:rsidRPr="00C265E8" w:rsidRDefault="00B61C28"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F8260" id="Zwój poziomy 27" o:spid="_x0000_s1032" type="#_x0000_t98" style="position:absolute;left:0;text-align:left;margin-left:2.65pt;margin-top:50pt;width:452.65pt;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44DB040" w14:textId="77777777" w:rsidR="00B61C28" w:rsidRPr="00961A9F" w:rsidRDefault="00B61C28"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B61C28" w:rsidRPr="00C265E8" w:rsidRDefault="00B61C28"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v:shape>
            </w:pict>
          </mc:Fallback>
        </mc:AlternateContent>
      </w:r>
      <w:r w:rsidR="001B1E0A">
        <w:rPr>
          <w:sz w:val="24"/>
          <w:szCs w:val="24"/>
        </w:rPr>
        <w:t xml:space="preserve">W formularzu wniosku o dofinansowanie jest wbudowana walidacja, która nie dopuszcza możliwości wprowadzenia wielu kwot ryczałtowych. </w:t>
      </w:r>
      <w:r w:rsidR="001B1E0A">
        <w:rPr>
          <w:b/>
          <w:bCs/>
          <w:sz w:val="24"/>
          <w:szCs w:val="24"/>
        </w:rPr>
        <w:t xml:space="preserve">Ponadto zaleca się, aby </w:t>
      </w:r>
      <w:r w:rsidR="001B1E0A">
        <w:rPr>
          <w:b/>
          <w:bCs/>
          <w:i/>
          <w:iCs/>
          <w:sz w:val="24"/>
          <w:szCs w:val="24"/>
        </w:rPr>
        <w:t>Nazwa ryczałtu</w:t>
      </w:r>
      <w:r w:rsidR="001B1E0A">
        <w:rPr>
          <w:b/>
          <w:bCs/>
          <w:sz w:val="24"/>
          <w:szCs w:val="24"/>
        </w:rPr>
        <w:t xml:space="preserve"> w zakładce </w:t>
      </w:r>
      <w:r w:rsidR="001B1E0A">
        <w:rPr>
          <w:b/>
          <w:bCs/>
          <w:i/>
          <w:iCs/>
          <w:sz w:val="24"/>
          <w:szCs w:val="24"/>
        </w:rPr>
        <w:t>Kwoty ryczałtowe</w:t>
      </w:r>
      <w:r w:rsidR="001B1E0A">
        <w:rPr>
          <w:b/>
          <w:bCs/>
          <w:sz w:val="24"/>
          <w:szCs w:val="24"/>
        </w:rPr>
        <w:t xml:space="preserve"> była identyczna jak </w:t>
      </w:r>
      <w:r w:rsidR="001B1E0A">
        <w:rPr>
          <w:b/>
          <w:bCs/>
          <w:i/>
          <w:iCs/>
          <w:sz w:val="24"/>
          <w:szCs w:val="24"/>
        </w:rPr>
        <w:t>Nazwa zadania</w:t>
      </w:r>
      <w:r w:rsidR="001B1E0A">
        <w:rPr>
          <w:b/>
          <w:bCs/>
          <w:sz w:val="24"/>
          <w:szCs w:val="24"/>
        </w:rPr>
        <w:t>.</w:t>
      </w:r>
    </w:p>
    <w:p w14:paraId="4C83DAEE" w14:textId="4A1C2128" w:rsidR="00526D12" w:rsidRDefault="00526D12" w:rsidP="001B1E0A">
      <w:pPr>
        <w:spacing w:before="120" w:after="120"/>
        <w:ind w:firstLine="567"/>
        <w:rPr>
          <w:sz w:val="24"/>
          <w:szCs w:val="24"/>
          <w:u w:val="single"/>
        </w:rPr>
      </w:pPr>
    </w:p>
    <w:p w14:paraId="7972CA9A" w14:textId="3252AD6A" w:rsidR="00526D12" w:rsidRDefault="00526D12" w:rsidP="001B1E0A">
      <w:pPr>
        <w:spacing w:before="120" w:after="120"/>
        <w:ind w:firstLine="567"/>
        <w:rPr>
          <w:sz w:val="24"/>
          <w:szCs w:val="24"/>
          <w:u w:val="single"/>
        </w:rPr>
      </w:pPr>
    </w:p>
    <w:p w14:paraId="43D37699" w14:textId="5420E5D8" w:rsidR="00526D12" w:rsidRDefault="00526D12" w:rsidP="001B1E0A">
      <w:pPr>
        <w:spacing w:before="120" w:after="120"/>
        <w:ind w:firstLine="567"/>
        <w:rPr>
          <w:sz w:val="24"/>
          <w:szCs w:val="24"/>
          <w:u w:val="single"/>
        </w:rPr>
      </w:pPr>
    </w:p>
    <w:p w14:paraId="2279A0C7" w14:textId="77777777" w:rsidR="00526D12" w:rsidRDefault="00526D12" w:rsidP="001B1E0A">
      <w:pPr>
        <w:spacing w:before="120" w:after="120"/>
        <w:ind w:firstLine="567"/>
        <w:rPr>
          <w:sz w:val="24"/>
          <w:szCs w:val="24"/>
          <w:u w:val="single"/>
        </w:rPr>
      </w:pPr>
    </w:p>
    <w:p w14:paraId="2F19B9ED" w14:textId="77777777" w:rsidR="00526D12" w:rsidRDefault="00526D12" w:rsidP="001B1E0A">
      <w:pPr>
        <w:spacing w:before="120" w:after="120"/>
        <w:ind w:firstLine="567"/>
        <w:rPr>
          <w:sz w:val="24"/>
          <w:szCs w:val="24"/>
          <w:u w:val="single"/>
        </w:rPr>
      </w:pPr>
    </w:p>
    <w:p w14:paraId="08FE8574" w14:textId="77777777" w:rsidR="00526D12" w:rsidRDefault="00526D12" w:rsidP="001B1E0A">
      <w:pPr>
        <w:spacing w:before="120" w:after="120"/>
        <w:ind w:firstLine="567"/>
        <w:rPr>
          <w:sz w:val="24"/>
          <w:szCs w:val="24"/>
          <w:u w:val="single"/>
        </w:rPr>
      </w:pPr>
    </w:p>
    <w:p w14:paraId="27526A24" w14:textId="77777777" w:rsidR="00526D12" w:rsidRDefault="00526D12" w:rsidP="001B1E0A">
      <w:pPr>
        <w:spacing w:before="120" w:after="120"/>
        <w:ind w:firstLine="567"/>
        <w:rPr>
          <w:sz w:val="24"/>
          <w:szCs w:val="24"/>
          <w:u w:val="single"/>
        </w:rPr>
      </w:pPr>
    </w:p>
    <w:p w14:paraId="6518A0AE" w14:textId="77777777" w:rsidR="001B1E0A" w:rsidRDefault="001B1E0A" w:rsidP="001B1E0A">
      <w:pPr>
        <w:spacing w:before="120" w:after="120"/>
        <w:ind w:firstLine="567"/>
        <w:rPr>
          <w:sz w:val="24"/>
          <w:szCs w:val="24"/>
          <w:u w:val="single"/>
        </w:rPr>
      </w:pPr>
      <w:r>
        <w:rPr>
          <w:sz w:val="24"/>
          <w:szCs w:val="24"/>
          <w:u w:val="single"/>
        </w:rPr>
        <w:t>Przykład:</w:t>
      </w:r>
    </w:p>
    <w:p w14:paraId="7CD9301D" w14:textId="77777777" w:rsidR="001B1E0A" w:rsidRDefault="001B1E0A" w:rsidP="001B1E0A">
      <w:pPr>
        <w:spacing w:before="120" w:after="120"/>
        <w:ind w:firstLine="567"/>
        <w:rPr>
          <w:sz w:val="24"/>
          <w:szCs w:val="24"/>
        </w:rPr>
      </w:pPr>
      <w:r>
        <w:rPr>
          <w:sz w:val="24"/>
          <w:szCs w:val="24"/>
        </w:rPr>
        <w:t>Nazwa zadania: Szkolenia językowe na poziomie A1 i A2</w:t>
      </w:r>
    </w:p>
    <w:p w14:paraId="161C395D" w14:textId="77777777" w:rsidR="00962EEB" w:rsidRDefault="001B1E0A" w:rsidP="00962EEB">
      <w:pPr>
        <w:spacing w:before="120" w:after="120"/>
        <w:ind w:firstLine="567"/>
        <w:rPr>
          <w:sz w:val="24"/>
          <w:szCs w:val="24"/>
        </w:rPr>
      </w:pPr>
      <w:r>
        <w:rPr>
          <w:sz w:val="24"/>
          <w:szCs w:val="24"/>
        </w:rPr>
        <w:t>Nazwa ryczałtu: Szkolenia językowe na poziomie A1 i A2</w:t>
      </w:r>
      <w:r w:rsidR="00962EEB">
        <w:rPr>
          <w:sz w:val="24"/>
          <w:szCs w:val="24"/>
        </w:rPr>
        <w:t xml:space="preserve"> </w:t>
      </w:r>
      <w:r w:rsidR="00962EEB" w:rsidRPr="00962EEB">
        <w:rPr>
          <w:sz w:val="24"/>
          <w:szCs w:val="24"/>
        </w:rPr>
        <w:t>nazwa dokumentu do rozliczenia kwoty ryczałtowej</w:t>
      </w: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w:t>
      </w:r>
      <w:proofErr w:type="spellStart"/>
      <w:r w:rsidRPr="00E243DD">
        <w:rPr>
          <w:noProof w:val="0"/>
          <w:sz w:val="24"/>
          <w:szCs w:val="24"/>
        </w:rPr>
        <w:t>minimis</w:t>
      </w:r>
      <w:proofErr w:type="spellEnd"/>
      <w:r w:rsidRPr="00E243DD">
        <w:rPr>
          <w:noProof w:val="0"/>
          <w:sz w:val="24"/>
          <w:szCs w:val="24"/>
        </w:rPr>
        <w:t xml:space="preserve"> czy cross-</w:t>
      </w:r>
      <w:proofErr w:type="spellStart"/>
      <w:r w:rsidRPr="00E243DD">
        <w:rPr>
          <w:noProof w:val="0"/>
          <w:sz w:val="24"/>
          <w:szCs w:val="24"/>
        </w:rPr>
        <w:t>financingiem</w:t>
      </w:r>
      <w:proofErr w:type="spellEnd"/>
      <w:r w:rsidRPr="00E243DD">
        <w:rPr>
          <w:noProof w:val="0"/>
          <w:sz w:val="24"/>
          <w:szCs w:val="24"/>
        </w:rPr>
        <w:t xml:space="preserve">,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41AC4B2B"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017528">
        <w:rPr>
          <w:noProof w:val="0"/>
          <w:sz w:val="24"/>
          <w:szCs w:val="24"/>
        </w:rPr>
        <w:t xml:space="preserve"> </w:t>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ED0D50B" w14:textId="77777777" w:rsidR="00AE7540" w:rsidRPr="00E243DD" w:rsidRDefault="000E6DAB" w:rsidP="00EE7433">
      <w:pPr>
        <w:pStyle w:val="Nagwek2"/>
        <w:numPr>
          <w:ilvl w:val="0"/>
          <w:numId w:val="0"/>
        </w:numPr>
        <w:ind w:left="720" w:hanging="360"/>
      </w:pPr>
      <w:bookmarkStart w:id="134" w:name="_Toc503858633"/>
      <w:bookmarkStart w:id="135" w:name="_Toc8816432"/>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3C89F1FF" w14:textId="77777777" w:rsidR="00221BF8" w:rsidRPr="00E243DD" w:rsidRDefault="000E6DAB" w:rsidP="00035E3D">
      <w:pPr>
        <w:pStyle w:val="Nagwek3"/>
        <w:numPr>
          <w:ilvl w:val="0"/>
          <w:numId w:val="0"/>
        </w:numPr>
        <w:ind w:left="375" w:hanging="375"/>
      </w:pPr>
      <w:bookmarkStart w:id="147" w:name="_Toc503858634"/>
      <w:bookmarkStart w:id="148" w:name="_Toc8816433"/>
      <w:r w:rsidRPr="00E243DD">
        <w:t xml:space="preserve">6.1 </w:t>
      </w:r>
      <w:r w:rsidR="00221BF8" w:rsidRPr="00E243DD">
        <w:t>Planowany dochód generowany przez projekt</w:t>
      </w:r>
      <w:bookmarkEnd w:id="147"/>
      <w:bookmarkEnd w:id="148"/>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3E593753"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6629AD6"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3FDAF628" w:rsidR="0003099E" w:rsidRPr="00E243DD" w:rsidRDefault="00526D12" w:rsidP="00E31248">
      <w:pPr>
        <w:spacing w:before="120" w:after="120"/>
        <w:rPr>
          <w:noProof w:val="0"/>
          <w:sz w:val="24"/>
          <w:szCs w:val="24"/>
        </w:rPr>
      </w:pPr>
      <w:r>
        <mc:AlternateContent>
          <mc:Choice Requires="wps">
            <w:drawing>
              <wp:anchor distT="0" distB="0" distL="114300" distR="114300" simplePos="0" relativeHeight="251665408" behindDoc="1" locked="0" layoutInCell="1" allowOverlap="1" wp14:anchorId="309F224A" wp14:editId="7E6469D5">
                <wp:simplePos x="0" y="0"/>
                <wp:positionH relativeFrom="column">
                  <wp:posOffset>-142240</wp:posOffset>
                </wp:positionH>
                <wp:positionV relativeFrom="paragraph">
                  <wp:posOffset>316230</wp:posOffset>
                </wp:positionV>
                <wp:extent cx="5838825" cy="2042160"/>
                <wp:effectExtent l="0" t="0" r="28575" b="53340"/>
                <wp:wrapTight wrapText="bothSides">
                  <wp:wrapPolygon edited="0">
                    <wp:start x="20790" y="0"/>
                    <wp:lineTo x="0" y="2418"/>
                    <wp:lineTo x="0" y="21761"/>
                    <wp:lineTo x="282" y="21963"/>
                    <wp:lineTo x="634" y="21963"/>
                    <wp:lineTo x="846" y="21963"/>
                    <wp:lineTo x="1198" y="20149"/>
                    <wp:lineTo x="1128" y="19343"/>
                    <wp:lineTo x="21635" y="19343"/>
                    <wp:lineTo x="21635" y="403"/>
                    <wp:lineTo x="21494" y="0"/>
                    <wp:lineTo x="20790"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B61C28" w:rsidRPr="00E37BAF" w:rsidRDefault="00B61C28" w:rsidP="00081416">
                            <w:pPr>
                              <w:spacing w:after="0"/>
                              <w:jc w:val="center"/>
                              <w:rPr>
                                <w:b/>
                                <w:i/>
                                <w:sz w:val="24"/>
                                <w:szCs w:val="24"/>
                              </w:rPr>
                            </w:pPr>
                            <w:r w:rsidRPr="00E37BAF">
                              <w:rPr>
                                <w:b/>
                                <w:i/>
                                <w:sz w:val="24"/>
                                <w:szCs w:val="24"/>
                              </w:rPr>
                              <w:t>Uwaga!</w:t>
                            </w:r>
                          </w:p>
                          <w:p w14:paraId="3FEBE568" w14:textId="77777777" w:rsidR="00B61C28" w:rsidRPr="00E37BAF" w:rsidRDefault="00B61C28"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3" type="#_x0000_t98" style="position:absolute;margin-left:-11.2pt;margin-top:24.9pt;width:459.7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00CFD35A" w14:textId="77777777" w:rsidR="00B61C28" w:rsidRPr="00E37BAF" w:rsidRDefault="00B61C28" w:rsidP="00081416">
                      <w:pPr>
                        <w:spacing w:after="0"/>
                        <w:jc w:val="center"/>
                        <w:rPr>
                          <w:b/>
                          <w:i/>
                          <w:sz w:val="24"/>
                          <w:szCs w:val="24"/>
                        </w:rPr>
                      </w:pPr>
                      <w:r w:rsidRPr="00E37BAF">
                        <w:rPr>
                          <w:b/>
                          <w:i/>
                          <w:sz w:val="24"/>
                          <w:szCs w:val="24"/>
                        </w:rPr>
                        <w:t>Uwaga!</w:t>
                      </w:r>
                    </w:p>
                    <w:p w14:paraId="3FEBE568" w14:textId="77777777" w:rsidR="00B61C28" w:rsidRPr="00E37BAF" w:rsidRDefault="00B61C28"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noProof w:val="0"/>
          <w:sz w:val="24"/>
          <w:szCs w:val="24"/>
        </w:rPr>
        <w:t>Natomiast wartość generowanego dochodu zostanie obliczona automatycznie przez generator.</w:t>
      </w:r>
    </w:p>
    <w:p w14:paraId="48164F61" w14:textId="77777777" w:rsidR="00EF62A2" w:rsidRDefault="00EF62A2" w:rsidP="00E31248">
      <w:pPr>
        <w:spacing w:before="120" w:after="120"/>
        <w:ind w:firstLine="567"/>
        <w:rPr>
          <w:b/>
          <w:noProof w:val="0"/>
          <w:sz w:val="24"/>
          <w:szCs w:val="24"/>
        </w:rPr>
      </w:pPr>
    </w:p>
    <w:p w14:paraId="0CB5C085" w14:textId="0E899585" w:rsidR="0003099E" w:rsidRPr="00E243DD" w:rsidRDefault="0003099E" w:rsidP="00E31248">
      <w:pPr>
        <w:spacing w:before="120" w:after="120"/>
        <w:ind w:firstLine="567"/>
        <w:rPr>
          <w:noProof w:val="0"/>
          <w:sz w:val="24"/>
          <w:szCs w:val="24"/>
        </w:rPr>
      </w:pPr>
      <w:r w:rsidRPr="00E243DD">
        <w:rPr>
          <w:b/>
          <w:noProof w:val="0"/>
          <w:sz w:val="24"/>
          <w:szCs w:val="24"/>
        </w:rPr>
        <w:t>W przypadku, gdy tylko część projektu objęta jest pomocą publiczną, a projekt generuje dochód, to dla części nieobjętej pomocą należy obliczyć wartość generowanego dochodu</w:t>
      </w:r>
      <w:r w:rsidRPr="00E243DD">
        <w:rPr>
          <w:noProof w:val="0"/>
          <w:sz w:val="24"/>
          <w:szCs w:val="24"/>
        </w:rPr>
        <w:t xml:space="preserve">. </w:t>
      </w:r>
    </w:p>
    <w:p w14:paraId="1E40160A" w14:textId="77777777" w:rsidR="00B43B33"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6D3D1B25" w14:textId="77777777" w:rsidR="00526D12" w:rsidRPr="00E243DD" w:rsidRDefault="00526D12" w:rsidP="00E31248">
      <w:pPr>
        <w:spacing w:before="120" w:after="120"/>
        <w:ind w:firstLine="567"/>
        <w:rPr>
          <w:noProof w:val="0"/>
          <w:sz w:val="24"/>
          <w:szCs w:val="24"/>
        </w:rPr>
      </w:pPr>
    </w:p>
    <w:p w14:paraId="1B9A4305"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w:t>
      </w:r>
      <w:proofErr w:type="spellStart"/>
      <w:r w:rsidRPr="00E243DD">
        <w:rPr>
          <w:noProof w:val="0"/>
          <w:sz w:val="24"/>
          <w:szCs w:val="24"/>
        </w:rPr>
        <w:t>minimis</w:t>
      </w:r>
      <w:proofErr w:type="spellEnd"/>
      <w:r w:rsidRPr="00E243DD">
        <w:rPr>
          <w:noProof w:val="0"/>
          <w:sz w:val="24"/>
          <w:szCs w:val="24"/>
        </w:rPr>
        <w:t xml:space="preserve">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FFA62C9" w14:textId="77777777" w:rsidR="001E14ED" w:rsidRPr="00EA2C44" w:rsidRDefault="001E14ED" w:rsidP="00035E3D">
      <w:pPr>
        <w:pStyle w:val="Nagwek3"/>
        <w:numPr>
          <w:ilvl w:val="0"/>
          <w:numId w:val="0"/>
        </w:numPr>
        <w:ind w:left="375" w:hanging="375"/>
        <w:rPr>
          <w:szCs w:val="24"/>
        </w:rPr>
      </w:pPr>
      <w:bookmarkStart w:id="149" w:name="_Toc503858635"/>
      <w:bookmarkStart w:id="150" w:name="_Toc8816434"/>
      <w:r w:rsidRPr="00035E3D">
        <w:t xml:space="preserve">6.3.A </w:t>
      </w:r>
      <w:bookmarkStart w:id="151" w:name="_Toc472681328"/>
      <w:bookmarkEnd w:id="151"/>
      <w:r w:rsidRPr="00035E3D">
        <w:t xml:space="preserve">Źródła finansowania wydatków kwalifikowalnych projektu objęte </w:t>
      </w:r>
      <w:r w:rsidRPr="00EA2C44">
        <w:rPr>
          <w:szCs w:val="24"/>
        </w:rPr>
        <w:t>pomocą publiczną</w:t>
      </w:r>
      <w:bookmarkEnd w:id="149"/>
      <w:bookmarkEnd w:id="150"/>
      <w:r w:rsidRPr="00EA2C44" w:rsidDel="001E14ED">
        <w:rPr>
          <w:szCs w:val="24"/>
        </w:rPr>
        <w:t xml:space="preserve"> </w:t>
      </w:r>
    </w:p>
    <w:p w14:paraId="1F8AA816" w14:textId="3001452C"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255F17E1" w14:textId="77777777" w:rsidR="00F56D9F"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8816435"/>
      <w:bookmarkEnd w:id="153"/>
      <w:r w:rsidRPr="00035E3D">
        <w:t>6.3.B Źródła finansowania wydatków kwalifikowalnych projektu objęte pomocą de minimis</w:t>
      </w:r>
      <w:bookmarkEnd w:id="154"/>
      <w:bookmarkEnd w:id="155"/>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w:t>
      </w:r>
      <w:proofErr w:type="spellStart"/>
      <w:r w:rsidRPr="00E243DD">
        <w:rPr>
          <w:noProof w:val="0"/>
          <w:sz w:val="24"/>
        </w:rPr>
        <w:t>minimis</w:t>
      </w:r>
      <w:proofErr w:type="spellEnd"/>
      <w:r w:rsidRPr="00E243DD">
        <w:rPr>
          <w:noProof w:val="0"/>
          <w:sz w:val="24"/>
        </w:rPr>
        <w:t xml:space="preserve">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444A4DD"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8816436"/>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08896FCA"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w:t>
      </w:r>
      <w:r w:rsidR="00017528">
        <w:rPr>
          <w:noProof w:val="0"/>
          <w:sz w:val="24"/>
        </w:rPr>
        <w:t> </w:t>
      </w:r>
      <w:r w:rsidRPr="00E243DD">
        <w:rPr>
          <w:noProof w:val="0"/>
          <w:sz w:val="24"/>
        </w:rPr>
        <w:t xml:space="preserve">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 </w:t>
      </w:r>
    </w:p>
    <w:p w14:paraId="2E707697" w14:textId="4D7D0E30" w:rsidR="00E31248" w:rsidRPr="00E243DD" w:rsidRDefault="00EA2C44"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22137E0B">
                <wp:simplePos x="0" y="0"/>
                <wp:positionH relativeFrom="column">
                  <wp:posOffset>205105</wp:posOffset>
                </wp:positionH>
                <wp:positionV relativeFrom="paragraph">
                  <wp:posOffset>1405890</wp:posOffset>
                </wp:positionV>
                <wp:extent cx="5314950" cy="1012825"/>
                <wp:effectExtent l="0" t="0" r="19050" b="53975"/>
                <wp:wrapTight wrapText="bothSides">
                  <wp:wrapPolygon edited="0">
                    <wp:start x="21058" y="0"/>
                    <wp:lineTo x="0" y="2031"/>
                    <wp:lineTo x="0" y="21939"/>
                    <wp:lineTo x="77" y="22345"/>
                    <wp:lineTo x="465" y="22345"/>
                    <wp:lineTo x="2013" y="22345"/>
                    <wp:lineTo x="21600" y="19907"/>
                    <wp:lineTo x="21600" y="0"/>
                    <wp:lineTo x="21058"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12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B61C28" w:rsidRPr="00E37BAF" w:rsidRDefault="00B61C28" w:rsidP="00EA2C44">
                            <w:pPr>
                              <w:spacing w:after="0" w:line="240" w:lineRule="auto"/>
                              <w:jc w:val="center"/>
                              <w:rPr>
                                <w:b/>
                                <w:i/>
                                <w:sz w:val="24"/>
                                <w:szCs w:val="24"/>
                              </w:rPr>
                            </w:pPr>
                            <w:r w:rsidRPr="00E37BAF">
                              <w:rPr>
                                <w:b/>
                                <w:i/>
                                <w:sz w:val="24"/>
                                <w:szCs w:val="24"/>
                              </w:rPr>
                              <w:t>Uwaga!</w:t>
                            </w:r>
                          </w:p>
                          <w:p w14:paraId="33822233" w14:textId="77777777" w:rsidR="00B61C28" w:rsidRPr="00E37BAF" w:rsidRDefault="00B61C28"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4" type="#_x0000_t98" style="position:absolute;left:0;text-align:left;margin-left:16.15pt;margin-top:110.7pt;width:418.5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61F29D1C" w14:textId="77777777" w:rsidR="00B61C28" w:rsidRPr="00E37BAF" w:rsidRDefault="00B61C28" w:rsidP="00EA2C44">
                      <w:pPr>
                        <w:spacing w:after="0" w:line="240" w:lineRule="auto"/>
                        <w:jc w:val="center"/>
                        <w:rPr>
                          <w:b/>
                          <w:i/>
                          <w:sz w:val="24"/>
                          <w:szCs w:val="24"/>
                        </w:rPr>
                      </w:pPr>
                      <w:r w:rsidRPr="00E37BAF">
                        <w:rPr>
                          <w:b/>
                          <w:i/>
                          <w:sz w:val="24"/>
                          <w:szCs w:val="24"/>
                        </w:rPr>
                        <w:t>Uwaga!</w:t>
                      </w:r>
                    </w:p>
                    <w:p w14:paraId="33822233" w14:textId="77777777" w:rsidR="00B61C28" w:rsidRPr="00E37BAF" w:rsidRDefault="00B61C28"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B823EC5" w14:textId="7CE738DA" w:rsidR="00E31248" w:rsidRPr="00E243DD" w:rsidRDefault="00E31248" w:rsidP="00E31248">
      <w:pPr>
        <w:spacing w:before="120" w:after="120"/>
        <w:ind w:firstLine="567"/>
        <w:rPr>
          <w:noProof w:val="0"/>
          <w:sz w:val="24"/>
        </w:rPr>
      </w:pPr>
    </w:p>
    <w:p w14:paraId="660CB330" w14:textId="58D38D4E" w:rsidR="000E6DAB"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8816437"/>
      <w:r w:rsidRPr="00E243DD">
        <w:t>Sekcja</w:t>
      </w:r>
      <w:r w:rsidR="002C550D" w:rsidRPr="00E243DD">
        <w:t xml:space="preserve"> VII</w:t>
      </w:r>
      <w:bookmarkEnd w:id="161"/>
      <w:r w:rsidR="00757046" w:rsidRPr="00E243DD">
        <w:t>. Zgodność projektu z politykami horyzontalnymi UE</w:t>
      </w:r>
      <w:bookmarkEnd w:id="162"/>
      <w:bookmarkEnd w:id="163"/>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8816438"/>
      <w:r w:rsidRPr="00E243DD">
        <w:t xml:space="preserve">7.1 </w:t>
      </w:r>
      <w:r w:rsidR="002C550D" w:rsidRPr="00E243DD">
        <w:t>Zrównoważony rozwój</w:t>
      </w:r>
      <w:bookmarkEnd w:id="175"/>
      <w:bookmarkEnd w:id="176"/>
      <w:bookmarkEnd w:id="177"/>
    </w:p>
    <w:p w14:paraId="4D0380B2" w14:textId="7F5B4429"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1A6D13FE" w14:textId="4A47B12C" w:rsidR="00E77B97" w:rsidRPr="00E243DD" w:rsidRDefault="00E77B97" w:rsidP="00E31248">
      <w:pPr>
        <w:spacing w:before="120" w:after="120"/>
        <w:ind w:firstLine="567"/>
        <w:rPr>
          <w:noProof w:val="0"/>
          <w:sz w:val="24"/>
          <w:szCs w:val="24"/>
        </w:rPr>
      </w:pPr>
      <w:r w:rsidRPr="00E243DD">
        <w:rPr>
          <w:noProof w:val="0"/>
          <w:sz w:val="24"/>
          <w:szCs w:val="24"/>
        </w:rPr>
        <w:t>Wnioskodawca określa, czy jego projekt będzie miała charakter pozytywny, neutralny, czy też negatywny w odniesieniu do zrównoważonego rozwoju. Przy czym zaznacza się, że</w:t>
      </w:r>
      <w:r w:rsidR="00017528">
        <w:rPr>
          <w:noProof w:val="0"/>
          <w:sz w:val="24"/>
          <w:szCs w:val="24"/>
        </w:rPr>
        <w:t>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w:t>
      </w:r>
      <w:r w:rsidR="001723E0">
        <w:rPr>
          <w:noProof w:val="0"/>
          <w:sz w:val="24"/>
          <w:szCs w:val="24"/>
        </w:rPr>
        <w:t> </w:t>
      </w:r>
      <w:r w:rsidRPr="00E243DD">
        <w:rPr>
          <w:noProof w:val="0"/>
          <w:sz w:val="24"/>
          <w:szCs w:val="24"/>
        </w:rPr>
        <w:t>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3B64CAE3"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5C474390"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8816439"/>
      <w:r w:rsidRPr="00E243DD">
        <w:t xml:space="preserve">7.2 </w:t>
      </w:r>
      <w:r w:rsidR="002C550D" w:rsidRPr="00E243DD">
        <w:t>Równość szans i niedyskryminacja</w:t>
      </w:r>
      <w:bookmarkEnd w:id="179"/>
      <w:bookmarkEnd w:id="180"/>
      <w:bookmarkEnd w:id="181"/>
    </w:p>
    <w:p w14:paraId="0FA6D83E" w14:textId="4BD09D70"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5560CDBB"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DC1673B"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3420271" w14:textId="77777777" w:rsidR="003D359E" w:rsidRDefault="003D359E" w:rsidP="003D359E">
      <w:pPr>
        <w:spacing w:before="120" w:after="120"/>
        <w:ind w:firstLine="567"/>
        <w:rPr>
          <w:noProof w:val="0"/>
          <w:sz w:val="24"/>
          <w:szCs w:val="24"/>
        </w:rPr>
      </w:pPr>
      <w:r>
        <w:rPr>
          <w:noProof w:val="0"/>
          <w:sz w:val="24"/>
          <w:szCs w:val="24"/>
        </w:rPr>
        <w:t xml:space="preserve">Produkt projektu jest </w:t>
      </w:r>
      <w:r>
        <w:rPr>
          <w:b/>
          <w:noProof w:val="0"/>
          <w:sz w:val="24"/>
          <w:szCs w:val="24"/>
          <w:u w:val="single"/>
        </w:rPr>
        <w:t>neutralny</w:t>
      </w:r>
      <w:r>
        <w:rPr>
          <w:noProof w:val="0"/>
          <w:sz w:val="24"/>
          <w:szCs w:val="24"/>
        </w:rPr>
        <w:t xml:space="preserve"> pod względem równości szans – gdy w żaden sposób nie wpływa na kwestie związane z polityką równości szans co musi zostać szczegółowo opisane we wniosku o dofinansowanie.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 xml:space="preserve">W przypadku uznania, że produkt jest neutralny, projekt może być nadal zgodny z zasadą równości szans i niedyskryminacji w tym dostępności dla osób z niepełnosprawnościami. </w:t>
      </w:r>
    </w:p>
    <w:p w14:paraId="0DFD435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F311A54"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474598F7" w14:textId="77777777" w:rsidR="002C550D" w:rsidRPr="00E243DD" w:rsidRDefault="000E6DAB" w:rsidP="00EA2C44">
      <w:pPr>
        <w:pStyle w:val="Nagwek3"/>
        <w:numPr>
          <w:ilvl w:val="0"/>
          <w:numId w:val="0"/>
        </w:numPr>
        <w:spacing w:before="240"/>
        <w:ind w:left="375" w:hanging="375"/>
      </w:pPr>
      <w:bookmarkStart w:id="184" w:name="_Toc503858642"/>
      <w:bookmarkStart w:id="185" w:name="_Toc8816440"/>
      <w:r w:rsidRPr="00E243DD">
        <w:t xml:space="preserve">7.3 </w:t>
      </w:r>
      <w:r w:rsidR="002C550D" w:rsidRPr="00E243DD">
        <w:t>Równouprawnienie płci</w:t>
      </w:r>
      <w:bookmarkEnd w:id="183"/>
      <w:bookmarkEnd w:id="184"/>
      <w:bookmarkEnd w:id="185"/>
    </w:p>
    <w:p w14:paraId="540A0815"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5F0500E8" w:rsidR="00A16192" w:rsidRPr="00E243DD" w:rsidRDefault="003D359E" w:rsidP="000E6DAB">
      <w:pPr>
        <w:spacing w:before="120" w:after="120"/>
        <w:ind w:firstLine="567"/>
        <w:rPr>
          <w:rStyle w:val="st1"/>
          <w:rFonts w:cs="Arial"/>
          <w:sz w:val="24"/>
          <w:szCs w:val="24"/>
        </w:rPr>
      </w:pPr>
      <w:r>
        <w:rPr>
          <w:noProof w:val="0"/>
          <w:sz w:val="24"/>
          <w:szCs w:val="24"/>
        </w:rPr>
        <w:t>P</w:t>
      </w:r>
      <w:r w:rsidR="00A16192" w:rsidRPr="00E243DD">
        <w:rPr>
          <w:noProof w:val="0"/>
          <w:sz w:val="24"/>
          <w:szCs w:val="24"/>
        </w:rPr>
        <w:t xml:space="preserve">rojekt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F7555C2" w14:textId="604D4178" w:rsidR="003D359E" w:rsidRDefault="003D359E" w:rsidP="003D359E">
      <w:pPr>
        <w:spacing w:before="120" w:after="120"/>
        <w:ind w:firstLine="567"/>
        <w:rPr>
          <w:noProof w:val="0"/>
          <w:sz w:val="24"/>
          <w:szCs w:val="24"/>
        </w:rPr>
      </w:pPr>
      <w:r>
        <w:rPr>
          <w:noProof w:val="0"/>
          <w:sz w:val="24"/>
          <w:szCs w:val="24"/>
        </w:rPr>
        <w:t xml:space="preserve">Projekt jest </w:t>
      </w:r>
      <w:r>
        <w:rPr>
          <w:b/>
          <w:noProof w:val="0"/>
          <w:sz w:val="24"/>
          <w:szCs w:val="24"/>
          <w:u w:val="single"/>
        </w:rPr>
        <w:t>neutralny</w:t>
      </w:r>
      <w:r>
        <w:rPr>
          <w:noProof w:val="0"/>
          <w:sz w:val="24"/>
          <w:szCs w:val="24"/>
        </w:rPr>
        <w:t xml:space="preserve"> pod względem równouprawnienia płci – gdy w żaden sposób nie wpływa na kwestie związane z zasadą równości szans kobiet i mężczyzn tj. polityką równouprawnienia płci.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4D663A79" w14:textId="1BEF0981" w:rsidR="00A16192" w:rsidRPr="00E243DD" w:rsidRDefault="00A16192" w:rsidP="000E6DAB">
      <w:pPr>
        <w:spacing w:before="120" w:after="120"/>
        <w:ind w:firstLine="540"/>
        <w:rPr>
          <w:noProof w:val="0"/>
          <w:sz w:val="24"/>
          <w:szCs w:val="24"/>
        </w:rPr>
      </w:pPr>
      <w:r w:rsidRPr="00E243DD">
        <w:rPr>
          <w:noProof w:val="0"/>
          <w:sz w:val="24"/>
          <w:szCs w:val="24"/>
        </w:rPr>
        <w:t>P</w:t>
      </w:r>
      <w:r w:rsidR="00282E80">
        <w:rPr>
          <w:noProof w:val="0"/>
          <w:sz w:val="24"/>
          <w:szCs w:val="24"/>
        </w:rPr>
        <w:t>rojekt</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7" w:name="_Toc503858643"/>
    </w:p>
    <w:bookmarkStart w:id="188" w:name="_Toc8816441"/>
    <w:p w14:paraId="3F666A39" w14:textId="779943AD" w:rsidR="002C550D" w:rsidRDefault="00EA2C44" w:rsidP="00BB6BAD">
      <w:pPr>
        <w:pStyle w:val="Nagwek2"/>
        <w:numPr>
          <w:ilvl w:val="0"/>
          <w:numId w:val="0"/>
        </w:numPr>
        <w:ind w:left="720" w:hanging="360"/>
      </w:pPr>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5DE5CC5C">
                <wp:simplePos x="0" y="0"/>
                <wp:positionH relativeFrom="column">
                  <wp:posOffset>128905</wp:posOffset>
                </wp:positionH>
                <wp:positionV relativeFrom="paragraph">
                  <wp:posOffset>464820</wp:posOffset>
                </wp:positionV>
                <wp:extent cx="5429250" cy="1746250"/>
                <wp:effectExtent l="0" t="0" r="19050" b="63500"/>
                <wp:wrapTight wrapText="bothSides">
                  <wp:wrapPolygon edited="0">
                    <wp:start x="20842" y="0"/>
                    <wp:lineTo x="0" y="2356"/>
                    <wp:lineTo x="0" y="21914"/>
                    <wp:lineTo x="303" y="22150"/>
                    <wp:lineTo x="606" y="22150"/>
                    <wp:lineTo x="4396" y="22150"/>
                    <wp:lineTo x="21600" y="19558"/>
                    <wp:lineTo x="21600" y="707"/>
                    <wp:lineTo x="21524" y="0"/>
                    <wp:lineTo x="20842"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CE9AE02" w:rsidR="00B61C28" w:rsidRPr="001C13F5" w:rsidRDefault="00B61C28"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B61C28" w:rsidRPr="00E37BAF" w:rsidRDefault="00B61C28" w:rsidP="00301FC3">
                            <w:pPr>
                              <w:jc w:val="center"/>
                              <w:outlineLvl w:val="1"/>
                              <w:rPr>
                                <w:rFonts w:eastAsia="Times New Roman"/>
                                <w:sz w:val="24"/>
                                <w:szCs w:val="24"/>
                                <w:lang w:eastAsia="x-none"/>
                              </w:rPr>
                            </w:pPr>
                            <w:bookmarkStart w:id="189"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89"/>
                          </w:p>
                          <w:p w14:paraId="3F3A6499" w14:textId="77777777" w:rsidR="00B61C28" w:rsidRDefault="00B61C28"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5" type="#_x0000_t98" style="position:absolute;left:0;text-align:left;margin-left:10.15pt;margin-top:36.6pt;width:42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" fillcolor="#a3c4ff" strokecolor="#4579b8">
                <v:fill color2="#e5eeff" rotate="t" angle="180" colors="0 #a3c4ff;22938f #bfd5ff;1 #e5eeff" focus="100%" type="gradient"/>
                <v:shadow on="t" color="black" opacity="24903f" origin=",.5" offset="0,.55556mm"/>
                <v:textbox>
                  <w:txbxContent>
                    <w:p w14:paraId="2EBD5370" w14:textId="7CE9AE02" w:rsidR="00B61C28" w:rsidRPr="001C13F5" w:rsidRDefault="00B61C28"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B61C28" w:rsidRPr="00E37BAF" w:rsidRDefault="00B61C28" w:rsidP="00301FC3">
                      <w:pPr>
                        <w:jc w:val="center"/>
                        <w:outlineLvl w:val="1"/>
                        <w:rPr>
                          <w:rFonts w:eastAsia="Times New Roman"/>
                          <w:sz w:val="24"/>
                          <w:szCs w:val="24"/>
                          <w:lang w:eastAsia="x-none"/>
                        </w:rPr>
                      </w:pPr>
                      <w:bookmarkStart w:id="190"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90"/>
                    </w:p>
                    <w:p w14:paraId="3F3A6499" w14:textId="77777777" w:rsidR="00B61C28" w:rsidRDefault="00B61C28"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1A13C765" w14:textId="77777777" w:rsidR="00301FC3" w:rsidRDefault="00301FC3" w:rsidP="00EA2C44">
      <w:pPr>
        <w:pStyle w:val="Listanumerowana2"/>
        <w:numPr>
          <w:ilvl w:val="0"/>
          <w:numId w:val="0"/>
        </w:numPr>
        <w:ind w:left="643"/>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471373807"/>
      <w:bookmarkStart w:id="201" w:name="_Toc503858644"/>
      <w:bookmarkStart w:id="202" w:name="_Toc416769237"/>
      <w:bookmarkEnd w:id="190"/>
      <w:bookmarkEnd w:id="191"/>
      <w:bookmarkEnd w:id="192"/>
      <w:bookmarkEnd w:id="193"/>
      <w:bookmarkEnd w:id="194"/>
      <w:bookmarkEnd w:id="195"/>
      <w:bookmarkEnd w:id="196"/>
      <w:bookmarkEnd w:id="197"/>
      <w:bookmarkEnd w:id="198"/>
      <w:bookmarkEnd w:id="199"/>
    </w:p>
    <w:p w14:paraId="757362C6" w14:textId="77777777" w:rsidR="00A16192" w:rsidRPr="00E243DD" w:rsidRDefault="000E6DAB" w:rsidP="00297F31">
      <w:pPr>
        <w:pStyle w:val="Nagwek3"/>
        <w:numPr>
          <w:ilvl w:val="0"/>
          <w:numId w:val="0"/>
        </w:numPr>
        <w:ind w:left="374" w:hanging="374"/>
      </w:pPr>
      <w:bookmarkStart w:id="203" w:name="_Toc8816443"/>
      <w:r w:rsidRPr="00E243DD">
        <w:t>8.1</w:t>
      </w:r>
      <w:r w:rsidR="00A16192" w:rsidRPr="00E243DD">
        <w:t xml:space="preserve"> Wydatki zgodne z ustawą Prawo Zamówień Publicznych</w:t>
      </w:r>
      <w:bookmarkEnd w:id="200"/>
      <w:bookmarkEnd w:id="201"/>
      <w:bookmarkEnd w:id="203"/>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9" w:history="1">
        <w:r w:rsidR="00005436" w:rsidRPr="00005436">
          <w:rPr>
            <w:rStyle w:val="Hipercze"/>
            <w:sz w:val="24"/>
            <w:szCs w:val="24"/>
          </w:rPr>
          <w:t>rpo.opolskie.pl</w:t>
        </w:r>
      </w:hyperlink>
      <w:r w:rsidRPr="00E243DD">
        <w:rPr>
          <w:sz w:val="24"/>
          <w:szCs w:val="24"/>
        </w:rPr>
        <w:t>.</w:t>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7C324F5" w14:textId="77777777" w:rsidR="00A16192" w:rsidRPr="00E243DD" w:rsidRDefault="000E6DAB" w:rsidP="00297F31">
      <w:pPr>
        <w:pStyle w:val="Nagwek3"/>
        <w:numPr>
          <w:ilvl w:val="0"/>
          <w:numId w:val="0"/>
        </w:numPr>
        <w:spacing w:after="40"/>
        <w:ind w:left="374" w:hanging="374"/>
        <w:contextualSpacing w:val="0"/>
      </w:pPr>
      <w:bookmarkStart w:id="204" w:name="_Toc471373808"/>
      <w:bookmarkStart w:id="205" w:name="_Toc503858645"/>
      <w:bookmarkStart w:id="206" w:name="_Toc8816444"/>
      <w:r w:rsidRPr="00E243DD">
        <w:t>8.2</w:t>
      </w:r>
      <w:r w:rsidR="00F56D9F" w:rsidRPr="00E243DD">
        <w:t xml:space="preserve"> </w:t>
      </w:r>
      <w:r w:rsidR="00A16192" w:rsidRPr="00E243DD">
        <w:t>Wydatki zgodne z zasadą konkurencyjności</w:t>
      </w:r>
      <w:bookmarkEnd w:id="204"/>
      <w:bookmarkEnd w:id="205"/>
      <w:bookmarkEnd w:id="206"/>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9C95219" w14:textId="77777777" w:rsidR="0006704E" w:rsidRDefault="0006704E" w:rsidP="00E31248">
      <w:pPr>
        <w:spacing w:before="120" w:after="120"/>
        <w:rPr>
          <w:noProof w:val="0"/>
          <w:sz w:val="20"/>
          <w:szCs w:val="24"/>
        </w:rPr>
      </w:pPr>
    </w:p>
    <w:p w14:paraId="2D574F98" w14:textId="77777777" w:rsidR="003D359E" w:rsidRPr="00D82126" w:rsidRDefault="003D359E" w:rsidP="00E31248">
      <w:pPr>
        <w:spacing w:before="120" w:after="120"/>
        <w:rPr>
          <w:noProof w:val="0"/>
          <w:sz w:val="20"/>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7" w:name="_Toc503858646"/>
      <w:bookmarkStart w:id="208" w:name="_Toc8816445"/>
      <w:r w:rsidRPr="00E243DD">
        <w:t>Sekcja</w:t>
      </w:r>
      <w:r w:rsidR="002C550D" w:rsidRPr="00E243DD">
        <w:t xml:space="preserve"> IX</w:t>
      </w:r>
      <w:bookmarkEnd w:id="202"/>
      <w:r w:rsidR="00456CB0" w:rsidRPr="00E243DD">
        <w:t>. Sytuacja projektu w przypadku nie zakwalifikowania do wsparcia</w:t>
      </w:r>
      <w:bookmarkEnd w:id="207"/>
      <w:bookmarkEnd w:id="208"/>
    </w:p>
    <w:p w14:paraId="4A247544"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B5F494C" w14:textId="77777777" w:rsidR="0006704E" w:rsidRPr="00D82126" w:rsidRDefault="0006704E" w:rsidP="00E31248">
      <w:pPr>
        <w:spacing w:before="120" w:after="120"/>
        <w:rPr>
          <w:noProof w:val="0"/>
          <w:sz w:val="18"/>
          <w:szCs w:val="24"/>
        </w:rPr>
      </w:pPr>
    </w:p>
    <w:p w14:paraId="47FD7C30" w14:textId="77777777" w:rsidR="002C550D" w:rsidRPr="00E243DD" w:rsidRDefault="000E6DAB" w:rsidP="00297F31">
      <w:pPr>
        <w:pStyle w:val="Nagwek2"/>
        <w:numPr>
          <w:ilvl w:val="0"/>
          <w:numId w:val="0"/>
        </w:numPr>
        <w:spacing w:after="120"/>
        <w:ind w:left="714" w:hanging="357"/>
      </w:pPr>
      <w:bookmarkStart w:id="210" w:name="_Toc503858647"/>
      <w:bookmarkStart w:id="211" w:name="_Toc8816446"/>
      <w:r w:rsidRPr="00E243DD">
        <w:t>Sekcja</w:t>
      </w:r>
      <w:r w:rsidR="002C550D" w:rsidRPr="00E243DD">
        <w:t xml:space="preserve"> X</w:t>
      </w:r>
      <w:bookmarkEnd w:id="209"/>
      <w:r w:rsidR="00456CB0" w:rsidRPr="00E243DD">
        <w:t>. Oświadczenia wnioskodawcy</w:t>
      </w:r>
      <w:bookmarkEnd w:id="210"/>
      <w:bookmarkEnd w:id="211"/>
    </w:p>
    <w:p w14:paraId="008E3FA5" w14:textId="6B3648BF" w:rsidR="00D82126" w:rsidRDefault="00A16192" w:rsidP="00D82126">
      <w:pPr>
        <w:spacing w:before="120" w:after="120"/>
        <w:ind w:firstLine="567"/>
        <w:rPr>
          <w:noProof w:val="0"/>
          <w:sz w:val="24"/>
          <w:szCs w:val="24"/>
        </w:rPr>
      </w:pPr>
      <w:r w:rsidRPr="00E243DD">
        <w:rPr>
          <w:noProof w:val="0"/>
          <w:sz w:val="24"/>
          <w:szCs w:val="24"/>
        </w:rPr>
        <w:t>Przed złożeniem podpisów przez osobę/y upoważnioną/</w:t>
      </w:r>
      <w:proofErr w:type="spellStart"/>
      <w:r w:rsidRPr="00E243DD">
        <w:rPr>
          <w:noProof w:val="0"/>
          <w:sz w:val="24"/>
          <w:szCs w:val="24"/>
        </w:rPr>
        <w:t>ne</w:t>
      </w:r>
      <w:proofErr w:type="spellEnd"/>
      <w:r w:rsidRPr="00E243DD">
        <w:rPr>
          <w:noProof w:val="0"/>
          <w:sz w:val="24"/>
          <w:szCs w:val="24"/>
        </w:rPr>
        <w:t xml:space="preserv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1A34C93A" w14:textId="617DED99"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że składane we wniosku o dofinansowanie oświadczenia, powinny</w:t>
      </w:r>
      <w:r w:rsidR="00526D12">
        <w:rPr>
          <w:noProof w:val="0"/>
          <w:sz w:val="24"/>
          <w:szCs w:val="24"/>
        </w:rPr>
        <w:t xml:space="preserve"> także uwzględniać deklaracje w </w:t>
      </w:r>
      <w:r w:rsidRPr="00E243DD">
        <w:rPr>
          <w:noProof w:val="0"/>
          <w:sz w:val="24"/>
          <w:szCs w:val="24"/>
        </w:rPr>
        <w:t>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6FE36582" w14:textId="6A56064C" w:rsidR="000842D2" w:rsidRDefault="000842D2" w:rsidP="002D7B5D">
      <w:pPr>
        <w:spacing w:before="120" w:after="120"/>
        <w:rPr>
          <w:noProof w:val="0"/>
          <w:sz w:val="24"/>
          <w:szCs w:val="24"/>
        </w:rPr>
      </w:pPr>
      <w:r>
        <w:rPr>
          <w:sz w:val="24"/>
          <w:szCs w:val="24"/>
        </w:rPr>
        <mc:AlternateContent>
          <mc:Choice Requires="wps">
            <w:drawing>
              <wp:anchor distT="0" distB="0" distL="114300" distR="114300" simplePos="0" relativeHeight="251669504" behindDoc="1" locked="0" layoutInCell="1" allowOverlap="1" wp14:anchorId="7A3CEFC2" wp14:editId="0380BEA1">
                <wp:simplePos x="0" y="0"/>
                <wp:positionH relativeFrom="column">
                  <wp:posOffset>-8890</wp:posOffset>
                </wp:positionH>
                <wp:positionV relativeFrom="paragraph">
                  <wp:posOffset>33020</wp:posOffset>
                </wp:positionV>
                <wp:extent cx="5534025" cy="1247775"/>
                <wp:effectExtent l="0" t="0" r="28575" b="66675"/>
                <wp:wrapSquare wrapText="bothSides"/>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477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43EC1BB" w14:textId="77777777" w:rsidR="00B61C28" w:rsidRPr="00E37BAF" w:rsidRDefault="00B61C28" w:rsidP="00D82126">
                            <w:pPr>
                              <w:spacing w:after="0"/>
                              <w:jc w:val="center"/>
                              <w:rPr>
                                <w:b/>
                                <w:i/>
                                <w:sz w:val="24"/>
                                <w:szCs w:val="24"/>
                              </w:rPr>
                            </w:pPr>
                            <w:r w:rsidRPr="00E37BAF">
                              <w:rPr>
                                <w:b/>
                                <w:i/>
                                <w:sz w:val="24"/>
                                <w:szCs w:val="24"/>
                              </w:rPr>
                              <w:t>UWAGA!</w:t>
                            </w:r>
                          </w:p>
                          <w:p w14:paraId="069B0A30" w14:textId="2BC57D89" w:rsidR="00B61C28" w:rsidRPr="00E37BAF" w:rsidRDefault="00B61C28"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CEFC2" id="_x0000_s1036" type="#_x0000_t98" style="position:absolute;margin-left:-.7pt;margin-top:2.6pt;width:435.75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543EC1BB" w14:textId="77777777" w:rsidR="00B61C28" w:rsidRPr="00E37BAF" w:rsidRDefault="00B61C28" w:rsidP="00D82126">
                      <w:pPr>
                        <w:spacing w:after="0"/>
                        <w:jc w:val="center"/>
                        <w:rPr>
                          <w:b/>
                          <w:i/>
                          <w:sz w:val="24"/>
                          <w:szCs w:val="24"/>
                        </w:rPr>
                      </w:pPr>
                      <w:r w:rsidRPr="00E37BAF">
                        <w:rPr>
                          <w:b/>
                          <w:i/>
                          <w:sz w:val="24"/>
                          <w:szCs w:val="24"/>
                        </w:rPr>
                        <w:t>UWAGA!</w:t>
                      </w:r>
                    </w:p>
                    <w:p w14:paraId="069B0A30" w14:textId="2BC57D89" w:rsidR="00B61C28" w:rsidRPr="00E37BAF" w:rsidRDefault="00B61C28"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p>
    <w:p w14:paraId="7618687E" w14:textId="434DC622"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2C34DC1A"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bookmarkStart w:id="212" w:name="_Toc8816447"/>
    <w:bookmarkStart w:id="213" w:name="_Toc503858648"/>
    <w:p w14:paraId="58E0538D" w14:textId="02ECA598" w:rsidR="000842D2" w:rsidRDefault="001723E0" w:rsidP="0056159C">
      <w:pPr>
        <w:pStyle w:val="Nagwek3"/>
        <w:numPr>
          <w:ilvl w:val="0"/>
          <w:numId w:val="0"/>
        </w:numPr>
      </w:pPr>
      <w:r>
        <mc:AlternateContent>
          <mc:Choice Requires="wps">
            <w:drawing>
              <wp:anchor distT="0" distB="0" distL="114300" distR="114300" simplePos="0" relativeHeight="251675648" behindDoc="1" locked="0" layoutInCell="1" allowOverlap="1" wp14:anchorId="2235F7EC" wp14:editId="1D44D261">
                <wp:simplePos x="0" y="0"/>
                <wp:positionH relativeFrom="column">
                  <wp:posOffset>24130</wp:posOffset>
                </wp:positionH>
                <wp:positionV relativeFrom="paragraph">
                  <wp:posOffset>34925</wp:posOffset>
                </wp:positionV>
                <wp:extent cx="5524500" cy="1066800"/>
                <wp:effectExtent l="0" t="0" r="38100" b="57150"/>
                <wp:wrapNone/>
                <wp:docPr id="4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6680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716638A" w14:textId="77777777" w:rsidR="00B61C28" w:rsidRPr="002D7B5D" w:rsidRDefault="00B61C28"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B61C28" w:rsidRDefault="00B61C28" w:rsidP="000842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F7EC" id="AutoShape 52" o:spid="_x0000_s1037" type="#_x0000_t98" alt="Zwój poziomuy: UWAGA!&#10;Wnioskodawca który zaznaczył w pkt 11 oświadczenia opcję: ppkt a) lub ppkt b) zobowiązany jest do zapoznania się z poniższymi dodatkowymi informacjami.&#10;" style="position:absolute;margin-left:1.9pt;margin-top:2.75pt;width:43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" strokecolor="#8eaadb" strokeweight="1pt">
                <v:fill color2="#b4c6e7" focus="100%" type="gradient"/>
                <v:shadow on="t" color="#1f3763" opacity=".5" offset="1pt"/>
                <v:textbox>
                  <w:txbxContent>
                    <w:p w14:paraId="2716638A" w14:textId="77777777" w:rsidR="00B61C28" w:rsidRPr="002D7B5D" w:rsidRDefault="00B61C28"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B61C28" w:rsidRDefault="00B61C28" w:rsidP="000842D2">
                      <w:pPr>
                        <w:jc w:val="center"/>
                      </w:pPr>
                    </w:p>
                  </w:txbxContent>
                </v:textbox>
              </v:shape>
            </w:pict>
          </mc:Fallback>
        </mc:AlternateContent>
      </w:r>
      <w:bookmarkEnd w:id="212"/>
    </w:p>
    <w:p w14:paraId="49879F20" w14:textId="77777777" w:rsidR="000842D2" w:rsidRDefault="000842D2" w:rsidP="0056159C">
      <w:pPr>
        <w:pStyle w:val="Nagwek3"/>
        <w:numPr>
          <w:ilvl w:val="0"/>
          <w:numId w:val="0"/>
        </w:numPr>
      </w:pPr>
    </w:p>
    <w:p w14:paraId="72F06949" w14:textId="77777777" w:rsidR="000842D2" w:rsidRDefault="000842D2" w:rsidP="0056159C">
      <w:pPr>
        <w:pStyle w:val="Nagwek3"/>
        <w:numPr>
          <w:ilvl w:val="0"/>
          <w:numId w:val="0"/>
        </w:numPr>
      </w:pPr>
    </w:p>
    <w:p w14:paraId="0C040D7C" w14:textId="77777777" w:rsidR="000842D2" w:rsidRDefault="000842D2" w:rsidP="0056159C">
      <w:pPr>
        <w:pStyle w:val="Nagwek3"/>
        <w:numPr>
          <w:ilvl w:val="0"/>
          <w:numId w:val="0"/>
        </w:numPr>
      </w:pPr>
    </w:p>
    <w:p w14:paraId="08714E79" w14:textId="77777777" w:rsidR="001B1E0A" w:rsidRDefault="001B1E0A" w:rsidP="0056159C">
      <w:pPr>
        <w:pStyle w:val="Nagwek3"/>
        <w:numPr>
          <w:ilvl w:val="0"/>
          <w:numId w:val="0"/>
        </w:numPr>
      </w:pPr>
    </w:p>
    <w:p w14:paraId="1673EB61" w14:textId="77777777" w:rsidR="00A16192" w:rsidRPr="00E243DD" w:rsidRDefault="00A16192" w:rsidP="0056159C">
      <w:pPr>
        <w:pStyle w:val="Nagwek3"/>
        <w:numPr>
          <w:ilvl w:val="0"/>
          <w:numId w:val="0"/>
        </w:numPr>
      </w:pPr>
      <w:bookmarkStart w:id="214" w:name="_Toc8816448"/>
      <w:r w:rsidRPr="00E243DD">
        <w:t>DODATKOWE INFORMACJE</w:t>
      </w:r>
      <w:bookmarkEnd w:id="213"/>
      <w:bookmarkEnd w:id="214"/>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6BB71DD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6E5630F4" w14:textId="08ED7496" w:rsidR="001B1E0A" w:rsidRDefault="003C50EC" w:rsidP="00E31248">
      <w:pPr>
        <w:spacing w:before="120" w:after="120"/>
        <w:ind w:firstLine="567"/>
        <w:rPr>
          <w:sz w:val="24"/>
          <w:szCs w:val="24"/>
        </w:rPr>
      </w:pPr>
      <w:r>
        <w:rPr>
          <w:sz w:val="24"/>
          <w:szCs w:val="24"/>
          <w:highlight w:val="yellow"/>
        </w:rPr>
        <mc:AlternateContent>
          <mc:Choice Requires="wps">
            <w:drawing>
              <wp:anchor distT="0" distB="0" distL="114300" distR="114300" simplePos="0" relativeHeight="251671552" behindDoc="1" locked="0" layoutInCell="1" allowOverlap="1" wp14:anchorId="410F013A" wp14:editId="5476CC75">
                <wp:simplePos x="0" y="0"/>
                <wp:positionH relativeFrom="column">
                  <wp:posOffset>-52070</wp:posOffset>
                </wp:positionH>
                <wp:positionV relativeFrom="paragraph">
                  <wp:posOffset>-63500</wp:posOffset>
                </wp:positionV>
                <wp:extent cx="5495925" cy="1762125"/>
                <wp:effectExtent l="0" t="0" r="28575" b="66675"/>
                <wp:wrapNone/>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7621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FD6DD0" w14:textId="77777777" w:rsidR="00B61C28" w:rsidRPr="0050419B" w:rsidRDefault="00B61C28" w:rsidP="002D7B5D">
                            <w:pPr>
                              <w:spacing w:after="0"/>
                              <w:jc w:val="center"/>
                              <w:rPr>
                                <w:b/>
                                <w:i/>
                                <w:sz w:val="24"/>
                                <w:szCs w:val="24"/>
                              </w:rPr>
                            </w:pPr>
                            <w:r w:rsidRPr="0050419B">
                              <w:rPr>
                                <w:b/>
                                <w:i/>
                                <w:sz w:val="24"/>
                                <w:szCs w:val="24"/>
                              </w:rPr>
                              <w:t>UWAGA!</w:t>
                            </w:r>
                          </w:p>
                          <w:p w14:paraId="186A9B55" w14:textId="5759277C" w:rsidR="00B61C28" w:rsidRPr="0050419B" w:rsidRDefault="00B61C28"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F013A" id="_x0000_s1038" type="#_x0000_t98" style="position:absolute;left:0;text-align:left;margin-left:-4.1pt;margin-top:-5pt;width:432.75pt;height:1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5FFD6DD0" w14:textId="77777777" w:rsidR="00B61C28" w:rsidRPr="0050419B" w:rsidRDefault="00B61C28" w:rsidP="002D7B5D">
                      <w:pPr>
                        <w:spacing w:after="0"/>
                        <w:jc w:val="center"/>
                        <w:rPr>
                          <w:b/>
                          <w:i/>
                          <w:sz w:val="24"/>
                          <w:szCs w:val="24"/>
                        </w:rPr>
                      </w:pPr>
                      <w:r w:rsidRPr="0050419B">
                        <w:rPr>
                          <w:b/>
                          <w:i/>
                          <w:sz w:val="24"/>
                          <w:szCs w:val="24"/>
                        </w:rPr>
                        <w:t>UWAGA!</w:t>
                      </w:r>
                    </w:p>
                    <w:p w14:paraId="186A9B55" w14:textId="5759277C" w:rsidR="00B61C28" w:rsidRPr="0050419B" w:rsidRDefault="00B61C28"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mc:Fallback>
        </mc:AlternateContent>
      </w:r>
    </w:p>
    <w:p w14:paraId="5C02A16C" w14:textId="0AF8E171" w:rsidR="002D7B5D" w:rsidRDefault="002D7B5D" w:rsidP="00E31248">
      <w:pPr>
        <w:spacing w:before="120" w:after="120"/>
        <w:ind w:firstLine="567"/>
        <w:rPr>
          <w:sz w:val="24"/>
          <w:szCs w:val="24"/>
        </w:rPr>
      </w:pPr>
    </w:p>
    <w:p w14:paraId="6BF78D44" w14:textId="6B182D06" w:rsidR="002D7B5D" w:rsidRDefault="002D7B5D" w:rsidP="00E31248">
      <w:pPr>
        <w:spacing w:before="120" w:after="120"/>
        <w:ind w:firstLine="567"/>
        <w:rPr>
          <w:sz w:val="24"/>
          <w:szCs w:val="24"/>
        </w:rPr>
      </w:pPr>
    </w:p>
    <w:p w14:paraId="50A0AC19" w14:textId="5E530E86" w:rsidR="002D7B5D" w:rsidRDefault="002D7B5D" w:rsidP="002D7B5D">
      <w:pPr>
        <w:spacing w:after="120"/>
        <w:ind w:firstLine="567"/>
        <w:rPr>
          <w:sz w:val="24"/>
          <w:szCs w:val="24"/>
        </w:rPr>
      </w:pPr>
    </w:p>
    <w:p w14:paraId="37200691" w14:textId="77777777" w:rsidR="002D7B5D" w:rsidRDefault="002D7B5D" w:rsidP="002D7B5D">
      <w:pPr>
        <w:spacing w:after="120"/>
        <w:ind w:firstLine="567"/>
        <w:rPr>
          <w:sz w:val="24"/>
          <w:szCs w:val="24"/>
        </w:rPr>
      </w:pPr>
    </w:p>
    <w:p w14:paraId="3AF2B826" w14:textId="77777777" w:rsidR="000842D2" w:rsidRDefault="000842D2" w:rsidP="002D7B5D">
      <w:pPr>
        <w:spacing w:after="120"/>
        <w:ind w:firstLine="567"/>
        <w:rPr>
          <w:sz w:val="24"/>
          <w:szCs w:val="24"/>
        </w:rPr>
      </w:pPr>
    </w:p>
    <w:p w14:paraId="78FC67A8" w14:textId="652AA686"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0C7CE5D1" w14:textId="30435EC3" w:rsidR="000842D2" w:rsidRDefault="00700D1B" w:rsidP="003676D3">
      <w:pPr>
        <w:spacing w:before="120" w:after="120"/>
        <w:ind w:firstLine="567"/>
        <w:rPr>
          <w:sz w:val="24"/>
        </w:rPr>
      </w:pPr>
      <w:r>
        <w:rPr>
          <w:sz w:val="24"/>
          <w:szCs w:val="24"/>
        </w:rPr>
        <mc:AlternateContent>
          <mc:Choice Requires="wps">
            <w:drawing>
              <wp:anchor distT="0" distB="0" distL="114300" distR="114300" simplePos="0" relativeHeight="251673600" behindDoc="0" locked="0" layoutInCell="1" allowOverlap="1" wp14:anchorId="06A08B98" wp14:editId="629A26BF">
                <wp:simplePos x="0" y="0"/>
                <wp:positionH relativeFrom="column">
                  <wp:posOffset>62230</wp:posOffset>
                </wp:positionH>
                <wp:positionV relativeFrom="paragraph">
                  <wp:posOffset>39370</wp:posOffset>
                </wp:positionV>
                <wp:extent cx="5419725" cy="1181100"/>
                <wp:effectExtent l="0" t="0" r="28575" b="57150"/>
                <wp:wrapNone/>
                <wp:docPr id="46" name="Zwój poziomy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1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721C3D9" w14:textId="77777777" w:rsidR="00B61C28" w:rsidRPr="0050419B" w:rsidRDefault="00B61C28" w:rsidP="002D7B5D">
                            <w:pPr>
                              <w:spacing w:after="0"/>
                              <w:jc w:val="center"/>
                              <w:rPr>
                                <w:b/>
                                <w:i/>
                                <w:sz w:val="24"/>
                                <w:szCs w:val="24"/>
                              </w:rPr>
                            </w:pPr>
                            <w:r w:rsidRPr="0050419B">
                              <w:rPr>
                                <w:b/>
                                <w:i/>
                                <w:sz w:val="24"/>
                                <w:szCs w:val="24"/>
                              </w:rPr>
                              <w:t>UWAGA!</w:t>
                            </w:r>
                          </w:p>
                          <w:p w14:paraId="55633119" w14:textId="1F11B2A4" w:rsidR="00B61C28" w:rsidRPr="0050419B" w:rsidRDefault="00B61C28"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08B98" id="Zwój poziomy 46" o:spid="_x0000_s1039" type="#_x0000_t98" style="position:absolute;left:0;text-align:left;margin-left:4.9pt;margin-top:3.1pt;width:426.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2721C3D9" w14:textId="77777777" w:rsidR="00B61C28" w:rsidRPr="0050419B" w:rsidRDefault="00B61C28" w:rsidP="002D7B5D">
                      <w:pPr>
                        <w:spacing w:after="0"/>
                        <w:jc w:val="center"/>
                        <w:rPr>
                          <w:b/>
                          <w:i/>
                          <w:sz w:val="24"/>
                          <w:szCs w:val="24"/>
                        </w:rPr>
                      </w:pPr>
                      <w:r w:rsidRPr="0050419B">
                        <w:rPr>
                          <w:b/>
                          <w:i/>
                          <w:sz w:val="24"/>
                          <w:szCs w:val="24"/>
                        </w:rPr>
                        <w:t>UWAGA!</w:t>
                      </w:r>
                    </w:p>
                    <w:p w14:paraId="55633119" w14:textId="1F11B2A4" w:rsidR="00B61C28" w:rsidRPr="0050419B" w:rsidRDefault="00B61C28"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mc:Fallback>
        </mc:AlternateContent>
      </w:r>
    </w:p>
    <w:p w14:paraId="2E893F65" w14:textId="4CD312F1" w:rsidR="000842D2" w:rsidRDefault="000842D2" w:rsidP="003676D3">
      <w:pPr>
        <w:spacing w:before="120" w:after="120"/>
        <w:ind w:firstLine="567"/>
        <w:rPr>
          <w:sz w:val="24"/>
        </w:rPr>
      </w:pPr>
    </w:p>
    <w:p w14:paraId="6B047D6F" w14:textId="77777777" w:rsidR="000842D2" w:rsidRDefault="000842D2" w:rsidP="003676D3">
      <w:pPr>
        <w:spacing w:before="120" w:after="120"/>
        <w:ind w:firstLine="567"/>
        <w:rPr>
          <w:sz w:val="24"/>
        </w:rPr>
      </w:pPr>
    </w:p>
    <w:p w14:paraId="5B468DFA" w14:textId="77777777" w:rsidR="000842D2" w:rsidRPr="00937843" w:rsidRDefault="000842D2" w:rsidP="003676D3">
      <w:pPr>
        <w:spacing w:before="120" w:after="120"/>
        <w:ind w:firstLine="567"/>
        <w:rPr>
          <w:sz w:val="24"/>
          <w:highlight w:val="yellow"/>
        </w:rPr>
      </w:pPr>
    </w:p>
    <w:p w14:paraId="7C83E67F" w14:textId="77777777" w:rsidR="001B1E0A" w:rsidRDefault="001B1E0A" w:rsidP="003676D3">
      <w:pPr>
        <w:spacing w:before="120" w:after="120"/>
        <w:ind w:firstLine="567"/>
        <w:rPr>
          <w:noProof w:val="0"/>
          <w:color w:val="000000" w:themeColor="text1"/>
          <w:sz w:val="24"/>
        </w:rPr>
      </w:pPr>
    </w:p>
    <w:p w14:paraId="4E257238" w14:textId="7A048E9C"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z ustawą z dnia 16 listopada 2016 r. o Krajowej Administracji Skarbowej (</w:t>
      </w:r>
      <w:proofErr w:type="spellStart"/>
      <w:r w:rsidR="00D86D87" w:rsidRPr="00264863">
        <w:rPr>
          <w:noProof w:val="0"/>
          <w:color w:val="000000" w:themeColor="text1"/>
          <w:sz w:val="24"/>
        </w:rPr>
        <w:t>t.j</w:t>
      </w:r>
      <w:proofErr w:type="spellEnd"/>
      <w:r w:rsidR="00D86D87" w:rsidRPr="00264863">
        <w:rPr>
          <w:noProof w:val="0"/>
          <w:color w:val="000000" w:themeColor="text1"/>
          <w:sz w:val="24"/>
        </w:rPr>
        <w:t>. Dz.U. z 201</w:t>
      </w:r>
      <w:r w:rsidR="00282E80">
        <w:rPr>
          <w:noProof w:val="0"/>
          <w:color w:val="000000" w:themeColor="text1"/>
          <w:sz w:val="24"/>
        </w:rPr>
        <w:t>9</w:t>
      </w:r>
      <w:r w:rsidR="00D86D87" w:rsidRPr="00264863">
        <w:rPr>
          <w:noProof w:val="0"/>
          <w:color w:val="000000" w:themeColor="text1"/>
          <w:sz w:val="24"/>
        </w:rPr>
        <w:t xml:space="preserve"> r., poz. </w:t>
      </w:r>
      <w:r w:rsidR="00282E80">
        <w:rPr>
          <w:noProof w:val="0"/>
          <w:color w:val="000000" w:themeColor="text1"/>
          <w:sz w:val="24"/>
        </w:rPr>
        <w:t>768</w:t>
      </w:r>
      <w:r w:rsidR="00D86D87" w:rsidRPr="00264863">
        <w:rPr>
          <w:noProof w:val="0"/>
          <w:color w:val="000000" w:themeColor="text1"/>
          <w:sz w:val="24"/>
        </w:rPr>
        <w:t xml:space="preserve"> z </w:t>
      </w:r>
      <w:proofErr w:type="spellStart"/>
      <w:r w:rsidR="00D86D87" w:rsidRPr="00264863">
        <w:rPr>
          <w:noProof w:val="0"/>
          <w:color w:val="000000" w:themeColor="text1"/>
          <w:sz w:val="24"/>
        </w:rPr>
        <w:t>późn</w:t>
      </w:r>
      <w:proofErr w:type="spellEnd"/>
      <w:r w:rsidR="00D86D87" w:rsidRPr="00264863">
        <w:rPr>
          <w:noProof w:val="0"/>
          <w:color w:val="000000" w:themeColor="text1"/>
          <w:sz w:val="24"/>
        </w:rPr>
        <w:t xml:space="preserve">.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 xml:space="preserve">rzepisy wprowadzające ustawę o Krajowej Administracji Skarbowej (Dz.U. z 2016 r. poz. 1948 z </w:t>
      </w:r>
      <w:proofErr w:type="spellStart"/>
      <w:r w:rsidR="00937843" w:rsidRPr="00264863">
        <w:rPr>
          <w:noProof w:val="0"/>
          <w:color w:val="000000" w:themeColor="text1"/>
          <w:sz w:val="24"/>
        </w:rPr>
        <w:t>późn</w:t>
      </w:r>
      <w:proofErr w:type="spellEnd"/>
      <w:r w:rsidR="00937843" w:rsidRPr="00264863">
        <w:rPr>
          <w:noProof w:val="0"/>
          <w:color w:val="000000" w:themeColor="text1"/>
          <w:sz w:val="24"/>
        </w:rPr>
        <w:t xml:space="preserve">. </w:t>
      </w:r>
      <w:proofErr w:type="spellStart"/>
      <w:r w:rsidR="00937843" w:rsidRPr="00264863">
        <w:rPr>
          <w:noProof w:val="0"/>
          <w:color w:val="000000" w:themeColor="text1"/>
          <w:sz w:val="24"/>
        </w:rPr>
        <w:t>zm</w:t>
      </w:r>
      <w:proofErr w:type="spellEnd"/>
      <w:r w:rsidR="00937843" w:rsidRPr="00264863">
        <w:rPr>
          <w:noProof w:val="0"/>
          <w:color w:val="000000" w:themeColor="text1"/>
          <w:sz w:val="24"/>
        </w:rPr>
        <w:t>)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wniosku o wydanie interpretacji, określono zgodnie z</w:t>
      </w:r>
      <w:r w:rsidR="001723E0">
        <w:rPr>
          <w:noProof w:val="0"/>
          <w:sz w:val="24"/>
        </w:rPr>
        <w:t> </w:t>
      </w:r>
      <w:r w:rsidR="00A16192" w:rsidRPr="00264863">
        <w:rPr>
          <w:noProof w:val="0"/>
          <w:sz w:val="24"/>
        </w:rPr>
        <w:t xml:space="preserve">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w</w:t>
      </w:r>
      <w:r w:rsidR="001723E0">
        <w:rPr>
          <w:noProof w:val="0"/>
          <w:sz w:val="24"/>
        </w:rPr>
        <w:t> </w:t>
      </w:r>
      <w:r w:rsidR="00A16192" w:rsidRPr="00264863">
        <w:rPr>
          <w:noProof w:val="0"/>
          <w:sz w:val="24"/>
        </w:rPr>
        <w:t xml:space="preserve">sprawie wzoru wniosku o wydanie interpretacji indywidualnej oraz sposobu </w:t>
      </w:r>
      <w:r w:rsidR="0056159C" w:rsidRPr="00264863">
        <w:rPr>
          <w:noProof w:val="0"/>
          <w:sz w:val="24"/>
        </w:rPr>
        <w:t>uiszczania opłaty za wniosek.</w:t>
      </w:r>
      <w:bookmarkStart w:id="215" w:name="_Toc503858649"/>
    </w:p>
    <w:p w14:paraId="6B2E91C4" w14:textId="77777777" w:rsidR="001B1E0A" w:rsidRPr="00297F31" w:rsidRDefault="001B1E0A" w:rsidP="003676D3">
      <w:pPr>
        <w:spacing w:before="120" w:after="120"/>
        <w:ind w:firstLine="567"/>
        <w:rPr>
          <w:noProof w:val="0"/>
          <w:sz w:val="24"/>
        </w:rPr>
      </w:pPr>
    </w:p>
    <w:p w14:paraId="2B1F1BC0" w14:textId="77777777" w:rsidR="00A16192" w:rsidRPr="00E243DD" w:rsidRDefault="00A16192" w:rsidP="00297F31">
      <w:pPr>
        <w:pStyle w:val="Nagwek3"/>
        <w:numPr>
          <w:ilvl w:val="0"/>
          <w:numId w:val="0"/>
        </w:numPr>
        <w:spacing w:after="120"/>
        <w:ind w:left="374" w:hanging="374"/>
      </w:pPr>
      <w:bookmarkStart w:id="216" w:name="_Toc8816449"/>
      <w:r w:rsidRPr="00E243DD">
        <w:t>Podpisanie wniosku o dofinansowanie</w:t>
      </w:r>
      <w:bookmarkEnd w:id="215"/>
      <w:bookmarkEnd w:id="216"/>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5186382A" w14:textId="77777777" w:rsidR="002D7B5D" w:rsidRPr="000842D2" w:rsidRDefault="002D7B5D" w:rsidP="002D7B5D">
      <w:pPr>
        <w:pStyle w:val="Listanumerowana2"/>
        <w:numPr>
          <w:ilvl w:val="0"/>
          <w:numId w:val="0"/>
        </w:numPr>
        <w:rPr>
          <w:sz w:val="28"/>
        </w:rPr>
      </w:pPr>
      <w:bookmarkStart w:id="217" w:name="_Toc471373813"/>
      <w:bookmarkStart w:id="218" w:name="_Toc503858650"/>
    </w:p>
    <w:p w14:paraId="2B8C05DC" w14:textId="77777777" w:rsidR="00A16192" w:rsidRPr="00E243DD" w:rsidRDefault="000E6DAB" w:rsidP="00297F31">
      <w:pPr>
        <w:pStyle w:val="Nagwek2"/>
        <w:numPr>
          <w:ilvl w:val="0"/>
          <w:numId w:val="0"/>
        </w:numPr>
        <w:spacing w:after="120"/>
        <w:ind w:left="714" w:hanging="357"/>
      </w:pPr>
      <w:bookmarkStart w:id="219" w:name="_Toc8816450"/>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655A58EA"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1B04B5B2" w14:textId="77777777" w:rsidR="0006704E" w:rsidRDefault="0006704E" w:rsidP="00297F31">
      <w:pPr>
        <w:pStyle w:val="Nagwek2"/>
        <w:numPr>
          <w:ilvl w:val="0"/>
          <w:numId w:val="0"/>
        </w:numPr>
        <w:spacing w:after="120"/>
        <w:ind w:left="714" w:hanging="357"/>
      </w:pPr>
      <w:bookmarkStart w:id="222" w:name="_Toc416769243"/>
      <w:bookmarkStart w:id="223" w:name="_Toc503858652"/>
    </w:p>
    <w:p w14:paraId="319D1A10" w14:textId="77777777" w:rsidR="002C550D" w:rsidRPr="00035E3D" w:rsidRDefault="000E6DAB" w:rsidP="00297F31">
      <w:pPr>
        <w:pStyle w:val="Nagwek2"/>
        <w:numPr>
          <w:ilvl w:val="0"/>
          <w:numId w:val="0"/>
        </w:numPr>
        <w:spacing w:after="120"/>
        <w:ind w:left="714" w:hanging="357"/>
      </w:pPr>
      <w:bookmarkStart w:id="224" w:name="_Toc8816451"/>
      <w:r w:rsidRPr="00035E3D">
        <w:t>Sekcja</w:t>
      </w:r>
      <w:r w:rsidR="002C550D" w:rsidRPr="00035E3D">
        <w:t xml:space="preserve"> XII</w:t>
      </w:r>
      <w:r w:rsidR="002C550D" w:rsidRPr="00035E3D">
        <w:rPr>
          <w:rStyle w:val="Odwoanieprzypisudolnego"/>
          <w:b w:val="0"/>
        </w:rPr>
        <w:footnoteReference w:id="14"/>
      </w:r>
      <w:bookmarkEnd w:id="222"/>
      <w:r w:rsidR="002D6F0A" w:rsidRPr="00035E3D">
        <w:t xml:space="preserve">. </w:t>
      </w:r>
      <w:r w:rsidR="00B43B33" w:rsidRPr="00035E3D">
        <w:t>Karty lidera/partnera(ów) projektu</w:t>
      </w:r>
      <w:bookmarkEnd w:id="223"/>
      <w:bookmarkEnd w:id="224"/>
    </w:p>
    <w:p w14:paraId="72FDA0DD" w14:textId="63A285D9"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7E65319F" w14:textId="77777777" w:rsidR="003D359E" w:rsidRDefault="003D359E" w:rsidP="00297F31">
      <w:pPr>
        <w:pStyle w:val="Nagwek3"/>
        <w:numPr>
          <w:ilvl w:val="0"/>
          <w:numId w:val="0"/>
        </w:numPr>
        <w:spacing w:after="120"/>
        <w:ind w:left="374" w:hanging="374"/>
      </w:pPr>
      <w:bookmarkStart w:id="225" w:name="_Toc416769244"/>
      <w:bookmarkStart w:id="226" w:name="_Toc503858653"/>
      <w:bookmarkStart w:id="227" w:name="_Toc8816452"/>
    </w:p>
    <w:p w14:paraId="07114250" w14:textId="77777777" w:rsidR="002C550D" w:rsidRPr="00E243DD" w:rsidRDefault="002C550D" w:rsidP="00297F31">
      <w:pPr>
        <w:pStyle w:val="Nagwek3"/>
        <w:numPr>
          <w:ilvl w:val="0"/>
          <w:numId w:val="0"/>
        </w:numPr>
        <w:spacing w:after="120"/>
        <w:ind w:left="374" w:hanging="374"/>
      </w:pPr>
      <w:r w:rsidRPr="00E243DD">
        <w:t>Karta lidera projektu</w:t>
      </w:r>
      <w:r w:rsidRPr="00E243DD">
        <w:rPr>
          <w:rStyle w:val="Odwoanieprzypisudolnego"/>
          <w:noProof w:val="0"/>
        </w:rPr>
        <w:footnoteReference w:id="15"/>
      </w:r>
      <w:bookmarkEnd w:id="225"/>
      <w:bookmarkEnd w:id="226"/>
      <w:bookmarkEnd w:id="227"/>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541CEA2A" w14:textId="77777777" w:rsidR="002C550D" w:rsidRPr="00E243DD" w:rsidRDefault="002C550D" w:rsidP="00297F31">
      <w:pPr>
        <w:pStyle w:val="Nagwek3"/>
        <w:numPr>
          <w:ilvl w:val="0"/>
          <w:numId w:val="0"/>
        </w:numPr>
        <w:spacing w:after="120"/>
        <w:ind w:left="374" w:hanging="374"/>
      </w:pPr>
      <w:bookmarkStart w:id="229" w:name="_Toc503858654"/>
      <w:bookmarkStart w:id="230" w:name="_Toc8816453"/>
      <w:r w:rsidRPr="00E243DD">
        <w:t>Karta partnera</w:t>
      </w:r>
      <w:r w:rsidR="00A9641A" w:rsidRPr="00E243DD">
        <w:t>/rów</w:t>
      </w:r>
      <w:r w:rsidRPr="00E243DD">
        <w:t xml:space="preserve"> projektu</w:t>
      </w:r>
      <w:bookmarkEnd w:id="228"/>
      <w:bookmarkEnd w:id="229"/>
      <w:bookmarkEnd w:id="230"/>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1723E0">
      <w:headerReference w:type="default" r:id="rId30"/>
      <w:footerReference w:type="even" r:id="rId31"/>
      <w:footerReference w:type="default" r:id="rId32"/>
      <w:headerReference w:type="first" r:id="rId33"/>
      <w:pgSz w:w="11906" w:h="16838"/>
      <w:pgMar w:top="1417" w:right="1416"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7BE2D" w14:textId="77777777" w:rsidR="00FD6798" w:rsidRDefault="00FD6798">
      <w:r>
        <w:separator/>
      </w:r>
    </w:p>
  </w:endnote>
  <w:endnote w:type="continuationSeparator" w:id="0">
    <w:p w14:paraId="32C4A74D" w14:textId="77777777" w:rsidR="00FD6798" w:rsidRDefault="00F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B61C28" w:rsidRDefault="00B61C28"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B61C28" w:rsidRDefault="00B61C28"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B61C28" w:rsidRDefault="00B61C28"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6F0590">
      <w:rPr>
        <w:rFonts w:ascii="Calibri" w:hAnsi="Calibri"/>
        <w:noProof/>
        <w:sz w:val="22"/>
        <w:szCs w:val="22"/>
      </w:rPr>
      <w:t>1</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BA69" w14:textId="77777777" w:rsidR="00FD6798" w:rsidRDefault="00FD6798">
      <w:r>
        <w:separator/>
      </w:r>
    </w:p>
  </w:footnote>
  <w:footnote w:type="continuationSeparator" w:id="0">
    <w:p w14:paraId="3BAFAC73" w14:textId="77777777" w:rsidR="00FD6798" w:rsidRDefault="00FD6798">
      <w:r>
        <w:continuationSeparator/>
      </w:r>
    </w:p>
  </w:footnote>
  <w:footnote w:id="1">
    <w:p w14:paraId="28670E46" w14:textId="77777777" w:rsidR="00B61C28" w:rsidRPr="005167F6" w:rsidRDefault="00B61C2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B61C28" w:rsidRPr="00526D12" w:rsidRDefault="00B61C28"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Zgodnie z art. 2 pkt 37 Rozporządzenia ogólnego.</w:t>
      </w:r>
    </w:p>
  </w:footnote>
  <w:footnote w:id="3">
    <w:p w14:paraId="24F8F893" w14:textId="04618D3F" w:rsidR="00B61C28" w:rsidRPr="00526D12" w:rsidRDefault="00B61C28" w:rsidP="00334E73">
      <w:pPr>
        <w:pStyle w:val="Tekstprzypisudolnego"/>
        <w:spacing w:after="0" w:line="240" w:lineRule="auto"/>
        <w:rPr>
          <w:sz w:val="24"/>
          <w:szCs w:val="16"/>
        </w:rPr>
      </w:pPr>
      <w:r w:rsidRPr="00526D12">
        <w:rPr>
          <w:rStyle w:val="Odwoanieprzypisudolnego"/>
          <w:color w:val="000000"/>
          <w:sz w:val="24"/>
          <w:szCs w:val="16"/>
        </w:rPr>
        <w:footnoteRef/>
      </w:r>
      <w:r w:rsidRPr="00526D12">
        <w:rPr>
          <w:color w:val="000000"/>
          <w:sz w:val="24"/>
          <w:szCs w:val="16"/>
        </w:rPr>
        <w:t xml:space="preserve"> Zgodnie z art. 1 Załącznika 1 do Rozporządzenia Kom</w:t>
      </w:r>
      <w:r>
        <w:rPr>
          <w:color w:val="000000"/>
          <w:sz w:val="24"/>
          <w:szCs w:val="16"/>
        </w:rPr>
        <w:t>isji (UE) nr 651/2014 z dnia 17 </w:t>
      </w:r>
      <w:r w:rsidRPr="00526D12">
        <w:rPr>
          <w:color w:val="000000"/>
          <w:sz w:val="24"/>
          <w:szCs w:val="16"/>
        </w:rPr>
        <w:t>czerwca 2014 r. uznające niektóre rodzaje pomocy za</w:t>
      </w:r>
      <w:r>
        <w:rPr>
          <w:color w:val="000000"/>
          <w:sz w:val="24"/>
          <w:szCs w:val="16"/>
        </w:rPr>
        <w:t xml:space="preserve"> zgodne z rynkiem wewnętrznym w </w:t>
      </w:r>
      <w:r w:rsidRPr="00526D12">
        <w:rPr>
          <w:color w:val="000000"/>
          <w:sz w:val="24"/>
          <w:szCs w:val="16"/>
        </w:rPr>
        <w:t xml:space="preserve">zastosowaniu art. 107 i 108 Traktatu (Dz. U.L 187, 26/6/2014). </w:t>
      </w:r>
    </w:p>
  </w:footnote>
  <w:footnote w:id="4">
    <w:p w14:paraId="7E64E768" w14:textId="6287824F" w:rsidR="00B61C28" w:rsidRPr="005167F6" w:rsidRDefault="00B61C28" w:rsidP="00334E73">
      <w:pPr>
        <w:pStyle w:val="Tekstprzypisudolnego"/>
        <w:spacing w:after="0" w:line="240" w:lineRule="auto"/>
        <w:rPr>
          <w:sz w:val="16"/>
          <w:szCs w:val="16"/>
        </w:rPr>
      </w:pPr>
      <w:r w:rsidRPr="00526D12">
        <w:rPr>
          <w:rStyle w:val="Odwoanieprzypisudolnego"/>
          <w:color w:val="000000"/>
          <w:sz w:val="24"/>
          <w:szCs w:val="16"/>
        </w:rPr>
        <w:footnoteRef/>
      </w:r>
      <w:r w:rsidRPr="00526D12">
        <w:rPr>
          <w:color w:val="000000"/>
          <w:sz w:val="24"/>
          <w:szCs w:val="16"/>
        </w:rPr>
        <w:t xml:space="preserve"> Zgodnie z art. 2 Załącznika 1 do Rozporządzenia Komisji (UE) nr 651/201</w:t>
      </w:r>
      <w:r>
        <w:rPr>
          <w:color w:val="000000"/>
          <w:sz w:val="24"/>
          <w:szCs w:val="16"/>
        </w:rPr>
        <w:t>4 z dnia 17 </w:t>
      </w:r>
      <w:r w:rsidRPr="00526D12">
        <w:rPr>
          <w:color w:val="000000"/>
          <w:sz w:val="24"/>
          <w:szCs w:val="16"/>
        </w:rPr>
        <w:t>czerwca 2014 r. uznające niektóre rodzaje pomocy za zgodne z rynkiem wewnętrznym w zastosowaniu art. 107 i 108 Traktatu (Dz. U.L 187, 26/6/2014).</w:t>
      </w:r>
    </w:p>
  </w:footnote>
  <w:footnote w:id="5">
    <w:p w14:paraId="000E6FFB" w14:textId="77777777" w:rsidR="00B61C28" w:rsidRPr="005167F6" w:rsidRDefault="00B61C2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42E32F1D" w:rsidR="00B61C28" w:rsidRPr="00526D12" w:rsidRDefault="00B61C28"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2093466D" w:rsidR="00B61C28" w:rsidRPr="005167F6" w:rsidRDefault="00B61C2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E439021" w14:textId="3169CCD1" w:rsidR="00B61C28" w:rsidRPr="005167F6" w:rsidRDefault="00B61C2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08654DE4" w:rsidR="00B61C28" w:rsidRPr="005167F6" w:rsidRDefault="00B61C2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6C2F4282" w14:textId="5C7C3BC7" w:rsidR="00B61C28" w:rsidRPr="00526D12" w:rsidRDefault="00B61C28" w:rsidP="00526D12">
      <w:pPr>
        <w:pStyle w:val="Tekstprzypisudolnego"/>
        <w:spacing w:after="0" w:line="240" w:lineRule="auto"/>
        <w:rPr>
          <w:sz w:val="24"/>
          <w:szCs w:val="24"/>
        </w:rPr>
      </w:pPr>
      <w:r w:rsidRPr="00526D12">
        <w:rPr>
          <w:rStyle w:val="Odwoanieprzypisudolnego"/>
          <w:sz w:val="24"/>
          <w:szCs w:val="24"/>
        </w:rPr>
        <w:footnoteRef/>
      </w:r>
      <w:r w:rsidRPr="00526D12">
        <w:rPr>
          <w:sz w:val="24"/>
          <w:szCs w:val="24"/>
        </w:rPr>
        <w:t xml:space="preserve"> Należy pamiętać, że liczba znaków możliwa do wpisania w danym polu może być różna od liczby znaków wykazywanych </w:t>
      </w:r>
      <w:r>
        <w:rPr>
          <w:sz w:val="24"/>
          <w:szCs w:val="24"/>
        </w:rPr>
        <w:t xml:space="preserve"> </w:t>
      </w:r>
      <w:r w:rsidRPr="00526D12">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B61C28" w:rsidRPr="005167F6" w:rsidRDefault="00B61C28" w:rsidP="00526D1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250E3176" w:rsidR="00B61C28" w:rsidRPr="00526D12" w:rsidRDefault="00B61C28" w:rsidP="00580572">
      <w:pPr>
        <w:pStyle w:val="Tekstprzypisudolnego"/>
        <w:spacing w:after="0" w:line="240" w:lineRule="auto"/>
        <w:rPr>
          <w:noProof w:val="0"/>
          <w:sz w:val="24"/>
          <w:szCs w:val="24"/>
        </w:rPr>
      </w:pPr>
      <w:r w:rsidRPr="00526D12">
        <w:rPr>
          <w:noProof w:val="0"/>
          <w:szCs w:val="24"/>
        </w:rPr>
        <w:footnoteRef/>
      </w:r>
      <w:r w:rsidRPr="00526D12">
        <w:rPr>
          <w:noProof w:val="0"/>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w:t>
      </w:r>
      <w:proofErr w:type="spellStart"/>
      <w:r w:rsidRPr="00526D12">
        <w:rPr>
          <w:noProof w:val="0"/>
          <w:sz w:val="24"/>
          <w:szCs w:val="24"/>
        </w:rPr>
        <w:t>enter</w:t>
      </w:r>
      <w:proofErr w:type="spellEnd"/>
      <w:r w:rsidRPr="00526D12">
        <w:rPr>
          <w:noProof w:val="0"/>
          <w:sz w:val="24"/>
          <w:szCs w:val="24"/>
        </w:rPr>
        <w:t>, który przez MS Word nie jest liczony jako znak, przez generator traktowany jest jak znak.</w:t>
      </w:r>
    </w:p>
  </w:footnote>
  <w:footnote w:id="13">
    <w:p w14:paraId="74920716" w14:textId="2C8C527C" w:rsidR="00B61C28" w:rsidRPr="005167F6" w:rsidRDefault="00B61C28" w:rsidP="00526D12">
      <w:pPr>
        <w:pStyle w:val="Tekstprzypisudolnego"/>
        <w:spacing w:after="0" w:line="240" w:lineRule="auto"/>
        <w:rPr>
          <w:sz w:val="16"/>
          <w:szCs w:val="16"/>
        </w:rPr>
      </w:pPr>
      <w:r w:rsidRPr="00526D12">
        <w:rPr>
          <w:noProof w:val="0"/>
          <w:szCs w:val="24"/>
        </w:rPr>
        <w:footnoteRef/>
      </w:r>
      <w:r w:rsidRPr="00526D12">
        <w:rPr>
          <w:noProof w:val="0"/>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w:t>
      </w:r>
      <w:proofErr w:type="spellStart"/>
      <w:r w:rsidRPr="00526D12">
        <w:rPr>
          <w:noProof w:val="0"/>
          <w:sz w:val="24"/>
          <w:szCs w:val="24"/>
        </w:rPr>
        <w:t>enter</w:t>
      </w:r>
      <w:proofErr w:type="spellEnd"/>
      <w:r w:rsidRPr="00526D12">
        <w:rPr>
          <w:noProof w:val="0"/>
          <w:sz w:val="24"/>
          <w:szCs w:val="24"/>
        </w:rPr>
        <w:t>, który przez MS Word nie jest liczony jako znak, przez generator traktowany jest jak znak.</w:t>
      </w:r>
    </w:p>
  </w:footnote>
  <w:footnote w:id="14">
    <w:p w14:paraId="2126C896" w14:textId="77777777" w:rsidR="00B61C28" w:rsidRPr="00526D12" w:rsidRDefault="00B61C28" w:rsidP="00A16192">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B61C28" w:rsidRPr="005167F6" w:rsidRDefault="00B61C28" w:rsidP="00A1619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BD379" w14:textId="4024A89B" w:rsidR="00B61C28" w:rsidRPr="00B61C28" w:rsidRDefault="00B61C28" w:rsidP="00B61C28">
    <w:pPr>
      <w:spacing w:after="0" w:line="240" w:lineRule="auto"/>
      <w:jc w:val="right"/>
      <w:rPr>
        <w:i/>
        <w:sz w:val="20"/>
      </w:rPr>
    </w:pPr>
    <w:r w:rsidRPr="00B61C28">
      <w:rPr>
        <w:b/>
        <w:i/>
        <w:sz w:val="20"/>
      </w:rPr>
      <w:t xml:space="preserve">     Załącznik nr  </w:t>
    </w:r>
    <w:r>
      <w:rPr>
        <w:b/>
        <w:i/>
        <w:sz w:val="20"/>
      </w:rPr>
      <w:t>3</w:t>
    </w:r>
    <w:r w:rsidRPr="00B61C28">
      <w:rPr>
        <w:b/>
        <w:i/>
        <w:sz w:val="20"/>
      </w:rPr>
      <w:t xml:space="preserve"> </w:t>
    </w:r>
    <w:r w:rsidRPr="00B61C28">
      <w:rPr>
        <w:i/>
        <w:sz w:val="20"/>
      </w:rPr>
      <w:t>do Regulaminu konkursu</w:t>
    </w:r>
  </w:p>
  <w:p w14:paraId="5BECAFAF" w14:textId="77777777" w:rsidR="00B61C28" w:rsidRPr="00B61C28" w:rsidRDefault="00B61C28" w:rsidP="00B61C28">
    <w:pPr>
      <w:spacing w:after="0" w:line="240" w:lineRule="auto"/>
      <w:jc w:val="right"/>
      <w:rPr>
        <w:i/>
        <w:sz w:val="20"/>
      </w:rPr>
    </w:pPr>
    <w:r w:rsidRPr="00B61C28">
      <w:rPr>
        <w:i/>
        <w:sz w:val="20"/>
      </w:rPr>
      <w:t>Działanie 5.5 Ochrona powietrza RPO WO 2014-2020</w:t>
    </w:r>
  </w:p>
  <w:p w14:paraId="221CA78A" w14:textId="77777777" w:rsidR="00B61C28" w:rsidRPr="00B61C28" w:rsidRDefault="00B61C28" w:rsidP="00B61C28">
    <w:pPr>
      <w:spacing w:after="0" w:line="240" w:lineRule="auto"/>
      <w:jc w:val="right"/>
      <w:rPr>
        <w:i/>
        <w:sz w:val="20"/>
      </w:rPr>
    </w:pPr>
    <w:r w:rsidRPr="00B61C28">
      <w:rPr>
        <w:i/>
        <w:sz w:val="20"/>
      </w:rPr>
      <w:t xml:space="preserve"> Wersja nr 1, sierpień 2020 r</w:t>
    </w:r>
  </w:p>
  <w:p w14:paraId="428F5495" w14:textId="60B9EC9B" w:rsidR="00B61C28" w:rsidRPr="00AF6944" w:rsidRDefault="00B61C28" w:rsidP="00716E74">
    <w:pPr>
      <w:spacing w:after="0" w:line="240" w:lineRule="auto"/>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B61C28" w:rsidRDefault="00B61C28"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B61C28" w:rsidRPr="00846884" w:rsidRDefault="00B61C28"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B61C28" w:rsidRPr="00460CE7" w:rsidRDefault="00B61C28"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4097"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28"/>
    <w:rsid w:val="00017565"/>
    <w:rsid w:val="000202DB"/>
    <w:rsid w:val="000224B7"/>
    <w:rsid w:val="000225D6"/>
    <w:rsid w:val="000227EE"/>
    <w:rsid w:val="00023DE3"/>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41A9C"/>
    <w:rsid w:val="00042706"/>
    <w:rsid w:val="00044625"/>
    <w:rsid w:val="000449CE"/>
    <w:rsid w:val="00044BAB"/>
    <w:rsid w:val="00046171"/>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23E0"/>
    <w:rsid w:val="001730D8"/>
    <w:rsid w:val="001732D4"/>
    <w:rsid w:val="00173EC9"/>
    <w:rsid w:val="00174DFE"/>
    <w:rsid w:val="00175258"/>
    <w:rsid w:val="001757CB"/>
    <w:rsid w:val="0017695B"/>
    <w:rsid w:val="001769BD"/>
    <w:rsid w:val="00177348"/>
    <w:rsid w:val="0018041A"/>
    <w:rsid w:val="00181136"/>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610"/>
    <w:rsid w:val="002107BF"/>
    <w:rsid w:val="00212AA7"/>
    <w:rsid w:val="00214863"/>
    <w:rsid w:val="002148CC"/>
    <w:rsid w:val="00214B3B"/>
    <w:rsid w:val="00216C90"/>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2841"/>
    <w:rsid w:val="00282E80"/>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279EA"/>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59E"/>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641"/>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97E"/>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01BE"/>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77ECC"/>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287"/>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D12"/>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67C3D"/>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5634"/>
    <w:rsid w:val="006B5AA9"/>
    <w:rsid w:val="006B663C"/>
    <w:rsid w:val="006B6D21"/>
    <w:rsid w:val="006B71BC"/>
    <w:rsid w:val="006B7C6E"/>
    <w:rsid w:val="006B7F38"/>
    <w:rsid w:val="006C2569"/>
    <w:rsid w:val="006C28B0"/>
    <w:rsid w:val="006C3962"/>
    <w:rsid w:val="006C39F4"/>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0590"/>
    <w:rsid w:val="006F1070"/>
    <w:rsid w:val="006F1690"/>
    <w:rsid w:val="006F2697"/>
    <w:rsid w:val="006F296C"/>
    <w:rsid w:val="006F414F"/>
    <w:rsid w:val="006F6324"/>
    <w:rsid w:val="006F6B30"/>
    <w:rsid w:val="006F7988"/>
    <w:rsid w:val="007009EC"/>
    <w:rsid w:val="00700D1B"/>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6E74"/>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250C"/>
    <w:rsid w:val="00864A46"/>
    <w:rsid w:val="00864F14"/>
    <w:rsid w:val="00865140"/>
    <w:rsid w:val="008656E5"/>
    <w:rsid w:val="00865B04"/>
    <w:rsid w:val="00866763"/>
    <w:rsid w:val="0086685A"/>
    <w:rsid w:val="008673A2"/>
    <w:rsid w:val="00867906"/>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1E2D"/>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2389"/>
    <w:rsid w:val="009539E6"/>
    <w:rsid w:val="009540F3"/>
    <w:rsid w:val="00954116"/>
    <w:rsid w:val="009549E1"/>
    <w:rsid w:val="00955517"/>
    <w:rsid w:val="00955622"/>
    <w:rsid w:val="00955FAE"/>
    <w:rsid w:val="009561EE"/>
    <w:rsid w:val="00956883"/>
    <w:rsid w:val="00957DA7"/>
    <w:rsid w:val="00960D3A"/>
    <w:rsid w:val="00961D4A"/>
    <w:rsid w:val="00961DD0"/>
    <w:rsid w:val="00962C0E"/>
    <w:rsid w:val="00962EEB"/>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A7A0A"/>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4838"/>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0FF5"/>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B573F"/>
    <w:rsid w:val="00AC101E"/>
    <w:rsid w:val="00AC1CFF"/>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172"/>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1C28"/>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93C"/>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70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27D3"/>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5F53"/>
    <w:rsid w:val="00E0699F"/>
    <w:rsid w:val="00E10140"/>
    <w:rsid w:val="00E1101E"/>
    <w:rsid w:val="00E11D79"/>
    <w:rsid w:val="00E15F57"/>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3C5B"/>
    <w:rsid w:val="00EE69BD"/>
    <w:rsid w:val="00EE69F5"/>
    <w:rsid w:val="00EE6BF4"/>
    <w:rsid w:val="00EE7433"/>
    <w:rsid w:val="00EE772C"/>
    <w:rsid w:val="00EF01DA"/>
    <w:rsid w:val="00EF192C"/>
    <w:rsid w:val="00EF21BD"/>
    <w:rsid w:val="00EF2E4A"/>
    <w:rsid w:val="00EF3924"/>
    <w:rsid w:val="00EF4292"/>
    <w:rsid w:val="00EF5CB9"/>
    <w:rsid w:val="00EF62A2"/>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2FBC"/>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13C"/>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D6798"/>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42226239-F32B-4B39-87C8-4825A90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4566364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36355832">
      <w:bodyDiv w:val="1"/>
      <w:marLeft w:val="0"/>
      <w:marRight w:val="0"/>
      <w:marTop w:val="0"/>
      <w:marBottom w:val="0"/>
      <w:divBdr>
        <w:top w:val="none" w:sz="0" w:space="0" w:color="auto"/>
        <w:left w:val="none" w:sz="0" w:space="0" w:color="auto"/>
        <w:bottom w:val="none" w:sz="0" w:space="0" w:color="auto"/>
        <w:right w:val="none" w:sz="0" w:space="0" w:color="auto"/>
      </w:divBdr>
    </w:div>
    <w:div w:id="1963074727">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rpo.opolskie.pl?p=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70001579&amp;min=1" TargetMode="External"/><Relationship Id="rId24" Type="http://schemas.openxmlformats.org/officeDocument/2006/relationships/image" Target="media/image14.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prawo.sejm.gov.pl/isap.nsf/DocDetails.xsp?id=WDU20200000106"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V:\RPPI\RPO%20WO%202014-2020\DOKUMENTY\REGULAMINY_2014-2020\3.2.1_REGULAMIN\nab&#243;r%202019\subregion%20po&#322;udniowy\4_dokumentacja%20konkursowa_3.2.1_2019_do%20og&#322;oszenia\Zalacznik_nr_3_Instrukcja_wypelniania_wniosku_EFRR%203.2.1.docx"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1CB6-1FC9-46BF-B4B5-A801F913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11159</Words>
  <Characters>78019</Characters>
  <Application>Microsoft Office Word</Application>
  <DocSecurity>0</DocSecurity>
  <Lines>650</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89001</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Anna Żeliźniak</cp:lastModifiedBy>
  <cp:revision>10</cp:revision>
  <cp:lastPrinted>2019-03-15T08:25:00Z</cp:lastPrinted>
  <dcterms:created xsi:type="dcterms:W3CDTF">2019-09-23T07:24:00Z</dcterms:created>
  <dcterms:modified xsi:type="dcterms:W3CDTF">2020-08-14T12:42:00Z</dcterms:modified>
</cp:coreProperties>
</file>