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44B38D0B" w:rsidR="00AB6E32" w:rsidRDefault="008E15E9" w:rsidP="00690B1A">
      <w:pPr>
        <w:jc w:val="center"/>
        <w:rPr>
          <w:rFonts w:cs="Calibri"/>
          <w:color w:val="808080"/>
          <w:sz w:val="32"/>
        </w:rPr>
      </w:pPr>
      <w:r w:rsidRPr="008E15E9">
        <w:rPr>
          <w:rFonts w:eastAsia="Calibri"/>
          <w:b/>
          <w:bCs/>
          <w:noProof/>
          <w:lang w:eastAsia="pl-PL"/>
        </w:rPr>
        <w:drawing>
          <wp:inline distT="0" distB="0" distL="0" distR="0" wp14:anchorId="3736A5E1" wp14:editId="46867C22">
            <wp:extent cx="7334250" cy="817245"/>
            <wp:effectExtent l="0" t="0" r="0" b="1905"/>
            <wp:docPr id="1" name="Obraz 1" descr="Logotypy: Regionalny Program Operacyjny, Rzeczpospolita Polska, Opolskie Kw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: Regionalny Program Operacyjny, Rzeczpospolita Polska, Opolskie Kwtnąc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2A342" w14:textId="22EBE2D5" w:rsidR="00C16677" w:rsidRDefault="00AB6E32" w:rsidP="00A753A8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</w:t>
      </w:r>
      <w:r w:rsidR="00A753A8">
        <w:rPr>
          <w:rFonts w:cs="Calibri"/>
          <w:sz w:val="28"/>
          <w:szCs w:val="28"/>
        </w:rPr>
        <w:t>arząd</w:t>
      </w:r>
      <w:r w:rsidRPr="006F58E2">
        <w:rPr>
          <w:rFonts w:cs="Calibri"/>
          <w:sz w:val="28"/>
          <w:szCs w:val="28"/>
        </w:rPr>
        <w:t xml:space="preserve"> W</w:t>
      </w:r>
      <w:r w:rsidR="00A753A8">
        <w:rPr>
          <w:rFonts w:cs="Calibri"/>
          <w:sz w:val="28"/>
          <w:szCs w:val="28"/>
        </w:rPr>
        <w:t>ojewództwa</w:t>
      </w:r>
      <w:r w:rsidRPr="006F58E2">
        <w:rPr>
          <w:rFonts w:cs="Calibri"/>
          <w:sz w:val="28"/>
          <w:szCs w:val="28"/>
        </w:rPr>
        <w:t xml:space="preserve"> O</w:t>
      </w:r>
      <w:r w:rsidR="00A753A8">
        <w:rPr>
          <w:rFonts w:cs="Calibri"/>
          <w:sz w:val="28"/>
          <w:szCs w:val="28"/>
        </w:rPr>
        <w:t>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5791374C" w14:textId="77777777" w:rsidR="005F2DF8" w:rsidRDefault="005F2DF8" w:rsidP="00A753A8">
      <w:pPr>
        <w:spacing w:before="240" w:after="0"/>
        <w:jc w:val="center"/>
        <w:rPr>
          <w:sz w:val="24"/>
          <w:szCs w:val="24"/>
        </w:rPr>
      </w:pPr>
    </w:p>
    <w:p w14:paraId="5E249598" w14:textId="77777777" w:rsidR="00D76C67" w:rsidRPr="004355E8" w:rsidRDefault="00AB6E32" w:rsidP="00643522">
      <w:pPr>
        <w:spacing w:after="0"/>
        <w:jc w:val="center"/>
        <w:rPr>
          <w:b/>
          <w:sz w:val="52"/>
          <w:szCs w:val="52"/>
        </w:rPr>
      </w:pPr>
      <w:r w:rsidRPr="004355E8">
        <w:rPr>
          <w:b/>
          <w:sz w:val="52"/>
          <w:szCs w:val="52"/>
        </w:rPr>
        <w:t>K</w:t>
      </w:r>
      <w:r w:rsidR="00D76C67" w:rsidRPr="004355E8">
        <w:rPr>
          <w:b/>
          <w:sz w:val="52"/>
          <w:szCs w:val="52"/>
        </w:rPr>
        <w:t>ryteria</w:t>
      </w:r>
      <w:r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>wyboru</w:t>
      </w:r>
      <w:r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>projektów</w:t>
      </w:r>
      <w:r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>dla</w:t>
      </w:r>
      <w:r w:rsidR="008D024D" w:rsidRPr="004355E8">
        <w:rPr>
          <w:b/>
          <w:sz w:val="52"/>
          <w:szCs w:val="52"/>
        </w:rPr>
        <w:t xml:space="preserve"> </w:t>
      </w:r>
      <w:r w:rsidR="00D76C67" w:rsidRPr="004355E8">
        <w:rPr>
          <w:b/>
          <w:sz w:val="52"/>
          <w:szCs w:val="52"/>
        </w:rPr>
        <w:t xml:space="preserve">działania </w:t>
      </w:r>
    </w:p>
    <w:p w14:paraId="7F715FF8" w14:textId="5A76CFFD" w:rsidR="00EA041F" w:rsidRPr="004355E8" w:rsidRDefault="005C7A92" w:rsidP="004355E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7.6 </w:t>
      </w:r>
      <w:r w:rsidRPr="005C7A92">
        <w:rPr>
          <w:b/>
          <w:i/>
          <w:sz w:val="52"/>
          <w:szCs w:val="52"/>
        </w:rPr>
        <w:t>Godzenie życia prywatnego i zawodowego</w:t>
      </w:r>
      <w:r w:rsidR="00D76C67" w:rsidRPr="004355E8">
        <w:rPr>
          <w:b/>
          <w:sz w:val="52"/>
          <w:szCs w:val="52"/>
        </w:rPr>
        <w:t xml:space="preserve"> </w:t>
      </w:r>
    </w:p>
    <w:p w14:paraId="617828D8" w14:textId="5829FEE6" w:rsidR="00AB6E32" w:rsidRPr="004355E8" w:rsidRDefault="00D76C67" w:rsidP="008D024D">
      <w:pPr>
        <w:spacing w:after="0"/>
        <w:jc w:val="center"/>
        <w:rPr>
          <w:b/>
          <w:sz w:val="52"/>
          <w:szCs w:val="52"/>
        </w:rPr>
      </w:pPr>
      <w:r w:rsidRPr="004355E8">
        <w:rPr>
          <w:b/>
          <w:sz w:val="52"/>
          <w:szCs w:val="52"/>
        </w:rPr>
        <w:t>w</w:t>
      </w:r>
      <w:r w:rsidR="003F151B" w:rsidRPr="004355E8">
        <w:rPr>
          <w:b/>
          <w:sz w:val="52"/>
          <w:szCs w:val="52"/>
        </w:rPr>
        <w:t xml:space="preserve"> </w:t>
      </w:r>
      <w:r w:rsidRPr="004355E8">
        <w:rPr>
          <w:b/>
          <w:sz w:val="52"/>
          <w:szCs w:val="52"/>
        </w:rPr>
        <w:t>ramach</w:t>
      </w:r>
      <w:r w:rsidR="008D024D" w:rsidRPr="004355E8">
        <w:rPr>
          <w:b/>
          <w:sz w:val="52"/>
          <w:szCs w:val="52"/>
        </w:rPr>
        <w:t xml:space="preserve"> </w:t>
      </w:r>
      <w:r w:rsidR="00AB6E32" w:rsidRPr="004355E8">
        <w:rPr>
          <w:b/>
          <w:sz w:val="52"/>
          <w:szCs w:val="52"/>
        </w:rPr>
        <w:t>RPO WO 2014-2020</w:t>
      </w:r>
    </w:p>
    <w:p w14:paraId="59C3BEA8" w14:textId="77777777" w:rsidR="00AB6E32" w:rsidRPr="0057386D" w:rsidRDefault="00AB6E32" w:rsidP="00AB6E32">
      <w:pPr>
        <w:keepNext/>
        <w:spacing w:after="0"/>
        <w:jc w:val="center"/>
        <w:rPr>
          <w:b/>
          <w:sz w:val="44"/>
          <w:szCs w:val="56"/>
        </w:rPr>
      </w:pPr>
      <w:r w:rsidRPr="004355E8">
        <w:rPr>
          <w:b/>
          <w:sz w:val="52"/>
          <w:szCs w:val="52"/>
        </w:rPr>
        <w:t xml:space="preserve">Zakres: Europejski Fundusz Społeczny </w:t>
      </w:r>
    </w:p>
    <w:p w14:paraId="35715330" w14:textId="77777777" w:rsidR="005F2DF8" w:rsidRDefault="005F2DF8" w:rsidP="00690B1A">
      <w:pPr>
        <w:spacing w:after="480" w:line="360" w:lineRule="auto"/>
        <w:ind w:firstLine="3"/>
        <w:jc w:val="center"/>
        <w:rPr>
          <w:sz w:val="28"/>
          <w:szCs w:val="28"/>
        </w:rPr>
      </w:pPr>
    </w:p>
    <w:p w14:paraId="1FE46C80" w14:textId="743BAA95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</w:t>
      </w:r>
      <w:r w:rsidR="00283BDC">
        <w:rPr>
          <w:rFonts w:cs="Arial"/>
          <w:sz w:val="24"/>
          <w:szCs w:val="24"/>
        </w:rPr>
        <w:t>pole</w:t>
      </w:r>
      <w:r w:rsidRPr="002A0099">
        <w:rPr>
          <w:rFonts w:cs="Arial"/>
          <w:sz w:val="24"/>
          <w:szCs w:val="24"/>
        </w:rPr>
        <w:t>,</w:t>
      </w:r>
      <w:r w:rsidR="00FF52F6">
        <w:rPr>
          <w:rFonts w:cs="Arial"/>
          <w:sz w:val="24"/>
          <w:szCs w:val="24"/>
        </w:rPr>
        <w:t xml:space="preserve"> </w:t>
      </w:r>
      <w:r w:rsidR="005C7A92">
        <w:rPr>
          <w:rFonts w:cs="Arial"/>
          <w:sz w:val="24"/>
          <w:szCs w:val="24"/>
        </w:rPr>
        <w:t>kwiecień</w:t>
      </w:r>
      <w:r>
        <w:rPr>
          <w:rFonts w:cs="Arial"/>
          <w:sz w:val="24"/>
          <w:szCs w:val="24"/>
        </w:rPr>
        <w:t xml:space="preserve"> 201</w:t>
      </w:r>
      <w:r w:rsidR="007674D1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r.</w:t>
      </w:r>
    </w:p>
    <w:p w14:paraId="5E2B8F31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82141DD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EE886D0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988B6FF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CE141E3" w14:textId="77777777" w:rsidR="005F2DF8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1B8553F" w14:textId="77777777" w:rsidR="005F2DF8" w:rsidRPr="007D3814" w:rsidRDefault="005F2DF8" w:rsidP="005F2DF8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14:paraId="67AB0D87" w14:textId="77777777" w:rsidR="005F2DF8" w:rsidRPr="007D3814" w:rsidRDefault="005F2DF8" w:rsidP="005F2DF8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832E45D" w14:textId="77777777" w:rsidR="005F2DF8" w:rsidRPr="007D3814" w:rsidRDefault="005F2DF8" w:rsidP="005F2DF8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436F81FA" w14:textId="77777777" w:rsidR="005F2DF8" w:rsidRPr="007D3814" w:rsidRDefault="005F2DF8" w:rsidP="005F2DF8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7DA2485" w14:textId="77777777" w:rsidR="005F2DF8" w:rsidRPr="007D3814" w:rsidRDefault="005F2DF8" w:rsidP="005F2DF8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6B7CDD7" w14:textId="77777777" w:rsidR="005F2DF8" w:rsidRPr="007D3814" w:rsidRDefault="005F2DF8" w:rsidP="005F2DF8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0460B4E9" w14:textId="77777777" w:rsidR="005F2DF8" w:rsidRPr="007D3814" w:rsidRDefault="005F2DF8" w:rsidP="005F2DF8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5F2DF8" w:rsidRPr="007D3814" w14:paraId="2ACED186" w14:textId="77777777" w:rsidTr="00E96D99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0D08EF3E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5F2DF8" w:rsidRPr="007D3814" w14:paraId="5666B253" w14:textId="77777777" w:rsidTr="00E96D99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5B48DDC4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15708B1D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9958206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7A9D349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691B4659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:rsidRPr="007D3814" w14:paraId="0E062418" w14:textId="77777777" w:rsidTr="00E96D99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3CD40CDE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DFE7E03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1734F90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664172E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77E1019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F2DF8" w:rsidRPr="007D3814" w14:paraId="20BA0C36" w14:textId="77777777" w:rsidTr="00E96D99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CA36F7B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4F89574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14:paraId="0F8A5FD5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A8B15F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D594CB" w14:textId="77777777" w:rsidR="005F2DF8" w:rsidRPr="0054081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8014B">
              <w:rPr>
                <w:rFonts w:eastAsia="Calibri"/>
                <w:sz w:val="16"/>
                <w:szCs w:val="16"/>
              </w:rPr>
              <w:t xml:space="preserve">Rodzaj potencjalnych beneficjentów </w:t>
            </w:r>
            <w:r>
              <w:rPr>
                <w:rFonts w:eastAsia="Calibri"/>
                <w:sz w:val="16"/>
                <w:szCs w:val="16"/>
              </w:rPr>
              <w:t xml:space="preserve">(za których należy rozumieć Wnioskodawcę i Partnerów) </w:t>
            </w:r>
            <w:r w:rsidRPr="0088014B">
              <w:rPr>
                <w:rFonts w:eastAsia="Calibri"/>
                <w:sz w:val="16"/>
                <w:szCs w:val="16"/>
              </w:rPr>
              <w:t>określony w "Szczegółowym opisie osi priorytetowych RPO WO 2014-2020", ogłoszeniu o naborze wniosków oraz regulaminie konkursu.</w:t>
            </w:r>
          </w:p>
        </w:tc>
      </w:tr>
      <w:tr w:rsidR="005F2DF8" w:rsidRPr="007D3814" w14:paraId="271FC694" w14:textId="77777777" w:rsidTr="00E96D99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C732CA4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9844BD3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14:paraId="335D92A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7CEEE13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8902299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14:paraId="5C8C1D4C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064CE506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3054E7">
              <w:rPr>
                <w:rFonts w:eastAsia="Calibri"/>
                <w:sz w:val="16"/>
                <w:szCs w:val="16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14:paraId="4EFAC6AF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05A50790" w14:textId="77777777" w:rsidR="005F2DF8" w:rsidRPr="0054081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559DB3A9" w14:textId="77777777" w:rsidTr="00E96D99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911D623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C50C34D" w14:textId="77777777" w:rsidR="005F2DF8" w:rsidRPr="00F77092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1161187F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4F58A77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ACDD843" w14:textId="77777777" w:rsidR="005F2DF8" w:rsidRDefault="005F2DF8" w:rsidP="00E96D99">
            <w:pPr>
              <w:spacing w:after="0" w:line="259" w:lineRule="auto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75EE64CB" w14:textId="77777777" w:rsidR="005F2DF8" w:rsidRPr="00F77092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57A6F91B" w14:textId="77777777" w:rsidTr="00E96D99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E02343C" w14:textId="77777777" w:rsidR="005F2DF8" w:rsidRPr="00F77092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59AB378" w14:textId="77777777" w:rsidR="005F2DF8" w:rsidRPr="00F77092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2AE3DBFC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27B20C7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8A517AF" w14:textId="77777777" w:rsidR="005F2DF8" w:rsidRDefault="005F2DF8" w:rsidP="00E96D99">
            <w:pPr>
              <w:spacing w:after="0" w:line="259" w:lineRule="auto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14:paraId="008A608F" w14:textId="77777777" w:rsidR="005F2DF8" w:rsidRPr="00F77092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6CBD602F" w14:textId="77777777" w:rsidTr="00E96D99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BAF72A0" w14:textId="77777777" w:rsidR="005F2DF8" w:rsidRPr="00540818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4CD460E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14:paraId="6205706F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05B73B01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14:paraId="615F3F52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1E0D2234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8E5F09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84AD60D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A026F70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A79F6CD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23FDEB85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5F410702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CB6D2AF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6852CAB5" w14:textId="77777777" w:rsidTr="00E96D99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81FD865" w14:textId="77777777" w:rsidR="005F2DF8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8BD7521" w14:textId="77777777" w:rsidR="005F2DF8" w:rsidRPr="00F954CE" w:rsidRDefault="005F2DF8" w:rsidP="00E96D99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W przypadku projektu partnerskiego spełnione zostały wymogi dotyczące wyboru partnerów, o których mowa w art. 33 ustawy </w:t>
            </w:r>
            <w:r>
              <w:rPr>
                <w:rFonts w:eastAsia="Calibri"/>
                <w:sz w:val="16"/>
                <w:szCs w:val="16"/>
              </w:rPr>
              <w:t xml:space="preserve">                  </w:t>
            </w:r>
            <w:r w:rsidRPr="00F954CE">
              <w:rPr>
                <w:rFonts w:eastAsia="Calibri"/>
                <w:sz w:val="16"/>
                <w:szCs w:val="16"/>
              </w:rPr>
              <w:t>z dnia 11 lipca 2014 r. o zasadach realizacj</w:t>
            </w:r>
            <w:r>
              <w:rPr>
                <w:rFonts w:eastAsia="Calibri"/>
                <w:sz w:val="16"/>
                <w:szCs w:val="16"/>
              </w:rPr>
              <w:t xml:space="preserve">i programów w zakresie polityki </w:t>
            </w:r>
            <w:r w:rsidRPr="0093261E">
              <w:rPr>
                <w:rFonts w:eastAsia="Calibri"/>
                <w:sz w:val="16"/>
                <w:szCs w:val="16"/>
              </w:rPr>
              <w:t>spójności finansowanych w perspektywie finansowej 2014–2020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5743560B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48C2C8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6543E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E9E4AE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</w:t>
            </w:r>
            <w:r>
              <w:rPr>
                <w:rFonts w:eastAsia="Calibri"/>
                <w:sz w:val="16"/>
                <w:szCs w:val="16"/>
              </w:rPr>
              <w:t>nansowanych w perspektywie 2014</w:t>
            </w:r>
            <w:r w:rsidRPr="00F954CE">
              <w:rPr>
                <w:rFonts w:eastAsia="Calibri"/>
                <w:sz w:val="16"/>
                <w:szCs w:val="16"/>
              </w:rPr>
              <w:t>-2020 na etapie złożenia wniosku o dofinansowanie. Spełnienie przedmiotowego kryterium weryfikowane będzie w oparciu o oświadczenie zawarte 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05F6CE3E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1C8FCEF2" w14:textId="77777777" w:rsidTr="00E96D99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B3765B5" w14:textId="77777777" w:rsidR="005F2DF8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45B66F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Projekt nie został fizycznie ukończony lub w pełni zrealizowany przed złożeniem wniosku o dofinansowanie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748675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5710F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31D09B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Kryterium weryfikowane w oparciu o oświadczenie Wnioskodawcy zawarte 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</w:t>
            </w:r>
            <w:r w:rsidRPr="00F954CE">
              <w:rPr>
                <w:rFonts w:eastAsia="Calibri"/>
                <w:sz w:val="16"/>
                <w:szCs w:val="16"/>
              </w:rPr>
              <w:t>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14:paraId="2E1CA918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0BBA2EDB" w14:textId="77777777" w:rsidTr="00E96D99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402C97E" w14:textId="77777777" w:rsidR="005F2DF8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9F8CDBB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dofinansowania nie jest wyższa niż kwota alokacji określona w konkursie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F92214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9D140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157A27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7BFBF385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25FFF167" w14:textId="77777777" w:rsidTr="00E96D99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0A42CA7" w14:textId="77777777" w:rsidR="005F2DF8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551B2C6" w14:textId="77777777" w:rsidR="005F2DF8" w:rsidRPr="00F954CE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A1FCB">
              <w:rPr>
                <w:sz w:val="16"/>
                <w:szCs w:val="16"/>
              </w:rPr>
              <w:t>Podmiot aplikujący o dofinansowanie</w:t>
            </w:r>
            <w:r w:rsidRPr="00B1561E">
              <w:rPr>
                <w:sz w:val="16"/>
                <w:szCs w:val="16"/>
              </w:rPr>
              <w:t xml:space="preserve"> składa dopuszczalną w Regulaminie konkursu liczbę wniosków o dofinansowanie projektu </w:t>
            </w:r>
            <w:r w:rsidRPr="007A1FCB">
              <w:rPr>
                <w:sz w:val="16"/>
                <w:szCs w:val="16"/>
              </w:rPr>
              <w:t xml:space="preserve">i/lub zawiera dopuszczalną w Regulaminie konkursu liczbę partnerstw </w:t>
            </w:r>
            <w:r w:rsidRPr="00B1561E">
              <w:rPr>
                <w:sz w:val="16"/>
                <w:szCs w:val="16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4420F0" w14:textId="77777777" w:rsidR="005F2DF8" w:rsidRPr="0054101F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B04F59" w14:textId="77777777" w:rsidR="005F2DF8" w:rsidRPr="0091299B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299B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E0D55A" w14:textId="77777777" w:rsidR="005F2DF8" w:rsidRPr="00B1561E" w:rsidRDefault="005F2DF8" w:rsidP="00E96D99">
            <w:pPr>
              <w:rPr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W ramach kryterium weryfikuje się liczbę złożonych przez Wnioskodawcę wniosków o dofinansowanie projektu </w:t>
            </w:r>
            <w:r w:rsidRPr="007A1FCB">
              <w:rPr>
                <w:sz w:val="16"/>
                <w:szCs w:val="16"/>
              </w:rPr>
              <w:t>i/lub zawartych przez niego partnerstw w innych wnioskach</w:t>
            </w:r>
            <w:r>
              <w:rPr>
                <w:sz w:val="16"/>
                <w:szCs w:val="16"/>
              </w:rPr>
              <w:t xml:space="preserve"> </w:t>
            </w:r>
            <w:r w:rsidRPr="00B1561E">
              <w:rPr>
                <w:sz w:val="16"/>
                <w:szCs w:val="16"/>
              </w:rPr>
              <w:t>w przypadku</w:t>
            </w:r>
            <w:r>
              <w:rPr>
                <w:sz w:val="16"/>
                <w:szCs w:val="16"/>
              </w:rPr>
              <w:t>,</w:t>
            </w:r>
            <w:r w:rsidRPr="00B1561E">
              <w:rPr>
                <w:sz w:val="16"/>
                <w:szCs w:val="16"/>
              </w:rPr>
              <w:t xml:space="preserve"> gdy Instytucja Organizująca Konkurs określi taki</w:t>
            </w:r>
            <w:r>
              <w:rPr>
                <w:sz w:val="16"/>
                <w:szCs w:val="16"/>
              </w:rPr>
              <w:t>e</w:t>
            </w:r>
            <w:r w:rsidRPr="00B1561E">
              <w:rPr>
                <w:sz w:val="16"/>
                <w:szCs w:val="16"/>
              </w:rPr>
              <w:t xml:space="preserve"> </w:t>
            </w:r>
            <w:r w:rsidRPr="007A1FCB">
              <w:rPr>
                <w:sz w:val="16"/>
                <w:szCs w:val="16"/>
              </w:rPr>
              <w:t>wymogi</w:t>
            </w:r>
            <w:r w:rsidRPr="00B1561E">
              <w:rPr>
                <w:sz w:val="16"/>
                <w:szCs w:val="16"/>
              </w:rPr>
              <w:t xml:space="preserve"> w Regulaminie Konkursu. </w:t>
            </w:r>
          </w:p>
          <w:p w14:paraId="4C65888E" w14:textId="77777777" w:rsidR="005F2DF8" w:rsidRPr="00B1561E" w:rsidRDefault="005F2DF8" w:rsidP="00E96D99">
            <w:pPr>
              <w:rPr>
                <w:sz w:val="16"/>
                <w:szCs w:val="16"/>
              </w:rPr>
            </w:pPr>
          </w:p>
          <w:p w14:paraId="6E348587" w14:textId="77777777" w:rsidR="005F2DF8" w:rsidRPr="00B1561E" w:rsidRDefault="005F2DF8" w:rsidP="00E96D99">
            <w:pPr>
              <w:rPr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lastRenderedPageBreak/>
              <w:t xml:space="preserve">Komitet Monitorujący upoważnia Instytucję Organizującą Konkurs do ograniczenia liczby składanych wniosków </w:t>
            </w:r>
            <w:r w:rsidRPr="007A1FCB">
              <w:rPr>
                <w:sz w:val="16"/>
                <w:szCs w:val="16"/>
              </w:rPr>
              <w:t xml:space="preserve">i/lub zawartych partnerstw w innych wnioskach o dofinansowanie </w:t>
            </w:r>
            <w:r w:rsidRPr="00B1561E">
              <w:rPr>
                <w:sz w:val="16"/>
                <w:szCs w:val="16"/>
              </w:rPr>
              <w:t xml:space="preserve">w </w:t>
            </w:r>
            <w:r w:rsidRPr="007A1FCB">
              <w:rPr>
                <w:sz w:val="16"/>
                <w:szCs w:val="16"/>
              </w:rPr>
              <w:t xml:space="preserve">ramach </w:t>
            </w:r>
            <w:r w:rsidRPr="00B1561E">
              <w:rPr>
                <w:sz w:val="16"/>
                <w:szCs w:val="16"/>
              </w:rPr>
              <w:t>konkurs</w:t>
            </w:r>
            <w:r>
              <w:rPr>
                <w:sz w:val="16"/>
                <w:szCs w:val="16"/>
              </w:rPr>
              <w:t>u</w:t>
            </w:r>
            <w:r w:rsidRPr="00B1561E">
              <w:rPr>
                <w:sz w:val="16"/>
                <w:szCs w:val="16"/>
              </w:rPr>
              <w:t xml:space="preserve">. </w:t>
            </w:r>
          </w:p>
          <w:p w14:paraId="6B47366D" w14:textId="5923619B" w:rsidR="005F2DF8" w:rsidRPr="00F954CE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Ocena kryterium może skutkować wezwaniem </w:t>
            </w:r>
            <w:r w:rsidRPr="007A1FCB">
              <w:rPr>
                <w:sz w:val="16"/>
                <w:szCs w:val="16"/>
              </w:rPr>
              <w:t>Wnioskodawców (jeśli w ich wnioskach występuje ten sam podmiot jako Wnioskodawca lub Partner ponad limit określony w Regulaminie Konkursu)</w:t>
            </w:r>
            <w:r w:rsidR="0048067E">
              <w:rPr>
                <w:sz w:val="16"/>
                <w:szCs w:val="16"/>
              </w:rPr>
              <w:t xml:space="preserve"> </w:t>
            </w:r>
            <w:r w:rsidRPr="00B1561E">
              <w:rPr>
                <w:sz w:val="16"/>
                <w:szCs w:val="16"/>
              </w:rPr>
              <w:t>do wycofania wniosków o dofinansowanie projektów w liczbie umożliwiającej spełnienie przedmiotowego kryterium. W przypadku gdy Wnioskodawc</w:t>
            </w:r>
            <w:r>
              <w:rPr>
                <w:sz w:val="16"/>
                <w:szCs w:val="16"/>
              </w:rPr>
              <w:t>y</w:t>
            </w:r>
            <w:r w:rsidRPr="00B1561E">
              <w:rPr>
                <w:sz w:val="16"/>
                <w:szCs w:val="16"/>
              </w:rPr>
              <w:t xml:space="preserve"> odmówi</w:t>
            </w:r>
            <w:r>
              <w:rPr>
                <w:sz w:val="16"/>
                <w:szCs w:val="16"/>
              </w:rPr>
              <w:t>ą</w:t>
            </w:r>
            <w:r w:rsidRPr="00B1561E">
              <w:rPr>
                <w:sz w:val="16"/>
                <w:szCs w:val="16"/>
              </w:rPr>
              <w:t xml:space="preserve"> wycofania wniosków o dofinansowanie projektu, kryterium zostaje uznane za niespełnione co oznacza negatywną ocenę wszystkich projektów</w:t>
            </w:r>
            <w:r w:rsidRPr="007A1FCB">
              <w:rPr>
                <w:sz w:val="16"/>
                <w:szCs w:val="16"/>
              </w:rPr>
              <w:t>, w których ten sam podmiot występuje jako</w:t>
            </w:r>
            <w:r w:rsidRPr="007A1FCB" w:rsidDel="007A1FCB">
              <w:rPr>
                <w:sz w:val="16"/>
                <w:szCs w:val="16"/>
              </w:rPr>
              <w:t xml:space="preserve"> </w:t>
            </w:r>
            <w:r w:rsidRPr="007A1FCB">
              <w:rPr>
                <w:sz w:val="16"/>
                <w:szCs w:val="16"/>
              </w:rPr>
              <w:t xml:space="preserve">Wnioskodawca lub Partner ponad limit określony </w:t>
            </w:r>
            <w:r w:rsidRPr="00B1561E">
              <w:rPr>
                <w:sz w:val="16"/>
                <w:szCs w:val="16"/>
              </w:rPr>
              <w:t xml:space="preserve">w </w:t>
            </w:r>
            <w:r w:rsidRPr="007A1FCB">
              <w:rPr>
                <w:sz w:val="16"/>
                <w:szCs w:val="16"/>
              </w:rPr>
              <w:t>Regulaminie</w:t>
            </w:r>
            <w:r w:rsidRPr="00B1561E">
              <w:rPr>
                <w:sz w:val="16"/>
                <w:szCs w:val="16"/>
              </w:rPr>
              <w:t xml:space="preserve"> konkursu.</w:t>
            </w:r>
          </w:p>
        </w:tc>
      </w:tr>
      <w:tr w:rsidR="005F2DF8" w:rsidRPr="007D3814" w14:paraId="71328D32" w14:textId="77777777" w:rsidTr="00E96D99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6DCD55B" w14:textId="77777777" w:rsidR="005F2DF8" w:rsidRPr="00540818" w:rsidRDefault="005F2DF8" w:rsidP="00E96D9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0F1F533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1D588A0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B33874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E89B027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337A53B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8CA92D6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1E7003BF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A4C6E5C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3B5FA5D5" w14:textId="77777777" w:rsidR="005F2DF8" w:rsidRPr="00540818" w:rsidRDefault="005F2DF8" w:rsidP="005F2DF8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5F69C128" w14:textId="77777777" w:rsidR="005F2DF8" w:rsidRPr="0054081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p w14:paraId="77240122" w14:textId="77777777" w:rsidR="005F2DF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p w14:paraId="3B4C5AE1" w14:textId="77777777" w:rsidR="005F2DF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p w14:paraId="7B47485F" w14:textId="77777777" w:rsidR="005F2DF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p w14:paraId="78B04E28" w14:textId="77777777" w:rsidR="005F2DF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p w14:paraId="1EB3593B" w14:textId="77777777" w:rsidR="005F2DF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p w14:paraId="42904C3D" w14:textId="77777777" w:rsidR="005F2DF8" w:rsidRDefault="005F2DF8" w:rsidP="005F2DF8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48"/>
        <w:gridCol w:w="4467"/>
        <w:gridCol w:w="43"/>
        <w:gridCol w:w="286"/>
        <w:gridCol w:w="40"/>
        <w:gridCol w:w="1414"/>
        <w:gridCol w:w="60"/>
        <w:gridCol w:w="329"/>
        <w:gridCol w:w="50"/>
        <w:gridCol w:w="527"/>
        <w:gridCol w:w="512"/>
        <w:gridCol w:w="328"/>
        <w:gridCol w:w="50"/>
        <w:gridCol w:w="151"/>
        <w:gridCol w:w="5855"/>
      </w:tblGrid>
      <w:tr w:rsidR="005F2DF8" w:rsidRPr="007D3814" w14:paraId="363F7700" w14:textId="77777777" w:rsidTr="00E96D99">
        <w:trPr>
          <w:trHeight w:val="518"/>
        </w:trPr>
        <w:tc>
          <w:tcPr>
            <w:tcW w:w="15315" w:type="dxa"/>
            <w:gridSpan w:val="16"/>
            <w:shd w:val="clear" w:color="auto" w:fill="D9D9D9"/>
            <w:noWrap/>
            <w:vAlign w:val="center"/>
          </w:tcPr>
          <w:p w14:paraId="34C9A158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5F2DF8" w:rsidRPr="007D3814" w14:paraId="210001DF" w14:textId="77777777" w:rsidTr="00E96D99">
        <w:trPr>
          <w:trHeight w:val="691"/>
        </w:trPr>
        <w:tc>
          <w:tcPr>
            <w:tcW w:w="1203" w:type="dxa"/>
            <w:gridSpan w:val="2"/>
            <w:shd w:val="clear" w:color="auto" w:fill="D9D9D9"/>
            <w:noWrap/>
            <w:vAlign w:val="center"/>
          </w:tcPr>
          <w:p w14:paraId="3BC50029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36" w:type="dxa"/>
            <w:gridSpan w:val="4"/>
            <w:shd w:val="clear" w:color="auto" w:fill="D9D9D9"/>
            <w:vAlign w:val="center"/>
          </w:tcPr>
          <w:p w14:paraId="0FA3F179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4"/>
            <w:shd w:val="clear" w:color="auto" w:fill="D9D9D9"/>
            <w:vAlign w:val="center"/>
          </w:tcPr>
          <w:p w14:paraId="1F737ADD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14:paraId="2C3D23D6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14:paraId="4094A162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:rsidRPr="007D3814" w14:paraId="7CFA9706" w14:textId="77777777" w:rsidTr="00E96D99">
        <w:trPr>
          <w:trHeight w:val="351"/>
        </w:trPr>
        <w:tc>
          <w:tcPr>
            <w:tcW w:w="1203" w:type="dxa"/>
            <w:gridSpan w:val="2"/>
            <w:shd w:val="clear" w:color="auto" w:fill="F2F2F2"/>
            <w:noWrap/>
            <w:vAlign w:val="center"/>
          </w:tcPr>
          <w:p w14:paraId="1854969D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36" w:type="dxa"/>
            <w:gridSpan w:val="4"/>
            <w:shd w:val="clear" w:color="auto" w:fill="F2F2F2"/>
            <w:vAlign w:val="center"/>
          </w:tcPr>
          <w:p w14:paraId="0022CD45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4"/>
            <w:shd w:val="clear" w:color="auto" w:fill="F2F2F2"/>
            <w:vAlign w:val="center"/>
          </w:tcPr>
          <w:p w14:paraId="52298770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14:paraId="1E3DB672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6" w:type="dxa"/>
            <w:gridSpan w:val="2"/>
            <w:shd w:val="clear" w:color="auto" w:fill="F2F2F2"/>
            <w:vAlign w:val="center"/>
          </w:tcPr>
          <w:p w14:paraId="408D04B6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F2DF8" w:rsidRPr="007D3814" w14:paraId="4C102792" w14:textId="77777777" w:rsidTr="00E96D99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14:paraId="3480CA60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14:paraId="4BE08ED4" w14:textId="77777777" w:rsidR="005F2DF8" w:rsidRPr="00F77092" w:rsidRDefault="005F2DF8" w:rsidP="00E9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4"/>
            <w:vAlign w:val="center"/>
          </w:tcPr>
          <w:p w14:paraId="00D43F93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14:paraId="699794BC" w14:textId="77777777" w:rsidR="005F2DF8" w:rsidRPr="00F77092" w:rsidRDefault="005F2DF8" w:rsidP="00E96D99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14:paraId="7731E230" w14:textId="77777777" w:rsidR="005F2DF8" w:rsidRPr="008C35DA" w:rsidRDefault="005F2DF8" w:rsidP="00E96D99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4FBF3456" w14:textId="77777777" w:rsidR="005F2DF8" w:rsidRPr="000E3079" w:rsidRDefault="005F2DF8" w:rsidP="00E96D99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7547AC78" w14:textId="77777777" w:rsidR="005F2DF8" w:rsidRDefault="005F2DF8" w:rsidP="005F2DF8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9B060A4" w14:textId="77777777" w:rsidR="005F2DF8" w:rsidRDefault="005F2DF8" w:rsidP="005F2DF8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E7866E4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0064E696" w14:textId="77777777" w:rsidTr="00E96D99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14:paraId="22CAF7B7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14:paraId="5F8DDBA1" w14:textId="77777777" w:rsidR="005F2DF8" w:rsidRPr="00F77092" w:rsidRDefault="005F2DF8" w:rsidP="00E9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4"/>
            <w:vAlign w:val="center"/>
          </w:tcPr>
          <w:p w14:paraId="602F9983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14:paraId="1D211141" w14:textId="77777777" w:rsidR="005F2DF8" w:rsidRPr="00F77092" w:rsidRDefault="005F2DF8" w:rsidP="00E96D99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14:paraId="189FBC37" w14:textId="77777777" w:rsidR="005F2DF8" w:rsidRDefault="005F2DF8" w:rsidP="00E96D9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304360A" w14:textId="77777777" w:rsidR="005F2DF8" w:rsidRDefault="005F2DF8" w:rsidP="00E96D9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</w:p>
          <w:p w14:paraId="1399EFFB" w14:textId="77777777" w:rsidR="005F2DF8" w:rsidRPr="000E3079" w:rsidRDefault="005F2DF8" w:rsidP="00E96D99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13983B91" w14:textId="77777777" w:rsidR="005F2DF8" w:rsidRDefault="005F2DF8" w:rsidP="005F2DF8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231D2D0" w14:textId="77777777" w:rsidR="005F2DF8" w:rsidRDefault="005F2DF8" w:rsidP="005F2DF8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C7144AF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18B0739F" w14:textId="77777777" w:rsidTr="00E96D99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6"/>
            <w:shd w:val="clear" w:color="auto" w:fill="D9D9D9" w:themeFill="background1" w:themeFillShade="D9"/>
            <w:noWrap/>
            <w:vAlign w:val="center"/>
          </w:tcPr>
          <w:p w14:paraId="39EEC961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5F2DF8" w:rsidRPr="007D3814" w14:paraId="0C76CDA4" w14:textId="77777777" w:rsidTr="00E96D9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14:paraId="44505368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14:paraId="589CA2E8" w14:textId="77777777" w:rsidR="005F2DF8" w:rsidRPr="00F77092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0C228E3A" w14:textId="77777777" w:rsidR="005F2DF8" w:rsidRPr="00F77092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24B708C9" w14:textId="77777777" w:rsidR="005F2DF8" w:rsidRPr="00F77092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1CD8C5F6" w14:textId="77777777" w:rsidR="005F2DF8" w:rsidRPr="00F77092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5"/>
            <w:vAlign w:val="center"/>
          </w:tcPr>
          <w:p w14:paraId="432F3806" w14:textId="77777777" w:rsidR="005F2DF8" w:rsidRPr="00F77092" w:rsidRDefault="005F2DF8" w:rsidP="00E96D99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058506DD" w14:textId="77777777" w:rsidR="005F2DF8" w:rsidRPr="00F77092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 w:val="restart"/>
            <w:vAlign w:val="bottom"/>
          </w:tcPr>
          <w:p w14:paraId="5B65071A" w14:textId="77777777" w:rsidR="005F2DF8" w:rsidRPr="00F77092" w:rsidRDefault="005F2DF8" w:rsidP="00E96D99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4DCE60D6" w14:textId="77777777" w:rsidR="005F2DF8" w:rsidRPr="000E3079" w:rsidRDefault="005F2DF8" w:rsidP="00E96D99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0165DD45" w14:textId="77777777" w:rsidR="005F2DF8" w:rsidRDefault="005F2DF8" w:rsidP="005F2DF8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BE64648" w14:textId="77777777" w:rsidR="005F2DF8" w:rsidRDefault="005F2DF8" w:rsidP="005F2DF8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lastRenderedPageBreak/>
              <w:t>konieczności uzyskania informacji i wyjaśnień wątpliwości dotyczących zapisów wniosku o dofinansowanie projektu.</w:t>
            </w:r>
          </w:p>
          <w:p w14:paraId="0C230410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365F98D4" w14:textId="77777777" w:rsidR="005F2DF8" w:rsidRPr="00F77092" w:rsidRDefault="005F2DF8" w:rsidP="00E96D99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61150A86" w14:textId="77777777" w:rsidTr="00E96D9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14:paraId="44BBD123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15" w:type="dxa"/>
            <w:gridSpan w:val="2"/>
          </w:tcPr>
          <w:p w14:paraId="74530D45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5"/>
            <w:vAlign w:val="center"/>
          </w:tcPr>
          <w:p w14:paraId="3130FCF0" w14:textId="77777777" w:rsidR="005F2DF8" w:rsidRPr="00540818" w:rsidRDefault="005F2DF8" w:rsidP="00E96D99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3F645A2E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14:paraId="07E46C22" w14:textId="77777777" w:rsidR="005F2DF8" w:rsidRPr="00540818" w:rsidRDefault="005F2DF8" w:rsidP="00E96D99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6C5263D8" w14:textId="77777777" w:rsidTr="00E96D99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noWrap/>
            <w:vAlign w:val="center"/>
          </w:tcPr>
          <w:p w14:paraId="40E9668C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</w:tcPr>
          <w:p w14:paraId="550FE41F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5"/>
            <w:vAlign w:val="center"/>
          </w:tcPr>
          <w:p w14:paraId="5DAF5C3E" w14:textId="77777777" w:rsidR="005F2DF8" w:rsidRPr="00540818" w:rsidRDefault="005F2DF8" w:rsidP="00E96D99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2B728E57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14:paraId="64CB74F2" w14:textId="77777777" w:rsidR="005F2DF8" w:rsidRPr="00540818" w:rsidRDefault="005F2DF8" w:rsidP="00E96D99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19BCBC3C" w14:textId="77777777" w:rsidTr="00E96D99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855" w:type="dxa"/>
            <w:noWrap/>
            <w:vAlign w:val="center"/>
          </w:tcPr>
          <w:p w14:paraId="2FCD3FF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</w:tcPr>
          <w:p w14:paraId="701ADEBC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 xml:space="preserve">Zgodność z odpowiednim narzędziem zdefiniowanym w dokumencie pn. </w:t>
            </w:r>
            <w:r w:rsidRPr="00A03D05">
              <w:rPr>
                <w:rFonts w:eastAsia="Calibri"/>
                <w:i/>
                <w:sz w:val="16"/>
                <w:szCs w:val="16"/>
              </w:rPr>
              <w:t>Krajowe Ramy Strategiczne</w:t>
            </w:r>
            <w:r w:rsidRPr="000E3079">
              <w:rPr>
                <w:rFonts w:eastAsia="Calibri"/>
                <w:sz w:val="16"/>
                <w:szCs w:val="16"/>
              </w:rPr>
              <w:t xml:space="preserve">. </w:t>
            </w:r>
            <w:r w:rsidRPr="000E3079">
              <w:rPr>
                <w:rFonts w:eastAsia="Calibri"/>
                <w:i/>
                <w:sz w:val="16"/>
                <w:szCs w:val="16"/>
              </w:rPr>
              <w:t>Policy paper dla ochrony zdrowia na lata 2014-2020</w:t>
            </w:r>
            <w:r w:rsidRPr="000E3079">
              <w:rPr>
                <w:rFonts w:eastAsia="Calibri"/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5"/>
            <w:vAlign w:val="center"/>
          </w:tcPr>
          <w:p w14:paraId="51DFB880" w14:textId="77777777" w:rsidR="005F2DF8" w:rsidRPr="00540818" w:rsidRDefault="005F2DF8" w:rsidP="00E96D9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0EB5D70D" w14:textId="77777777" w:rsidR="005F2DF8" w:rsidRPr="00540818" w:rsidRDefault="005F2DF8" w:rsidP="00E96D99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7107CB5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14:paraId="530FA1BD" w14:textId="77777777" w:rsidR="005F2DF8" w:rsidRPr="00540818" w:rsidRDefault="005F2DF8" w:rsidP="00E96D99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3081B571" w14:textId="77777777" w:rsidTr="00E96D99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noWrap/>
            <w:vAlign w:val="center"/>
          </w:tcPr>
          <w:p w14:paraId="788E04D6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</w:tcPr>
          <w:p w14:paraId="7B5C8B09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</w:rPr>
            </w:pPr>
            <w:r w:rsidRPr="006D65FF">
              <w:rPr>
                <w:rFonts w:eastAsia="Calibri"/>
                <w:sz w:val="16"/>
                <w:szCs w:val="16"/>
              </w:rPr>
              <w:t>Czy projekt jest zgodny z</w:t>
            </w:r>
            <w:r>
              <w:rPr>
                <w:rFonts w:eastAsia="Calibri"/>
                <w:sz w:val="16"/>
                <w:szCs w:val="16"/>
              </w:rPr>
              <w:t>e</w:t>
            </w:r>
            <w:r w:rsidRPr="006D65FF">
              <w:rPr>
                <w:rFonts w:eastAsia="Calibri"/>
                <w:sz w:val="16"/>
                <w:szCs w:val="16"/>
              </w:rPr>
              <w:t xml:space="preserve"> Szczegółowym Opisem  Osi Priorytetowych RPO WO 2014-2020 – EFS (dokument aktualny na dzień ogłoszenia konkursu - wersja przyjęta przez Zarząd Województwa Opolskiego Uchwałą nr 733/2015 z dnia 16 czerwca 2015 r. z późn. zmianami), w </w:t>
            </w:r>
            <w:r>
              <w:rPr>
                <w:rFonts w:eastAsia="Calibri"/>
                <w:sz w:val="16"/>
                <w:szCs w:val="16"/>
              </w:rPr>
              <w:t>zakresie zgodności z kartą działania, którego nabór dotyczy.</w:t>
            </w:r>
          </w:p>
        </w:tc>
        <w:tc>
          <w:tcPr>
            <w:tcW w:w="1843" w:type="dxa"/>
            <w:gridSpan w:val="5"/>
            <w:vAlign w:val="center"/>
          </w:tcPr>
          <w:p w14:paraId="284EDDDE" w14:textId="77777777" w:rsidR="005F2DF8" w:rsidRPr="00540818" w:rsidRDefault="005F2DF8" w:rsidP="00E96D99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74A26264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14A580E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2C4DF69B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14:paraId="45FA5AFF" w14:textId="77777777" w:rsidR="005F2DF8" w:rsidRPr="00540818" w:rsidRDefault="005F2DF8" w:rsidP="00E96D99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0E077576" w14:textId="77777777" w:rsidTr="00E96D99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855" w:type="dxa"/>
            <w:noWrap/>
            <w:vAlign w:val="center"/>
          </w:tcPr>
          <w:p w14:paraId="7B1A6A7E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15" w:type="dxa"/>
            <w:gridSpan w:val="2"/>
          </w:tcPr>
          <w:p w14:paraId="3F7457B0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6D54D4C6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5"/>
            <w:vAlign w:val="center"/>
          </w:tcPr>
          <w:p w14:paraId="6A73A7F6" w14:textId="77777777" w:rsidR="005F2DF8" w:rsidRPr="00540818" w:rsidRDefault="005F2DF8" w:rsidP="00E96D99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71FF8844" w14:textId="77777777" w:rsidR="005F2DF8" w:rsidRPr="00540818" w:rsidRDefault="005F2DF8" w:rsidP="00E96D99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731B9B3A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14:paraId="051EEA19" w14:textId="77777777" w:rsidR="005F2DF8" w:rsidRPr="00540818" w:rsidRDefault="005F2DF8" w:rsidP="00E96D99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47BA9AD7" w14:textId="77777777" w:rsidTr="00E96D99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6"/>
            <w:shd w:val="clear" w:color="auto" w:fill="BFBFBF" w:themeFill="background1" w:themeFillShade="BF"/>
            <w:noWrap/>
            <w:vAlign w:val="center"/>
          </w:tcPr>
          <w:p w14:paraId="4F31E21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5F2DF8" w:rsidRPr="007D3814" w14:paraId="09AD6191" w14:textId="77777777" w:rsidTr="00E96D9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14:paraId="5CD2FCD3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14:paraId="253A18E0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14:paraId="40D90445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0859C1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00C0F938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6257FF0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 w:val="restart"/>
            <w:vAlign w:val="center"/>
          </w:tcPr>
          <w:p w14:paraId="67A9BC34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75A60E0E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E763701" w14:textId="77777777" w:rsidR="005F2DF8" w:rsidRPr="000E3079" w:rsidRDefault="005F2DF8" w:rsidP="00E96D99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18290E63" w14:textId="77777777" w:rsidR="005F2DF8" w:rsidRDefault="005F2DF8" w:rsidP="005F2DF8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A19AA87" w14:textId="77777777" w:rsidR="005F2DF8" w:rsidRDefault="005F2DF8" w:rsidP="005F2DF8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5AFF095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6BA8BBD0" w14:textId="77777777" w:rsidTr="00E96D9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14:paraId="5B84BE8E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14:paraId="0E8F4759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14:paraId="29B0DB2E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0D52FE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0D9A9F1C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FD6BCE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6C18E28F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14:paraId="11B86FE1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5AD1A931" w14:textId="77777777" w:rsidTr="00E96D9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14:paraId="433A19CA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</w:tcPr>
          <w:p w14:paraId="26FC44B5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5"/>
            <w:vAlign w:val="center"/>
          </w:tcPr>
          <w:p w14:paraId="36E4A3EE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C71A29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2E76B553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14:paraId="1B16F56A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3E65E206" w14:textId="77777777" w:rsidTr="00E96D9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14:paraId="385493CB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815" w:type="dxa"/>
            <w:gridSpan w:val="2"/>
          </w:tcPr>
          <w:p w14:paraId="1FB6A82B" w14:textId="77777777" w:rsidR="005F2DF8" w:rsidRPr="00540818" w:rsidRDefault="005F2DF8" w:rsidP="00E96D99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3D5E2FCB" w14:textId="77777777" w:rsidR="005F2DF8" w:rsidRDefault="005F2DF8" w:rsidP="00E96D99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615C6519" w14:textId="77777777" w:rsidR="005F2DF8" w:rsidRDefault="005F2DF8" w:rsidP="00E96D99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309F4E91" w14:textId="77777777" w:rsidR="005F2DF8" w:rsidRPr="00540818" w:rsidRDefault="005F2DF8" w:rsidP="00E96D99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5"/>
            <w:vAlign w:val="center"/>
          </w:tcPr>
          <w:p w14:paraId="6A95EC63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14:paraId="149A7865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14:paraId="050979C9" w14:textId="77777777" w:rsidR="005F2DF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791C53F" w14:textId="77777777" w:rsidR="005F2DF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E48E8B1" w14:textId="77777777" w:rsidR="005F2DF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E1389DF" w14:textId="77777777" w:rsidR="005F2DF8" w:rsidRPr="000E3079" w:rsidRDefault="005F2DF8" w:rsidP="00E96D99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6E9CF2FF" w14:textId="77777777" w:rsidR="005F2DF8" w:rsidRDefault="005F2DF8" w:rsidP="005F2DF8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6230950" w14:textId="77777777" w:rsidR="005F2DF8" w:rsidRDefault="005F2DF8" w:rsidP="005F2DF8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59291276" w14:textId="77777777" w:rsidR="005F2DF8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17B60EE3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2D3E0DA5" w14:textId="77777777" w:rsidTr="00E96D99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noWrap/>
            <w:vAlign w:val="center"/>
          </w:tcPr>
          <w:p w14:paraId="659CC59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  <w:vAlign w:val="center"/>
          </w:tcPr>
          <w:p w14:paraId="4A5406CB" w14:textId="77777777" w:rsidR="005F2DF8" w:rsidRPr="00540818" w:rsidRDefault="005F2DF8" w:rsidP="00E96D99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5"/>
            <w:vAlign w:val="center"/>
          </w:tcPr>
          <w:p w14:paraId="14957FA7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4"/>
            <w:vAlign w:val="center"/>
          </w:tcPr>
          <w:p w14:paraId="464EDE58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14:paraId="5AB4A40B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5F061E2C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08C07892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5ADE32CF" w14:textId="77777777" w:rsidR="005F2DF8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19500AC4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- są zgodne z załą</w:t>
            </w:r>
            <w:r w:rsidRPr="00094847">
              <w:rPr>
                <w:rFonts w:eastAsia="Calibri" w:cs="Arial"/>
                <w:sz w:val="16"/>
                <w:szCs w:val="16"/>
              </w:rPr>
              <w:t xml:space="preserve">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094847">
              <w:rPr>
                <w:rFonts w:eastAsia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094847">
              <w:rPr>
                <w:rFonts w:eastAsia="Calibri" w:cs="Arial"/>
                <w:sz w:val="16"/>
                <w:szCs w:val="16"/>
              </w:rPr>
              <w:t>,</w:t>
            </w:r>
          </w:p>
          <w:p w14:paraId="2EB9B355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</w:t>
            </w:r>
            <w:r>
              <w:rPr>
                <w:rFonts w:eastAsia="Calibri" w:cs="Arial"/>
                <w:sz w:val="16"/>
                <w:szCs w:val="16"/>
              </w:rPr>
              <w:t>.</w:t>
            </w:r>
          </w:p>
          <w:p w14:paraId="25218B36" w14:textId="77777777" w:rsidR="005F2DF8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2E66D76" w14:textId="77777777" w:rsidR="005F2DF8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91299B">
              <w:rPr>
                <w:rFonts w:eastAsia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14:paraId="2D020F5A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313AE1C" w14:textId="77777777" w:rsidR="005F2DF8" w:rsidRPr="00B70D9D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Dla kryterium przewidziano możliwość pozytywnej oceny z zastrzeżeniem:</w:t>
            </w:r>
          </w:p>
          <w:p w14:paraId="650B4DC6" w14:textId="77777777" w:rsidR="005F2DF8" w:rsidRDefault="005F2DF8" w:rsidP="005F2DF8">
            <w:pPr>
              <w:pStyle w:val="Akapitzlist"/>
              <w:numPr>
                <w:ilvl w:val="0"/>
                <w:numId w:val="26"/>
              </w:num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   </w:t>
            </w:r>
            <w:r w:rsidRPr="008A2C4B">
              <w:rPr>
                <w:rFonts w:eastAsia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DB38A74" w14:textId="77777777" w:rsidR="005F2DF8" w:rsidRPr="008A2C4B" w:rsidRDefault="005F2DF8" w:rsidP="005F2DF8">
            <w:pPr>
              <w:pStyle w:val="Akapitzlist"/>
              <w:numPr>
                <w:ilvl w:val="0"/>
                <w:numId w:val="26"/>
              </w:num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lastRenderedPageBreak/>
              <w:t xml:space="preserve">      </w:t>
            </w:r>
            <w:r w:rsidRPr="008A2C4B">
              <w:rPr>
                <w:rFonts w:eastAsia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6BD38910" w14:textId="77777777" w:rsidR="005F2DF8" w:rsidRPr="000E3079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7D3814" w14:paraId="17734BA0" w14:textId="77777777" w:rsidTr="00E96D99">
        <w:trPr>
          <w:trHeight w:val="3967"/>
        </w:trPr>
        <w:tc>
          <w:tcPr>
            <w:tcW w:w="1203" w:type="dxa"/>
            <w:gridSpan w:val="2"/>
            <w:noWrap/>
            <w:vAlign w:val="center"/>
          </w:tcPr>
          <w:p w14:paraId="409E3CE5" w14:textId="77777777" w:rsidR="005F2DF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479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19301C0" w14:textId="77777777" w:rsidR="005F2DF8" w:rsidRDefault="005F2DF8" w:rsidP="00E96D99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B6CD15" w14:textId="77777777" w:rsidR="005F2DF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Wniosek </w:t>
            </w:r>
            <w:r w:rsidRPr="00C9107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E69085" w14:textId="77777777" w:rsidR="005F2DF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9107B">
              <w:rPr>
                <w:bCs/>
                <w:sz w:val="16"/>
                <w:szCs w:val="16"/>
              </w:rPr>
              <w:t>Bezwzględne</w:t>
            </w:r>
          </w:p>
        </w:tc>
        <w:tc>
          <w:tcPr>
            <w:tcW w:w="605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431BC0" w14:textId="77777777" w:rsidR="005F2DF8" w:rsidRPr="00C9107B" w:rsidRDefault="005F2DF8" w:rsidP="00E96D99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9107B">
              <w:rPr>
                <w:rFonts w:ascii="Calibri" w:hAnsi="Calibri"/>
                <w:sz w:val="16"/>
                <w:szCs w:val="16"/>
              </w:rPr>
              <w:t xml:space="preserve">Realizacja projektu musi zostać rozpoczęta nie później niż </w:t>
            </w:r>
            <w:r w:rsidRPr="0091299B">
              <w:rPr>
                <w:rFonts w:ascii="Calibri" w:hAnsi="Calibri"/>
                <w:sz w:val="16"/>
                <w:szCs w:val="16"/>
              </w:rPr>
              <w:t xml:space="preserve"> w dniu podpisania umowy lub podjęcia decyzji o dofinansowaniu projektu.</w:t>
            </w:r>
          </w:p>
          <w:p w14:paraId="738C81FE" w14:textId="77777777" w:rsidR="005F2DF8" w:rsidRPr="00C9107B" w:rsidRDefault="005F2DF8" w:rsidP="00E96D99">
            <w:pPr>
              <w:pStyle w:val="TableContents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14:paraId="7063E707" w14:textId="4CC36DE4" w:rsidR="005F2DF8" w:rsidRDefault="005F2DF8" w:rsidP="00E96D9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>Beneficjent po zawarci</w:t>
            </w:r>
            <w:r w:rsidR="0048067E">
              <w:rPr>
                <w:sz w:val="16"/>
                <w:szCs w:val="16"/>
              </w:rPr>
              <w:t xml:space="preserve">u umowy lub po wydaniu decyzji </w:t>
            </w:r>
            <w:r w:rsidRPr="00C9107B">
              <w:rPr>
                <w:sz w:val="16"/>
                <w:szCs w:val="16"/>
              </w:rPr>
              <w:t>o dofinansowani</w:t>
            </w:r>
            <w:r>
              <w:rPr>
                <w:sz w:val="16"/>
                <w:szCs w:val="16"/>
              </w:rPr>
              <w:t>u</w:t>
            </w:r>
            <w:r w:rsidRPr="00C9107B">
              <w:rPr>
                <w:sz w:val="16"/>
                <w:szCs w:val="16"/>
              </w:rPr>
              <w:t xml:space="preserve"> projektu może w uzasadnionych przypadkach wystąpić o zmianę terminu rozpoczęcia </w:t>
            </w:r>
            <w:r>
              <w:rPr>
                <w:sz w:val="16"/>
                <w:szCs w:val="16"/>
              </w:rPr>
              <w:t xml:space="preserve">jego </w:t>
            </w:r>
            <w:r w:rsidRPr="00C9107B">
              <w:rPr>
                <w:sz w:val="16"/>
                <w:szCs w:val="16"/>
              </w:rPr>
              <w:t>realizacji.</w:t>
            </w:r>
          </w:p>
          <w:p w14:paraId="43A2FE30" w14:textId="77777777" w:rsidR="005F2DF8" w:rsidRDefault="005F2DF8" w:rsidP="00E96D9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EFE6103" w14:textId="77777777" w:rsidR="005F2DF8" w:rsidRPr="00C9107B" w:rsidRDefault="005F2DF8" w:rsidP="00E96D9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1299B">
              <w:rPr>
                <w:sz w:val="16"/>
                <w:szCs w:val="16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</w:t>
            </w:r>
            <w:r>
              <w:rPr>
                <w:sz w:val="16"/>
                <w:szCs w:val="16"/>
              </w:rPr>
              <w:t xml:space="preserve">i zaakceptowanych przez Instytucję Organizującą Konkurs </w:t>
            </w:r>
            <w:r w:rsidRPr="0091299B">
              <w:rPr>
                <w:sz w:val="16"/>
                <w:szCs w:val="16"/>
              </w:rPr>
              <w:t>przypadkach.</w:t>
            </w:r>
          </w:p>
          <w:p w14:paraId="5FDC874E" w14:textId="77777777" w:rsidR="005F2DF8" w:rsidRPr="00C9107B" w:rsidRDefault="005F2DF8" w:rsidP="00E96D9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A3FA5A9" w14:textId="54D0C566" w:rsidR="005F2DF8" w:rsidRPr="00C9107B" w:rsidRDefault="005F2DF8" w:rsidP="00E96D99">
            <w:pPr>
              <w:spacing w:after="0" w:line="254" w:lineRule="auto"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>Dla kryterium przewidzi</w:t>
            </w:r>
            <w:r w:rsidR="0048067E">
              <w:rPr>
                <w:rFonts w:eastAsia="Calibri"/>
                <w:sz w:val="16"/>
                <w:szCs w:val="16"/>
              </w:rPr>
              <w:t xml:space="preserve">ano możliwość pozytywnej oceny </w:t>
            </w:r>
            <w:r w:rsidRPr="00C9107B">
              <w:rPr>
                <w:rFonts w:eastAsia="Calibri"/>
                <w:sz w:val="16"/>
                <w:szCs w:val="16"/>
              </w:rPr>
              <w:t>z zastrzeżeniem:</w:t>
            </w:r>
          </w:p>
          <w:p w14:paraId="66C31491" w14:textId="77777777" w:rsidR="005F2DF8" w:rsidRPr="00C9107B" w:rsidRDefault="005F2DF8" w:rsidP="005F2DF8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4F8E626" w14:textId="77777777" w:rsidR="005F2DF8" w:rsidRPr="00C9107B" w:rsidRDefault="005F2DF8" w:rsidP="005F2DF8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C9107B">
              <w:rPr>
                <w:rFonts w:eastAsia="Calibri"/>
                <w:sz w:val="16"/>
                <w:szCs w:val="16"/>
              </w:rPr>
              <w:br/>
              <w:t>o dofinansowanie projektu.</w:t>
            </w:r>
          </w:p>
          <w:p w14:paraId="3BA23A17" w14:textId="77777777" w:rsidR="005F2DF8" w:rsidRPr="00C9107B" w:rsidRDefault="005F2DF8" w:rsidP="00E96D9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99B489D" w14:textId="77777777" w:rsidR="005F2DF8" w:rsidRPr="00C9107B" w:rsidRDefault="005F2DF8" w:rsidP="00E96D99">
            <w:pPr>
              <w:tabs>
                <w:tab w:val="left" w:pos="502"/>
              </w:tabs>
              <w:spacing w:after="0" w:line="259" w:lineRule="auto"/>
              <w:jc w:val="both"/>
              <w:rPr>
                <w:rFonts w:cs="Arial"/>
                <w:sz w:val="16"/>
                <w:szCs w:val="16"/>
              </w:rPr>
            </w:pPr>
            <w:r w:rsidRPr="00C9107B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353D9B15" w14:textId="77777777" w:rsidR="005F2DF8" w:rsidRPr="00281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5F2DF8" w:rsidRPr="007D3814" w14:paraId="6560093F" w14:textId="77777777" w:rsidTr="00E96D99">
        <w:trPr>
          <w:trHeight w:val="315"/>
          <w:tblHeader/>
        </w:trPr>
        <w:tc>
          <w:tcPr>
            <w:tcW w:w="15315" w:type="dxa"/>
            <w:gridSpan w:val="16"/>
            <w:shd w:val="clear" w:color="auto" w:fill="A6A6A6"/>
            <w:noWrap/>
            <w:vAlign w:val="center"/>
          </w:tcPr>
          <w:p w14:paraId="3D28E82E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5F2DF8" w:rsidRPr="007D3814" w14:paraId="368A8B34" w14:textId="77777777" w:rsidTr="00E96D99">
        <w:trPr>
          <w:trHeight w:val="255"/>
          <w:tblHeader/>
        </w:trPr>
        <w:tc>
          <w:tcPr>
            <w:tcW w:w="855" w:type="dxa"/>
            <w:shd w:val="clear" w:color="auto" w:fill="BFBFBF"/>
            <w:noWrap/>
            <w:vAlign w:val="center"/>
          </w:tcPr>
          <w:p w14:paraId="304F9C3D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8" w:type="dxa"/>
            <w:gridSpan w:val="3"/>
            <w:shd w:val="clear" w:color="auto" w:fill="BFBFBF"/>
            <w:noWrap/>
            <w:vAlign w:val="center"/>
          </w:tcPr>
          <w:p w14:paraId="7929AEA4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4F1DCBA7" w14:textId="77777777" w:rsidR="005F2DF8" w:rsidRPr="00540818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4"/>
            <w:shd w:val="clear" w:color="auto" w:fill="BFBFBF"/>
            <w:vAlign w:val="center"/>
          </w:tcPr>
          <w:p w14:paraId="451AAC18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4"/>
            <w:shd w:val="clear" w:color="auto" w:fill="BFBFBF"/>
            <w:vAlign w:val="center"/>
          </w:tcPr>
          <w:p w14:paraId="2B48FA2C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5" w:type="dxa"/>
            <w:shd w:val="clear" w:color="auto" w:fill="BFBFBF"/>
            <w:vAlign w:val="center"/>
          </w:tcPr>
          <w:p w14:paraId="29B24194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:rsidRPr="007D3814" w14:paraId="641B34ED" w14:textId="77777777" w:rsidTr="00E96D99">
        <w:trPr>
          <w:trHeight w:val="255"/>
          <w:tblHeader/>
        </w:trPr>
        <w:tc>
          <w:tcPr>
            <w:tcW w:w="855" w:type="dxa"/>
            <w:shd w:val="clear" w:color="auto" w:fill="D9D9D9"/>
            <w:noWrap/>
            <w:vAlign w:val="center"/>
          </w:tcPr>
          <w:p w14:paraId="7C0B2BD2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8" w:type="dxa"/>
            <w:gridSpan w:val="3"/>
            <w:shd w:val="clear" w:color="auto" w:fill="D9D9D9"/>
            <w:noWrap/>
            <w:vAlign w:val="center"/>
          </w:tcPr>
          <w:p w14:paraId="539D00A3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492E560A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4"/>
            <w:shd w:val="clear" w:color="auto" w:fill="D9D9D9"/>
            <w:vAlign w:val="center"/>
          </w:tcPr>
          <w:p w14:paraId="11A79BE5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4"/>
            <w:shd w:val="clear" w:color="auto" w:fill="D9D9D9"/>
            <w:vAlign w:val="center"/>
          </w:tcPr>
          <w:p w14:paraId="661466FF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5" w:type="dxa"/>
            <w:shd w:val="clear" w:color="auto" w:fill="D9D9D9"/>
            <w:vAlign w:val="center"/>
          </w:tcPr>
          <w:p w14:paraId="37C0376D" w14:textId="77777777" w:rsidR="005F2DF8" w:rsidRPr="00540818" w:rsidRDefault="005F2DF8" w:rsidP="00E96D9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5F2DF8" w:rsidRPr="007D3814" w14:paraId="2370DDBF" w14:textId="77777777" w:rsidTr="00E96D99">
        <w:trPr>
          <w:trHeight w:val="852"/>
        </w:trPr>
        <w:tc>
          <w:tcPr>
            <w:tcW w:w="855" w:type="dxa"/>
            <w:shd w:val="clear" w:color="auto" w:fill="FFFFFF"/>
            <w:noWrap/>
            <w:vAlign w:val="center"/>
          </w:tcPr>
          <w:p w14:paraId="02CA4A4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14:paraId="258F7782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0BE86C2E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6E8AE2CC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612B8DE4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5EEF3F5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14:paraId="1B5CD7F3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14:paraId="53D550BB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vAlign w:val="center"/>
          </w:tcPr>
          <w:p w14:paraId="3986EC67" w14:textId="77777777" w:rsidR="005F2DF8" w:rsidRPr="00540818" w:rsidRDefault="005F2DF8" w:rsidP="00E96D99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Bada się, </w:t>
            </w:r>
            <w:bookmarkStart w:id="0" w:name="_GoBack"/>
            <w:bookmarkEnd w:id="0"/>
            <w:r w:rsidRPr="00540818">
              <w:rPr>
                <w:rFonts w:eastAsia="Calibri"/>
                <w:sz w:val="16"/>
                <w:szCs w:val="16"/>
              </w:rPr>
              <w:t>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0827F66D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  <w:p w14:paraId="00256042" w14:textId="77777777" w:rsidR="005F2DF8" w:rsidRDefault="005F2DF8" w:rsidP="00E96D99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14:paraId="34EA8158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04C7A750" w14:textId="77777777" w:rsidTr="00E96D99">
        <w:trPr>
          <w:trHeight w:val="854"/>
        </w:trPr>
        <w:tc>
          <w:tcPr>
            <w:tcW w:w="85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3BF7A2E8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58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63172CD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520DF81D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7CF461F9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465F8DCF" w14:textId="77777777" w:rsidR="005F2DF8" w:rsidRPr="0054081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5AD01DE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tcBorders>
              <w:bottom w:val="single" w:sz="4" w:space="0" w:color="A8D08D"/>
            </w:tcBorders>
            <w:noWrap/>
            <w:vAlign w:val="center"/>
          </w:tcPr>
          <w:p w14:paraId="7D173F37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tcBorders>
              <w:bottom w:val="single" w:sz="4" w:space="0" w:color="A8D08D"/>
            </w:tcBorders>
            <w:vAlign w:val="center"/>
          </w:tcPr>
          <w:p w14:paraId="7FE1123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tcBorders>
              <w:bottom w:val="single" w:sz="4" w:space="0" w:color="A8D08D"/>
            </w:tcBorders>
            <w:vAlign w:val="center"/>
          </w:tcPr>
          <w:p w14:paraId="7883F3AF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79287396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1FE73ACE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F2DF8" w:rsidRPr="007D3814" w14:paraId="331C82B0" w14:textId="77777777" w:rsidTr="00E96D99">
        <w:trPr>
          <w:trHeight w:val="850"/>
        </w:trPr>
        <w:tc>
          <w:tcPr>
            <w:tcW w:w="855" w:type="dxa"/>
            <w:shd w:val="clear" w:color="auto" w:fill="FFFFFF"/>
            <w:noWrap/>
            <w:vAlign w:val="center"/>
          </w:tcPr>
          <w:p w14:paraId="7A6A5D8F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14:paraId="5D942B50" w14:textId="77777777" w:rsidR="005F2DF8" w:rsidRPr="0054081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184E795A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14:paraId="15922AA5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14:paraId="237AB138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14:paraId="34ED6A71" w14:textId="77777777" w:rsidR="005F2DF8" w:rsidRPr="001A7497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13193444" w14:textId="77777777" w:rsidR="005F2DF8" w:rsidRPr="001A7497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48F6C58E" w14:textId="77777777" w:rsidR="005F2DF8" w:rsidRPr="001A7497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3E05C2E9" w14:textId="77777777" w:rsidR="005F2DF8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7E1334D0" w14:textId="77777777" w:rsidR="005F2DF8" w:rsidRPr="001A7497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41DE1D67" w14:textId="77777777" w:rsidR="005F2DF8" w:rsidRPr="001A7497" w:rsidRDefault="005F2DF8" w:rsidP="00E96D9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011ACC6B" w14:textId="77777777" w:rsidR="005F2DF8" w:rsidRDefault="005F2DF8" w:rsidP="00E96D99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7C20C9BC" w14:textId="77777777" w:rsidR="005F2DF8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14:paraId="10E8193A" w14:textId="77777777" w:rsidR="005F2DF8" w:rsidRPr="006D65FF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2228EE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2228EE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2228EE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5F2DF8" w:rsidRPr="007D3814" w14:paraId="01543A15" w14:textId="77777777" w:rsidTr="00E96D99">
        <w:trPr>
          <w:trHeight w:val="314"/>
        </w:trPr>
        <w:tc>
          <w:tcPr>
            <w:tcW w:w="855" w:type="dxa"/>
            <w:shd w:val="clear" w:color="auto" w:fill="FFFFFF"/>
            <w:noWrap/>
            <w:vAlign w:val="center"/>
          </w:tcPr>
          <w:p w14:paraId="67CE71C0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14:paraId="75EECE74" w14:textId="77777777" w:rsidR="005F2DF8" w:rsidRPr="0054081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65733412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14:paraId="0FA1812A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4"/>
            <w:vAlign w:val="center"/>
          </w:tcPr>
          <w:p w14:paraId="41E4EDF1" w14:textId="77777777" w:rsidR="005F2DF8" w:rsidRPr="00540818" w:rsidRDefault="005F2DF8" w:rsidP="00E96D99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14:paraId="06890D8C" w14:textId="77777777" w:rsidR="005F2DF8" w:rsidRPr="001A7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52D962EA" w14:textId="77777777" w:rsidR="005F2DF8" w:rsidRPr="001A7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14:paraId="78B4878B" w14:textId="77777777" w:rsidR="005F2DF8" w:rsidRPr="001A7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40C0C5D9" w14:textId="77777777" w:rsidR="005F2DF8" w:rsidRPr="001A7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3E72F478" w14:textId="77777777" w:rsidR="005F2DF8" w:rsidRPr="001A7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5B1962E1" w14:textId="77777777" w:rsidR="005F2DF8" w:rsidRPr="001A7497" w:rsidRDefault="005F2DF8" w:rsidP="00E96D99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77F32FEC" w14:textId="77777777" w:rsidR="005F2DF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  <w:p w14:paraId="478256F0" w14:textId="77777777" w:rsidR="005F2DF8" w:rsidRDefault="005F2DF8" w:rsidP="00E96D99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6E4E05BC" w14:textId="77777777" w:rsidR="005F2DF8" w:rsidRDefault="005F2DF8" w:rsidP="00E96D99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B06FA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AB06FA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AB06FA">
              <w:rPr>
                <w:rFonts w:eastAsia="Calibri"/>
                <w:sz w:val="16"/>
                <w:szCs w:val="16"/>
              </w:rPr>
              <w:t>.</w:t>
            </w:r>
            <w:r w:rsidRPr="002228EE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2228EE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2228EE">
              <w:rPr>
                <w:rFonts w:eastAsia="Calibri"/>
                <w:sz w:val="16"/>
                <w:szCs w:val="16"/>
              </w:rPr>
              <w:t>.</w:t>
            </w:r>
          </w:p>
          <w:p w14:paraId="423EE140" w14:textId="77777777" w:rsidR="005F2DF8" w:rsidRPr="000E3079" w:rsidRDefault="005F2DF8" w:rsidP="00E96D99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1744E557" w14:textId="77777777" w:rsidR="005F2DF8" w:rsidRDefault="005F2DF8" w:rsidP="005F2DF8">
      <w:pPr>
        <w:jc w:val="center"/>
        <w:rPr>
          <w:rFonts w:eastAsia="Calibri"/>
          <w:b/>
          <w:color w:val="000099"/>
          <w:sz w:val="16"/>
          <w:szCs w:val="16"/>
        </w:rPr>
      </w:pPr>
      <w:r>
        <w:rPr>
          <w:rFonts w:eastAsia="Calibri"/>
          <w:b/>
          <w:color w:val="000099"/>
          <w:sz w:val="16"/>
          <w:szCs w:val="16"/>
        </w:rPr>
        <w:br w:type="textWrapping" w:clear="all"/>
      </w:r>
    </w:p>
    <w:p w14:paraId="491EE671" w14:textId="77777777" w:rsidR="005F2DF8" w:rsidRDefault="005F2DF8" w:rsidP="005F2DF8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417B45FE" w14:textId="77777777" w:rsidR="005F2DF8" w:rsidRDefault="005F2DF8" w:rsidP="005F2DF8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313907A0" w14:textId="77777777" w:rsidR="005F2DF8" w:rsidRDefault="005F2DF8" w:rsidP="005F2DF8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73E6639B" w14:textId="77777777" w:rsidR="005F2DF8" w:rsidRDefault="005F2DF8" w:rsidP="005F2DF8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68883362" w14:textId="77777777" w:rsidR="005F2DF8" w:rsidRDefault="005F2DF8" w:rsidP="005F2DF8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B7011E7" w14:textId="77777777" w:rsidR="005F2DF8" w:rsidRDefault="005F2DF8" w:rsidP="005F2DF8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8A94EA6" w14:textId="77777777" w:rsidR="005F2DF8" w:rsidRDefault="005F2DF8" w:rsidP="005F2DF8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56B8D3C" w14:textId="77777777" w:rsidR="005F2DF8" w:rsidRPr="001E090F" w:rsidRDefault="005F2DF8" w:rsidP="005F2DF8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0A15E0C3" w14:textId="77777777" w:rsidR="005F2DF8" w:rsidRPr="001E090F" w:rsidRDefault="005F2DF8" w:rsidP="005F2DF8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045C4188" w14:textId="77777777" w:rsidR="005F2DF8" w:rsidRPr="001E090F" w:rsidRDefault="005F2DF8" w:rsidP="005F2DF8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624AA3B8" w14:textId="77777777" w:rsidR="005F2DF8" w:rsidRPr="001E090F" w:rsidRDefault="005F2DF8" w:rsidP="005F2DF8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14:paraId="6477B537" w14:textId="77777777" w:rsidR="005F2DF8" w:rsidRDefault="005F2DF8" w:rsidP="005F2DF8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14:paraId="5F6FE3FB" w14:textId="77777777" w:rsidR="005F2DF8" w:rsidRPr="001E090F" w:rsidRDefault="005F2DF8" w:rsidP="005F2DF8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8052"/>
      </w:tblGrid>
      <w:tr w:rsidR="005F2DF8" w:rsidRPr="001E090F" w14:paraId="65627577" w14:textId="77777777" w:rsidTr="00E96D99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628A0EB1" w14:textId="77777777" w:rsidR="005F2DF8" w:rsidRPr="001E090F" w:rsidRDefault="005F2DF8" w:rsidP="00E96D99">
            <w:pPr>
              <w:spacing w:after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1E090F">
              <w:rPr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5F2DF8" w:rsidRPr="001E090F" w14:paraId="4F671072" w14:textId="77777777" w:rsidTr="00E96D99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14:paraId="0D4135EB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9BE2A20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62D87B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E17ABC4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8052" w:type="dxa"/>
            <w:shd w:val="clear" w:color="auto" w:fill="D9D9D9"/>
            <w:vAlign w:val="center"/>
          </w:tcPr>
          <w:p w14:paraId="6D256A2C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5F2DF8" w:rsidRPr="001E090F" w14:paraId="54F845D6" w14:textId="77777777" w:rsidTr="00E96D99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14:paraId="3FEEC5FF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62EA6A5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6BBEE13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2A8F21E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8052" w:type="dxa"/>
            <w:shd w:val="clear" w:color="auto" w:fill="F2F2F2"/>
            <w:vAlign w:val="center"/>
          </w:tcPr>
          <w:p w14:paraId="565D50F9" w14:textId="77777777" w:rsidR="005F2DF8" w:rsidRPr="001E090F" w:rsidRDefault="005F2DF8" w:rsidP="00E96D9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5F2DF8" w:rsidRPr="001E090F" w14:paraId="5BCCE2F4" w14:textId="77777777" w:rsidTr="00E96D99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14:paraId="539BF35D" w14:textId="77777777" w:rsidR="005F2DF8" w:rsidRPr="001E090F" w:rsidRDefault="005F2DF8" w:rsidP="00E96D99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0D421B6" w14:textId="77777777" w:rsidR="005F2DF8" w:rsidRPr="001E090F" w:rsidRDefault="005F2DF8" w:rsidP="00E96D99">
            <w:pPr>
              <w:spacing w:after="0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14:paraId="051DFE51" w14:textId="77777777" w:rsidR="005F2DF8" w:rsidRPr="001E090F" w:rsidRDefault="005F2DF8" w:rsidP="00E96D99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Wniosek </w:t>
            </w:r>
            <w:r w:rsidRPr="001E090F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14:paraId="6AB20991" w14:textId="77777777" w:rsidR="005F2DF8" w:rsidRPr="001E090F" w:rsidRDefault="005F2DF8" w:rsidP="00E96D99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E090F">
              <w:rPr>
                <w:bCs/>
                <w:sz w:val="20"/>
                <w:szCs w:val="20"/>
              </w:rPr>
              <w:t>Bezwzględny</w:t>
            </w:r>
          </w:p>
        </w:tc>
        <w:tc>
          <w:tcPr>
            <w:tcW w:w="8052" w:type="dxa"/>
            <w:vAlign w:val="center"/>
          </w:tcPr>
          <w:p w14:paraId="4B25FCF5" w14:textId="77777777" w:rsidR="005F2DF8" w:rsidRPr="001E090F" w:rsidRDefault="005F2DF8" w:rsidP="00E96D99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14:paraId="0B661175" w14:textId="77777777" w:rsidR="005F2DF8" w:rsidRPr="001E090F" w:rsidRDefault="005F2DF8" w:rsidP="005F2DF8">
            <w:pPr>
              <w:numPr>
                <w:ilvl w:val="0"/>
                <w:numId w:val="18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do wniosku zostały wprowadzone zmiany w</w:t>
            </w:r>
            <w:r>
              <w:rPr>
                <w:sz w:val="20"/>
                <w:szCs w:val="20"/>
              </w:rPr>
              <w:t>ymagane przez oceniających   w</w:t>
            </w:r>
            <w:r w:rsidRPr="001E090F">
              <w:rPr>
                <w:sz w:val="20"/>
                <w:szCs w:val="20"/>
              </w:rPr>
              <w:t xml:space="preserve"> kartach oceny lub przez przewodniczącego KOP wynikające z ustaleń negocjacyjnych, </w:t>
            </w:r>
          </w:p>
          <w:p w14:paraId="65B86FCC" w14:textId="77777777" w:rsidR="005F2DF8" w:rsidRPr="001E090F" w:rsidRDefault="005F2DF8" w:rsidP="005F2DF8">
            <w:pPr>
              <w:numPr>
                <w:ilvl w:val="0"/>
                <w:numId w:val="18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14:paraId="6FA5CB16" w14:textId="77777777" w:rsidR="005F2DF8" w:rsidRPr="001E090F" w:rsidRDefault="005F2DF8" w:rsidP="005F2DF8">
            <w:pPr>
              <w:numPr>
                <w:ilvl w:val="0"/>
                <w:numId w:val="18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wprowadzono zmiany nieuzgodnione w ramach negocjacji. </w:t>
            </w:r>
          </w:p>
          <w:p w14:paraId="466CED00" w14:textId="77777777" w:rsidR="005F2DF8" w:rsidRPr="001E090F" w:rsidRDefault="005F2DF8" w:rsidP="00E96D99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45DDB74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5CC2A5A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481B48E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23AFE16" w14:textId="77777777" w:rsidR="005F2DF8" w:rsidRDefault="005F2DF8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C326C48" w14:textId="77777777" w:rsidR="005F2DF8" w:rsidRDefault="005F2DF8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E52C0FC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7C23FCA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21603B9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19993CB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BC7A671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54912C4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1190539" w14:textId="77777777" w:rsidR="005F2DF8" w:rsidRPr="00521697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OŚ PRIORYTETOWA 7 RPO WO 2014-2020</w:t>
      </w:r>
    </w:p>
    <w:p w14:paraId="37EA1374" w14:textId="77777777" w:rsidR="005F2DF8" w:rsidRPr="00521697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KONKURENCYJNY RYNEK PRACY</w:t>
      </w:r>
    </w:p>
    <w:p w14:paraId="29F92861" w14:textId="77777777" w:rsidR="005F2DF8" w:rsidRDefault="005F2DF8" w:rsidP="005F2DF8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568ECB02" w14:textId="77777777" w:rsidR="005F2DF8" w:rsidRDefault="005F2DF8" w:rsidP="005F2DF8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  <w:r>
        <w:rPr>
          <w:rFonts w:eastAsia="Calibri"/>
          <w:b/>
          <w:color w:val="000099"/>
          <w:sz w:val="36"/>
          <w:szCs w:val="36"/>
        </w:rPr>
        <w:br w:type="page"/>
      </w:r>
    </w:p>
    <w:p w14:paraId="3F0EE74A" w14:textId="77777777" w:rsidR="005F2DF8" w:rsidRDefault="005F2DF8" w:rsidP="005F2DF8">
      <w:pPr>
        <w:spacing w:after="0" w:line="259" w:lineRule="auto"/>
        <w:rPr>
          <w:rFonts w:eastAsia="Calibri"/>
          <w:b/>
          <w:color w:val="000099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1245"/>
        <w:gridCol w:w="2228"/>
        <w:gridCol w:w="1550"/>
        <w:gridCol w:w="1282"/>
        <w:gridCol w:w="5619"/>
        <w:gridCol w:w="1654"/>
      </w:tblGrid>
      <w:tr w:rsidR="005F2DF8" w:rsidRPr="00B17DB6" w14:paraId="032F341A" w14:textId="77777777" w:rsidTr="00E96D99">
        <w:trPr>
          <w:gridAfter w:val="1"/>
          <w:wAfter w:w="591" w:type="pct"/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9CBDA60" w14:textId="77777777" w:rsidR="005F2DF8" w:rsidRPr="00B17DB6" w:rsidRDefault="005F2DF8" w:rsidP="00E96D99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color w:val="000099"/>
                <w:sz w:val="16"/>
                <w:szCs w:val="16"/>
              </w:rPr>
              <w:br w:type="page"/>
            </w:r>
            <w:r w:rsidRPr="00B17DB6">
              <w:rPr>
                <w:color w:val="000099"/>
                <w:sz w:val="16"/>
                <w:szCs w:val="16"/>
              </w:rPr>
              <w:br w:type="page"/>
            </w:r>
            <w:r w:rsidRPr="00B17DB6">
              <w:rPr>
                <w:b/>
                <w:color w:val="000099"/>
                <w:sz w:val="16"/>
                <w:szCs w:val="16"/>
              </w:rPr>
              <w:br w:type="page"/>
            </w:r>
            <w:r w:rsidRPr="00B17DB6">
              <w:rPr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3816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C855C35" w14:textId="77777777" w:rsidR="005F2DF8" w:rsidRPr="00B17DB6" w:rsidRDefault="005F2DF8" w:rsidP="00E96D99">
            <w:pPr>
              <w:spacing w:after="0" w:line="240" w:lineRule="auto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i/>
                <w:color w:val="000099"/>
                <w:sz w:val="16"/>
                <w:szCs w:val="16"/>
              </w:rPr>
              <w:t>VII Konkurencyjny rynek pracy</w:t>
            </w:r>
          </w:p>
        </w:tc>
      </w:tr>
      <w:tr w:rsidR="005F2DF8" w:rsidRPr="00B17DB6" w14:paraId="4DFF9DF6" w14:textId="77777777" w:rsidTr="00E96D99">
        <w:trPr>
          <w:gridAfter w:val="1"/>
          <w:wAfter w:w="591" w:type="pct"/>
          <w:trHeight w:val="315"/>
        </w:trPr>
        <w:tc>
          <w:tcPr>
            <w:tcW w:w="59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4EE6A90" w14:textId="77777777" w:rsidR="005F2DF8" w:rsidRPr="00B17DB6" w:rsidRDefault="005F2DF8" w:rsidP="00E96D99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3816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97AFB19" w14:textId="77777777" w:rsidR="005F2DF8" w:rsidRPr="00B17DB6" w:rsidRDefault="005F2DF8" w:rsidP="00E96D99">
            <w:pPr>
              <w:spacing w:after="0" w:line="240" w:lineRule="auto"/>
              <w:rPr>
                <w:b/>
                <w:bCs/>
                <w:i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i/>
                <w:color w:val="000099"/>
                <w:sz w:val="16"/>
                <w:szCs w:val="16"/>
              </w:rPr>
              <w:t>7.6 Godzenie życia prywatnego i zawodowego</w:t>
            </w:r>
          </w:p>
        </w:tc>
      </w:tr>
      <w:tr w:rsidR="005F2DF8" w14:paraId="754E1E65" w14:textId="77777777" w:rsidTr="00E96D99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625BC2D4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5F2DF8" w14:paraId="4D1E9B32" w14:textId="77777777" w:rsidTr="00E96D99">
        <w:trPr>
          <w:trHeight w:val="48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</w:tcPr>
          <w:p w14:paraId="50F111A9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</w:p>
          <w:p w14:paraId="4B3F5BBB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</w:p>
          <w:p w14:paraId="58AEFEE2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4C74F7CC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3E5322D4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166BF111" w14:textId="77777777" w:rsidR="005F2DF8" w:rsidRPr="00B17DB6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259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460BC8AE" w14:textId="77777777" w:rsidR="005F2DF8" w:rsidRPr="00B17DB6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B17DB6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14:paraId="4550B32E" w14:textId="77777777" w:rsidTr="00E96D99">
        <w:trPr>
          <w:trHeight w:val="255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14:paraId="2A349ACB" w14:textId="77777777" w:rsidR="005F2DF8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14:paraId="3F23181E" w14:textId="77777777" w:rsidR="005F2DF8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4060FD7B" w14:textId="77777777" w:rsidR="005F2DF8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63E93591" w14:textId="77777777" w:rsidR="005F2DF8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4</w:t>
            </w:r>
          </w:p>
        </w:tc>
        <w:tc>
          <w:tcPr>
            <w:tcW w:w="259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04B8EC5F" w14:textId="77777777" w:rsidR="005F2DF8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5</w:t>
            </w:r>
          </w:p>
        </w:tc>
      </w:tr>
      <w:tr w:rsidR="005F2DF8" w:rsidRPr="00F77092" w14:paraId="69F6B55F" w14:textId="77777777" w:rsidTr="00E96D99">
        <w:trPr>
          <w:trHeight w:val="309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43F6CE2B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1.</w:t>
            </w:r>
          </w:p>
        </w:tc>
        <w:tc>
          <w:tcPr>
            <w:tcW w:w="12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E501505" w14:textId="77777777" w:rsidR="005F2DF8" w:rsidRPr="003F79B6" w:rsidRDefault="005F2DF8" w:rsidP="00E96D9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 xml:space="preserve"> Projekt zakłada na zakończenie jego realizacji osiągnięcie kryterium efektywności zatrudnieniowej, informującego o odsetku uczestników, którzy podjęli zatrudnienie (na podstawie umowy o pracę, oraz samozatrudnienie)  na poziomie:</w:t>
            </w:r>
          </w:p>
          <w:p w14:paraId="11435303" w14:textId="77777777" w:rsidR="005F2DF8" w:rsidRPr="003F79B6" w:rsidRDefault="005F2DF8" w:rsidP="00E96D9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>- dla osób w najtrudniejszej sytuacji, w tym imigranci, reemigranci, osoby w wieku 50 lat i więcej, kobiety, osoby z niepełnosprawnościami, osoby długotrwale bezrobotne, osoby z niskimi kwalifikacjami do poziomu ISCED 3 – minimum 42%;</w:t>
            </w:r>
          </w:p>
          <w:p w14:paraId="5ED446AC" w14:textId="77777777" w:rsidR="005F2DF8" w:rsidRPr="008C35DA" w:rsidRDefault="005F2DF8" w:rsidP="00E96D99">
            <w:pPr>
              <w:pStyle w:val="Akapitzlist"/>
              <w:spacing w:after="120" w:line="240" w:lineRule="auto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>- dla pozostałych osób nienależących do ww. grup – minimum 52%.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A81140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AAA72C8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0234C8" w14:textId="77777777" w:rsidR="005F2DF8" w:rsidRPr="003F79B6" w:rsidRDefault="005F2DF8" w:rsidP="00E96D9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 xml:space="preserve"> Spełnienie powyższego kryterium będzie weryfikowane w okresie realizacji projektu i po jego zakończeniu. Zastosowanie kryterium efektywności zatrudnieniowej na podstawie metodologii określonej w </w:t>
            </w:r>
            <w:r w:rsidRPr="003F79B6">
              <w:rPr>
                <w:rFonts w:asciiTheme="minorHAnsi" w:eastAsia="Calibri" w:hAnsiTheme="minorHAnsi" w:cs="Calibri"/>
                <w:i/>
                <w:sz w:val="16"/>
                <w:szCs w:val="16"/>
              </w:rPr>
              <w:t>Wytycznych w zakresie realizacji przedsięwzięć z udziałem środków Europejskiego Funduszu Społecznego w obszarze rynku pracy na lata 2014-2020.</w:t>
            </w:r>
          </w:p>
          <w:p w14:paraId="27AF9322" w14:textId="77777777" w:rsidR="005F2DF8" w:rsidRPr="003F79B6" w:rsidRDefault="005F2DF8" w:rsidP="00E96D99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>Efektywność zatrudnieniowa jest mierzona wśród uczestników projektu, którzy w momencie rozpoczęcia udziału w projekcie byli osobami bezrobotnymi</w:t>
            </w:r>
            <w:r>
              <w:rPr>
                <w:rFonts w:asciiTheme="minorHAnsi" w:eastAsia="Calibri" w:hAnsiTheme="minorHAnsi" w:cs="Calibri"/>
                <w:sz w:val="16"/>
                <w:szCs w:val="16"/>
              </w:rPr>
              <w:t xml:space="preserve"> lub biernymi zawodowo</w:t>
            </w:r>
            <w:r w:rsidRPr="003F79B6">
              <w:rPr>
                <w:rFonts w:asciiTheme="minorHAnsi" w:eastAsia="Calibri" w:hAnsiTheme="minorHAnsi" w:cs="Calibri"/>
                <w:sz w:val="16"/>
                <w:szCs w:val="16"/>
              </w:rPr>
              <w:t>.</w:t>
            </w:r>
          </w:p>
          <w:p w14:paraId="15AC34DA" w14:textId="77777777" w:rsidR="005F2DF8" w:rsidRDefault="005F2DF8" w:rsidP="00E96D99">
            <w:pPr>
              <w:spacing w:after="0"/>
              <w:jc w:val="both"/>
              <w:rPr>
                <w:rFonts w:eastAsia="Calibri"/>
                <w:noProof/>
                <w:color w:val="000000"/>
                <w:sz w:val="16"/>
                <w:szCs w:val="16"/>
                <w:lang w:eastAsia="pl-PL"/>
              </w:rPr>
            </w:pPr>
          </w:p>
          <w:p w14:paraId="0A745D33" w14:textId="77777777" w:rsidR="005F2DF8" w:rsidRPr="001E6B2B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14:paraId="2D282460" w14:textId="77777777" w:rsidR="005F2DF8" w:rsidRPr="001E6B2B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>a)</w:t>
            </w:r>
            <w:r w:rsidRPr="001E6B2B">
              <w:rPr>
                <w:rFonts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78084F36" w14:textId="77777777" w:rsidR="005F2DF8" w:rsidRPr="001E6B2B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>b)</w:t>
            </w:r>
            <w:r w:rsidRPr="001E6B2B">
              <w:rPr>
                <w:rFonts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14:paraId="71D3D0BC" w14:textId="77777777" w:rsidR="005F2DF8" w:rsidRPr="001E6B2B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 xml:space="preserve">o dofinansowanie projektu. </w:t>
            </w:r>
          </w:p>
          <w:p w14:paraId="65FBC1E4" w14:textId="77777777" w:rsidR="005F2DF8" w:rsidRPr="001E6B2B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064A42F0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1E6B2B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3898E297" w14:textId="77777777" w:rsidR="005F2DF8" w:rsidRDefault="005F2DF8" w:rsidP="005F2DF8">
      <w: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73"/>
        <w:gridCol w:w="1550"/>
        <w:gridCol w:w="1282"/>
        <w:gridCol w:w="7273"/>
      </w:tblGrid>
      <w:tr w:rsidR="005F2DF8" w:rsidRPr="00F77092" w14:paraId="283B2024" w14:textId="77777777" w:rsidTr="00E96D99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5C3995F8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(TAK/NIE)</w:t>
            </w:r>
          </w:p>
        </w:tc>
      </w:tr>
      <w:tr w:rsidR="005F2DF8" w:rsidRPr="00F77092" w14:paraId="09E319E8" w14:textId="77777777" w:rsidTr="00E96D99">
        <w:trPr>
          <w:trHeight w:val="233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14:paraId="7F4CBEC5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3E3F8686" w14:textId="77777777" w:rsidR="005F2DF8" w:rsidRPr="008C35DA" w:rsidRDefault="005F2DF8" w:rsidP="00E96D99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26189F5E" w14:textId="77777777" w:rsidR="005F2DF8" w:rsidRPr="008C35DA" w:rsidRDefault="005F2DF8" w:rsidP="00E96D99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19A6A714" w14:textId="77777777" w:rsidR="005F2DF8" w:rsidRPr="008C35DA" w:rsidRDefault="005F2DF8" w:rsidP="00E96D99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 xml:space="preserve">Charakter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 xml:space="preserve">kryterium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29645A26" w14:textId="77777777" w:rsidR="005F2DF8" w:rsidRPr="008C35DA" w:rsidRDefault="005F2DF8" w:rsidP="00E96D99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:rsidRPr="00F77092" w14:paraId="722ED36C" w14:textId="77777777" w:rsidTr="00E96D99">
        <w:trPr>
          <w:trHeight w:val="337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6865924D" w14:textId="77777777" w:rsidR="005F2DF8" w:rsidRPr="008C35DA" w:rsidRDefault="005F2DF8" w:rsidP="00E96D9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1BAA7695" w14:textId="77777777" w:rsidR="005F2DF8" w:rsidRPr="008C35DA" w:rsidRDefault="005F2DF8" w:rsidP="00E96D9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7593E71A" w14:textId="77777777" w:rsidR="005F2DF8" w:rsidRPr="008C35DA" w:rsidRDefault="005F2DF8" w:rsidP="00E96D9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4615BA65" w14:textId="77777777" w:rsidR="005F2DF8" w:rsidRPr="008C35DA" w:rsidRDefault="005F2DF8" w:rsidP="00E96D9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4A9C8889" w14:textId="77777777" w:rsidR="005F2DF8" w:rsidRPr="008C35DA" w:rsidRDefault="005F2DF8" w:rsidP="00E96D99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F2DF8" w:rsidRPr="00F77092" w14:paraId="58DD4193" w14:textId="77777777" w:rsidTr="00E96D99">
        <w:trPr>
          <w:trHeight w:val="183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0971C668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6CD5341C" w14:textId="77777777" w:rsidR="005F2DF8" w:rsidRPr="008C35DA" w:rsidRDefault="005F2DF8" w:rsidP="00E96D99">
            <w:pPr>
              <w:spacing w:before="120" w:after="120" w:line="240" w:lineRule="auto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rFonts w:cs="Arial"/>
                <w:sz w:val="16"/>
                <w:szCs w:val="16"/>
              </w:rPr>
              <w:t xml:space="preserve">Wsparcie w zakresie opieki nad dziećmi do lat 3 jest realizowane w określonych formach i zgodnie ze standardami opieki nad dziećmi do lat 3. 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A3CF614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FB94A4A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63B760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 xml:space="preserve">Wsparcie w zakresie opieki nad dziećmi do lat 3 jest realizowane w formach i zgodnie ze standardami opieki nad dziećmi określonymi w ustawie z dnia 4 lutego 2011 r. o opiece nad dziećmi w wieku do lat 3, rozporządzeniu Ministra Pracy i Polityki Społecznej z dnia 10 lipca 2014 r. w sprawie wymagań lokalowych </w:t>
            </w:r>
          </w:p>
          <w:p w14:paraId="667EA415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i sanitarnych, jakie musi spełniać lokal, w którym ma być prowadzony żłobek lub klub dziecięcy  oraz rozporządzeniu Ministra Pracy i Polityki Społecznej z dnia 25 marca 2011 r. w sprawie zakresu programów szkoleń dla opiekuna w żłobku lub klubie dziecięcym, wolontariusza oraz dziennego opiekuna.</w:t>
            </w:r>
          </w:p>
          <w:p w14:paraId="23699B0A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256D8735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Dla kryterium przewidzi</w:t>
            </w:r>
            <w:r>
              <w:rPr>
                <w:rFonts w:cs="Arial"/>
                <w:sz w:val="16"/>
                <w:szCs w:val="16"/>
              </w:rPr>
              <w:t xml:space="preserve">ano możliwość pozytywnej oceny </w:t>
            </w:r>
            <w:r w:rsidRPr="00B95C08">
              <w:rPr>
                <w:rFonts w:cs="Arial"/>
                <w:sz w:val="16"/>
                <w:szCs w:val="16"/>
              </w:rPr>
              <w:t xml:space="preserve">z zastrzeżeniem: </w:t>
            </w:r>
          </w:p>
          <w:p w14:paraId="75E8B50C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a)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7B76816C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b)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14:paraId="0C4FF403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 xml:space="preserve">o dofinansowanie projektu. </w:t>
            </w:r>
          </w:p>
          <w:p w14:paraId="7250E097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23C50854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tbl>
      <w:tblPr>
        <w:tblpPr w:leftFromText="141" w:rightFromText="141" w:vertAnchor="text" w:tblpXSpec="center" w:tblpY="5"/>
        <w:tblOverlap w:val="never"/>
        <w:tblW w:w="499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66"/>
        <w:gridCol w:w="1547"/>
        <w:gridCol w:w="1279"/>
        <w:gridCol w:w="7258"/>
      </w:tblGrid>
      <w:tr w:rsidR="005F2DF8" w:rsidRPr="00F77092" w14:paraId="057E75FC" w14:textId="77777777" w:rsidTr="00E96D99">
        <w:trPr>
          <w:trHeight w:val="1991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B29940C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45215C90" w14:textId="77777777" w:rsidR="005F2DF8" w:rsidRPr="008C35DA" w:rsidRDefault="005F2DF8" w:rsidP="00E96D99">
            <w:pPr>
              <w:spacing w:before="120" w:after="120" w:line="240" w:lineRule="auto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rFonts w:cs="Arial"/>
                <w:sz w:val="16"/>
                <w:szCs w:val="16"/>
              </w:rPr>
              <w:t xml:space="preserve">Beneficjent  zobowiązuje się do zachowania trwałości </w:t>
            </w:r>
            <w:r>
              <w:rPr>
                <w:rFonts w:cs="Arial"/>
                <w:sz w:val="16"/>
                <w:szCs w:val="16"/>
              </w:rPr>
              <w:t xml:space="preserve">utworzonych </w:t>
            </w:r>
            <w:r w:rsidRPr="008C35DA">
              <w:rPr>
                <w:rFonts w:cs="Arial"/>
                <w:sz w:val="16"/>
                <w:szCs w:val="16"/>
              </w:rPr>
              <w:t>w ramach projektu miejsc opieki nad dziećmi do lat 3 w żłobkach, klubach dziecięcych i przez dziennego opiekuna, przez co najmniej 2 lata od daty zakończenia realizacji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BE8CFBD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D764DD2" w14:textId="77777777" w:rsidR="005F2DF8" w:rsidRPr="008C35DA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E9421B1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Trwałość rozumiana jako instytucjonalna gotowość podmiotów do świadczeni</w:t>
            </w:r>
            <w:r>
              <w:rPr>
                <w:rFonts w:cs="Arial"/>
                <w:sz w:val="16"/>
                <w:szCs w:val="16"/>
              </w:rPr>
              <w:t>a</w:t>
            </w:r>
            <w:r w:rsidRPr="00B95C08">
              <w:rPr>
                <w:rFonts w:cs="Arial"/>
                <w:sz w:val="16"/>
                <w:szCs w:val="16"/>
              </w:rPr>
              <w:t xml:space="preserve"> usług w  zakresie opieki nad dziećmi do lat 3 dot. klubów dziecięcych oraz żłobków. Powyższe kryterium weryfikowane będzie po upływie okresu wskazanego w umowie o dofinansowanie projektu.  Trwałość musi być zapewniona z innego źródła niż środki EFS. W przypadku opiekunów dziennych trwałość należy rozumieć jako świadczenie lub gotowość świadczenia opieki przez okres co najmniej dwóch lat od daty zakończenia projektu.  Zgodnie z RPO WO na lata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95C08">
              <w:rPr>
                <w:rFonts w:cs="Arial"/>
                <w:sz w:val="16"/>
                <w:szCs w:val="16"/>
              </w:rPr>
              <w:t>2014-2020, wartość docelowa wskaźnika „Liczba utworzonych miejsc opieki(…), które funkcjonują 2 lata po uzyskaniu dofina</w:t>
            </w:r>
            <w:r>
              <w:rPr>
                <w:rFonts w:cs="Arial"/>
                <w:sz w:val="16"/>
                <w:szCs w:val="16"/>
              </w:rPr>
              <w:t xml:space="preserve">nsowania za środków EFS” </w:t>
            </w:r>
            <w:r w:rsidRPr="00B95C08">
              <w:rPr>
                <w:rFonts w:cs="Arial"/>
                <w:sz w:val="16"/>
                <w:szCs w:val="16"/>
              </w:rPr>
              <w:t>do roku 2023 ma wynieść 90 .</w:t>
            </w:r>
          </w:p>
          <w:p w14:paraId="73DD6A2D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103F2940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Dla kryterium przewidzi</w:t>
            </w:r>
            <w:r>
              <w:rPr>
                <w:rFonts w:cs="Arial"/>
                <w:sz w:val="16"/>
                <w:szCs w:val="16"/>
              </w:rPr>
              <w:t xml:space="preserve">ano możliwość pozytywnej oceny </w:t>
            </w:r>
            <w:r w:rsidRPr="00B95C08">
              <w:rPr>
                <w:rFonts w:cs="Arial"/>
                <w:sz w:val="16"/>
                <w:szCs w:val="16"/>
              </w:rPr>
              <w:t xml:space="preserve">z zastrzeżeniem: </w:t>
            </w:r>
          </w:p>
          <w:p w14:paraId="621E3B1D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a)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3CCEB096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b)</w:t>
            </w:r>
            <w:r w:rsidRPr="00B95C08">
              <w:rPr>
                <w:rFonts w:cs="Arial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14:paraId="6059374B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 xml:space="preserve">o dofinansowanie projektu. </w:t>
            </w:r>
          </w:p>
          <w:p w14:paraId="59AB190D" w14:textId="77777777" w:rsidR="005F2DF8" w:rsidRPr="00B95C0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13ECFBA4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95C08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F80E8E3" w14:textId="77777777" w:rsidR="005F2DF8" w:rsidRDefault="005F2DF8" w:rsidP="005F2DF8"/>
    <w:p w14:paraId="6F7329F9" w14:textId="77777777" w:rsidR="005F2DF8" w:rsidRDefault="005F2DF8" w:rsidP="005F2DF8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473"/>
        <w:gridCol w:w="1550"/>
        <w:gridCol w:w="1282"/>
        <w:gridCol w:w="7273"/>
      </w:tblGrid>
      <w:tr w:rsidR="005F2DF8" w:rsidRPr="00F77092" w14:paraId="10317AD6" w14:textId="77777777" w:rsidTr="00E96D99">
        <w:trPr>
          <w:trHeight w:val="185"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301E29AC" w14:textId="77777777" w:rsidR="005F2DF8" w:rsidRPr="008C35DA" w:rsidRDefault="005F2DF8" w:rsidP="00E96D9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5F2DF8" w:rsidRPr="00F77092" w14:paraId="15C267BB" w14:textId="77777777" w:rsidTr="00E96D99">
        <w:trPr>
          <w:trHeight w:val="476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</w:tcPr>
          <w:p w14:paraId="554224EE" w14:textId="77777777" w:rsidR="005F2DF8" w:rsidRPr="008C35DA" w:rsidRDefault="005F2DF8" w:rsidP="00E96D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658F9959" w14:textId="77777777" w:rsidR="005F2DF8" w:rsidRPr="008C35DA" w:rsidRDefault="005F2DF8" w:rsidP="00E96D9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50FAD1D5" w14:textId="77777777" w:rsidR="005F2DF8" w:rsidRPr="008C35DA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4150C4CD" w14:textId="77777777" w:rsidR="005F2DF8" w:rsidRPr="008C35DA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 xml:space="preserve">Charakter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 xml:space="preserve">kryterium </w:t>
            </w:r>
            <w:r w:rsidRPr="008C35DA">
              <w:rPr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vAlign w:val="center"/>
            <w:hideMark/>
          </w:tcPr>
          <w:p w14:paraId="529ABFF1" w14:textId="77777777" w:rsidR="005F2DF8" w:rsidRPr="008C35DA" w:rsidRDefault="005F2DF8" w:rsidP="00E96D99">
            <w:pPr>
              <w:spacing w:after="0" w:line="240" w:lineRule="auto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:rsidRPr="00F77092" w14:paraId="4C2D8B49" w14:textId="77777777" w:rsidTr="00E96D99">
        <w:trPr>
          <w:trHeight w:val="342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5E1228FA" w14:textId="77777777" w:rsidR="005F2DF8" w:rsidRPr="008C35DA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79BAF9ED" w14:textId="77777777" w:rsidR="005F2DF8" w:rsidRPr="008C35DA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1512E3A6" w14:textId="77777777" w:rsidR="005F2DF8" w:rsidRPr="008C35DA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bottom"/>
            <w:hideMark/>
          </w:tcPr>
          <w:p w14:paraId="10B4162C" w14:textId="77777777" w:rsidR="005F2DF8" w:rsidRPr="008C35DA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bottom"/>
            <w:hideMark/>
          </w:tcPr>
          <w:p w14:paraId="67C358AB" w14:textId="77777777" w:rsidR="005F2DF8" w:rsidRPr="008C35DA" w:rsidRDefault="005F2DF8" w:rsidP="00E96D99">
            <w:pPr>
              <w:keepNext/>
              <w:keepLines/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F2DF8" w:rsidRPr="00F77092" w14:paraId="03F8816B" w14:textId="77777777" w:rsidTr="00E96D99">
        <w:trPr>
          <w:trHeight w:val="3399"/>
        </w:trPr>
        <w:tc>
          <w:tcPr>
            <w:tcW w:w="1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0A455055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20277412" w14:textId="77777777" w:rsidR="005F2DF8" w:rsidRPr="00E2134C" w:rsidRDefault="005F2DF8" w:rsidP="00E96D99">
            <w:pPr>
              <w:pStyle w:val="Bezodstpw"/>
              <w:rPr>
                <w:sz w:val="16"/>
              </w:rPr>
            </w:pPr>
            <w:r w:rsidRPr="00E2134C">
              <w:rPr>
                <w:sz w:val="16"/>
              </w:rPr>
              <w:t xml:space="preserve">Minimalny zakres informacji, które muszą zostać przedstawione przez beneficjenta we wniosku </w:t>
            </w:r>
          </w:p>
          <w:p w14:paraId="249C89F1" w14:textId="77777777" w:rsidR="005F2DF8" w:rsidRPr="00E2134C" w:rsidRDefault="005F2DF8" w:rsidP="00E96D99">
            <w:pPr>
              <w:pStyle w:val="Bezodstpw"/>
              <w:rPr>
                <w:sz w:val="16"/>
              </w:rPr>
            </w:pPr>
            <w:r w:rsidRPr="00E2134C">
              <w:rPr>
                <w:sz w:val="16"/>
              </w:rPr>
              <w:t>o dofinansowanie, obejmujący co najmniej:</w:t>
            </w:r>
          </w:p>
          <w:p w14:paraId="2464AD42" w14:textId="77777777" w:rsidR="005F2DF8" w:rsidRPr="00A21028" w:rsidRDefault="005F2DF8" w:rsidP="00E96D99">
            <w:pPr>
              <w:spacing w:before="120" w:after="120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a) uzasadnienie zapotrzebowania na miejsca opieki nad dziećmi do lat 3, w tym analizę uwarunkowań w zakresie zróżnicowań przestrzennych w dostępie do form opieki i prognoz demograficznych,</w:t>
            </w:r>
          </w:p>
          <w:p w14:paraId="45577420" w14:textId="77777777" w:rsidR="005F2DF8" w:rsidRPr="00A21028" w:rsidRDefault="005F2DF8" w:rsidP="00E96D99">
            <w:pPr>
              <w:spacing w:before="120" w:after="120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b) warunki lokalowe, tj. wykorzystanie bazy lokalowej, w której będzie realizowana opieka nad dziećmi do lat 3,</w:t>
            </w:r>
          </w:p>
          <w:p w14:paraId="470EBD7A" w14:textId="77777777" w:rsidR="005F2DF8" w:rsidRPr="00A21028" w:rsidRDefault="005F2DF8" w:rsidP="00E96D99">
            <w:pPr>
              <w:spacing w:before="120" w:after="120"/>
              <w:ind w:left="67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 xml:space="preserve">c) zasady rekrutacji uczestników do projektu </w:t>
            </w:r>
            <w:r>
              <w:rPr>
                <w:rStyle w:val="Odwoanieprzypisudolnego"/>
                <w:szCs w:val="16"/>
              </w:rPr>
              <w:footnoteReference w:id="1"/>
            </w:r>
            <w:r w:rsidRPr="00A21028">
              <w:rPr>
                <w:rFonts w:cs="Arial"/>
                <w:sz w:val="16"/>
                <w:szCs w:val="16"/>
              </w:rPr>
              <w:t>,</w:t>
            </w:r>
          </w:p>
          <w:p w14:paraId="1B87C099" w14:textId="77777777" w:rsidR="005F2DF8" w:rsidRPr="008C35DA" w:rsidRDefault="005F2DF8" w:rsidP="00E96D99">
            <w:pPr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d) informacje dotyczące sposobu utrzymania funkcjonowania miejsc opieki nad dziećmi do lat 3 po ustaniu finansowania z EFS, tj. informacje, z jakiego źródła, innego niż środki europejskie, miejsca te będą utrzymane przez okres minimum 2 lat od daty zakończenia realizacji projektu po ustaniu finansowania EFS, a także planowane działania zmierzające do utrzymania funkcjonowania tych miejsc opieki po ustaniu finansowania EFS.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F467CD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83F027B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25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44F0ED1" w14:textId="77777777" w:rsidR="005F2DF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Skuteczna realizacja wsparcia w obszarze opieki nad dzieckiem do 3 lat wymaga, aby wniosek o dofinansowanie uwzględniał szczegółową analizę zapotrzebowania na miejsca opieki na danym obszarze, sposób utrzymania miejsc opieki po zakończeniu finansowania ze środków EFS  oraz  przejrzyste zasady rekrutacji uczestników projektu.   </w:t>
            </w:r>
          </w:p>
          <w:p w14:paraId="67F80B24" w14:textId="77777777" w:rsidR="005F2DF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31D04C28" w14:textId="77777777" w:rsidR="005F2DF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14:paraId="1F065979" w14:textId="77777777" w:rsidR="005F2DF8" w:rsidRDefault="005F2DF8" w:rsidP="005F2DF8">
            <w:pPr>
              <w:numPr>
                <w:ilvl w:val="0"/>
                <w:numId w:val="27"/>
              </w:num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1A3409C" w14:textId="77777777" w:rsidR="005F2DF8" w:rsidRDefault="005F2DF8" w:rsidP="005F2DF8">
            <w:pPr>
              <w:numPr>
                <w:ilvl w:val="0"/>
                <w:numId w:val="27"/>
              </w:num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konieczności uzyskania informacji i wyjaśnień wątpliwości dotyczących zapisów wniosku </w:t>
            </w:r>
            <w:r>
              <w:rPr>
                <w:rFonts w:cs="Arial"/>
                <w:sz w:val="16"/>
                <w:szCs w:val="16"/>
              </w:rPr>
              <w:br/>
              <w:t xml:space="preserve">o dofinansowanie projektu. </w:t>
            </w:r>
          </w:p>
          <w:p w14:paraId="7EF28FB6" w14:textId="77777777" w:rsidR="005F2DF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3A8040AA" w14:textId="77777777" w:rsidR="005F2DF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653D83DC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F8987F6" w14:textId="77777777" w:rsidR="005F2DF8" w:rsidRPr="00F77092" w:rsidRDefault="005F2DF8" w:rsidP="005F2DF8">
      <w:pPr>
        <w:spacing w:after="0" w:line="259" w:lineRule="auto"/>
        <w:rPr>
          <w:rFonts w:eastAsia="Calibri"/>
          <w:b/>
          <w:color w:val="000099"/>
          <w:sz w:val="16"/>
          <w:szCs w:val="16"/>
        </w:rPr>
      </w:pPr>
    </w:p>
    <w:p w14:paraId="0A31DB03" w14:textId="77777777" w:rsidR="005F2DF8" w:rsidRPr="00F77092" w:rsidRDefault="005F2DF8" w:rsidP="005F2DF8">
      <w:pPr>
        <w:spacing w:after="0" w:line="259" w:lineRule="auto"/>
        <w:rPr>
          <w:rFonts w:eastAsia="Calibri"/>
          <w:b/>
          <w:color w:val="000099"/>
          <w:sz w:val="16"/>
          <w:szCs w:val="16"/>
        </w:rPr>
      </w:pPr>
    </w:p>
    <w:tbl>
      <w:tblPr>
        <w:tblW w:w="52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3338"/>
        <w:gridCol w:w="1179"/>
        <w:gridCol w:w="684"/>
        <w:gridCol w:w="1106"/>
        <w:gridCol w:w="7838"/>
      </w:tblGrid>
      <w:tr w:rsidR="005F2DF8" w:rsidRPr="00F77092" w14:paraId="16E2D30A" w14:textId="77777777" w:rsidTr="00E96D99">
        <w:trPr>
          <w:trHeight w:val="315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14:paraId="35ABB245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5F2DF8" w:rsidRPr="00F77092" w14:paraId="6B3B8129" w14:textId="77777777" w:rsidTr="00E96D99">
        <w:trPr>
          <w:trHeight w:val="255"/>
          <w:tblHeader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16C6F589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69C64682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768BDCD7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6EA4085B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25E18CC3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58E1D880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F2DF8" w:rsidRPr="00F77092" w14:paraId="1EFF3E9B" w14:textId="77777777" w:rsidTr="00E96D99">
        <w:trPr>
          <w:trHeight w:val="70"/>
          <w:tblHeader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4D6F9DA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63C190E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A9A0766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1AC1AD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784D9B9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EA159CF" w14:textId="77777777" w:rsidR="005F2DF8" w:rsidRPr="008C35DA" w:rsidRDefault="005F2DF8" w:rsidP="00E96D9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8C35DA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5F2DF8" w:rsidRPr="00F77092" w14:paraId="5D75C50B" w14:textId="77777777" w:rsidTr="00E96D99">
        <w:trPr>
          <w:trHeight w:val="838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41118312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1.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7DE1D4F" w14:textId="77777777" w:rsidR="005F2DF8" w:rsidRPr="008C35DA" w:rsidRDefault="005F2DF8" w:rsidP="00E96D99">
            <w:pPr>
              <w:spacing w:after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A21028">
              <w:rPr>
                <w:rFonts w:cs="Arial"/>
                <w:sz w:val="16"/>
                <w:szCs w:val="16"/>
              </w:rPr>
              <w:t>Projekt zakłada tworzenie i utrzymanie nowych miejsc opieki nad dziećmi do lat 3 na terenach gmin gdzie liczba dostępnych miejsc opieki jest niższa niż zidentyfikowane zapotrzebowanie na miejsca.</w:t>
            </w:r>
            <w:r w:rsidRPr="00A21028">
              <w:rPr>
                <w:rFonts w:ascii="Arial" w:hAnsi="Arial"/>
                <w:sz w:val="16"/>
                <w:szCs w:val="16"/>
                <w:vertAlign w:val="superscript"/>
              </w:rPr>
              <w:footnoteReference w:id="2"/>
            </w:r>
          </w:p>
          <w:p w14:paraId="7F173C62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9746FE4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2F55412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8A71300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A21028">
              <w:rPr>
                <w:bCs/>
                <w:sz w:val="16"/>
                <w:szCs w:val="16"/>
              </w:rPr>
              <w:t>0 lub 5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C90C663" w14:textId="77777777" w:rsidR="005F2DF8" w:rsidRPr="00734AE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734AEB">
              <w:rPr>
                <w:bCs/>
                <w:sz w:val="16"/>
                <w:szCs w:val="16"/>
              </w:rPr>
              <w:t>Kryterium ma na celu zapewnienie efektywnego wydatkowania środków oraz stworzenia trwałych miejsc opieki nad dziećmi do lat 3 w regionie, w którym występuje największe zapotrzebowanie na wsparcie w przedmiotowym zakresie, zidentyfikowanym w oparciu o analizę uwarunkowań (stanowiącą załącznik do Regulaminu konkursu) przeprowadzoną na podstawie m.in. odsetka dzieci w wieku do lat 3 objętych opieką w żłobkach, klubach dziecięcych oraz u dziennego opiekuna, liczby dzieci w żłobkach i klubach dziecięcych oraz objętych opieką dziennego opiekuna na 1000 dzieci w wieku do lat 3, zróżnicowań przestrzennych w dostępie do miejsc opieki oraz potencjału i prognoz demograficznych.</w:t>
            </w:r>
          </w:p>
          <w:p w14:paraId="79178034" w14:textId="77777777" w:rsidR="005F2DF8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734AEB">
              <w:rPr>
                <w:bCs/>
                <w:sz w:val="16"/>
                <w:szCs w:val="16"/>
              </w:rPr>
              <w:t>Kryterium zostanie zweryfikowane na podstawie treści wniosku o dofinansowanie projektu.</w:t>
            </w:r>
          </w:p>
          <w:p w14:paraId="159E4C98" w14:textId="77777777" w:rsidR="005F2DF8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4ED26E0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0 pkt – projekt nie zakłada tworzenia i utrzymania nowych miejsc opieki na terenach gmin gdzie liczba dostępnych miejsc opieki jest niższa niż zidentyfikowane zapotrzebowanie na miejsca,</w:t>
            </w:r>
          </w:p>
          <w:p w14:paraId="48F96067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 xml:space="preserve"> </w:t>
            </w:r>
          </w:p>
          <w:p w14:paraId="21F4212B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5 pkt – projekt  zakłada tworzenie  i utrzymanie  nowych miejsc opieki na terenach gmin gdzie liczba dostępnych miejsc opieki jest niższa niż zidentyfikowane zapotrzebowanie na miejsca.</w:t>
            </w:r>
          </w:p>
          <w:p w14:paraId="2DA9289E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D87FF81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Dla kryterium przewidziano możliwość</w:t>
            </w:r>
            <w:r>
              <w:rPr>
                <w:bCs/>
                <w:sz w:val="16"/>
                <w:szCs w:val="16"/>
              </w:rPr>
              <w:t xml:space="preserve"> pozytywnej oceny </w:t>
            </w:r>
            <w:r w:rsidRPr="00186C9B">
              <w:rPr>
                <w:bCs/>
                <w:sz w:val="16"/>
                <w:szCs w:val="16"/>
              </w:rPr>
              <w:t xml:space="preserve">z zastrzeżeniem: </w:t>
            </w:r>
          </w:p>
          <w:p w14:paraId="7561C3FD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a)</w:t>
            </w:r>
            <w:r w:rsidRPr="00186C9B">
              <w:rPr>
                <w:bCs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42A8AFBB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b)</w:t>
            </w:r>
            <w:r w:rsidRPr="00186C9B">
              <w:rPr>
                <w:bCs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14:paraId="5C6A6549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 xml:space="preserve">o dofinansowanie projektu. </w:t>
            </w:r>
          </w:p>
          <w:p w14:paraId="78BC7EE1" w14:textId="77777777" w:rsidR="005F2DF8" w:rsidRPr="00186C9B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25C6403" w14:textId="77777777" w:rsidR="005F2DF8" w:rsidRPr="008C35DA" w:rsidRDefault="005F2DF8" w:rsidP="00E96D99">
            <w:pPr>
              <w:spacing w:after="0"/>
              <w:jc w:val="both"/>
              <w:rPr>
                <w:bCs/>
                <w:sz w:val="16"/>
                <w:szCs w:val="16"/>
              </w:rPr>
            </w:pPr>
            <w:r w:rsidRPr="00186C9B">
              <w:rPr>
                <w:bCs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F77092" w14:paraId="2E16B4FF" w14:textId="77777777" w:rsidTr="00E96D99">
        <w:trPr>
          <w:trHeight w:val="70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0A151DE0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27DCE9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7F52BBDE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21028">
              <w:rPr>
                <w:rFonts w:cs="Arial"/>
                <w:color w:val="000000"/>
                <w:sz w:val="16"/>
                <w:szCs w:val="16"/>
              </w:rPr>
              <w:t xml:space="preserve">Projekt będzie realizowany w ramach partnerstwa administracji publicznej </w:t>
            </w:r>
            <w:r w:rsidRPr="00A21028">
              <w:rPr>
                <w:rFonts w:cs="Arial"/>
                <w:color w:val="000000"/>
                <w:sz w:val="16"/>
                <w:szCs w:val="16"/>
              </w:rPr>
              <w:br/>
              <w:t>i podmiotów ekonomii społecznej.</w:t>
            </w:r>
          </w:p>
          <w:p w14:paraId="23FE4310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C5F89C3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834EC96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164FBF4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0 lub 3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A2281BA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W związku z rolą jaką pełnią  podmioty ekonomii społecznej w świadczeniu usług użyteczności publicznej o charakterze społecznym  istotne  jest preferowanie  wyboru projektów realizowanych w ramach partnerstw zawiązanych pomiędzy podmiotami administracji publicznej i ekonomii społecznej. Takie projekty nie tylko przyczynią się do wsparcia systemu opieki nad dzieckiem do 3 lat ale również do wzmocnienia sektora ekonomii społecznej w województwie opolskim.</w:t>
            </w:r>
          </w:p>
          <w:p w14:paraId="48D79E5A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 xml:space="preserve">0 pkt – projekt nie jest realizowany w ramach partnerstwa pomiędzy podmiotami administracji publicznej i ekonomii społecznej, 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br/>
              <w:t xml:space="preserve">3 pkt - projekt jest realizowany w ramach partnerstwa pomiędzy podmiotami administracji publicznej i ekonomii 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społecznej. 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br/>
              <w:t>Powyższe kryterium zostanie zweryfikowane na podstawie zapisów we wniosku o dofinansowanie.</w:t>
            </w:r>
          </w:p>
          <w:p w14:paraId="12E2BE1C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1FA402BA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 xml:space="preserve">Dla kryterium przewidziano możliwość pozytywnej oceny z zastrzeżeniem: </w:t>
            </w:r>
          </w:p>
          <w:p w14:paraId="72096924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a)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6E138688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b)</w:t>
            </w:r>
            <w:r w:rsidRPr="00186C9B">
              <w:rPr>
                <w:rFonts w:cs="Arial"/>
                <w:color w:val="000000"/>
                <w:sz w:val="16"/>
                <w:szCs w:val="16"/>
              </w:rPr>
              <w:tab/>
              <w:t xml:space="preserve">konieczności uzyskania informacji i wyjaśnień wątpliwości dotyczących zapisów wniosku </w:t>
            </w:r>
          </w:p>
          <w:p w14:paraId="7E1D045E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 xml:space="preserve">o dofinansowanie projektu. </w:t>
            </w:r>
          </w:p>
          <w:p w14:paraId="3A3D78D1" w14:textId="77777777" w:rsidR="005F2DF8" w:rsidRPr="00186C9B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6350CEB4" w14:textId="77777777" w:rsidR="005F2DF8" w:rsidRPr="008C35DA" w:rsidRDefault="005F2DF8" w:rsidP="00E9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186C9B">
              <w:rPr>
                <w:rFonts w:cs="Arial"/>
                <w:color w:val="000000"/>
                <w:sz w:val="16"/>
                <w:szCs w:val="16"/>
              </w:rPr>
              <w:t>Ocena kryterium może skutkować wezwaniem do uzupełnienia/poprawienia projektu w części dotycz</w:t>
            </w:r>
            <w:r>
              <w:rPr>
                <w:rFonts w:cs="Arial"/>
                <w:color w:val="000000"/>
                <w:sz w:val="16"/>
                <w:szCs w:val="16"/>
              </w:rPr>
              <w:t>ącej spełnienia tego kryterium.</w:t>
            </w:r>
          </w:p>
        </w:tc>
      </w:tr>
      <w:tr w:rsidR="005F2DF8" w:rsidRPr="00F77092" w14:paraId="2FF4BD72" w14:textId="77777777" w:rsidTr="00E96D99">
        <w:trPr>
          <w:trHeight w:val="1627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82A59CD" w14:textId="77777777" w:rsidR="005F2DF8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BC3EC08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jest komplementarny z resortowym Programem „MALUCH +”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642D196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3C6F49CC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46EFCF1" w14:textId="77777777" w:rsidR="005F2DF8" w:rsidRPr="00A21028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lub 3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0EA5743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Wsparcie systemu opieki nad dzieckiem do lat trzech zostało uwzględnione na poziomie zarówno regionalnym jak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 xml:space="preserve">i krajowym. Dlatego też celem  zapewnienia kompleksowego wsparcia w w/w zakresie jak również efektywnego wykorzystania zarówno  środków europejskich,  jak i  środków  pochodzących  z programów rządowych preferuje się wybór  projektów komplementarnych z resortowym Programem  „MALUCH +”. </w:t>
            </w:r>
          </w:p>
          <w:p w14:paraId="3922512C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Komplementarność polega na finansowaniu miejsc opieki  nad dziećmi do lat 3 z dwóch źródeł tj. ze środków EFS oraz z  rządowego Programu „Maluch +” z zastrzeżeniem, iż nie dojdzie w tym względzie do podwójnego finansowania. Beneficjent ma obowiązek przedstawić we wniosku szczegółowy kosztorys całego przedsięwzięcia zawierający informacje na temat źródeł finansowania poszczególnych wydatków.</w:t>
            </w:r>
          </w:p>
          <w:p w14:paraId="7490E8CA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763F7096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7ACF1736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 pkt – projekt nie jest komplementarny z resortowym Programem  „MALUCH +”</w:t>
            </w:r>
          </w:p>
          <w:p w14:paraId="75BA6208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pkt – projekt jest komplementarny  z resortowym Programem  „MALUCH +”</w:t>
            </w:r>
          </w:p>
          <w:p w14:paraId="0A4FD102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3311F632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Dla kryterium przewidziano możliwość pozytywnej oceny z zastrzeżeniem: </w:t>
            </w:r>
          </w:p>
          <w:p w14:paraId="531EA60B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a)</w:t>
            </w: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59D4D195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b)</w:t>
            </w: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konieczności uzyskania informacji i wyjaśnień wątpliwości dotyczących zapisów wniosku o dofinansowanie projektu. </w:t>
            </w:r>
          </w:p>
          <w:p w14:paraId="547915F2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444BD66E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2C6E1AEB" w14:textId="77777777" w:rsidR="005F2DF8" w:rsidRDefault="005F2DF8" w:rsidP="00E96D99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170B84DD" w14:textId="77777777" w:rsidR="005F2DF8" w:rsidRPr="00A2102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5F2DF8" w:rsidRPr="00F77092" w14:paraId="52A0E30C" w14:textId="77777777" w:rsidTr="00E96D99">
        <w:trPr>
          <w:trHeight w:val="1627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5B1489DE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8C35DA">
              <w:rPr>
                <w:sz w:val="16"/>
                <w:szCs w:val="16"/>
              </w:rPr>
              <w:t>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3DF9E01E" w14:textId="77777777" w:rsidR="005F2DF8" w:rsidRPr="008C35DA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rFonts w:cs="Arial"/>
                <w:sz w:val="16"/>
                <w:szCs w:val="16"/>
              </w:rPr>
              <w:t>Projekt jest komplementarny z inicjatywami zaplanowanymi w ramach programu SSD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617A9E7" w14:textId="77777777" w:rsidR="005F2DF8" w:rsidRPr="008C35DA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4DDD5F0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653BEC" w14:textId="77777777" w:rsidR="005F2DF8" w:rsidRPr="008C35DA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A21028">
              <w:rPr>
                <w:bCs/>
                <w:sz w:val="16"/>
                <w:szCs w:val="16"/>
              </w:rPr>
              <w:t>0 lub 1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FB87724" w14:textId="77777777" w:rsidR="005F2DF8" w:rsidRPr="00A2102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A21028">
              <w:rPr>
                <w:rFonts w:cs="Calibri"/>
                <w:sz w:val="16"/>
                <w:szCs w:val="16"/>
                <w:lang w:eastAsia="pl-PL"/>
              </w:rPr>
              <w:t>0 pkt – projekt nie jest komplementarny z inicjatywami zaplanowanymi w ramach programu SSD,</w:t>
            </w:r>
          </w:p>
          <w:p w14:paraId="62BF98F0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A21028">
              <w:rPr>
                <w:rFonts w:cs="Calibri"/>
                <w:sz w:val="16"/>
                <w:szCs w:val="16"/>
                <w:lang w:eastAsia="pl-PL"/>
              </w:rPr>
              <w:t>1 pkt - projekt jest komplementarny z inicjatywami zaplanowanymi w ramach programu SSD. Powyższe kryterium zostanie zweryfikowane na podstawie zapisów we wniosku o dofinansowanie. Beneficjent zobligowany jest do jednoznacznego wskazania sposobu w jaki projekt jest komplementarny z inicjatywami ujętymi w ramach programu SSD.</w:t>
            </w:r>
          </w:p>
          <w:p w14:paraId="6B5B0893" w14:textId="77777777" w:rsidR="005F2DF8" w:rsidRPr="007A23B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Dla kryterium przewidzi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ano możliwość pozytywnej oceny 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 xml:space="preserve">z zastrzeżeniem: </w:t>
            </w:r>
          </w:p>
          <w:p w14:paraId="1E64E3FE" w14:textId="77777777" w:rsidR="005F2DF8" w:rsidRPr="007A23B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a)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14:paraId="1F8B5307" w14:textId="77777777" w:rsidR="005F2DF8" w:rsidRPr="007A23B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b)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ab/>
              <w:t>konieczności uzyskania informacji i wyjaśnień wątpliwoś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ci dotyczących zapisów wniosku </w:t>
            </w:r>
            <w:r w:rsidRPr="007A23B8">
              <w:rPr>
                <w:rFonts w:cs="Calibri"/>
                <w:sz w:val="16"/>
                <w:szCs w:val="16"/>
                <w:lang w:eastAsia="pl-PL"/>
              </w:rPr>
              <w:t xml:space="preserve">o dofinansowanie projektu. </w:t>
            </w:r>
          </w:p>
          <w:p w14:paraId="3EFCFF85" w14:textId="77777777" w:rsidR="005F2DF8" w:rsidRPr="007A23B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0AE37234" w14:textId="77777777" w:rsidR="005F2DF8" w:rsidRPr="008C35DA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7A23B8">
              <w:rPr>
                <w:rFonts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5F2DF8" w:rsidRPr="00F77092" w14:paraId="7FB5D84E" w14:textId="77777777" w:rsidTr="00E96D99">
        <w:trPr>
          <w:trHeight w:val="70"/>
          <w:jc w:val="center"/>
        </w:trPr>
        <w:tc>
          <w:tcPr>
            <w:tcW w:w="1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1331902" w14:textId="77777777" w:rsidR="005F2DF8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0530672" w14:textId="77777777" w:rsidR="005F2DF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  <w:p w14:paraId="2C2AF70B" w14:textId="77777777" w:rsidR="005F2DF8" w:rsidRPr="008C35DA" w:rsidDel="007A23B8" w:rsidRDefault="005F2DF8" w:rsidP="00E96D99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75425BF" w14:textId="77777777" w:rsidR="005F2DF8" w:rsidRPr="008C35DA" w:rsidDel="007A23B8" w:rsidRDefault="005F2DF8" w:rsidP="00E96D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23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238C9D2" w14:textId="77777777" w:rsidR="005F2DF8" w:rsidRPr="008C35DA" w:rsidDel="007A23B8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A34CAE" w14:textId="77777777" w:rsidR="005F2DF8" w:rsidRPr="00A21028" w:rsidDel="007A23B8" w:rsidRDefault="005F2DF8" w:rsidP="00E96D99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26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EC160A9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0BA62F1B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Wsparcie dla średnich miast jest realizacją jednego z punktów Strategii  na 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14:paraId="0169CE18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0 pkt - projekt nie zakłada objęcia wsparciem miast średnich, w  tym  w  szczególności miast średnich  tracących  funkcje  społeczno-gospodarcze.</w:t>
            </w:r>
          </w:p>
          <w:p w14:paraId="5314136F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2 pkt – projekt zakłada objęcie wsparciem przynajmniej jedno miasto średnie spośród miast wskazanych w załączniku nr 1 do dokumentu pn. Delimitacja miast średnich tracących funkcje społeczno-gospodarcze.</w:t>
            </w:r>
          </w:p>
          <w:p w14:paraId="443A6350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lastRenderedPageBreak/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14:paraId="0F00DF23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Punkty sumują się za wyjątkiem sytuacji, gdy z listy miast wskazanych w załączniku nr 1 oraz listy miast wskazanych </w:t>
            </w:r>
          </w:p>
          <w:p w14:paraId="2F7D0AD9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w załączniku nr 2 do dokumentu pn. Delimitacja miast średnich tracących funkcje społeczno-gospodarcze wybrano to samo miasto.</w:t>
            </w:r>
          </w:p>
          <w:p w14:paraId="6B15E518" w14:textId="77777777" w:rsidR="005F2DF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  <w:p w14:paraId="4202C7C0" w14:textId="77777777" w:rsidR="005F2DF8" w:rsidRPr="00A21028" w:rsidDel="007A23B8" w:rsidRDefault="005F2DF8" w:rsidP="00E96D99">
            <w:pPr>
              <w:spacing w:after="0"/>
              <w:jc w:val="both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</w:tbl>
    <w:p w14:paraId="7570DB46" w14:textId="77777777" w:rsidR="005F2DF8" w:rsidRDefault="005F2DF8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348288D" w14:textId="77777777" w:rsidR="00EF6CBA" w:rsidRDefault="00EF6CBA" w:rsidP="00EA1D53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sectPr w:rsidR="00EF6CBA" w:rsidSect="00F45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489B" w14:textId="77777777" w:rsidR="000446F8" w:rsidRDefault="000446F8" w:rsidP="00481F86">
      <w:pPr>
        <w:spacing w:after="0" w:line="240" w:lineRule="auto"/>
      </w:pPr>
      <w:r>
        <w:separator/>
      </w:r>
    </w:p>
  </w:endnote>
  <w:endnote w:type="continuationSeparator" w:id="0">
    <w:p w14:paraId="7F859D3D" w14:textId="77777777" w:rsidR="000446F8" w:rsidRDefault="000446F8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455309" w:rsidRDefault="004553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455309" w:rsidRDefault="00455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455309" w:rsidRDefault="004553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067E">
      <w:rPr>
        <w:noProof/>
      </w:rPr>
      <w:t>15</w:t>
    </w:r>
    <w:r>
      <w:rPr>
        <w:noProof/>
      </w:rPr>
      <w:fldChar w:fldCharType="end"/>
    </w:r>
  </w:p>
  <w:p w14:paraId="68667A6E" w14:textId="77777777" w:rsidR="00455309" w:rsidRDefault="00455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455309" w:rsidRDefault="004553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455309" w:rsidRDefault="00455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783B" w14:textId="77777777" w:rsidR="000446F8" w:rsidRDefault="000446F8" w:rsidP="00481F86">
      <w:pPr>
        <w:spacing w:after="0" w:line="240" w:lineRule="auto"/>
      </w:pPr>
      <w:r>
        <w:separator/>
      </w:r>
    </w:p>
  </w:footnote>
  <w:footnote w:type="continuationSeparator" w:id="0">
    <w:p w14:paraId="5D1FB018" w14:textId="77777777" w:rsidR="000446F8" w:rsidRDefault="000446F8" w:rsidP="00481F86">
      <w:pPr>
        <w:spacing w:after="0" w:line="240" w:lineRule="auto"/>
      </w:pPr>
      <w:r>
        <w:continuationSeparator/>
      </w:r>
    </w:p>
  </w:footnote>
  <w:footnote w:id="1">
    <w:p w14:paraId="7E381414" w14:textId="77777777" w:rsidR="005F2DF8" w:rsidRPr="0048067E" w:rsidRDefault="005F2DF8" w:rsidP="005F2DF8">
      <w:pPr>
        <w:pStyle w:val="Tekstprzypisudolnego"/>
        <w:rPr>
          <w:rFonts w:asciiTheme="minorHAnsi" w:hAnsiTheme="minorHAnsi"/>
          <w:szCs w:val="16"/>
        </w:rPr>
      </w:pPr>
      <w:r w:rsidRPr="0048067E">
        <w:rPr>
          <w:rStyle w:val="Odwoanieprzypisudolnego"/>
          <w:rFonts w:asciiTheme="minorHAnsi" w:hAnsiTheme="minorHAnsi"/>
          <w:szCs w:val="16"/>
        </w:rPr>
        <w:footnoteRef/>
      </w:r>
      <w:r w:rsidRPr="0048067E">
        <w:rPr>
          <w:rFonts w:asciiTheme="minorHAnsi" w:hAnsiTheme="minorHAnsi"/>
          <w:szCs w:val="16"/>
        </w:rPr>
        <w:t xml:space="preserve"> Wnioskodawca na etapie rekrutowania do projektu ostatecznych odbiorców wsparcia, zobowiązany jest do udzielenia wsparcia w pierwszej kolejności osobom, których dochody nie przekraczają kryteriów dochodowych ustalonych w oparciu o próg interwencji socjalnej</w:t>
      </w:r>
    </w:p>
  </w:footnote>
  <w:footnote w:id="2">
    <w:p w14:paraId="48674B43" w14:textId="77777777" w:rsidR="005F2DF8" w:rsidRPr="0048067E" w:rsidRDefault="005F2DF8" w:rsidP="005F2DF8">
      <w:pPr>
        <w:pStyle w:val="Tekstprzypisudolnego"/>
        <w:rPr>
          <w:rFonts w:asciiTheme="minorHAnsi" w:hAnsiTheme="minorHAnsi"/>
        </w:rPr>
      </w:pPr>
      <w:r w:rsidRPr="0048067E">
        <w:rPr>
          <w:rStyle w:val="Odwoanieprzypisudolnego"/>
          <w:rFonts w:asciiTheme="minorHAnsi" w:hAnsiTheme="minorHAnsi"/>
        </w:rPr>
        <w:footnoteRef/>
      </w:r>
      <w:r w:rsidRPr="0048067E">
        <w:rPr>
          <w:rFonts w:asciiTheme="minorHAnsi" w:hAnsiTheme="minorHAnsi"/>
        </w:rPr>
        <w:t xml:space="preserve"> </w:t>
      </w:r>
      <w:r w:rsidRPr="0048067E">
        <w:rPr>
          <w:rFonts w:asciiTheme="minorHAnsi" w:hAnsiTheme="minorHAnsi" w:cs="Calibri"/>
          <w:color w:val="000000"/>
          <w:szCs w:val="16"/>
        </w:rPr>
        <w:t>Dotyczy typu 1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455309" w:rsidRPr="007D3814" w:rsidRDefault="0045530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455309" w:rsidRPr="007D3814" w:rsidRDefault="0045530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455309" w:rsidRPr="007D3814" w:rsidRDefault="0045530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455309" w:rsidRDefault="00455309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7EC7" w14:textId="58C8CD55" w:rsidR="005C7A92" w:rsidRPr="005C7A92" w:rsidRDefault="00455309" w:rsidP="005C7A92">
    <w:pPr>
      <w:spacing w:after="0" w:line="240" w:lineRule="auto"/>
      <w:jc w:val="right"/>
      <w:rPr>
        <w:i/>
        <w:sz w:val="24"/>
        <w:szCs w:val="24"/>
        <w:u w:val="single"/>
      </w:rPr>
    </w:pPr>
    <w:r w:rsidRPr="005C7A92">
      <w:rPr>
        <w:i/>
        <w:sz w:val="24"/>
        <w:szCs w:val="24"/>
      </w:rPr>
      <w:t xml:space="preserve">Załącznik nr </w:t>
    </w:r>
    <w:r w:rsidR="005C7A92" w:rsidRPr="005C7A92">
      <w:rPr>
        <w:i/>
        <w:sz w:val="24"/>
        <w:szCs w:val="24"/>
      </w:rPr>
      <w:t>7</w:t>
    </w:r>
    <w:r w:rsidRPr="005C7A92">
      <w:rPr>
        <w:i/>
        <w:sz w:val="24"/>
        <w:szCs w:val="24"/>
      </w:rPr>
      <w:t xml:space="preserve"> do </w:t>
    </w:r>
    <w:r w:rsidR="005C7A92" w:rsidRPr="005C7A92">
      <w:rPr>
        <w:i/>
        <w:sz w:val="24"/>
        <w:szCs w:val="24"/>
        <w:u w:val="single"/>
      </w:rPr>
      <w:t>REGULAMIN KONKURSU</w:t>
    </w:r>
    <w:r w:rsidR="005C7A92" w:rsidRPr="005C7A92">
      <w:rPr>
        <w:i/>
        <w:sz w:val="24"/>
        <w:szCs w:val="24"/>
      </w:rPr>
      <w:t xml:space="preserve"> dotycząc</w:t>
    </w:r>
    <w:r w:rsidR="005C7A92">
      <w:rPr>
        <w:i/>
        <w:sz w:val="24"/>
        <w:szCs w:val="24"/>
      </w:rPr>
      <w:t>ego</w:t>
    </w:r>
    <w:r w:rsidR="005C7A92" w:rsidRPr="005C7A92">
      <w:rPr>
        <w:i/>
        <w:sz w:val="24"/>
        <w:szCs w:val="24"/>
      </w:rPr>
      <w:t xml:space="preserve"> projektów złożonych w ramach: </w:t>
    </w:r>
  </w:p>
  <w:p w14:paraId="6CB361F2" w14:textId="77777777" w:rsidR="005C7A92" w:rsidRPr="005C7A92" w:rsidRDefault="005C7A92" w:rsidP="005C7A92">
    <w:pPr>
      <w:spacing w:after="0" w:line="240" w:lineRule="auto"/>
      <w:jc w:val="right"/>
      <w:rPr>
        <w:i/>
        <w:sz w:val="24"/>
        <w:szCs w:val="24"/>
      </w:rPr>
    </w:pPr>
    <w:r w:rsidRPr="005C7A92">
      <w:rPr>
        <w:i/>
        <w:sz w:val="24"/>
        <w:szCs w:val="24"/>
      </w:rPr>
      <w:t>Działania 7.6 Godzenie życia prywatnego i zawodowego,</w:t>
    </w:r>
  </w:p>
  <w:p w14:paraId="6FF0EB55" w14:textId="1DD4F12A" w:rsidR="005C7A92" w:rsidRPr="005C7A92" w:rsidRDefault="005C7A92" w:rsidP="005C7A92">
    <w:pPr>
      <w:spacing w:after="0" w:line="240" w:lineRule="auto"/>
      <w:jc w:val="right"/>
      <w:rPr>
        <w:i/>
        <w:sz w:val="24"/>
        <w:szCs w:val="24"/>
      </w:rPr>
    </w:pPr>
    <w:r w:rsidRPr="005C7A92">
      <w:rPr>
        <w:i/>
        <w:sz w:val="24"/>
        <w:szCs w:val="24"/>
      </w:rPr>
      <w:t>O</w:t>
    </w:r>
    <w:r>
      <w:rPr>
        <w:i/>
        <w:sz w:val="24"/>
        <w:szCs w:val="24"/>
      </w:rPr>
      <w:t>si</w:t>
    </w:r>
    <w:r w:rsidRPr="005C7A92">
      <w:rPr>
        <w:i/>
        <w:sz w:val="24"/>
        <w:szCs w:val="24"/>
      </w:rPr>
      <w:t xml:space="preserve"> VII Konkurencyjny rynek pracy,</w:t>
    </w:r>
    <w:r>
      <w:rPr>
        <w:i/>
        <w:sz w:val="24"/>
        <w:szCs w:val="24"/>
      </w:rPr>
      <w:t xml:space="preserve"> </w:t>
    </w:r>
    <w:r w:rsidRPr="005C7A92">
      <w:rPr>
        <w:i/>
        <w:sz w:val="24"/>
        <w:szCs w:val="24"/>
      </w:rPr>
      <w:t>RPO WO 2014-2020</w:t>
    </w:r>
  </w:p>
  <w:p w14:paraId="3E80E363" w14:textId="36C71B9B" w:rsidR="00455309" w:rsidRPr="005C7A92" w:rsidRDefault="005C7A92" w:rsidP="005C7A92">
    <w:pPr>
      <w:spacing w:after="0" w:line="240" w:lineRule="auto"/>
      <w:jc w:val="right"/>
      <w:rPr>
        <w:i/>
        <w:sz w:val="24"/>
        <w:szCs w:val="24"/>
      </w:rPr>
    </w:pPr>
    <w:r w:rsidRPr="005C7A92">
      <w:rPr>
        <w:i/>
        <w:sz w:val="24"/>
        <w:szCs w:val="24"/>
      </w:rPr>
      <w:t>Nabór III</w:t>
    </w:r>
    <w:r w:rsidR="00455309" w:rsidRPr="005C7A92">
      <w:rPr>
        <w:i/>
        <w:sz w:val="24"/>
        <w:szCs w:val="24"/>
      </w:rPr>
      <w:t xml:space="preserve">, Wersja nr 1, </w:t>
    </w:r>
    <w:r>
      <w:rPr>
        <w:i/>
        <w:sz w:val="24"/>
        <w:szCs w:val="24"/>
      </w:rPr>
      <w:t>kwiecień</w:t>
    </w:r>
    <w:r w:rsidR="00455309" w:rsidRPr="005C7A92">
      <w:rPr>
        <w:i/>
        <w:sz w:val="24"/>
        <w:szCs w:val="24"/>
      </w:rPr>
      <w:t xml:space="preserve"> 2018 r.</w:t>
    </w:r>
  </w:p>
  <w:p w14:paraId="36358DB5" w14:textId="74219ACF" w:rsidR="00455309" w:rsidRPr="008E15E9" w:rsidRDefault="00455309" w:rsidP="006F02A1">
    <w:pPr>
      <w:spacing w:after="0" w:line="240" w:lineRule="auto"/>
      <w:jc w:val="right"/>
      <w:rPr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455309" w:rsidRPr="007D3814" w:rsidRDefault="0045530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455309" w:rsidRPr="007D3814" w:rsidRDefault="00455309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455309" w:rsidRPr="007D3814" w:rsidRDefault="00455309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455309" w:rsidRPr="006A3C03" w:rsidRDefault="00455309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804"/>
    <w:multiLevelType w:val="hybridMultilevel"/>
    <w:tmpl w:val="4522A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D3E1F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8"/>
  </w:num>
  <w:num w:numId="5">
    <w:abstractNumId w:val="1"/>
  </w:num>
  <w:num w:numId="6">
    <w:abstractNumId w:val="23"/>
  </w:num>
  <w:num w:numId="7">
    <w:abstractNumId w:val="19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6"/>
  </w:num>
  <w:num w:numId="21">
    <w:abstractNumId w:val="21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0773"/>
    <w:rsid w:val="0001139E"/>
    <w:rsid w:val="0001444A"/>
    <w:rsid w:val="00014567"/>
    <w:rsid w:val="00022467"/>
    <w:rsid w:val="00025635"/>
    <w:rsid w:val="00037299"/>
    <w:rsid w:val="0004084C"/>
    <w:rsid w:val="000437D8"/>
    <w:rsid w:val="000446F8"/>
    <w:rsid w:val="00044BD1"/>
    <w:rsid w:val="00044F93"/>
    <w:rsid w:val="0004515B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0B7D"/>
    <w:rsid w:val="00071227"/>
    <w:rsid w:val="00073713"/>
    <w:rsid w:val="000753D1"/>
    <w:rsid w:val="00080D4D"/>
    <w:rsid w:val="00085A0F"/>
    <w:rsid w:val="000860DB"/>
    <w:rsid w:val="00086386"/>
    <w:rsid w:val="000922C0"/>
    <w:rsid w:val="000A3698"/>
    <w:rsid w:val="000A420F"/>
    <w:rsid w:val="000B00E9"/>
    <w:rsid w:val="000B3C6F"/>
    <w:rsid w:val="000B3FB1"/>
    <w:rsid w:val="000B59B5"/>
    <w:rsid w:val="000B6E4B"/>
    <w:rsid w:val="000C148F"/>
    <w:rsid w:val="000D6682"/>
    <w:rsid w:val="000E4B39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622E"/>
    <w:rsid w:val="0012772D"/>
    <w:rsid w:val="00131ECB"/>
    <w:rsid w:val="00135CB1"/>
    <w:rsid w:val="001377DB"/>
    <w:rsid w:val="0014206D"/>
    <w:rsid w:val="00144723"/>
    <w:rsid w:val="00145AB6"/>
    <w:rsid w:val="00145C6D"/>
    <w:rsid w:val="00146D78"/>
    <w:rsid w:val="00156EBE"/>
    <w:rsid w:val="0016098B"/>
    <w:rsid w:val="00162F7B"/>
    <w:rsid w:val="00166A5E"/>
    <w:rsid w:val="001806C8"/>
    <w:rsid w:val="00181B49"/>
    <w:rsid w:val="00194473"/>
    <w:rsid w:val="001B0C92"/>
    <w:rsid w:val="001B1319"/>
    <w:rsid w:val="001B1E10"/>
    <w:rsid w:val="001C1CD1"/>
    <w:rsid w:val="001C2422"/>
    <w:rsid w:val="001C3293"/>
    <w:rsid w:val="001C6706"/>
    <w:rsid w:val="001D6CC0"/>
    <w:rsid w:val="001E0C89"/>
    <w:rsid w:val="001E67B6"/>
    <w:rsid w:val="001F169B"/>
    <w:rsid w:val="001F484C"/>
    <w:rsid w:val="00200F34"/>
    <w:rsid w:val="00201B63"/>
    <w:rsid w:val="0020237B"/>
    <w:rsid w:val="002036F1"/>
    <w:rsid w:val="00210283"/>
    <w:rsid w:val="0021239C"/>
    <w:rsid w:val="00212C2E"/>
    <w:rsid w:val="002136C3"/>
    <w:rsid w:val="00217D1F"/>
    <w:rsid w:val="00220F77"/>
    <w:rsid w:val="002212A3"/>
    <w:rsid w:val="00221DD8"/>
    <w:rsid w:val="00222F0D"/>
    <w:rsid w:val="002247F7"/>
    <w:rsid w:val="00226D82"/>
    <w:rsid w:val="00230824"/>
    <w:rsid w:val="002356FF"/>
    <w:rsid w:val="002431E8"/>
    <w:rsid w:val="00261B53"/>
    <w:rsid w:val="0026495D"/>
    <w:rsid w:val="00266919"/>
    <w:rsid w:val="002740C4"/>
    <w:rsid w:val="0027656B"/>
    <w:rsid w:val="00280964"/>
    <w:rsid w:val="002810AA"/>
    <w:rsid w:val="00283BDC"/>
    <w:rsid w:val="00286586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24B40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027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55E8"/>
    <w:rsid w:val="004362D1"/>
    <w:rsid w:val="00436E5E"/>
    <w:rsid w:val="00444726"/>
    <w:rsid w:val="00450FC4"/>
    <w:rsid w:val="00452445"/>
    <w:rsid w:val="00455309"/>
    <w:rsid w:val="00455AF3"/>
    <w:rsid w:val="00456C7B"/>
    <w:rsid w:val="0045769B"/>
    <w:rsid w:val="004576B2"/>
    <w:rsid w:val="00461210"/>
    <w:rsid w:val="004612DD"/>
    <w:rsid w:val="004637BD"/>
    <w:rsid w:val="00463F0B"/>
    <w:rsid w:val="00467CB2"/>
    <w:rsid w:val="0047101E"/>
    <w:rsid w:val="00471AC8"/>
    <w:rsid w:val="00473862"/>
    <w:rsid w:val="00476C36"/>
    <w:rsid w:val="0048067E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00AB"/>
    <w:rsid w:val="004C22E6"/>
    <w:rsid w:val="004C3C54"/>
    <w:rsid w:val="004D11CE"/>
    <w:rsid w:val="004D17EF"/>
    <w:rsid w:val="004D29F4"/>
    <w:rsid w:val="004E192F"/>
    <w:rsid w:val="004E3ECC"/>
    <w:rsid w:val="004E74B3"/>
    <w:rsid w:val="004F18E4"/>
    <w:rsid w:val="004F1C9D"/>
    <w:rsid w:val="004F27B3"/>
    <w:rsid w:val="004F578F"/>
    <w:rsid w:val="00503737"/>
    <w:rsid w:val="00507D6A"/>
    <w:rsid w:val="00511283"/>
    <w:rsid w:val="00511D71"/>
    <w:rsid w:val="00515277"/>
    <w:rsid w:val="00516D7C"/>
    <w:rsid w:val="00521976"/>
    <w:rsid w:val="0052398F"/>
    <w:rsid w:val="00523C9A"/>
    <w:rsid w:val="00531D0D"/>
    <w:rsid w:val="0053338B"/>
    <w:rsid w:val="00537030"/>
    <w:rsid w:val="00537A55"/>
    <w:rsid w:val="00540818"/>
    <w:rsid w:val="005431D9"/>
    <w:rsid w:val="00547011"/>
    <w:rsid w:val="005519D3"/>
    <w:rsid w:val="00557CC0"/>
    <w:rsid w:val="005617FF"/>
    <w:rsid w:val="00562B1B"/>
    <w:rsid w:val="005669A8"/>
    <w:rsid w:val="0057386D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0A21"/>
    <w:rsid w:val="005A3D22"/>
    <w:rsid w:val="005A59AF"/>
    <w:rsid w:val="005B23A7"/>
    <w:rsid w:val="005C075C"/>
    <w:rsid w:val="005C0E68"/>
    <w:rsid w:val="005C1374"/>
    <w:rsid w:val="005C4931"/>
    <w:rsid w:val="005C6C41"/>
    <w:rsid w:val="005C7A92"/>
    <w:rsid w:val="005D08DB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2DF8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43522"/>
    <w:rsid w:val="00653CC2"/>
    <w:rsid w:val="006604C4"/>
    <w:rsid w:val="00660556"/>
    <w:rsid w:val="00662567"/>
    <w:rsid w:val="006752DF"/>
    <w:rsid w:val="0067592D"/>
    <w:rsid w:val="00677334"/>
    <w:rsid w:val="006773B3"/>
    <w:rsid w:val="006811E1"/>
    <w:rsid w:val="006833B0"/>
    <w:rsid w:val="00685778"/>
    <w:rsid w:val="00690251"/>
    <w:rsid w:val="006909BD"/>
    <w:rsid w:val="00690B1A"/>
    <w:rsid w:val="00693E9B"/>
    <w:rsid w:val="00695A30"/>
    <w:rsid w:val="00696992"/>
    <w:rsid w:val="00696B82"/>
    <w:rsid w:val="006A1867"/>
    <w:rsid w:val="006A3496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1A1B"/>
    <w:rsid w:val="006E54B9"/>
    <w:rsid w:val="006E5E80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265EE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674D1"/>
    <w:rsid w:val="007716D0"/>
    <w:rsid w:val="007722D6"/>
    <w:rsid w:val="0077742E"/>
    <w:rsid w:val="0078377D"/>
    <w:rsid w:val="007A0135"/>
    <w:rsid w:val="007A3F09"/>
    <w:rsid w:val="007A5D08"/>
    <w:rsid w:val="007B1043"/>
    <w:rsid w:val="007B27BF"/>
    <w:rsid w:val="007C1F86"/>
    <w:rsid w:val="007C29D9"/>
    <w:rsid w:val="007C3422"/>
    <w:rsid w:val="007C4D73"/>
    <w:rsid w:val="007C508D"/>
    <w:rsid w:val="007D3814"/>
    <w:rsid w:val="007D5CB8"/>
    <w:rsid w:val="007E2C73"/>
    <w:rsid w:val="007E58E1"/>
    <w:rsid w:val="007E78FC"/>
    <w:rsid w:val="007F20F0"/>
    <w:rsid w:val="007F3180"/>
    <w:rsid w:val="007F3A0B"/>
    <w:rsid w:val="008002A5"/>
    <w:rsid w:val="00806E7A"/>
    <w:rsid w:val="00811AB8"/>
    <w:rsid w:val="0081375E"/>
    <w:rsid w:val="00817AA3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54882"/>
    <w:rsid w:val="00863494"/>
    <w:rsid w:val="0086372E"/>
    <w:rsid w:val="008642F4"/>
    <w:rsid w:val="008670B8"/>
    <w:rsid w:val="00867A98"/>
    <w:rsid w:val="00880812"/>
    <w:rsid w:val="00886631"/>
    <w:rsid w:val="00886DC2"/>
    <w:rsid w:val="008922BC"/>
    <w:rsid w:val="008954F0"/>
    <w:rsid w:val="00896DF5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C2FAC"/>
    <w:rsid w:val="008D024D"/>
    <w:rsid w:val="008D0F47"/>
    <w:rsid w:val="008E15E9"/>
    <w:rsid w:val="008E1D60"/>
    <w:rsid w:val="008E5F3A"/>
    <w:rsid w:val="008E7AE8"/>
    <w:rsid w:val="008F16E9"/>
    <w:rsid w:val="008F1EC2"/>
    <w:rsid w:val="008F261F"/>
    <w:rsid w:val="008F38E7"/>
    <w:rsid w:val="0090066E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3D30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5D42"/>
    <w:rsid w:val="009E7001"/>
    <w:rsid w:val="009F3276"/>
    <w:rsid w:val="009F5FEF"/>
    <w:rsid w:val="00A00765"/>
    <w:rsid w:val="00A01338"/>
    <w:rsid w:val="00A037B2"/>
    <w:rsid w:val="00A03E52"/>
    <w:rsid w:val="00A04F6E"/>
    <w:rsid w:val="00A11177"/>
    <w:rsid w:val="00A162E4"/>
    <w:rsid w:val="00A16DCB"/>
    <w:rsid w:val="00A2019B"/>
    <w:rsid w:val="00A232AA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26A"/>
    <w:rsid w:val="00A67BF6"/>
    <w:rsid w:val="00A74289"/>
    <w:rsid w:val="00A753A8"/>
    <w:rsid w:val="00A77A2D"/>
    <w:rsid w:val="00A852B8"/>
    <w:rsid w:val="00A9141C"/>
    <w:rsid w:val="00AA2A04"/>
    <w:rsid w:val="00AA5E8B"/>
    <w:rsid w:val="00AA62E5"/>
    <w:rsid w:val="00AA6ED7"/>
    <w:rsid w:val="00AB00E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0BB0"/>
    <w:rsid w:val="00B2506B"/>
    <w:rsid w:val="00B34F0B"/>
    <w:rsid w:val="00B4297B"/>
    <w:rsid w:val="00B506A3"/>
    <w:rsid w:val="00B515E4"/>
    <w:rsid w:val="00B53BA8"/>
    <w:rsid w:val="00B54E5A"/>
    <w:rsid w:val="00B5610C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6F69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D5FC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2BD5"/>
    <w:rsid w:val="00C15F1F"/>
    <w:rsid w:val="00C16677"/>
    <w:rsid w:val="00C167E8"/>
    <w:rsid w:val="00C17757"/>
    <w:rsid w:val="00C311C0"/>
    <w:rsid w:val="00C33763"/>
    <w:rsid w:val="00C371B3"/>
    <w:rsid w:val="00C411E1"/>
    <w:rsid w:val="00C44742"/>
    <w:rsid w:val="00C45E8A"/>
    <w:rsid w:val="00C45FBD"/>
    <w:rsid w:val="00C47B68"/>
    <w:rsid w:val="00C51244"/>
    <w:rsid w:val="00C51CCC"/>
    <w:rsid w:val="00C54FD5"/>
    <w:rsid w:val="00C60046"/>
    <w:rsid w:val="00C6186A"/>
    <w:rsid w:val="00C711C3"/>
    <w:rsid w:val="00C71E09"/>
    <w:rsid w:val="00C727B3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0649"/>
    <w:rsid w:val="00CA36F4"/>
    <w:rsid w:val="00CB6711"/>
    <w:rsid w:val="00CB7627"/>
    <w:rsid w:val="00CC419A"/>
    <w:rsid w:val="00CC767F"/>
    <w:rsid w:val="00CD6408"/>
    <w:rsid w:val="00CE0704"/>
    <w:rsid w:val="00CE266F"/>
    <w:rsid w:val="00CF1B69"/>
    <w:rsid w:val="00CF25E7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27E93"/>
    <w:rsid w:val="00D32226"/>
    <w:rsid w:val="00D33002"/>
    <w:rsid w:val="00D37CDC"/>
    <w:rsid w:val="00D40F94"/>
    <w:rsid w:val="00D43555"/>
    <w:rsid w:val="00D65AEB"/>
    <w:rsid w:val="00D65DFB"/>
    <w:rsid w:val="00D71818"/>
    <w:rsid w:val="00D76C67"/>
    <w:rsid w:val="00D80DB8"/>
    <w:rsid w:val="00D8184E"/>
    <w:rsid w:val="00D8232D"/>
    <w:rsid w:val="00D83FB9"/>
    <w:rsid w:val="00D86F7A"/>
    <w:rsid w:val="00D919EC"/>
    <w:rsid w:val="00DA335C"/>
    <w:rsid w:val="00DA6345"/>
    <w:rsid w:val="00DA637B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E3E1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03B2"/>
    <w:rsid w:val="00E31298"/>
    <w:rsid w:val="00E315FC"/>
    <w:rsid w:val="00E32007"/>
    <w:rsid w:val="00E33DF2"/>
    <w:rsid w:val="00E4301F"/>
    <w:rsid w:val="00E43A12"/>
    <w:rsid w:val="00E457B6"/>
    <w:rsid w:val="00E51FB8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4FA0"/>
    <w:rsid w:val="00E85224"/>
    <w:rsid w:val="00E8549E"/>
    <w:rsid w:val="00E86753"/>
    <w:rsid w:val="00E949A2"/>
    <w:rsid w:val="00EA041F"/>
    <w:rsid w:val="00EA1D53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0B97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4557"/>
    <w:rsid w:val="00FA7E84"/>
    <w:rsid w:val="00FB0202"/>
    <w:rsid w:val="00FB4E93"/>
    <w:rsid w:val="00FB54A7"/>
    <w:rsid w:val="00FC1F6B"/>
    <w:rsid w:val="00FC4211"/>
    <w:rsid w:val="00FC5AD2"/>
    <w:rsid w:val="00FC5E95"/>
    <w:rsid w:val="00FC7282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qFormat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customStyle="1" w:styleId="TableContents">
    <w:name w:val="Table Contents"/>
    <w:basedOn w:val="Normalny"/>
    <w:rsid w:val="00EA1D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F2DF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B92-3F9B-4248-8813-78333F2C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4306</Words>
  <Characters>29742</Characters>
  <Application>Microsoft Office Word</Application>
  <DocSecurity>4</DocSecurity>
  <Lines>247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Joanna Piłat</cp:lastModifiedBy>
  <cp:revision>2</cp:revision>
  <cp:lastPrinted>2016-03-03T10:48:00Z</cp:lastPrinted>
  <dcterms:created xsi:type="dcterms:W3CDTF">2018-04-25T09:41:00Z</dcterms:created>
  <dcterms:modified xsi:type="dcterms:W3CDTF">2018-04-25T09:41:00Z</dcterms:modified>
</cp:coreProperties>
</file>