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32" w:rsidRPr="00AB6E32" w:rsidRDefault="00DB6151" w:rsidP="00AB6E32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32" w:rsidRDefault="00AB6E32" w:rsidP="006E54B9">
      <w:pPr>
        <w:spacing w:after="0"/>
        <w:rPr>
          <w:rFonts w:cs="Calibri"/>
          <w:sz w:val="28"/>
          <w:szCs w:val="28"/>
        </w:rPr>
      </w:pPr>
    </w:p>
    <w:p w:rsidR="006A3C03" w:rsidRPr="00566AE3" w:rsidRDefault="006A3C03" w:rsidP="00566AE3">
      <w:pPr>
        <w:spacing w:before="240" w:after="0"/>
        <w:rPr>
          <w:sz w:val="24"/>
          <w:szCs w:val="24"/>
        </w:rPr>
      </w:pPr>
    </w:p>
    <w:p w:rsidR="003D2A86" w:rsidRDefault="003D2A86" w:rsidP="003D2A86">
      <w:pPr>
        <w:spacing w:after="0"/>
        <w:rPr>
          <w:b/>
          <w:color w:val="000099"/>
          <w:sz w:val="36"/>
          <w:szCs w:val="36"/>
        </w:rPr>
      </w:pPr>
    </w:p>
    <w:p w:rsidR="003D2A86" w:rsidRPr="00367EB7" w:rsidRDefault="00367EB7" w:rsidP="00367EB7">
      <w:pPr>
        <w:spacing w:after="0"/>
        <w:jc w:val="center"/>
        <w:rPr>
          <w:color w:val="FF0000"/>
          <w:sz w:val="24"/>
          <w:szCs w:val="24"/>
        </w:rPr>
      </w:pPr>
      <w:r w:rsidRPr="00E36047">
        <w:rPr>
          <w:color w:val="000099"/>
          <w:sz w:val="24"/>
          <w:szCs w:val="24"/>
        </w:rPr>
        <w:t>ZARZĄD WOJEWÓDZTWA OPOLSKIEGO</w:t>
      </w:r>
    </w:p>
    <w:p w:rsidR="00367EB7" w:rsidRDefault="00367EB7" w:rsidP="003D2A86">
      <w:pPr>
        <w:spacing w:after="0"/>
        <w:rPr>
          <w:b/>
          <w:color w:val="000099"/>
          <w:sz w:val="36"/>
          <w:szCs w:val="36"/>
        </w:rPr>
      </w:pPr>
    </w:p>
    <w:p w:rsidR="00367EB7" w:rsidRDefault="00367EB7" w:rsidP="003D2A86">
      <w:pPr>
        <w:spacing w:after="0"/>
        <w:rPr>
          <w:b/>
          <w:color w:val="000099"/>
          <w:sz w:val="36"/>
          <w:szCs w:val="36"/>
        </w:rPr>
      </w:pPr>
    </w:p>
    <w:p w:rsidR="003D2A86" w:rsidRPr="003D2A86" w:rsidRDefault="003D2A86" w:rsidP="00367EB7">
      <w:pPr>
        <w:spacing w:line="240" w:lineRule="auto"/>
        <w:jc w:val="center"/>
        <w:rPr>
          <w:b/>
          <w:color w:val="000099"/>
          <w:sz w:val="36"/>
          <w:szCs w:val="36"/>
        </w:rPr>
      </w:pPr>
      <w:r w:rsidRPr="003D2A86">
        <w:rPr>
          <w:b/>
          <w:color w:val="000099"/>
          <w:sz w:val="36"/>
          <w:szCs w:val="36"/>
        </w:rPr>
        <w:t xml:space="preserve">KRYTERIA </w:t>
      </w:r>
      <w:r w:rsidR="00367EB7">
        <w:rPr>
          <w:b/>
          <w:color w:val="000099"/>
          <w:sz w:val="36"/>
          <w:szCs w:val="36"/>
        </w:rPr>
        <w:t>WYBORU PROJEKTÓW DLA PODDZIAŁANIA</w:t>
      </w:r>
    </w:p>
    <w:p w:rsidR="00E43A12" w:rsidRPr="00367EB7" w:rsidRDefault="005F5BD2" w:rsidP="00367EB7">
      <w:pPr>
        <w:spacing w:line="240" w:lineRule="auto"/>
        <w:jc w:val="center"/>
        <w:rPr>
          <w:b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9.</w:t>
      </w:r>
      <w:r w:rsidR="006C336A">
        <w:rPr>
          <w:b/>
          <w:i/>
          <w:color w:val="000099"/>
          <w:sz w:val="36"/>
          <w:szCs w:val="36"/>
        </w:rPr>
        <w:t>1</w:t>
      </w:r>
      <w:r>
        <w:rPr>
          <w:b/>
          <w:i/>
          <w:color w:val="000099"/>
          <w:sz w:val="36"/>
          <w:szCs w:val="36"/>
        </w:rPr>
        <w:t>.</w:t>
      </w:r>
      <w:r w:rsidR="00D3178D">
        <w:rPr>
          <w:b/>
          <w:i/>
          <w:color w:val="000099"/>
          <w:sz w:val="36"/>
          <w:szCs w:val="36"/>
        </w:rPr>
        <w:t>5</w:t>
      </w:r>
      <w:r w:rsidR="001A49A9">
        <w:rPr>
          <w:b/>
          <w:i/>
          <w:color w:val="000099"/>
          <w:sz w:val="36"/>
          <w:szCs w:val="36"/>
        </w:rPr>
        <w:t xml:space="preserve"> </w:t>
      </w:r>
      <w:r w:rsidR="00D3178D">
        <w:rPr>
          <w:b/>
          <w:i/>
          <w:color w:val="000099"/>
          <w:sz w:val="36"/>
          <w:szCs w:val="36"/>
        </w:rPr>
        <w:t>Programy pomocy stypendialnej</w:t>
      </w:r>
      <w:r w:rsidR="00367EB7">
        <w:rPr>
          <w:b/>
          <w:i/>
          <w:color w:val="000099"/>
          <w:sz w:val="36"/>
          <w:szCs w:val="36"/>
        </w:rPr>
        <w:t xml:space="preserve"> </w:t>
      </w:r>
      <w:r w:rsidR="00367EB7">
        <w:rPr>
          <w:b/>
          <w:color w:val="000099"/>
          <w:sz w:val="36"/>
          <w:szCs w:val="36"/>
        </w:rPr>
        <w:t>W RAMACH RPO WO 2014-2020</w:t>
      </w:r>
    </w:p>
    <w:p w:rsidR="00876035" w:rsidRPr="00B575A7" w:rsidRDefault="00367EB7" w:rsidP="001377DB">
      <w:pPr>
        <w:jc w:val="center"/>
        <w:rPr>
          <w:b/>
          <w:color w:val="000099"/>
          <w:sz w:val="36"/>
          <w:szCs w:val="36"/>
        </w:rPr>
      </w:pPr>
      <w:r w:rsidRPr="00B575A7">
        <w:rPr>
          <w:b/>
          <w:color w:val="000099"/>
          <w:sz w:val="36"/>
          <w:szCs w:val="36"/>
        </w:rPr>
        <w:t>Zakres: Europejski Fundusz Społeczny</w:t>
      </w:r>
    </w:p>
    <w:p w:rsidR="00367EB7" w:rsidRDefault="00367EB7" w:rsidP="001377DB">
      <w:pPr>
        <w:jc w:val="center"/>
        <w:rPr>
          <w:b/>
          <w:color w:val="0033CC"/>
          <w:sz w:val="36"/>
          <w:szCs w:val="36"/>
        </w:rPr>
      </w:pPr>
    </w:p>
    <w:p w:rsidR="00367EB7" w:rsidRDefault="00367EB7" w:rsidP="001377DB">
      <w:pPr>
        <w:jc w:val="center"/>
        <w:rPr>
          <w:b/>
          <w:color w:val="0033CC"/>
          <w:sz w:val="36"/>
          <w:szCs w:val="36"/>
        </w:rPr>
      </w:pPr>
    </w:p>
    <w:p w:rsidR="00367EB7" w:rsidRPr="00367EB7" w:rsidRDefault="00367EB7" w:rsidP="001377DB">
      <w:pPr>
        <w:jc w:val="center"/>
        <w:rPr>
          <w:color w:val="FF0000"/>
          <w:sz w:val="24"/>
          <w:szCs w:val="24"/>
        </w:rPr>
      </w:pPr>
      <w:r w:rsidRPr="00B575A7">
        <w:rPr>
          <w:sz w:val="24"/>
          <w:szCs w:val="24"/>
        </w:rPr>
        <w:t xml:space="preserve">OPOLE, </w:t>
      </w:r>
      <w:r w:rsidR="00190661">
        <w:rPr>
          <w:sz w:val="24"/>
          <w:szCs w:val="24"/>
        </w:rPr>
        <w:t xml:space="preserve">marzec </w:t>
      </w:r>
      <w:bookmarkStart w:id="0" w:name="_GoBack"/>
      <w:bookmarkEnd w:id="0"/>
      <w:r w:rsidRPr="00B575A7">
        <w:rPr>
          <w:sz w:val="24"/>
          <w:szCs w:val="24"/>
        </w:rPr>
        <w:t>201</w:t>
      </w:r>
      <w:r w:rsidR="005F5BD2">
        <w:rPr>
          <w:sz w:val="24"/>
          <w:szCs w:val="24"/>
        </w:rPr>
        <w:t>7</w:t>
      </w:r>
      <w:r w:rsidRPr="00B575A7">
        <w:rPr>
          <w:sz w:val="24"/>
          <w:szCs w:val="24"/>
        </w:rPr>
        <w:t>r.</w:t>
      </w:r>
    </w:p>
    <w:p w:rsidR="00876035" w:rsidRDefault="0087603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B575A7">
        <w:rPr>
          <w:b/>
          <w:sz w:val="36"/>
          <w:szCs w:val="36"/>
        </w:rPr>
        <w:lastRenderedPageBreak/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6905625" cy="932945"/>
            <wp:effectExtent l="0" t="0" r="0" b="635"/>
            <wp:docPr id="2" name="Obraz 2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364" cy="9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12" w:rsidRDefault="00E43A12" w:rsidP="001377DB">
      <w:pPr>
        <w:jc w:val="center"/>
        <w:rPr>
          <w:b/>
          <w:sz w:val="36"/>
          <w:szCs w:val="36"/>
        </w:rPr>
      </w:pPr>
    </w:p>
    <w:p w:rsidR="00E43A12" w:rsidRDefault="00E43A12" w:rsidP="001377DB">
      <w:pPr>
        <w:jc w:val="center"/>
        <w:rPr>
          <w:b/>
          <w:sz w:val="36"/>
          <w:szCs w:val="36"/>
        </w:rPr>
      </w:pPr>
    </w:p>
    <w:p w:rsidR="00876035" w:rsidRDefault="00876035" w:rsidP="001377DB"/>
    <w:p w:rsidR="00876035" w:rsidRDefault="00B553DD" w:rsidP="00B553DD">
      <w:pPr>
        <w:jc w:val="center"/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 xml:space="preserve">DLA WSZYSTKICH DZIAŁAŃ I PODDZIAŁAŃ RPO WO 2014-2020 </w:t>
      </w:r>
      <w:r w:rsidRPr="001D4F75">
        <w:rPr>
          <w:rFonts w:eastAsia="Calibri"/>
          <w:b/>
          <w:color w:val="000099"/>
          <w:sz w:val="36"/>
          <w:szCs w:val="36"/>
        </w:rPr>
        <w:t>(z wyłączeniem 7.1 Aktywizacja zawodowa osób pozostających bez pracy realizowana przez PUP oraz 7.3 Zakładanie działalności gospodarczej w zakresie mikropożyczek)</w:t>
      </w:r>
    </w:p>
    <w:p w:rsidR="00876035" w:rsidRDefault="00876035" w:rsidP="001377DB"/>
    <w:p w:rsidR="00876035" w:rsidRDefault="00876035" w:rsidP="001377DB"/>
    <w:p w:rsidR="00B553DD" w:rsidRDefault="00B553DD" w:rsidP="001377DB"/>
    <w:p w:rsidR="008A3FE0" w:rsidRDefault="008A3FE0" w:rsidP="001377DB"/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8D3BD9" w:rsidRPr="007D3814" w:rsidTr="005F5BD2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8D3BD9" w:rsidRPr="007D3814" w:rsidTr="005F5BD2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D3BD9" w:rsidRPr="007D3814" w:rsidTr="005F5BD2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8D3BD9" w:rsidRPr="007D3814" w:rsidTr="005F5BD2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 potencjalnych beneficjentów określony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"Szczegółowym opisie osi priorytetowych RPO WO 2014-2020", ogłoszeniu o naborze wniosków oraz regulaminie konkursu. </w:t>
            </w:r>
          </w:p>
        </w:tc>
      </w:tr>
      <w:tr w:rsidR="008D3BD9" w:rsidRPr="007D3814" w:rsidTr="005F5BD2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04350F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w projekcie.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8D3BD9" w:rsidRPr="007D3814" w:rsidTr="005F5BD2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540818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Rodzaje dopuszczalnych projektów określone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>w "Szczegółowym opisie osi priorytetowych RPO WO 2014-2020",</w:t>
            </w:r>
            <w:r w:rsidR="0004350F"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>ogłoszeniu o naborze wniosków oraz regulaminie konkursu (w przypadku projektu pozakonkursowego zgodnie z pismem wzywającym do złożenia wniosku projektowego).</w:t>
            </w:r>
          </w:p>
        </w:tc>
      </w:tr>
      <w:tr w:rsidR="008D3BD9" w:rsidRPr="007D3814" w:rsidTr="005F5BD2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wypełniony poprawnie, zgodnie </w:t>
            </w:r>
            <w:r w:rsidRPr="00540818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color w:val="000000"/>
                <w:sz w:val="16"/>
                <w:szCs w:val="16"/>
              </w:rPr>
              <w:t>z wymogami I</w:t>
            </w:r>
            <w:r w:rsidRPr="00540818">
              <w:rPr>
                <w:rFonts w:eastAsia="Calibri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Zgodnie z ”Instrukcją wypełniania wniosku o dofinansowanie projektu ze środków Europejskiego Funduszu Społecznego w ramach RPO WO 2014-2020”, treścią ogłoszenia o naborze wniosków, regulaminem konkursu lub pismem</w:t>
            </w:r>
            <w:r w:rsidR="0004350F">
              <w:rPr>
                <w:rFonts w:eastAsia="Calibri"/>
                <w:sz w:val="16"/>
                <w:szCs w:val="16"/>
              </w:rPr>
              <w:t xml:space="preserve"> wzywającym do złożenia wniosku</w:t>
            </w:r>
            <w:r w:rsidRPr="00540818">
              <w:rPr>
                <w:rFonts w:eastAsia="Calibri"/>
                <w:sz w:val="16"/>
                <w:szCs w:val="16"/>
              </w:rPr>
              <w:t xml:space="preserve">. </w:t>
            </w:r>
          </w:p>
        </w:tc>
      </w:tr>
      <w:tr w:rsidR="008D3BD9" w:rsidRPr="007D3814" w:rsidTr="005F5BD2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Zgodnie z warunkami dla działania/poddziałania/rodzaju projektu określonymi w "Szczegółowym opisie osi priorytetowych RPO WO 2014-2020", w Regulaminie Konkursu oraz ogłosz</w:t>
            </w:r>
            <w:r w:rsidR="0004350F">
              <w:rPr>
                <w:rFonts w:eastAsia="Calibri"/>
                <w:sz w:val="16"/>
                <w:szCs w:val="16"/>
              </w:rPr>
              <w:t xml:space="preserve">eniu o naborze wniosków </w:t>
            </w:r>
            <w:r w:rsidRPr="00540818">
              <w:rPr>
                <w:rFonts w:eastAsia="Calibri"/>
                <w:sz w:val="16"/>
                <w:szCs w:val="16"/>
              </w:rPr>
              <w:t>o dofinansowanie. Wnioskowana intensywność pomocy publicznej jest zgodna z poziomem dozwolonym dla regionu*.</w:t>
            </w:r>
          </w:p>
        </w:tc>
      </w:tr>
      <w:tr w:rsidR="008D3BD9" w:rsidRPr="007D3814" w:rsidTr="005F5BD2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8D3BD9" w:rsidRPr="007D3814" w:rsidTr="005F5BD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F77092" w:rsidRDefault="008D3BD9" w:rsidP="005F5BD2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F77092" w:rsidRDefault="008D3BD9" w:rsidP="0004350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</w:tc>
      </w:tr>
      <w:tr w:rsidR="008D3BD9" w:rsidRPr="007D3814" w:rsidTr="005F5BD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8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oraz partnerzy (jeśli dotyczy) nie podlega</w:t>
            </w:r>
            <w:r>
              <w:rPr>
                <w:rFonts w:eastAsia="Calibri"/>
                <w:sz w:val="16"/>
                <w:szCs w:val="16"/>
              </w:rPr>
              <w:t xml:space="preserve">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t>o dofinansowanie na podstawie: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o finansach publicznych,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12 ust</w:t>
            </w:r>
            <w:r>
              <w:rPr>
                <w:rFonts w:eastAsia="Calibri"/>
                <w:sz w:val="16"/>
                <w:szCs w:val="16"/>
              </w:rPr>
              <w:t xml:space="preserve">awy z dnia 15 czerwca 2012 r.  </w:t>
            </w:r>
            <w:r w:rsidRPr="00540818">
              <w:rPr>
                <w:rFonts w:eastAsia="Calibri"/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</w:t>
            </w:r>
            <w:r>
              <w:rPr>
                <w:rFonts w:eastAsia="Calibri"/>
                <w:sz w:val="16"/>
                <w:szCs w:val="16"/>
              </w:rPr>
              <w:t xml:space="preserve">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5F5BD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:rsidR="008D3BD9" w:rsidRDefault="008D3BD9" w:rsidP="008D3BD9">
      <w:pPr>
        <w:spacing w:after="0" w:line="259" w:lineRule="auto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:rsidR="008D3BD9" w:rsidRPr="00540818" w:rsidRDefault="008D3BD9" w:rsidP="008D3BD9">
      <w:pPr>
        <w:spacing w:after="0" w:line="259" w:lineRule="auto"/>
        <w:rPr>
          <w:rFonts w:eastAsia="Calibri"/>
          <w:sz w:val="16"/>
          <w:szCs w:val="16"/>
        </w:rPr>
      </w:pPr>
    </w:p>
    <w:tbl>
      <w:tblPr>
        <w:tblW w:w="1527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7"/>
        <w:gridCol w:w="141"/>
        <w:gridCol w:w="390"/>
        <w:gridCol w:w="4255"/>
        <w:gridCol w:w="341"/>
        <w:gridCol w:w="35"/>
        <w:gridCol w:w="1364"/>
        <w:gridCol w:w="444"/>
        <w:gridCol w:w="45"/>
        <w:gridCol w:w="477"/>
        <w:gridCol w:w="895"/>
        <w:gridCol w:w="45"/>
        <w:gridCol w:w="101"/>
        <w:gridCol w:w="5856"/>
        <w:gridCol w:w="319"/>
      </w:tblGrid>
      <w:tr w:rsidR="008D3BD9" w:rsidRPr="007D3814" w:rsidTr="0004350F">
        <w:trPr>
          <w:gridBefore w:val="1"/>
          <w:wBefore w:w="531" w:type="dxa"/>
          <w:trHeight w:val="518"/>
          <w:jc w:val="center"/>
        </w:trPr>
        <w:tc>
          <w:tcPr>
            <w:tcW w:w="14745" w:type="dxa"/>
            <w:gridSpan w:val="15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8D3BD9" w:rsidRPr="007D3814" w:rsidTr="0004350F">
        <w:trPr>
          <w:gridBefore w:val="1"/>
          <w:wBefore w:w="531" w:type="dxa"/>
          <w:trHeight w:val="691"/>
          <w:jc w:val="center"/>
        </w:trPr>
        <w:tc>
          <w:tcPr>
            <w:tcW w:w="568" w:type="dxa"/>
            <w:gridSpan w:val="3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31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276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D3BD9" w:rsidRPr="007D3814" w:rsidTr="0004350F">
        <w:trPr>
          <w:gridBefore w:val="1"/>
          <w:wBefore w:w="531" w:type="dxa"/>
          <w:trHeight w:val="351"/>
          <w:jc w:val="center"/>
        </w:trPr>
        <w:tc>
          <w:tcPr>
            <w:tcW w:w="568" w:type="dxa"/>
            <w:gridSpan w:val="3"/>
            <w:shd w:val="clear" w:color="auto" w:fill="F2F2F2"/>
            <w:noWrap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31" w:type="dxa"/>
            <w:gridSpan w:val="3"/>
            <w:shd w:val="clear" w:color="auto" w:fill="F2F2F2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276" w:type="dxa"/>
            <w:gridSpan w:val="3"/>
            <w:shd w:val="clear" w:color="auto" w:fill="F2F2F2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8D3BD9" w:rsidRPr="007D3814" w:rsidTr="0004350F">
        <w:trPr>
          <w:gridBefore w:val="1"/>
          <w:wBefore w:w="531" w:type="dxa"/>
          <w:trHeight w:val="1079"/>
          <w:jc w:val="center"/>
        </w:trPr>
        <w:tc>
          <w:tcPr>
            <w:tcW w:w="568" w:type="dxa"/>
            <w:gridSpan w:val="3"/>
            <w:shd w:val="clear" w:color="auto" w:fill="FFFFFF"/>
            <w:noWrap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31" w:type="dxa"/>
            <w:gridSpan w:val="3"/>
            <w:shd w:val="clear" w:color="auto" w:fill="FFFFFF"/>
            <w:vAlign w:val="center"/>
          </w:tcPr>
          <w:p w:rsidR="008D3BD9" w:rsidRPr="00F77092" w:rsidRDefault="008D3BD9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F77092" w:rsidRDefault="008D3BD9" w:rsidP="005F5BD2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3"/>
            <w:vAlign w:val="center"/>
          </w:tcPr>
          <w:p w:rsidR="008D3BD9" w:rsidRPr="008C35DA" w:rsidRDefault="008D3BD9" w:rsidP="005F5BD2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</w:tc>
      </w:tr>
      <w:tr w:rsidR="008D3BD9" w:rsidRPr="007D3814" w:rsidTr="0004350F">
        <w:trPr>
          <w:gridBefore w:val="1"/>
          <w:wBefore w:w="531" w:type="dxa"/>
          <w:trHeight w:val="1079"/>
          <w:jc w:val="center"/>
        </w:trPr>
        <w:tc>
          <w:tcPr>
            <w:tcW w:w="568" w:type="dxa"/>
            <w:gridSpan w:val="3"/>
            <w:shd w:val="clear" w:color="auto" w:fill="FFFFFF"/>
            <w:noWrap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4631" w:type="dxa"/>
            <w:gridSpan w:val="3"/>
            <w:shd w:val="clear" w:color="auto" w:fill="FFFFFF"/>
            <w:vAlign w:val="center"/>
          </w:tcPr>
          <w:p w:rsidR="008D3BD9" w:rsidRPr="00F77092" w:rsidRDefault="008D3BD9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3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F77092" w:rsidRDefault="008D3BD9" w:rsidP="005F5BD2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3"/>
            <w:vAlign w:val="center"/>
          </w:tcPr>
          <w:p w:rsidR="008D3BD9" w:rsidRPr="00F77092" w:rsidRDefault="008D3BD9" w:rsidP="004829CA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365"/>
        </w:trPr>
        <w:tc>
          <w:tcPr>
            <w:tcW w:w="14957" w:type="dxa"/>
            <w:gridSpan w:val="15"/>
            <w:shd w:val="clear" w:color="auto" w:fill="D9D9D9" w:themeFill="background1" w:themeFillShade="D9"/>
            <w:noWrap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709" w:type="dxa"/>
            <w:gridSpan w:val="3"/>
            <w:noWrap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986" w:type="dxa"/>
            <w:gridSpan w:val="3"/>
          </w:tcPr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 w:val="restart"/>
            <w:vAlign w:val="bottom"/>
          </w:tcPr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709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986" w:type="dxa"/>
            <w:gridSpan w:val="3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501"/>
        </w:trPr>
        <w:tc>
          <w:tcPr>
            <w:tcW w:w="709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986" w:type="dxa"/>
            <w:gridSpan w:val="3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709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986" w:type="dxa"/>
            <w:gridSpan w:val="3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odpowiednim narzędziem zdefiniowanym w </w:t>
            </w:r>
            <w:r w:rsidRPr="00540818">
              <w:rPr>
                <w:rFonts w:eastAsia="Calibri"/>
                <w:i/>
                <w:sz w:val="16"/>
                <w:szCs w:val="16"/>
              </w:rPr>
              <w:t>Policy Paper dla ochrony zdrowia na lata 2014-2020. Krajowe Strategiczne Ramy</w:t>
            </w:r>
            <w:r w:rsidRPr="00540818">
              <w:rPr>
                <w:rFonts w:eastAsia="Calibri"/>
                <w:sz w:val="16"/>
                <w:szCs w:val="16"/>
              </w:rPr>
              <w:t xml:space="preserve"> (jeżeli dotyczy)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54081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8D3BD9" w:rsidRPr="00540818" w:rsidRDefault="008D3BD9" w:rsidP="005F5BD2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880"/>
        </w:trPr>
        <w:tc>
          <w:tcPr>
            <w:tcW w:w="709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986" w:type="dxa"/>
            <w:gridSpan w:val="3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grup docelowych,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709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986" w:type="dxa"/>
            <w:gridSpan w:val="3"/>
          </w:tcPr>
          <w:p w:rsidR="008D3BD9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8D3BD9" w:rsidRPr="00540818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344"/>
        </w:trPr>
        <w:tc>
          <w:tcPr>
            <w:tcW w:w="14957" w:type="dxa"/>
            <w:gridSpan w:val="15"/>
            <w:shd w:val="clear" w:color="auto" w:fill="BFBFBF" w:themeFill="background1" w:themeFillShade="B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709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986" w:type="dxa"/>
            <w:gridSpan w:val="3"/>
          </w:tcPr>
          <w:p w:rsidR="008D3BD9" w:rsidRPr="00540818" w:rsidRDefault="008D3BD9" w:rsidP="0000461B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 w:val="restart"/>
            <w:vAlign w:val="center"/>
          </w:tcPr>
          <w:p w:rsidR="008D3BD9" w:rsidRPr="006B262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709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986" w:type="dxa"/>
            <w:gridSpan w:val="3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709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986" w:type="dxa"/>
            <w:gridSpan w:val="3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709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986" w:type="dxa"/>
            <w:gridSpan w:val="3"/>
          </w:tcPr>
          <w:p w:rsidR="008D3BD9" w:rsidRPr="00540818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Pr="00540818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8D3BD9" w:rsidRPr="007D3814" w:rsidTr="0004350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709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986" w:type="dxa"/>
            <w:gridSpan w:val="3"/>
          </w:tcPr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Pr="00540818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</w:tcPr>
          <w:p w:rsidR="008D3BD9" w:rsidRPr="00281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8D3BD9" w:rsidRPr="00281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:rsidR="008D3BD9" w:rsidRPr="00281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>-</w:t>
            </w:r>
            <w:r w:rsidRPr="00281497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9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281497">
                <w:rPr>
                  <w:rStyle w:val="Hipercze"/>
                  <w:rFonts w:cs="Arial"/>
                  <w:color w:val="000000" w:themeColor="text1"/>
                  <w:sz w:val="16"/>
                  <w:szCs w:val="16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281497"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  <w:t>,</w:t>
            </w:r>
          </w:p>
          <w:p w:rsidR="008D3BD9" w:rsidRPr="00281497" w:rsidRDefault="008D3BD9" w:rsidP="005F5BD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:rsidR="008D3BD9" w:rsidRPr="00281497" w:rsidRDefault="008D3BD9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 xml:space="preserve">-są zgodne z Wytycznymi 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>
              <w:rPr>
                <w:rFonts w:eastAsiaTheme="minorHAnsi" w:cs="Arial"/>
                <w:bCs/>
                <w:sz w:val="16"/>
                <w:szCs w:val="16"/>
              </w:rPr>
              <w:t>Dla kryterium przewidziano możliwość warunkowej oceny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8D3BD9" w:rsidRPr="007D3814" w:rsidTr="0004350F">
        <w:tblPrEx>
          <w:jc w:val="left"/>
        </w:tblPrEx>
        <w:trPr>
          <w:gridAfter w:val="1"/>
          <w:wAfter w:w="319" w:type="dxa"/>
          <w:trHeight w:val="315"/>
          <w:tblHeader/>
        </w:trPr>
        <w:tc>
          <w:tcPr>
            <w:tcW w:w="14957" w:type="dxa"/>
            <w:gridSpan w:val="15"/>
            <w:shd w:val="clear" w:color="auto" w:fill="A6A6A6"/>
            <w:noWrap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8D3BD9" w:rsidRPr="007D3814" w:rsidTr="0004350F">
        <w:tblPrEx>
          <w:jc w:val="left"/>
        </w:tblPrEx>
        <w:trPr>
          <w:gridAfter w:val="1"/>
          <w:wAfter w:w="319" w:type="dxa"/>
          <w:trHeight w:val="255"/>
          <w:tblHeader/>
        </w:trPr>
        <w:tc>
          <w:tcPr>
            <w:tcW w:w="568" w:type="dxa"/>
            <w:gridSpan w:val="2"/>
            <w:shd w:val="clear" w:color="auto" w:fill="BFBFBF"/>
            <w:noWrap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86" w:type="dxa"/>
            <w:gridSpan w:val="3"/>
            <w:shd w:val="clear" w:color="auto" w:fill="BFBFBF"/>
            <w:noWrap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6" w:type="dxa"/>
            <w:shd w:val="clear" w:color="auto" w:fill="BFBFBF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D3BD9" w:rsidRPr="007D3814" w:rsidTr="0004350F">
        <w:tblPrEx>
          <w:jc w:val="left"/>
        </w:tblPrEx>
        <w:trPr>
          <w:gridAfter w:val="1"/>
          <w:wAfter w:w="319" w:type="dxa"/>
          <w:trHeight w:val="255"/>
          <w:tblHeader/>
        </w:trPr>
        <w:tc>
          <w:tcPr>
            <w:tcW w:w="568" w:type="dxa"/>
            <w:gridSpan w:val="2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86" w:type="dxa"/>
            <w:gridSpan w:val="3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6" w:type="dxa"/>
            <w:shd w:val="clear" w:color="auto" w:fill="D9D9D9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8D3BD9" w:rsidRPr="007D3814" w:rsidTr="0000461B">
        <w:tblPrEx>
          <w:jc w:val="left"/>
        </w:tblPrEx>
        <w:trPr>
          <w:gridAfter w:val="1"/>
          <w:wAfter w:w="319" w:type="dxa"/>
          <w:trHeight w:val="261"/>
        </w:trPr>
        <w:tc>
          <w:tcPr>
            <w:tcW w:w="568" w:type="dxa"/>
            <w:gridSpan w:val="2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786" w:type="dxa"/>
            <w:gridSpan w:val="3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i sposobu jego wykorzystania w ramach projektu,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vAlign w:val="center"/>
          </w:tcPr>
          <w:p w:rsidR="008D3BD9" w:rsidRPr="00540818" w:rsidRDefault="008D3BD9" w:rsidP="005F5BD2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8D3BD9" w:rsidRPr="007D3814" w:rsidTr="0004350F">
        <w:tblPrEx>
          <w:jc w:val="left"/>
        </w:tblPrEx>
        <w:trPr>
          <w:gridAfter w:val="1"/>
          <w:wAfter w:w="319" w:type="dxa"/>
          <w:trHeight w:val="854"/>
        </w:trPr>
        <w:tc>
          <w:tcPr>
            <w:tcW w:w="568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786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tcBorders>
              <w:bottom w:val="single" w:sz="4" w:space="0" w:color="A8D08D"/>
            </w:tcBorders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8D3BD9" w:rsidRPr="007D3814" w:rsidTr="0004350F">
        <w:tblPrEx>
          <w:jc w:val="left"/>
        </w:tblPrEx>
        <w:trPr>
          <w:gridAfter w:val="1"/>
          <w:wAfter w:w="319" w:type="dxa"/>
          <w:trHeight w:val="850"/>
        </w:trPr>
        <w:tc>
          <w:tcPr>
            <w:tcW w:w="568" w:type="dxa"/>
            <w:gridSpan w:val="2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786" w:type="dxa"/>
            <w:gridSpan w:val="3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vAlign w:val="center"/>
          </w:tcPr>
          <w:p w:rsidR="008D3BD9" w:rsidRPr="001A7497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:rsidR="008D3BD9" w:rsidRPr="001A7497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:rsidR="008D3BD9" w:rsidRPr="001A7497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8D3BD9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:rsidR="008D3BD9" w:rsidRPr="001A7497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w tym dostępności dla osób z niepełnosprawnościami, </w:t>
            </w:r>
          </w:p>
          <w:p w:rsidR="008D3BD9" w:rsidRPr="001A7497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:rsidR="008D3BD9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04350F">
        <w:tblPrEx>
          <w:jc w:val="left"/>
        </w:tblPrEx>
        <w:trPr>
          <w:gridAfter w:val="1"/>
          <w:wAfter w:w="319" w:type="dxa"/>
          <w:trHeight w:val="314"/>
        </w:trPr>
        <w:tc>
          <w:tcPr>
            <w:tcW w:w="568" w:type="dxa"/>
            <w:gridSpan w:val="2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786" w:type="dxa"/>
            <w:gridSpan w:val="3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vAlign w:val="center"/>
          </w:tcPr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-źród</w:t>
            </w:r>
            <w:r>
              <w:rPr>
                <w:rFonts w:eastAsia="Calibri" w:cs="Arial"/>
                <w:sz w:val="16"/>
                <w:szCs w:val="16"/>
              </w:rPr>
              <w:t>ła finansowania wkładu własnego.</w:t>
            </w:r>
          </w:p>
        </w:tc>
      </w:tr>
    </w:tbl>
    <w:p w:rsidR="00C60046" w:rsidRDefault="00C60046" w:rsidP="001377DB"/>
    <w:p w:rsidR="00864EC0" w:rsidRDefault="00864EC0" w:rsidP="001377DB"/>
    <w:p w:rsidR="00864EC0" w:rsidRDefault="00864EC0" w:rsidP="001377DB"/>
    <w:p w:rsidR="00864EC0" w:rsidRDefault="00864EC0" w:rsidP="001377DB"/>
    <w:p w:rsidR="00864EC0" w:rsidRPr="0067592D" w:rsidRDefault="00864EC0" w:rsidP="001377DB"/>
    <w:p w:rsidR="00A77A2D" w:rsidRPr="00C05411" w:rsidRDefault="00A77A2D" w:rsidP="001F484C">
      <w:pPr>
        <w:spacing w:after="0"/>
        <w:rPr>
          <w:rFonts w:asciiTheme="minorHAnsi" w:hAnsiTheme="minorHAnsi"/>
          <w:b/>
          <w:color w:val="000099"/>
          <w:sz w:val="16"/>
          <w:szCs w:val="16"/>
        </w:rPr>
      </w:pPr>
    </w:p>
    <w:p w:rsidR="00C05411" w:rsidRPr="00C05411" w:rsidRDefault="00C05411" w:rsidP="00C05411">
      <w:pPr>
        <w:spacing w:after="0"/>
        <w:jc w:val="center"/>
        <w:rPr>
          <w:b/>
          <w:color w:val="000099"/>
          <w:sz w:val="16"/>
          <w:szCs w:val="16"/>
        </w:rPr>
      </w:pPr>
    </w:p>
    <w:p w:rsidR="00E43A12" w:rsidRPr="00C05411" w:rsidRDefault="00E43A12" w:rsidP="00511D71">
      <w:pPr>
        <w:rPr>
          <w:rFonts w:ascii="Times New Roman" w:hAnsi="Times New Roman"/>
          <w:b/>
          <w:sz w:val="16"/>
          <w:szCs w:val="16"/>
        </w:rPr>
      </w:pPr>
    </w:p>
    <w:p w:rsidR="00D83FB9" w:rsidRPr="00C05411" w:rsidRDefault="00D83FB9" w:rsidP="00482464">
      <w:pPr>
        <w:spacing w:after="0"/>
        <w:rPr>
          <w:b/>
          <w:color w:val="0000CC"/>
          <w:sz w:val="16"/>
          <w:szCs w:val="1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876035" w:rsidRDefault="00040FEA" w:rsidP="00040FEA">
      <w:pPr>
        <w:tabs>
          <w:tab w:val="left" w:pos="5880"/>
          <w:tab w:val="right" w:leader="dot" w:pos="9060"/>
        </w:tabs>
        <w:spacing w:after="0" w:line="240" w:lineRule="auto"/>
        <w:rPr>
          <w:rFonts w:eastAsia="Calibri"/>
          <w:b/>
          <w:bCs/>
          <w:color w:val="000099"/>
          <w:sz w:val="36"/>
          <w:szCs w:val="36"/>
        </w:rPr>
      </w:pPr>
      <w:r>
        <w:rPr>
          <w:rFonts w:eastAsia="Calibri"/>
          <w:b/>
          <w:bCs/>
          <w:color w:val="000099"/>
          <w:sz w:val="36"/>
          <w:szCs w:val="36"/>
        </w:rPr>
        <w:tab/>
      </w:r>
    </w:p>
    <w:p w:rsidR="008A3FE0" w:rsidRPr="00507D6A" w:rsidRDefault="008A3FE0" w:rsidP="008A3FE0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OŚ PRIORYTETOWA 9 RPO WO 2014-2020</w:t>
      </w:r>
    </w:p>
    <w:p w:rsidR="008A3FE0" w:rsidRPr="00507D6A" w:rsidRDefault="008A3FE0" w:rsidP="008A3FE0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WYSOKA JAKOŚĆ EDUKACJI</w:t>
      </w:r>
    </w:p>
    <w:p w:rsidR="008A3FE0" w:rsidRPr="00540818" w:rsidRDefault="008A3FE0" w:rsidP="008A3FE0">
      <w:pPr>
        <w:spacing w:after="160" w:line="259" w:lineRule="auto"/>
        <w:jc w:val="center"/>
        <w:rPr>
          <w:rFonts w:eastAsia="Calibri"/>
          <w:b/>
          <w:color w:val="000099"/>
          <w:sz w:val="16"/>
          <w:szCs w:val="16"/>
        </w:rPr>
      </w:pPr>
      <w:r w:rsidRPr="00507D6A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:rsidR="008A3FE0" w:rsidRDefault="008A3FE0" w:rsidP="008A3FE0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:rsidR="008A3FE0" w:rsidRDefault="008A3FE0" w:rsidP="008A3FE0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:rsidR="008A3FE0" w:rsidRDefault="008A3FE0" w:rsidP="008A3FE0">
      <w:pPr>
        <w:spacing w:after="160" w:line="259" w:lineRule="auto"/>
        <w:rPr>
          <w:rFonts w:eastAsia="Calibri"/>
          <w:b/>
          <w:sz w:val="36"/>
          <w:szCs w:val="36"/>
        </w:rPr>
      </w:pPr>
    </w:p>
    <w:p w:rsidR="008A3FE0" w:rsidRDefault="008A3FE0" w:rsidP="008A3FE0">
      <w:pPr>
        <w:spacing w:after="160" w:line="259" w:lineRule="auto"/>
        <w:rPr>
          <w:rFonts w:eastAsia="Calibri"/>
          <w:b/>
          <w:sz w:val="36"/>
          <w:szCs w:val="36"/>
        </w:rPr>
      </w:pPr>
    </w:p>
    <w:p w:rsidR="008A3FE0" w:rsidRDefault="008A3FE0" w:rsidP="008A3FE0">
      <w:pPr>
        <w:spacing w:after="160" w:line="259" w:lineRule="auto"/>
        <w:rPr>
          <w:rFonts w:eastAsia="Calibri"/>
          <w:b/>
          <w:sz w:val="36"/>
          <w:szCs w:val="36"/>
        </w:rPr>
      </w:pPr>
    </w:p>
    <w:p w:rsidR="008A3FE0" w:rsidRDefault="008A3FE0" w:rsidP="008A3FE0">
      <w:pPr>
        <w:rPr>
          <w:b/>
          <w:sz w:val="16"/>
          <w:szCs w:val="16"/>
        </w:rPr>
      </w:pPr>
    </w:p>
    <w:tbl>
      <w:tblPr>
        <w:tblW w:w="15469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345"/>
        <w:gridCol w:w="1441"/>
        <w:gridCol w:w="1740"/>
        <w:gridCol w:w="1820"/>
        <w:gridCol w:w="5069"/>
        <w:gridCol w:w="2489"/>
      </w:tblGrid>
      <w:tr w:rsidR="008A3FE0" w:rsidRPr="007D3814" w:rsidTr="00A96F51">
        <w:trPr>
          <w:gridAfter w:val="1"/>
          <w:wAfter w:w="2489" w:type="dxa"/>
          <w:trHeight w:hRule="exact" w:val="318"/>
        </w:trPr>
        <w:tc>
          <w:tcPr>
            <w:tcW w:w="2910" w:type="dxa"/>
            <w:gridSpan w:val="2"/>
            <w:noWrap/>
            <w:vAlign w:val="center"/>
          </w:tcPr>
          <w:p w:rsidR="008A3FE0" w:rsidRPr="00540818" w:rsidRDefault="008A3FE0" w:rsidP="00A96F51">
            <w:pPr>
              <w:spacing w:after="160" w:line="259" w:lineRule="auto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10070" w:type="dxa"/>
            <w:gridSpan w:val="4"/>
            <w:noWrap/>
            <w:vAlign w:val="center"/>
          </w:tcPr>
          <w:p w:rsidR="008A3FE0" w:rsidRPr="005E1AF7" w:rsidRDefault="008A3FE0" w:rsidP="00A96F51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rFonts w:eastAsia="Calibri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8A3FE0" w:rsidRPr="007D3814" w:rsidTr="00A96F51">
        <w:trPr>
          <w:gridAfter w:val="1"/>
          <w:wAfter w:w="2489" w:type="dxa"/>
          <w:trHeight w:hRule="exact" w:val="318"/>
        </w:trPr>
        <w:tc>
          <w:tcPr>
            <w:tcW w:w="2910" w:type="dxa"/>
            <w:gridSpan w:val="2"/>
            <w:noWrap/>
            <w:vAlign w:val="center"/>
          </w:tcPr>
          <w:p w:rsidR="008A3FE0" w:rsidRPr="00540818" w:rsidRDefault="008A3FE0" w:rsidP="00A96F51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10070" w:type="dxa"/>
            <w:gridSpan w:val="4"/>
            <w:shd w:val="clear" w:color="auto" w:fill="FFFFFF"/>
            <w:noWrap/>
          </w:tcPr>
          <w:p w:rsidR="008A3FE0" w:rsidRPr="005E1AF7" w:rsidRDefault="008A3FE0" w:rsidP="00A96F51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b/>
                <w:bCs/>
                <w:color w:val="000099"/>
                <w:sz w:val="16"/>
                <w:szCs w:val="16"/>
              </w:rPr>
              <w:t>9.1 Rozwój edukacji</w:t>
            </w:r>
          </w:p>
        </w:tc>
      </w:tr>
      <w:tr w:rsidR="008A3FE0" w:rsidRPr="007D3814" w:rsidTr="00A96F51">
        <w:trPr>
          <w:gridAfter w:val="1"/>
          <w:wAfter w:w="2489" w:type="dxa"/>
          <w:trHeight w:hRule="exact" w:val="318"/>
        </w:trPr>
        <w:tc>
          <w:tcPr>
            <w:tcW w:w="2910" w:type="dxa"/>
            <w:gridSpan w:val="2"/>
            <w:noWrap/>
            <w:vAlign w:val="center"/>
          </w:tcPr>
          <w:p w:rsidR="008A3FE0" w:rsidRPr="00540818" w:rsidRDefault="008A3FE0" w:rsidP="00A96F51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0070" w:type="dxa"/>
            <w:gridSpan w:val="4"/>
            <w:shd w:val="clear" w:color="auto" w:fill="FFFFFF"/>
            <w:noWrap/>
          </w:tcPr>
          <w:p w:rsidR="008A3FE0" w:rsidRPr="005E1AF7" w:rsidRDefault="008A3FE0" w:rsidP="00A96F51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b/>
                <w:bCs/>
                <w:color w:val="000099"/>
                <w:sz w:val="16"/>
                <w:szCs w:val="16"/>
              </w:rPr>
              <w:t>9.1.5 Program pomocy stypendialnej</w:t>
            </w:r>
          </w:p>
        </w:tc>
      </w:tr>
      <w:tr w:rsidR="008A3FE0" w:rsidRPr="007D3814" w:rsidTr="00A96F51">
        <w:trPr>
          <w:trHeight w:val="315"/>
        </w:trPr>
        <w:tc>
          <w:tcPr>
            <w:tcW w:w="15469" w:type="dxa"/>
            <w:gridSpan w:val="7"/>
            <w:shd w:val="clear" w:color="auto" w:fill="A6A6A6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8A3FE0" w:rsidRPr="007D3814" w:rsidTr="00A96F51">
        <w:trPr>
          <w:trHeight w:val="568"/>
        </w:trPr>
        <w:tc>
          <w:tcPr>
            <w:tcW w:w="565" w:type="dxa"/>
            <w:shd w:val="clear" w:color="auto" w:fill="BFBFBF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786" w:type="dxa"/>
            <w:gridSpan w:val="2"/>
            <w:shd w:val="clear" w:color="auto" w:fill="BFBFBF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820" w:type="dxa"/>
            <w:shd w:val="clear" w:color="auto" w:fill="BFBFBF"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 (W/B)</w:t>
            </w:r>
          </w:p>
        </w:tc>
        <w:tc>
          <w:tcPr>
            <w:tcW w:w="7558" w:type="dxa"/>
            <w:gridSpan w:val="2"/>
            <w:shd w:val="clear" w:color="auto" w:fill="BFBFBF"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A3FE0" w:rsidRPr="007D3814" w:rsidTr="00A96F51">
        <w:trPr>
          <w:trHeight w:val="342"/>
        </w:trPr>
        <w:tc>
          <w:tcPr>
            <w:tcW w:w="565" w:type="dxa"/>
            <w:shd w:val="clear" w:color="auto" w:fill="D9D9D9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3786" w:type="dxa"/>
            <w:gridSpan w:val="2"/>
            <w:shd w:val="clear" w:color="auto" w:fill="D9D9D9"/>
            <w:vAlign w:val="center"/>
          </w:tcPr>
          <w:p w:rsidR="008A3FE0" w:rsidRPr="00540818" w:rsidDel="00086386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7558" w:type="dxa"/>
            <w:gridSpan w:val="2"/>
            <w:shd w:val="clear" w:color="auto" w:fill="D9D9D9"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5</w:t>
            </w:r>
          </w:p>
        </w:tc>
      </w:tr>
      <w:tr w:rsidR="008A3FE0" w:rsidRPr="007D3814" w:rsidDel="00E949A2" w:rsidTr="00A96F51">
        <w:trPr>
          <w:trHeight w:val="424"/>
        </w:trPr>
        <w:tc>
          <w:tcPr>
            <w:tcW w:w="565" w:type="dxa"/>
            <w:shd w:val="clear" w:color="auto" w:fill="FFFFFF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8A3FE0" w:rsidRPr="00540818" w:rsidRDefault="008A3FE0" w:rsidP="00A96F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Obszar realizacji projektu.</w:t>
            </w:r>
          </w:p>
        </w:tc>
        <w:tc>
          <w:tcPr>
            <w:tcW w:w="1740" w:type="dxa"/>
            <w:vAlign w:val="center"/>
          </w:tcPr>
          <w:p w:rsidR="008A3FE0" w:rsidRPr="00907CEB" w:rsidRDefault="008A3FE0" w:rsidP="00A96F5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Wniosek</w:t>
            </w:r>
          </w:p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8A3FE0" w:rsidRPr="00540818" w:rsidDel="00E949A2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8A3FE0" w:rsidRPr="00540818" w:rsidRDefault="008A3FE0" w:rsidP="00A96F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 xml:space="preserve">W ramach projektu objęte wsparciem w ramach pomocy stypendialnej mogą być </w:t>
            </w:r>
            <w:r w:rsidRPr="00907CEB">
              <w:rPr>
                <w:rFonts w:eastAsia="Calibri" w:cs="Arial"/>
                <w:sz w:val="16"/>
                <w:szCs w:val="16"/>
                <w:lang w:eastAsia="pl-PL"/>
              </w:rPr>
              <w:t xml:space="preserve">uczniowie /słuchacze/wychowankowie </w:t>
            </w:r>
            <w:r w:rsidRPr="00907CEB">
              <w:rPr>
                <w:sz w:val="16"/>
                <w:szCs w:val="16"/>
              </w:rPr>
              <w:t>szkół i placówek oświatowych prowadzących kształcenie ogólne i zawodowe realizowane w zakresie podstawy programowej kształcenia ogólnego. Wnioskodawca poprzez realizację projektu jest zobowiązany do objęcia wsparciem grupy docelowej z terenu wszystkich powiatów województwa</w:t>
            </w:r>
            <w:r w:rsidRPr="00907CEB">
              <w:rPr>
                <w:bCs/>
                <w:sz w:val="16"/>
                <w:szCs w:val="16"/>
              </w:rPr>
              <w:t xml:space="preserve"> opolskiego.</w:t>
            </w:r>
          </w:p>
        </w:tc>
      </w:tr>
      <w:tr w:rsidR="008A3FE0" w:rsidRPr="007D3814" w:rsidDel="00E949A2" w:rsidTr="00A96F51">
        <w:trPr>
          <w:trHeight w:val="170"/>
        </w:trPr>
        <w:tc>
          <w:tcPr>
            <w:tcW w:w="565" w:type="dxa"/>
            <w:shd w:val="clear" w:color="auto" w:fill="FFFFFF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8A3FE0" w:rsidRPr="00540818" w:rsidRDefault="008A3FE0" w:rsidP="00A96F51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 w:rsidRPr="00907CEB">
              <w:rPr>
                <w:rFonts w:eastAsia="Calibri" w:cs="Arial"/>
                <w:sz w:val="16"/>
                <w:szCs w:val="16"/>
                <w:lang w:eastAsia="pl-PL"/>
              </w:rPr>
              <w:t>Projekt skierowany jest do uczniów/słuchaczy/ wychowanków szczególnie uzdolnionych w zakresie przedmiotów przyrodniczych, informatycznych, języków obcych, matematyki lub przedsiębiorczości.</w:t>
            </w:r>
          </w:p>
        </w:tc>
        <w:tc>
          <w:tcPr>
            <w:tcW w:w="1740" w:type="dxa"/>
            <w:vAlign w:val="center"/>
          </w:tcPr>
          <w:p w:rsidR="008A3FE0" w:rsidRPr="00907CEB" w:rsidRDefault="008A3FE0" w:rsidP="00A96F5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Wniosek</w:t>
            </w:r>
          </w:p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8A3FE0" w:rsidRPr="00540818" w:rsidRDefault="008A3FE0" w:rsidP="00A96F51">
            <w:pPr>
              <w:tabs>
                <w:tab w:val="left" w:pos="308"/>
              </w:tabs>
              <w:spacing w:after="0" w:line="259" w:lineRule="auto"/>
              <w:rPr>
                <w:rFonts w:eastAsia="Calibri" w:cs="Calibri"/>
                <w:sz w:val="16"/>
                <w:szCs w:val="16"/>
              </w:rPr>
            </w:pPr>
            <w:r w:rsidRPr="00907CEB">
              <w:rPr>
                <w:rFonts w:eastAsia="Calibri" w:cs="Arial"/>
                <w:sz w:val="16"/>
                <w:szCs w:val="16"/>
                <w:lang w:eastAsia="pl-PL"/>
              </w:rPr>
              <w:t>Kryterium szczególnie uzdolnionych uczniów lub słuchaczy powinno obejmować najwyższe oceny klasyfikacyjne uzyskane przez uczniów/wychowanków/ słuchaczy z przynajmniej jednego spośród przedmiotów: przyrodniczych, informatycznych, języków obcych, matematyki lub przedsiębiorczości. Beneficjent zobligowany jest do określenia szczegółowych kryteriów naboru w regulaminie programów stypendialnych.</w:t>
            </w:r>
          </w:p>
        </w:tc>
      </w:tr>
      <w:tr w:rsidR="008A3FE0" w:rsidRPr="007D3814" w:rsidDel="00E949A2" w:rsidTr="00A96F51">
        <w:trPr>
          <w:trHeight w:val="170"/>
        </w:trPr>
        <w:tc>
          <w:tcPr>
            <w:tcW w:w="565" w:type="dxa"/>
            <w:shd w:val="clear" w:color="auto" w:fill="FFFFFF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8A3FE0" w:rsidRPr="00540818" w:rsidRDefault="008A3FE0" w:rsidP="00A96F51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907CEB">
              <w:rPr>
                <w:rFonts w:eastAsia="Calibri" w:cs="Arial"/>
                <w:sz w:val="16"/>
                <w:szCs w:val="16"/>
                <w:lang w:eastAsia="pl-PL"/>
              </w:rPr>
              <w:t>Liczba udzielonej pomocy stypendialnej.</w:t>
            </w:r>
          </w:p>
        </w:tc>
        <w:tc>
          <w:tcPr>
            <w:tcW w:w="1740" w:type="dxa"/>
            <w:vAlign w:val="center"/>
          </w:tcPr>
          <w:p w:rsidR="008A3FE0" w:rsidRPr="00907CEB" w:rsidRDefault="008A3FE0" w:rsidP="00A96F5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Wniosek</w:t>
            </w:r>
          </w:p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8A3FE0" w:rsidRPr="00540818" w:rsidRDefault="008A3FE0" w:rsidP="004F7188">
            <w:pPr>
              <w:spacing w:after="0" w:line="259" w:lineRule="auto"/>
              <w:rPr>
                <w:rFonts w:eastAsia="Calibri" w:cs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Beneficjent w ramach projektu obejmuje wsparciem w ramac</w:t>
            </w:r>
            <w:r>
              <w:rPr>
                <w:bCs/>
                <w:sz w:val="16"/>
                <w:szCs w:val="16"/>
              </w:rPr>
              <w:t>h pomocy stypendialnej min. 375</w:t>
            </w:r>
            <w:r w:rsidRPr="00907CEB">
              <w:rPr>
                <w:bCs/>
                <w:sz w:val="16"/>
                <w:szCs w:val="16"/>
              </w:rPr>
              <w:t xml:space="preserve">  </w:t>
            </w:r>
            <w:r w:rsidRPr="00907CEB">
              <w:rPr>
                <w:rFonts w:eastAsia="Calibri" w:cs="Arial"/>
                <w:sz w:val="16"/>
                <w:szCs w:val="16"/>
                <w:lang w:eastAsia="pl-PL"/>
              </w:rPr>
              <w:t xml:space="preserve">uczniów/słuchaczy/ wychowanków </w:t>
            </w:r>
            <w:r w:rsidRPr="00907CEB">
              <w:rPr>
                <w:sz w:val="16"/>
                <w:szCs w:val="16"/>
              </w:rPr>
              <w:t>szkół i placówek oświatowych prowadzących kształcenie ogólne i zawodowe realizowane</w:t>
            </w:r>
            <w:r>
              <w:rPr>
                <w:sz w:val="16"/>
                <w:szCs w:val="16"/>
              </w:rPr>
              <w:t xml:space="preserve"> </w:t>
            </w:r>
            <w:r w:rsidRPr="00907CEB">
              <w:rPr>
                <w:sz w:val="16"/>
                <w:szCs w:val="16"/>
              </w:rPr>
              <w:t>w zakresie podstawy programowej kształcenia ogólnego</w:t>
            </w:r>
            <w:r w:rsidRPr="00907CEB">
              <w:rPr>
                <w:bCs/>
                <w:sz w:val="16"/>
                <w:szCs w:val="16"/>
              </w:rPr>
              <w:t xml:space="preserve"> leżących na terenie całego województwa opolskiego. </w:t>
            </w:r>
            <w:r w:rsidRPr="00907CEB">
              <w:rPr>
                <w:rFonts w:eastAsia="Calibri" w:cs="Calibri"/>
                <w:color w:val="000000"/>
                <w:sz w:val="16"/>
                <w:szCs w:val="16"/>
              </w:rPr>
              <w:t>Wprowadzenie kryterium wynika z konieczności osiągnięcia określonych wartości wskaźnika produktu.</w:t>
            </w:r>
          </w:p>
        </w:tc>
      </w:tr>
      <w:tr w:rsidR="008A3FE0" w:rsidRPr="007D3814" w:rsidDel="00E949A2" w:rsidTr="00A96F51">
        <w:trPr>
          <w:trHeight w:val="170"/>
        </w:trPr>
        <w:tc>
          <w:tcPr>
            <w:tcW w:w="565" w:type="dxa"/>
            <w:shd w:val="clear" w:color="auto" w:fill="FFFFFF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8A3FE0" w:rsidRPr="00540818" w:rsidRDefault="008A3FE0" w:rsidP="00A96F51">
            <w:pPr>
              <w:spacing w:after="160" w:line="259" w:lineRule="auto"/>
              <w:rPr>
                <w:rFonts w:eastAsia="Calibri" w:cs="Calibri"/>
                <w:sz w:val="16"/>
                <w:szCs w:val="16"/>
              </w:rPr>
            </w:pPr>
            <w:r w:rsidRPr="00907CEB">
              <w:rPr>
                <w:rFonts w:eastAsia="Calibri" w:cs="Arial"/>
                <w:sz w:val="16"/>
                <w:szCs w:val="16"/>
                <w:lang w:eastAsia="pl-PL"/>
              </w:rPr>
              <w:t>Okres przyznawania pomocy stypendialnej.</w:t>
            </w:r>
          </w:p>
        </w:tc>
        <w:tc>
          <w:tcPr>
            <w:tcW w:w="1740" w:type="dxa"/>
            <w:vAlign w:val="center"/>
          </w:tcPr>
          <w:p w:rsidR="008A3FE0" w:rsidRPr="00907CEB" w:rsidRDefault="008A3FE0" w:rsidP="00A96F5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Wniosek</w:t>
            </w:r>
          </w:p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8A3FE0" w:rsidRPr="00540818" w:rsidRDefault="008A3FE0" w:rsidP="00A96F5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 w:cs="Arial"/>
                <w:sz w:val="16"/>
                <w:szCs w:val="16"/>
              </w:rPr>
            </w:pPr>
            <w:r w:rsidRPr="00907CEB">
              <w:rPr>
                <w:rFonts w:eastAsia="Calibri" w:cs="Arial"/>
                <w:sz w:val="16"/>
                <w:szCs w:val="16"/>
                <w:lang w:eastAsia="pl-PL"/>
              </w:rPr>
              <w:t xml:space="preserve">Minimalny okres na jaki jest przyznawana pomoc stypendialna wynosi 10 miesięcy i może być skrócony jedynie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br/>
            </w:r>
            <w:r w:rsidRPr="00907CEB">
              <w:rPr>
                <w:rFonts w:eastAsia="Calibri" w:cs="Arial"/>
                <w:sz w:val="16"/>
                <w:szCs w:val="16"/>
                <w:lang w:eastAsia="pl-PL"/>
              </w:rPr>
              <w:t>w przypadku naruszenia przez ucznia/słuchacza/wychowanka regulaminu programu stypendialnego.</w:t>
            </w:r>
          </w:p>
        </w:tc>
      </w:tr>
      <w:tr w:rsidR="008A3FE0" w:rsidRPr="007D3814" w:rsidDel="00E949A2" w:rsidTr="00A96F51">
        <w:trPr>
          <w:trHeight w:val="170"/>
        </w:trPr>
        <w:tc>
          <w:tcPr>
            <w:tcW w:w="565" w:type="dxa"/>
            <w:shd w:val="clear" w:color="auto" w:fill="FFFFFF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sz w:val="16"/>
                <w:szCs w:val="16"/>
              </w:rPr>
              <w:t>5.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8A3FE0" w:rsidRPr="00540818" w:rsidRDefault="008A3FE0" w:rsidP="00A96F51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 xml:space="preserve">Projekt zapewnia opiekę dydaktyczną. </w:t>
            </w:r>
          </w:p>
        </w:tc>
        <w:tc>
          <w:tcPr>
            <w:tcW w:w="1740" w:type="dxa"/>
            <w:vAlign w:val="center"/>
          </w:tcPr>
          <w:p w:rsidR="008A3FE0" w:rsidRPr="00907CEB" w:rsidRDefault="008A3FE0" w:rsidP="00A96F5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Wniosek</w:t>
            </w:r>
          </w:p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8A3FE0" w:rsidRPr="00540818" w:rsidRDefault="008A3FE0" w:rsidP="00A96F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907CEB">
              <w:rPr>
                <w:rFonts w:eastAsia="Calibri" w:cs="Arial"/>
                <w:sz w:val="16"/>
                <w:szCs w:val="16"/>
                <w:lang w:eastAsia="pl-PL"/>
              </w:rPr>
              <w:t>Beneficjent zobowiązany jest do zapewnienia, w trakcie otrzymywania pomocy stypendialnej, uczniowi/słuchaczowi/wychowankowi opieki dydaktycznej nauczyciela, pedagoga szkolnego albo doradcy zawodowego zatrudnionego w szkole lub placówce systemu oświaty ucznia lub słuchacza. Celem opieki dydaktycznej jest pomoc w dalszym osiąganiu jak najlepszych rezultatów, wsparcie ucznia/słuchacza/wychowanka w wykorzystaniu stypendium na cele edukacyjne i monitorowanie jego osiągnięć edukacyjnych.</w:t>
            </w:r>
            <w:r w:rsidRPr="00907CE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A3FE0" w:rsidRPr="007D3814" w:rsidDel="00E949A2" w:rsidTr="00A96F51">
        <w:trPr>
          <w:trHeight w:val="170"/>
        </w:trPr>
        <w:tc>
          <w:tcPr>
            <w:tcW w:w="565" w:type="dxa"/>
            <w:shd w:val="clear" w:color="auto" w:fill="FFFFFF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sz w:val="16"/>
                <w:szCs w:val="16"/>
              </w:rPr>
              <w:t>6.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8A3FE0" w:rsidRPr="00540818" w:rsidRDefault="008A3FE0" w:rsidP="00A96F51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907CEB">
              <w:rPr>
                <w:sz w:val="16"/>
                <w:szCs w:val="16"/>
              </w:rPr>
              <w:t>Projekt, w co najmniej 80% skierowany jest do osób zamieszkałych na terenach wiejskich</w:t>
            </w:r>
            <w:r w:rsidRPr="00907CE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8A3FE0" w:rsidRPr="00907CEB" w:rsidRDefault="008A3FE0" w:rsidP="00A96F51">
            <w:pPr>
              <w:spacing w:after="0"/>
              <w:jc w:val="center"/>
              <w:rPr>
                <w:sz w:val="16"/>
                <w:szCs w:val="16"/>
              </w:rPr>
            </w:pPr>
            <w:r w:rsidRPr="00907CEB">
              <w:rPr>
                <w:sz w:val="16"/>
                <w:szCs w:val="16"/>
              </w:rPr>
              <w:t>Wniosek</w:t>
            </w:r>
          </w:p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07CEB">
              <w:rPr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8A3FE0" w:rsidRPr="00540818" w:rsidRDefault="008A3FE0" w:rsidP="00A96F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07CE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8A3FE0" w:rsidRPr="00907CEB" w:rsidRDefault="008A3FE0" w:rsidP="00A96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907CEB">
              <w:rPr>
                <w:rFonts w:eastAsia="Calibri" w:cs="Calibri"/>
                <w:color w:val="000000"/>
                <w:sz w:val="16"/>
                <w:szCs w:val="16"/>
              </w:rPr>
              <w:t>Wprowadzenie kryterium wynika z konieczności osiągnięcia określonych wartości wskaźnika produktu przyjętego do Ram Wykonania. Kryterium ma również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</w:t>
            </w:r>
          </w:p>
          <w:p w:rsidR="008A3FE0" w:rsidRPr="00540818" w:rsidRDefault="008A3FE0" w:rsidP="00A96F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  <w:r w:rsidRPr="00907CEB">
              <w:rPr>
                <w:sz w:val="16"/>
                <w:szCs w:val="16"/>
              </w:rPr>
              <w:t>Osoby pochodzące z terenów wiejskich należy rozumieć jako osoby zamieszkujące na obszarach słabo zaludnionych zgodnie ze stopniem urbanizacji ujętym w klasyfikacji DEGURBA (kategoria 3).</w:t>
            </w:r>
            <w:r w:rsidRPr="00907CEB">
              <w:rPr>
                <w:rFonts w:cs="Arial"/>
                <w:color w:val="000000" w:themeColor="text1"/>
                <w:sz w:val="16"/>
                <w:szCs w:val="16"/>
              </w:rPr>
              <w:t xml:space="preserve"> Definicja osób zamieszkałych na terenach wiejskich zgodnie z </w:t>
            </w:r>
            <w:r w:rsidRPr="00907CEB">
              <w:rPr>
                <w:rFonts w:cs="Arial"/>
                <w:i/>
                <w:color w:val="000000" w:themeColor="text1"/>
                <w:sz w:val="16"/>
                <w:szCs w:val="16"/>
              </w:rPr>
              <w:t>Listą wskaźników na poziomie projektu RPO WO 2014-2020. Zakres EFS</w:t>
            </w:r>
            <w:r w:rsidRPr="00907CEB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8A3FE0" w:rsidRPr="00540818" w:rsidRDefault="008A3FE0" w:rsidP="008A3FE0">
      <w:pPr>
        <w:rPr>
          <w:sz w:val="16"/>
          <w:szCs w:val="16"/>
        </w:rPr>
      </w:pPr>
    </w:p>
    <w:p w:rsidR="005F5BD2" w:rsidRDefault="005F5BD2" w:rsidP="008A3FE0">
      <w:pPr>
        <w:tabs>
          <w:tab w:val="right" w:leader="dot" w:pos="9060"/>
        </w:tabs>
        <w:spacing w:after="0" w:line="240" w:lineRule="auto"/>
        <w:jc w:val="center"/>
        <w:rPr>
          <w:b/>
          <w:color w:val="0000CC"/>
          <w:sz w:val="36"/>
          <w:szCs w:val="36"/>
        </w:rPr>
      </w:pPr>
    </w:p>
    <w:sectPr w:rsidR="005F5BD2" w:rsidSect="00B553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AD" w:rsidRDefault="003E30AD" w:rsidP="00481F86">
      <w:pPr>
        <w:spacing w:after="0" w:line="240" w:lineRule="auto"/>
      </w:pPr>
      <w:r>
        <w:separator/>
      </w:r>
    </w:p>
  </w:endnote>
  <w:endnote w:type="continuationSeparator" w:id="0">
    <w:p w:rsidR="003E30AD" w:rsidRDefault="003E30AD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2A" w:rsidRDefault="007A4D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553DD">
      <w:rPr>
        <w:noProof/>
      </w:rPr>
      <w:t>2</w:t>
    </w:r>
    <w:r>
      <w:rPr>
        <w:noProof/>
      </w:rPr>
      <w:fldChar w:fldCharType="end"/>
    </w:r>
  </w:p>
  <w:p w:rsidR="007A4D2A" w:rsidRDefault="007A4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2A" w:rsidRDefault="007A4D2A" w:rsidP="00425B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066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2A" w:rsidRDefault="007A4D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553DD">
      <w:rPr>
        <w:noProof/>
      </w:rPr>
      <w:t>1</w:t>
    </w:r>
    <w:r>
      <w:rPr>
        <w:noProof/>
      </w:rPr>
      <w:fldChar w:fldCharType="end"/>
    </w:r>
  </w:p>
  <w:p w:rsidR="007A4D2A" w:rsidRDefault="007A4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AD" w:rsidRDefault="003E30AD" w:rsidP="00481F86">
      <w:pPr>
        <w:spacing w:after="0" w:line="240" w:lineRule="auto"/>
      </w:pPr>
      <w:r>
        <w:separator/>
      </w:r>
    </w:p>
  </w:footnote>
  <w:footnote w:type="continuationSeparator" w:id="0">
    <w:p w:rsidR="003E30AD" w:rsidRDefault="003E30AD" w:rsidP="00481F86">
      <w:pPr>
        <w:spacing w:after="0" w:line="240" w:lineRule="auto"/>
      </w:pPr>
      <w:r>
        <w:continuationSeparator/>
      </w:r>
    </w:p>
  </w:footnote>
  <w:footnote w:id="1">
    <w:p w:rsidR="007A4D2A" w:rsidRDefault="007A4D2A" w:rsidP="008D3B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2A" w:rsidRPr="00D553C2" w:rsidRDefault="007A4D2A" w:rsidP="00D3178D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69" w:rsidRDefault="00D3178D" w:rsidP="00442069">
    <w:pPr>
      <w:spacing w:after="0"/>
      <w:ind w:left="8931"/>
      <w:jc w:val="both"/>
      <w:rPr>
        <w:b/>
        <w:i/>
        <w:snapToGrid w:val="0"/>
        <w:sz w:val="16"/>
        <w:szCs w:val="16"/>
      </w:rPr>
    </w:pPr>
    <w:r w:rsidRPr="00D3178D">
      <w:rPr>
        <w:b/>
        <w:bCs/>
        <w:i/>
        <w:iCs/>
        <w:color w:val="000000" w:themeColor="text1"/>
        <w:sz w:val="20"/>
        <w:szCs w:val="20"/>
      </w:rPr>
      <w:t xml:space="preserve">Załącznik nr </w:t>
    </w:r>
    <w:r w:rsidR="002B50AB">
      <w:rPr>
        <w:b/>
        <w:bCs/>
        <w:i/>
        <w:iCs/>
        <w:color w:val="000000" w:themeColor="text1"/>
        <w:sz w:val="20"/>
        <w:szCs w:val="20"/>
      </w:rPr>
      <w:t>7</w:t>
    </w:r>
    <w:r w:rsidRPr="00D3178D">
      <w:rPr>
        <w:b/>
        <w:bCs/>
        <w:i/>
        <w:iCs/>
        <w:color w:val="000000" w:themeColor="text1"/>
        <w:sz w:val="20"/>
        <w:szCs w:val="20"/>
      </w:rPr>
      <w:t xml:space="preserve"> </w:t>
    </w:r>
    <w:r w:rsidR="00442069">
      <w:rPr>
        <w:i/>
        <w:sz w:val="16"/>
        <w:szCs w:val="16"/>
      </w:rPr>
      <w:t xml:space="preserve">do </w:t>
    </w:r>
    <w:r w:rsidR="00442069">
      <w:rPr>
        <w:i/>
        <w:sz w:val="16"/>
        <w:szCs w:val="16"/>
        <w:u w:val="single"/>
      </w:rPr>
      <w:t>Procedury pozakonkursowej</w:t>
    </w:r>
    <w:r w:rsidR="00442069">
      <w:rPr>
        <w:i/>
        <w:sz w:val="16"/>
        <w:szCs w:val="16"/>
      </w:rPr>
      <w:t xml:space="preserve"> dotyczącej projektów złożonych w ramach </w:t>
    </w:r>
    <w:r w:rsidR="00442069">
      <w:rPr>
        <w:i/>
        <w:snapToGrid w:val="0"/>
        <w:sz w:val="16"/>
        <w:szCs w:val="16"/>
      </w:rPr>
      <w:t>Poddziałania 9.1.5</w:t>
    </w:r>
    <w:r w:rsidR="00442069">
      <w:rPr>
        <w:b/>
        <w:i/>
        <w:snapToGrid w:val="0"/>
        <w:sz w:val="16"/>
        <w:szCs w:val="16"/>
      </w:rPr>
      <w:t xml:space="preserve">  </w:t>
    </w:r>
    <w:r w:rsidR="00442069">
      <w:rPr>
        <w:i/>
        <w:snapToGrid w:val="0"/>
        <w:sz w:val="16"/>
        <w:szCs w:val="16"/>
      </w:rPr>
      <w:t xml:space="preserve">Programy pomocy </w:t>
    </w:r>
    <w:r w:rsidR="00442069">
      <w:rPr>
        <w:i/>
        <w:snapToGrid w:val="0"/>
        <w:sz w:val="16"/>
        <w:szCs w:val="16"/>
      </w:rPr>
      <w:br/>
      <w:t>stypendialnej</w:t>
    </w:r>
    <w:r w:rsidR="00442069">
      <w:rPr>
        <w:b/>
        <w:i/>
        <w:snapToGrid w:val="0"/>
        <w:sz w:val="16"/>
        <w:szCs w:val="16"/>
      </w:rPr>
      <w:t xml:space="preserve"> </w:t>
    </w:r>
    <w:r w:rsidR="00442069">
      <w:rPr>
        <w:i/>
        <w:snapToGrid w:val="0"/>
        <w:sz w:val="16"/>
        <w:szCs w:val="16"/>
      </w:rPr>
      <w:t xml:space="preserve">Osi IX Wysoka jakość edukacji RPO WO 2014-2020, </w:t>
    </w:r>
    <w:r w:rsidR="00442069">
      <w:rPr>
        <w:i/>
        <w:snapToGrid w:val="0"/>
        <w:sz w:val="16"/>
        <w:szCs w:val="16"/>
      </w:rPr>
      <w:br/>
    </w:r>
    <w:r w:rsidR="00442069">
      <w:rPr>
        <w:i/>
        <w:sz w:val="16"/>
        <w:szCs w:val="16"/>
      </w:rPr>
      <w:t xml:space="preserve">Nabór II, wersja 1, </w:t>
    </w:r>
    <w:r w:rsidR="00437C5C">
      <w:rPr>
        <w:i/>
        <w:sz w:val="16"/>
        <w:szCs w:val="16"/>
      </w:rPr>
      <w:t xml:space="preserve">marzec </w:t>
    </w:r>
    <w:r w:rsidR="00442069">
      <w:rPr>
        <w:i/>
        <w:sz w:val="16"/>
        <w:szCs w:val="16"/>
      </w:rPr>
      <w:t xml:space="preserve"> 2017 r</w:t>
    </w:r>
    <w:r w:rsidR="00442069">
      <w:rPr>
        <w:i/>
        <w:iCs/>
        <w:sz w:val="16"/>
        <w:szCs w:val="16"/>
      </w:rPr>
      <w:t>.</w:t>
    </w:r>
  </w:p>
  <w:p w:rsidR="00D3178D" w:rsidRPr="00D3178D" w:rsidRDefault="00D3178D" w:rsidP="00D3178D">
    <w:pPr>
      <w:spacing w:after="0" w:line="240" w:lineRule="auto"/>
      <w:ind w:left="8505"/>
      <w:rPr>
        <w:i/>
        <w:sz w:val="20"/>
        <w:szCs w:val="20"/>
      </w:rPr>
    </w:pPr>
    <w:r w:rsidRPr="00D3178D">
      <w:rPr>
        <w:i/>
        <w:sz w:val="20"/>
        <w:szCs w:val="20"/>
      </w:rPr>
      <w:tab/>
    </w:r>
  </w:p>
  <w:p w:rsidR="007A4D2A" w:rsidRPr="00496777" w:rsidRDefault="007A4D2A" w:rsidP="00D3178D">
    <w:pPr>
      <w:spacing w:after="0" w:line="240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2A" w:rsidRPr="00566AE3" w:rsidRDefault="007A4D2A" w:rsidP="00C23087">
    <w:pPr>
      <w:spacing w:after="0" w:line="240" w:lineRule="auto"/>
      <w:jc w:val="right"/>
      <w:rPr>
        <w:rFonts w:asciiTheme="minorHAnsi" w:hAnsiTheme="minorHAnsi"/>
        <w:b/>
        <w:szCs w:val="24"/>
      </w:rPr>
    </w:pPr>
  </w:p>
  <w:p w:rsidR="007A4D2A" w:rsidRPr="00D3178D" w:rsidRDefault="007A4D2A" w:rsidP="00D3178D">
    <w:pPr>
      <w:spacing w:after="0" w:line="240" w:lineRule="auto"/>
      <w:ind w:left="8505"/>
      <w:rPr>
        <w:i/>
        <w:sz w:val="20"/>
        <w:szCs w:val="20"/>
      </w:rPr>
    </w:pPr>
    <w:r w:rsidRPr="00D3178D">
      <w:rPr>
        <w:b/>
        <w:bCs/>
        <w:i/>
        <w:iCs/>
        <w:color w:val="000000" w:themeColor="text1"/>
        <w:sz w:val="20"/>
        <w:szCs w:val="20"/>
      </w:rPr>
      <w:t xml:space="preserve">Załącznik nr 11 </w:t>
    </w:r>
    <w:r w:rsidR="00D3178D" w:rsidRPr="00D3178D">
      <w:rPr>
        <w:i/>
        <w:color w:val="000000"/>
        <w:sz w:val="20"/>
        <w:szCs w:val="20"/>
      </w:rPr>
      <w:t xml:space="preserve">do </w:t>
    </w:r>
    <w:r w:rsidR="00D3178D" w:rsidRPr="00D3178D">
      <w:rPr>
        <w:i/>
        <w:color w:val="000000"/>
        <w:sz w:val="20"/>
        <w:szCs w:val="20"/>
        <w:u w:val="single"/>
      </w:rPr>
      <w:t>Procedury pozakonkursowej</w:t>
    </w:r>
    <w:r w:rsidR="00D3178D" w:rsidRPr="00D3178D">
      <w:rPr>
        <w:i/>
        <w:color w:val="000000"/>
        <w:sz w:val="20"/>
        <w:szCs w:val="20"/>
      </w:rPr>
      <w:t xml:space="preserve"> dotycząca projektów złożonych w ramach </w:t>
    </w:r>
    <w:r w:rsidR="00D3178D" w:rsidRPr="00D3178D">
      <w:rPr>
        <w:snapToGrid w:val="0"/>
        <w:sz w:val="20"/>
        <w:szCs w:val="20"/>
      </w:rPr>
      <w:t>Poddziałania 9.1.5</w:t>
    </w:r>
    <w:r w:rsidR="00D3178D" w:rsidRPr="00D3178D">
      <w:rPr>
        <w:b/>
        <w:snapToGrid w:val="0"/>
        <w:sz w:val="20"/>
        <w:szCs w:val="20"/>
      </w:rPr>
      <w:t xml:space="preserve">  </w:t>
    </w:r>
    <w:r w:rsidR="00D3178D">
      <w:rPr>
        <w:b/>
        <w:snapToGrid w:val="0"/>
        <w:sz w:val="20"/>
        <w:szCs w:val="20"/>
      </w:rPr>
      <w:br/>
    </w:r>
    <w:r w:rsidR="00D3178D" w:rsidRPr="00D3178D">
      <w:rPr>
        <w:b/>
        <w:snapToGrid w:val="0"/>
        <w:sz w:val="20"/>
        <w:szCs w:val="20"/>
      </w:rPr>
      <w:t xml:space="preserve"> </w:t>
    </w:r>
    <w:r w:rsidR="00D3178D" w:rsidRPr="00D3178D">
      <w:rPr>
        <w:snapToGrid w:val="0"/>
        <w:sz w:val="20"/>
        <w:szCs w:val="20"/>
      </w:rPr>
      <w:t>Programy pomocy stypendialnej</w:t>
    </w:r>
    <w:r w:rsidR="00D3178D" w:rsidRPr="00D3178D">
      <w:rPr>
        <w:b/>
        <w:snapToGrid w:val="0"/>
        <w:sz w:val="20"/>
        <w:szCs w:val="20"/>
      </w:rPr>
      <w:t xml:space="preserve"> </w:t>
    </w:r>
    <w:r w:rsidR="00D3178D" w:rsidRPr="00D3178D">
      <w:rPr>
        <w:snapToGrid w:val="0"/>
        <w:sz w:val="20"/>
        <w:szCs w:val="20"/>
      </w:rPr>
      <w:t>Osi IX Wysoka jakość edukacji</w:t>
    </w:r>
    <w:r w:rsidR="00D3178D" w:rsidRPr="00D3178D">
      <w:rPr>
        <w:b/>
        <w:i/>
        <w:snapToGrid w:val="0"/>
        <w:sz w:val="20"/>
        <w:szCs w:val="20"/>
      </w:rPr>
      <w:t xml:space="preserve"> </w:t>
    </w:r>
    <w:r w:rsidR="00D3178D">
      <w:rPr>
        <w:b/>
        <w:i/>
        <w:snapToGrid w:val="0"/>
        <w:sz w:val="20"/>
        <w:szCs w:val="20"/>
      </w:rPr>
      <w:br/>
    </w:r>
    <w:r w:rsidR="00D3178D" w:rsidRPr="00D3178D">
      <w:rPr>
        <w:i/>
        <w:color w:val="000000"/>
        <w:sz w:val="20"/>
        <w:szCs w:val="20"/>
      </w:rPr>
      <w:t>Nabór II, wersja 1, kwiecień 2017</w:t>
    </w:r>
    <w:r w:rsidRPr="00D3178D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2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6"/>
  </w:num>
  <w:num w:numId="7">
    <w:abstractNumId w:val="15"/>
  </w:num>
  <w:num w:numId="8">
    <w:abstractNumId w:val="22"/>
  </w:num>
  <w:num w:numId="9">
    <w:abstractNumId w:val="1"/>
  </w:num>
  <w:num w:numId="10">
    <w:abstractNumId w:val="21"/>
  </w:num>
  <w:num w:numId="11">
    <w:abstractNumId w:val="12"/>
  </w:num>
  <w:num w:numId="12">
    <w:abstractNumId w:val="19"/>
  </w:num>
  <w:num w:numId="13">
    <w:abstractNumId w:val="20"/>
  </w:num>
  <w:num w:numId="14">
    <w:abstractNumId w:val="17"/>
  </w:num>
  <w:num w:numId="15">
    <w:abstractNumId w:val="2"/>
  </w:num>
  <w:num w:numId="16">
    <w:abstractNumId w:val="6"/>
  </w:num>
  <w:num w:numId="17">
    <w:abstractNumId w:val="3"/>
  </w:num>
  <w:num w:numId="18">
    <w:abstractNumId w:val="13"/>
  </w:num>
  <w:num w:numId="19">
    <w:abstractNumId w:val="0"/>
  </w:num>
  <w:num w:numId="20">
    <w:abstractNumId w:val="14"/>
  </w:num>
  <w:num w:numId="21">
    <w:abstractNumId w:val="23"/>
  </w:num>
  <w:num w:numId="22">
    <w:abstractNumId w:val="10"/>
  </w:num>
  <w:num w:numId="23">
    <w:abstractNumId w:val="2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0461B"/>
    <w:rsid w:val="0001139E"/>
    <w:rsid w:val="0001444A"/>
    <w:rsid w:val="00014567"/>
    <w:rsid w:val="00022467"/>
    <w:rsid w:val="00025635"/>
    <w:rsid w:val="00040FEA"/>
    <w:rsid w:val="0004350F"/>
    <w:rsid w:val="00044BD1"/>
    <w:rsid w:val="00044F93"/>
    <w:rsid w:val="00045E26"/>
    <w:rsid w:val="00050779"/>
    <w:rsid w:val="000528BD"/>
    <w:rsid w:val="00053BEB"/>
    <w:rsid w:val="0005562C"/>
    <w:rsid w:val="00057752"/>
    <w:rsid w:val="00070478"/>
    <w:rsid w:val="00071227"/>
    <w:rsid w:val="00073713"/>
    <w:rsid w:val="000860DB"/>
    <w:rsid w:val="00086386"/>
    <w:rsid w:val="00097107"/>
    <w:rsid w:val="000A3698"/>
    <w:rsid w:val="000B00E9"/>
    <w:rsid w:val="000B3C6F"/>
    <w:rsid w:val="000B3FB1"/>
    <w:rsid w:val="000B59B5"/>
    <w:rsid w:val="000C148F"/>
    <w:rsid w:val="000D1E8C"/>
    <w:rsid w:val="000D6682"/>
    <w:rsid w:val="000E6A05"/>
    <w:rsid w:val="000F0344"/>
    <w:rsid w:val="000F5E34"/>
    <w:rsid w:val="0010078F"/>
    <w:rsid w:val="00100D7A"/>
    <w:rsid w:val="00103131"/>
    <w:rsid w:val="00115B05"/>
    <w:rsid w:val="00120DEE"/>
    <w:rsid w:val="0012495B"/>
    <w:rsid w:val="001259EB"/>
    <w:rsid w:val="0012772D"/>
    <w:rsid w:val="00131ECB"/>
    <w:rsid w:val="0013274E"/>
    <w:rsid w:val="00135CB1"/>
    <w:rsid w:val="001377DB"/>
    <w:rsid w:val="00145AB6"/>
    <w:rsid w:val="00145C6D"/>
    <w:rsid w:val="0016098B"/>
    <w:rsid w:val="00162F7B"/>
    <w:rsid w:val="00190661"/>
    <w:rsid w:val="00194473"/>
    <w:rsid w:val="001A49A9"/>
    <w:rsid w:val="001B0C92"/>
    <w:rsid w:val="001B1E10"/>
    <w:rsid w:val="001C1CD1"/>
    <w:rsid w:val="001C3293"/>
    <w:rsid w:val="001D6CC0"/>
    <w:rsid w:val="001E0C89"/>
    <w:rsid w:val="001E67B6"/>
    <w:rsid w:val="001F484C"/>
    <w:rsid w:val="001F66AB"/>
    <w:rsid w:val="00200F34"/>
    <w:rsid w:val="00201B63"/>
    <w:rsid w:val="0020237B"/>
    <w:rsid w:val="002136C3"/>
    <w:rsid w:val="00217D1F"/>
    <w:rsid w:val="0022022C"/>
    <w:rsid w:val="00220F77"/>
    <w:rsid w:val="002212A3"/>
    <w:rsid w:val="00226D82"/>
    <w:rsid w:val="002356FF"/>
    <w:rsid w:val="002431E8"/>
    <w:rsid w:val="00244671"/>
    <w:rsid w:val="00256C93"/>
    <w:rsid w:val="00261B53"/>
    <w:rsid w:val="00266919"/>
    <w:rsid w:val="0027656B"/>
    <w:rsid w:val="00280964"/>
    <w:rsid w:val="002811DD"/>
    <w:rsid w:val="00282A86"/>
    <w:rsid w:val="00286586"/>
    <w:rsid w:val="002916E8"/>
    <w:rsid w:val="002A0099"/>
    <w:rsid w:val="002B50AB"/>
    <w:rsid w:val="002C1F84"/>
    <w:rsid w:val="002C4B39"/>
    <w:rsid w:val="002C66A5"/>
    <w:rsid w:val="002C73B8"/>
    <w:rsid w:val="002C791E"/>
    <w:rsid w:val="002C7C94"/>
    <w:rsid w:val="002D383F"/>
    <w:rsid w:val="002E438D"/>
    <w:rsid w:val="002E4AB9"/>
    <w:rsid w:val="002F2ABA"/>
    <w:rsid w:val="002F6D8D"/>
    <w:rsid w:val="00303713"/>
    <w:rsid w:val="003071F6"/>
    <w:rsid w:val="003132B0"/>
    <w:rsid w:val="0031405C"/>
    <w:rsid w:val="0031696B"/>
    <w:rsid w:val="003242D7"/>
    <w:rsid w:val="0033504D"/>
    <w:rsid w:val="003362AA"/>
    <w:rsid w:val="00336CFE"/>
    <w:rsid w:val="003405E2"/>
    <w:rsid w:val="00341B0E"/>
    <w:rsid w:val="00346C83"/>
    <w:rsid w:val="003502BA"/>
    <w:rsid w:val="00351E6B"/>
    <w:rsid w:val="00352951"/>
    <w:rsid w:val="00355C51"/>
    <w:rsid w:val="00360E45"/>
    <w:rsid w:val="00360F8A"/>
    <w:rsid w:val="00366D3E"/>
    <w:rsid w:val="00367EB7"/>
    <w:rsid w:val="00385403"/>
    <w:rsid w:val="00393303"/>
    <w:rsid w:val="0039572D"/>
    <w:rsid w:val="00396E8C"/>
    <w:rsid w:val="003A3C46"/>
    <w:rsid w:val="003B1DF0"/>
    <w:rsid w:val="003B5EEB"/>
    <w:rsid w:val="003C09C0"/>
    <w:rsid w:val="003C1E57"/>
    <w:rsid w:val="003D1156"/>
    <w:rsid w:val="003D2A86"/>
    <w:rsid w:val="003E089D"/>
    <w:rsid w:val="003E249B"/>
    <w:rsid w:val="003E30AD"/>
    <w:rsid w:val="003E3227"/>
    <w:rsid w:val="003F11B5"/>
    <w:rsid w:val="003F7F40"/>
    <w:rsid w:val="0041727E"/>
    <w:rsid w:val="00422B24"/>
    <w:rsid w:val="0042532F"/>
    <w:rsid w:val="00425BDB"/>
    <w:rsid w:val="0043298F"/>
    <w:rsid w:val="00434E0C"/>
    <w:rsid w:val="004362D1"/>
    <w:rsid w:val="00437C5C"/>
    <w:rsid w:val="00437DA3"/>
    <w:rsid w:val="00442069"/>
    <w:rsid w:val="00444726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81F86"/>
    <w:rsid w:val="00482464"/>
    <w:rsid w:val="004829CA"/>
    <w:rsid w:val="0048690B"/>
    <w:rsid w:val="004878C5"/>
    <w:rsid w:val="00490C6C"/>
    <w:rsid w:val="00496777"/>
    <w:rsid w:val="004A364E"/>
    <w:rsid w:val="004A4703"/>
    <w:rsid w:val="004A690F"/>
    <w:rsid w:val="004B135A"/>
    <w:rsid w:val="004C3C54"/>
    <w:rsid w:val="004D11CE"/>
    <w:rsid w:val="004D17EF"/>
    <w:rsid w:val="004D29F4"/>
    <w:rsid w:val="004E192F"/>
    <w:rsid w:val="004E3ECC"/>
    <w:rsid w:val="004F1F73"/>
    <w:rsid w:val="004F578F"/>
    <w:rsid w:val="004F7188"/>
    <w:rsid w:val="00503737"/>
    <w:rsid w:val="00511D71"/>
    <w:rsid w:val="00516D7C"/>
    <w:rsid w:val="00521976"/>
    <w:rsid w:val="00531D0D"/>
    <w:rsid w:val="0053338B"/>
    <w:rsid w:val="00537030"/>
    <w:rsid w:val="005431D9"/>
    <w:rsid w:val="00555F3A"/>
    <w:rsid w:val="005617FF"/>
    <w:rsid w:val="005669A8"/>
    <w:rsid w:val="00566AE3"/>
    <w:rsid w:val="00574151"/>
    <w:rsid w:val="00581982"/>
    <w:rsid w:val="00583D58"/>
    <w:rsid w:val="00585656"/>
    <w:rsid w:val="0059143D"/>
    <w:rsid w:val="00597CE4"/>
    <w:rsid w:val="005A3D22"/>
    <w:rsid w:val="005A59AF"/>
    <w:rsid w:val="005B23A7"/>
    <w:rsid w:val="005C0E68"/>
    <w:rsid w:val="005C4931"/>
    <w:rsid w:val="005C6C41"/>
    <w:rsid w:val="005D1314"/>
    <w:rsid w:val="005D3254"/>
    <w:rsid w:val="005D6276"/>
    <w:rsid w:val="005E0B0F"/>
    <w:rsid w:val="005E0C08"/>
    <w:rsid w:val="005E20BA"/>
    <w:rsid w:val="005E29FA"/>
    <w:rsid w:val="005E5610"/>
    <w:rsid w:val="005E7198"/>
    <w:rsid w:val="005F296F"/>
    <w:rsid w:val="005F5BD2"/>
    <w:rsid w:val="005F5E24"/>
    <w:rsid w:val="005F7FDF"/>
    <w:rsid w:val="00600753"/>
    <w:rsid w:val="006007C3"/>
    <w:rsid w:val="006077B8"/>
    <w:rsid w:val="006161AE"/>
    <w:rsid w:val="00642C86"/>
    <w:rsid w:val="006438C7"/>
    <w:rsid w:val="00653CC2"/>
    <w:rsid w:val="00655FF4"/>
    <w:rsid w:val="006604C4"/>
    <w:rsid w:val="00662567"/>
    <w:rsid w:val="006752DF"/>
    <w:rsid w:val="0067592D"/>
    <w:rsid w:val="006773B3"/>
    <w:rsid w:val="006811E1"/>
    <w:rsid w:val="006833B0"/>
    <w:rsid w:val="00690251"/>
    <w:rsid w:val="006909BD"/>
    <w:rsid w:val="00693E9B"/>
    <w:rsid w:val="00695A30"/>
    <w:rsid w:val="00696992"/>
    <w:rsid w:val="006A1867"/>
    <w:rsid w:val="006A3C03"/>
    <w:rsid w:val="006B2BF2"/>
    <w:rsid w:val="006B5879"/>
    <w:rsid w:val="006C10EB"/>
    <w:rsid w:val="006C140F"/>
    <w:rsid w:val="006C2475"/>
    <w:rsid w:val="006C336A"/>
    <w:rsid w:val="006C55B6"/>
    <w:rsid w:val="006C79E3"/>
    <w:rsid w:val="006D2509"/>
    <w:rsid w:val="006D553E"/>
    <w:rsid w:val="006D79C3"/>
    <w:rsid w:val="006E54B9"/>
    <w:rsid w:val="006F342C"/>
    <w:rsid w:val="006F58E2"/>
    <w:rsid w:val="006F65F0"/>
    <w:rsid w:val="006F675C"/>
    <w:rsid w:val="007004E4"/>
    <w:rsid w:val="00701A42"/>
    <w:rsid w:val="00702D86"/>
    <w:rsid w:val="00713DAB"/>
    <w:rsid w:val="0071492A"/>
    <w:rsid w:val="00725BC2"/>
    <w:rsid w:val="00730868"/>
    <w:rsid w:val="0074416B"/>
    <w:rsid w:val="00744766"/>
    <w:rsid w:val="00744C1F"/>
    <w:rsid w:val="00760517"/>
    <w:rsid w:val="00762C2B"/>
    <w:rsid w:val="00766890"/>
    <w:rsid w:val="00770AA0"/>
    <w:rsid w:val="007716D0"/>
    <w:rsid w:val="007722D6"/>
    <w:rsid w:val="0077742E"/>
    <w:rsid w:val="007865CE"/>
    <w:rsid w:val="007A0135"/>
    <w:rsid w:val="007A4D2A"/>
    <w:rsid w:val="007B1043"/>
    <w:rsid w:val="007B69BE"/>
    <w:rsid w:val="007C0591"/>
    <w:rsid w:val="007C1F86"/>
    <w:rsid w:val="007C29D9"/>
    <w:rsid w:val="007C3422"/>
    <w:rsid w:val="007C508D"/>
    <w:rsid w:val="007D5CB8"/>
    <w:rsid w:val="007E2C73"/>
    <w:rsid w:val="007E78FC"/>
    <w:rsid w:val="007F20F0"/>
    <w:rsid w:val="007F3180"/>
    <w:rsid w:val="007F3A0B"/>
    <w:rsid w:val="008002A5"/>
    <w:rsid w:val="00806E7A"/>
    <w:rsid w:val="0081375E"/>
    <w:rsid w:val="008215B0"/>
    <w:rsid w:val="00827474"/>
    <w:rsid w:val="008304EB"/>
    <w:rsid w:val="00830B72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72E"/>
    <w:rsid w:val="00864EC0"/>
    <w:rsid w:val="00867A98"/>
    <w:rsid w:val="00876035"/>
    <w:rsid w:val="00880812"/>
    <w:rsid w:val="00886631"/>
    <w:rsid w:val="00886DC2"/>
    <w:rsid w:val="008922BC"/>
    <w:rsid w:val="008954F0"/>
    <w:rsid w:val="00896E9B"/>
    <w:rsid w:val="008A226E"/>
    <w:rsid w:val="008A252E"/>
    <w:rsid w:val="008A3FE0"/>
    <w:rsid w:val="008A5E6E"/>
    <w:rsid w:val="008A71D0"/>
    <w:rsid w:val="008B440B"/>
    <w:rsid w:val="008B6B4A"/>
    <w:rsid w:val="008D0F47"/>
    <w:rsid w:val="008D3BD9"/>
    <w:rsid w:val="008E5F3A"/>
    <w:rsid w:val="008E7AE8"/>
    <w:rsid w:val="008F1EC2"/>
    <w:rsid w:val="008F261F"/>
    <w:rsid w:val="009071DE"/>
    <w:rsid w:val="00907C73"/>
    <w:rsid w:val="009114F4"/>
    <w:rsid w:val="00912952"/>
    <w:rsid w:val="0091592B"/>
    <w:rsid w:val="00916565"/>
    <w:rsid w:val="00922158"/>
    <w:rsid w:val="00922816"/>
    <w:rsid w:val="00924A4A"/>
    <w:rsid w:val="0092550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840D3"/>
    <w:rsid w:val="0098464E"/>
    <w:rsid w:val="00994BDC"/>
    <w:rsid w:val="0099740A"/>
    <w:rsid w:val="00997F0C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C51D2"/>
    <w:rsid w:val="009D11DC"/>
    <w:rsid w:val="009D1AB5"/>
    <w:rsid w:val="009D1FE6"/>
    <w:rsid w:val="009D60AB"/>
    <w:rsid w:val="009D7041"/>
    <w:rsid w:val="009E4172"/>
    <w:rsid w:val="009F3276"/>
    <w:rsid w:val="00A01338"/>
    <w:rsid w:val="00A037B2"/>
    <w:rsid w:val="00A04F6E"/>
    <w:rsid w:val="00A16DCB"/>
    <w:rsid w:val="00A22E5D"/>
    <w:rsid w:val="00A279BB"/>
    <w:rsid w:val="00A33C8E"/>
    <w:rsid w:val="00A412ED"/>
    <w:rsid w:val="00A414DA"/>
    <w:rsid w:val="00A41863"/>
    <w:rsid w:val="00A41E41"/>
    <w:rsid w:val="00A474DB"/>
    <w:rsid w:val="00A62B48"/>
    <w:rsid w:val="00A67BF6"/>
    <w:rsid w:val="00A74289"/>
    <w:rsid w:val="00A77A2D"/>
    <w:rsid w:val="00A852B8"/>
    <w:rsid w:val="00A85929"/>
    <w:rsid w:val="00AA2A04"/>
    <w:rsid w:val="00AA5E8B"/>
    <w:rsid w:val="00AA62E5"/>
    <w:rsid w:val="00AA6ED7"/>
    <w:rsid w:val="00AB2B6D"/>
    <w:rsid w:val="00AB42D5"/>
    <w:rsid w:val="00AB4905"/>
    <w:rsid w:val="00AB6E32"/>
    <w:rsid w:val="00AC371E"/>
    <w:rsid w:val="00AC6CC1"/>
    <w:rsid w:val="00AD1038"/>
    <w:rsid w:val="00AD487E"/>
    <w:rsid w:val="00AE4B6D"/>
    <w:rsid w:val="00AE5A64"/>
    <w:rsid w:val="00AF19A2"/>
    <w:rsid w:val="00AF1B9D"/>
    <w:rsid w:val="00AF2F20"/>
    <w:rsid w:val="00AF39A6"/>
    <w:rsid w:val="00AF5179"/>
    <w:rsid w:val="00B04976"/>
    <w:rsid w:val="00B06F26"/>
    <w:rsid w:val="00B125F7"/>
    <w:rsid w:val="00B16919"/>
    <w:rsid w:val="00B22108"/>
    <w:rsid w:val="00B2506B"/>
    <w:rsid w:val="00B4297B"/>
    <w:rsid w:val="00B506A3"/>
    <w:rsid w:val="00B53BA8"/>
    <w:rsid w:val="00B553DD"/>
    <w:rsid w:val="00B575A7"/>
    <w:rsid w:val="00B616E3"/>
    <w:rsid w:val="00B66B22"/>
    <w:rsid w:val="00B70D3E"/>
    <w:rsid w:val="00B7206B"/>
    <w:rsid w:val="00B76EB6"/>
    <w:rsid w:val="00B82E9B"/>
    <w:rsid w:val="00B83E8B"/>
    <w:rsid w:val="00B87967"/>
    <w:rsid w:val="00B94BF9"/>
    <w:rsid w:val="00BA2B27"/>
    <w:rsid w:val="00BB2A7A"/>
    <w:rsid w:val="00BB68EB"/>
    <w:rsid w:val="00BC09A0"/>
    <w:rsid w:val="00BC16D3"/>
    <w:rsid w:val="00BC6EE9"/>
    <w:rsid w:val="00BD29AC"/>
    <w:rsid w:val="00BE37FC"/>
    <w:rsid w:val="00C01A3B"/>
    <w:rsid w:val="00C051C4"/>
    <w:rsid w:val="00C05411"/>
    <w:rsid w:val="00C05CFF"/>
    <w:rsid w:val="00C15F1F"/>
    <w:rsid w:val="00C167E8"/>
    <w:rsid w:val="00C17757"/>
    <w:rsid w:val="00C23087"/>
    <w:rsid w:val="00C2395B"/>
    <w:rsid w:val="00C311C0"/>
    <w:rsid w:val="00C33763"/>
    <w:rsid w:val="00C357BE"/>
    <w:rsid w:val="00C371B3"/>
    <w:rsid w:val="00C411E1"/>
    <w:rsid w:val="00C424E1"/>
    <w:rsid w:val="00C45E8A"/>
    <w:rsid w:val="00C45FBD"/>
    <w:rsid w:val="00C47B68"/>
    <w:rsid w:val="00C51244"/>
    <w:rsid w:val="00C51CCC"/>
    <w:rsid w:val="00C54FD5"/>
    <w:rsid w:val="00C60046"/>
    <w:rsid w:val="00C6186A"/>
    <w:rsid w:val="00C71E09"/>
    <w:rsid w:val="00C735EA"/>
    <w:rsid w:val="00C7600B"/>
    <w:rsid w:val="00C811A1"/>
    <w:rsid w:val="00C8157C"/>
    <w:rsid w:val="00C81E2C"/>
    <w:rsid w:val="00C85775"/>
    <w:rsid w:val="00C95718"/>
    <w:rsid w:val="00CA01FA"/>
    <w:rsid w:val="00CA36F4"/>
    <w:rsid w:val="00CB7627"/>
    <w:rsid w:val="00CE0704"/>
    <w:rsid w:val="00CE6B05"/>
    <w:rsid w:val="00CF1B69"/>
    <w:rsid w:val="00D0576C"/>
    <w:rsid w:val="00D06133"/>
    <w:rsid w:val="00D17F3D"/>
    <w:rsid w:val="00D24D03"/>
    <w:rsid w:val="00D2528C"/>
    <w:rsid w:val="00D25737"/>
    <w:rsid w:val="00D27053"/>
    <w:rsid w:val="00D2715D"/>
    <w:rsid w:val="00D3178D"/>
    <w:rsid w:val="00D33002"/>
    <w:rsid w:val="00D468C8"/>
    <w:rsid w:val="00D553C2"/>
    <w:rsid w:val="00D65AEB"/>
    <w:rsid w:val="00D65DFB"/>
    <w:rsid w:val="00D71818"/>
    <w:rsid w:val="00D80DB8"/>
    <w:rsid w:val="00D8184E"/>
    <w:rsid w:val="00D83FB9"/>
    <w:rsid w:val="00D919EC"/>
    <w:rsid w:val="00DA335C"/>
    <w:rsid w:val="00DB07C7"/>
    <w:rsid w:val="00DB5CF5"/>
    <w:rsid w:val="00DB6151"/>
    <w:rsid w:val="00DC0AF0"/>
    <w:rsid w:val="00DC39C8"/>
    <w:rsid w:val="00DD0BB9"/>
    <w:rsid w:val="00DD0E41"/>
    <w:rsid w:val="00DD7A07"/>
    <w:rsid w:val="00DF2059"/>
    <w:rsid w:val="00DF3D4F"/>
    <w:rsid w:val="00DF7C00"/>
    <w:rsid w:val="00E0602F"/>
    <w:rsid w:val="00E06FDA"/>
    <w:rsid w:val="00E115DF"/>
    <w:rsid w:val="00E11FF4"/>
    <w:rsid w:val="00E13BC5"/>
    <w:rsid w:val="00E14897"/>
    <w:rsid w:val="00E17B62"/>
    <w:rsid w:val="00E2042E"/>
    <w:rsid w:val="00E237BA"/>
    <w:rsid w:val="00E31298"/>
    <w:rsid w:val="00E35811"/>
    <w:rsid w:val="00E36047"/>
    <w:rsid w:val="00E427FA"/>
    <w:rsid w:val="00E4301F"/>
    <w:rsid w:val="00E43A12"/>
    <w:rsid w:val="00E43FCF"/>
    <w:rsid w:val="00E457B6"/>
    <w:rsid w:val="00E5250E"/>
    <w:rsid w:val="00E558E9"/>
    <w:rsid w:val="00E55AA2"/>
    <w:rsid w:val="00E60317"/>
    <w:rsid w:val="00E622DA"/>
    <w:rsid w:val="00E64900"/>
    <w:rsid w:val="00E67DEA"/>
    <w:rsid w:val="00E737C8"/>
    <w:rsid w:val="00E743F9"/>
    <w:rsid w:val="00E74643"/>
    <w:rsid w:val="00E814BE"/>
    <w:rsid w:val="00E81676"/>
    <w:rsid w:val="00E82175"/>
    <w:rsid w:val="00E83204"/>
    <w:rsid w:val="00E85A28"/>
    <w:rsid w:val="00E86753"/>
    <w:rsid w:val="00E913B4"/>
    <w:rsid w:val="00E949A2"/>
    <w:rsid w:val="00EA2111"/>
    <w:rsid w:val="00EA23A6"/>
    <w:rsid w:val="00EA281E"/>
    <w:rsid w:val="00EA292F"/>
    <w:rsid w:val="00EA6068"/>
    <w:rsid w:val="00EB1F86"/>
    <w:rsid w:val="00EC4809"/>
    <w:rsid w:val="00ED0AF9"/>
    <w:rsid w:val="00EE2167"/>
    <w:rsid w:val="00EF0C71"/>
    <w:rsid w:val="00EF1F67"/>
    <w:rsid w:val="00EF26B6"/>
    <w:rsid w:val="00F04C57"/>
    <w:rsid w:val="00F13B48"/>
    <w:rsid w:val="00F156DC"/>
    <w:rsid w:val="00F169C6"/>
    <w:rsid w:val="00F2423C"/>
    <w:rsid w:val="00F258D0"/>
    <w:rsid w:val="00F30C15"/>
    <w:rsid w:val="00F374DE"/>
    <w:rsid w:val="00F40246"/>
    <w:rsid w:val="00F4042B"/>
    <w:rsid w:val="00F40848"/>
    <w:rsid w:val="00F40DC4"/>
    <w:rsid w:val="00F42D8B"/>
    <w:rsid w:val="00F5086F"/>
    <w:rsid w:val="00F50A1F"/>
    <w:rsid w:val="00F6338E"/>
    <w:rsid w:val="00F677C9"/>
    <w:rsid w:val="00F71A35"/>
    <w:rsid w:val="00F77629"/>
    <w:rsid w:val="00F87612"/>
    <w:rsid w:val="00F97A7F"/>
    <w:rsid w:val="00FA0B2B"/>
    <w:rsid w:val="00FA7E84"/>
    <w:rsid w:val="00FB4E93"/>
    <w:rsid w:val="00FB54A7"/>
    <w:rsid w:val="00FC1F6B"/>
    <w:rsid w:val="00FC4211"/>
    <w:rsid w:val="00FC5AD2"/>
    <w:rsid w:val="00FC5E95"/>
    <w:rsid w:val="00FD3BBD"/>
    <w:rsid w:val="00FD6ED3"/>
    <w:rsid w:val="00FE296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1576A4F-E1CB-4FE0-BBB5-9B6D2A1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4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0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059"/>
    <w:rPr>
      <w:rFonts w:ascii="Consolas" w:eastAsia="Times New Roman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3CB0-EE46-4704-BE09-A7734C89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1805</Words>
  <Characters>13547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Monika Kopka-Jędrychowska</cp:lastModifiedBy>
  <cp:revision>4</cp:revision>
  <cp:lastPrinted>2017-03-23T11:59:00Z</cp:lastPrinted>
  <dcterms:created xsi:type="dcterms:W3CDTF">2017-03-22T10:50:00Z</dcterms:created>
  <dcterms:modified xsi:type="dcterms:W3CDTF">2017-03-27T12:51:00Z</dcterms:modified>
</cp:coreProperties>
</file>