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A7B" w:rsidRDefault="004A2A7B"/>
    <w:p w:rsidR="00451C4B" w:rsidRDefault="00FF7C08" w:rsidP="004A2A7B">
      <w:pPr>
        <w:spacing w:after="0" w:line="276" w:lineRule="auto"/>
        <w:jc w:val="center"/>
        <w:rPr>
          <w:rFonts w:ascii="Calibri" w:eastAsia="Times New Roman" w:hAnsi="Calibri" w:cs="Times New Roman"/>
          <w:b/>
          <w:color w:val="000099"/>
          <w:sz w:val="36"/>
          <w:szCs w:val="36"/>
        </w:rPr>
      </w:pPr>
      <w:r w:rsidRPr="00FF7C08">
        <w:rPr>
          <w:rFonts w:ascii="Calibri" w:eastAsia="Times New Roman" w:hAnsi="Calibri" w:cs="Times New Roman"/>
          <w:noProof/>
          <w:lang w:eastAsia="pl-PL"/>
        </w:rPr>
        <w:drawing>
          <wp:inline distT="0" distB="0" distL="0" distR="0" wp14:anchorId="5984249D" wp14:editId="3D7D935F">
            <wp:extent cx="7949565" cy="817245"/>
            <wp:effectExtent l="0" t="0" r="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49565" cy="817245"/>
                    </a:xfrm>
                    <a:prstGeom prst="rect">
                      <a:avLst/>
                    </a:prstGeom>
                    <a:noFill/>
                  </pic:spPr>
                </pic:pic>
              </a:graphicData>
            </a:graphic>
          </wp:inline>
        </w:drawing>
      </w:r>
      <w:bookmarkStart w:id="0" w:name="_GoBack"/>
      <w:bookmarkEnd w:id="0"/>
    </w:p>
    <w:p w:rsidR="00451C4B" w:rsidRDefault="00451C4B" w:rsidP="004A2A7B">
      <w:pPr>
        <w:spacing w:after="0" w:line="276" w:lineRule="auto"/>
        <w:jc w:val="center"/>
        <w:rPr>
          <w:rFonts w:ascii="Calibri" w:eastAsia="Times New Roman" w:hAnsi="Calibri" w:cs="Times New Roman"/>
          <w:b/>
          <w:color w:val="000099"/>
          <w:sz w:val="36"/>
          <w:szCs w:val="36"/>
        </w:rPr>
      </w:pPr>
    </w:p>
    <w:p w:rsidR="00451C4B" w:rsidRDefault="00451C4B" w:rsidP="004A2A7B">
      <w:pPr>
        <w:spacing w:after="0" w:line="276" w:lineRule="auto"/>
        <w:jc w:val="center"/>
        <w:rPr>
          <w:rFonts w:ascii="Calibri" w:eastAsia="Times New Roman" w:hAnsi="Calibri" w:cs="Times New Roman"/>
          <w:b/>
          <w:color w:val="000099"/>
          <w:sz w:val="36"/>
          <w:szCs w:val="36"/>
        </w:rPr>
      </w:pPr>
    </w:p>
    <w:p w:rsidR="00451C4B" w:rsidRDefault="00451C4B" w:rsidP="004A2A7B">
      <w:pPr>
        <w:spacing w:after="0" w:line="276" w:lineRule="auto"/>
        <w:jc w:val="center"/>
        <w:rPr>
          <w:rFonts w:ascii="Calibri" w:eastAsia="Times New Roman" w:hAnsi="Calibri" w:cs="Times New Roman"/>
          <w:b/>
          <w:color w:val="000099"/>
          <w:sz w:val="36"/>
          <w:szCs w:val="36"/>
        </w:rPr>
      </w:pPr>
    </w:p>
    <w:p w:rsidR="00451C4B" w:rsidRDefault="00451C4B" w:rsidP="004A2A7B">
      <w:pPr>
        <w:spacing w:after="0" w:line="276" w:lineRule="auto"/>
        <w:jc w:val="center"/>
        <w:rPr>
          <w:rFonts w:ascii="Calibri" w:eastAsia="Times New Roman" w:hAnsi="Calibri" w:cs="Times New Roman"/>
          <w:b/>
          <w:color w:val="000099"/>
          <w:sz w:val="36"/>
          <w:szCs w:val="36"/>
        </w:rPr>
      </w:pPr>
    </w:p>
    <w:p w:rsidR="00451C4B" w:rsidRDefault="00451C4B" w:rsidP="004A2A7B">
      <w:pPr>
        <w:spacing w:after="0" w:line="276" w:lineRule="auto"/>
        <w:jc w:val="center"/>
        <w:rPr>
          <w:rFonts w:ascii="Calibri" w:eastAsia="Times New Roman" w:hAnsi="Calibri" w:cs="Times New Roman"/>
          <w:b/>
          <w:color w:val="000099"/>
          <w:sz w:val="36"/>
          <w:szCs w:val="36"/>
        </w:rPr>
      </w:pPr>
    </w:p>
    <w:p w:rsidR="004A2A7B" w:rsidRPr="004A2A7B" w:rsidRDefault="004A2A7B" w:rsidP="004A2A7B">
      <w:pPr>
        <w:spacing w:after="0" w:line="276" w:lineRule="auto"/>
        <w:jc w:val="center"/>
        <w:rPr>
          <w:rFonts w:ascii="Calibri" w:eastAsia="Times New Roman" w:hAnsi="Calibri" w:cs="Times New Roman"/>
          <w:b/>
          <w:color w:val="000099"/>
          <w:sz w:val="36"/>
          <w:szCs w:val="36"/>
        </w:rPr>
      </w:pPr>
      <w:r w:rsidRPr="004A2A7B">
        <w:rPr>
          <w:rFonts w:ascii="Calibri" w:eastAsia="Times New Roman" w:hAnsi="Calibri" w:cs="Times New Roman"/>
          <w:b/>
          <w:color w:val="000099"/>
          <w:sz w:val="36"/>
          <w:szCs w:val="36"/>
        </w:rPr>
        <w:t>OŚ PRIORYTETOWA 9 RPO WO 2014-2020</w:t>
      </w:r>
    </w:p>
    <w:p w:rsidR="004A2A7B" w:rsidRPr="004A2A7B" w:rsidRDefault="004A2A7B" w:rsidP="004A2A7B">
      <w:pPr>
        <w:spacing w:after="0" w:line="276" w:lineRule="auto"/>
        <w:jc w:val="center"/>
        <w:rPr>
          <w:rFonts w:ascii="Calibri" w:eastAsia="Times New Roman" w:hAnsi="Calibri" w:cs="Times New Roman"/>
          <w:b/>
          <w:color w:val="000099"/>
          <w:sz w:val="36"/>
          <w:szCs w:val="36"/>
        </w:rPr>
      </w:pPr>
      <w:r w:rsidRPr="004A2A7B">
        <w:rPr>
          <w:rFonts w:ascii="Calibri" w:eastAsia="Times New Roman" w:hAnsi="Calibri" w:cs="Times New Roman"/>
          <w:b/>
          <w:color w:val="000099"/>
          <w:sz w:val="36"/>
          <w:szCs w:val="36"/>
        </w:rPr>
        <w:t>WYSOKA JAKOŚĆ EDUKACJI</w:t>
      </w:r>
    </w:p>
    <w:p w:rsidR="004A2A7B" w:rsidRPr="004A2A7B" w:rsidRDefault="004A2A7B" w:rsidP="004A2A7B">
      <w:pPr>
        <w:spacing w:after="0" w:line="276" w:lineRule="auto"/>
        <w:jc w:val="center"/>
        <w:rPr>
          <w:rFonts w:ascii="Calibri" w:eastAsia="Times New Roman" w:hAnsi="Calibri" w:cs="Times New Roman"/>
          <w:b/>
          <w:color w:val="000099"/>
          <w:sz w:val="36"/>
          <w:szCs w:val="36"/>
        </w:rPr>
      </w:pPr>
      <w:r w:rsidRPr="004A2A7B">
        <w:rPr>
          <w:rFonts w:ascii="Calibri" w:eastAsia="Times New Roman" w:hAnsi="Calibri" w:cs="Times New Roman"/>
          <w:b/>
          <w:color w:val="000099"/>
          <w:sz w:val="36"/>
          <w:szCs w:val="36"/>
        </w:rPr>
        <w:t>- KRYTERIA MERYTORYCZNE SZCZEGÓŁOWE -</w:t>
      </w:r>
    </w:p>
    <w:p w:rsidR="004A2A7B" w:rsidRDefault="004A2A7B" w:rsidP="004A2A7B">
      <w:pPr>
        <w:spacing w:after="200" w:line="276" w:lineRule="auto"/>
        <w:rPr>
          <w:rFonts w:ascii="Calibri" w:eastAsia="Times New Roman" w:hAnsi="Calibri" w:cs="Times New Roman"/>
          <w:b/>
          <w:sz w:val="36"/>
          <w:szCs w:val="36"/>
        </w:rPr>
      </w:pPr>
    </w:p>
    <w:p w:rsidR="00344494" w:rsidRPr="004A2A7B" w:rsidRDefault="00344494" w:rsidP="004A2A7B">
      <w:pPr>
        <w:spacing w:after="200" w:line="276" w:lineRule="auto"/>
        <w:rPr>
          <w:rFonts w:ascii="Calibri" w:eastAsia="Times New Roman" w:hAnsi="Calibri" w:cs="Times New Roman"/>
          <w:b/>
          <w:sz w:val="36"/>
          <w:szCs w:val="36"/>
        </w:rPr>
      </w:pPr>
    </w:p>
    <w:p w:rsidR="004A2A7B" w:rsidRPr="004A2A7B" w:rsidRDefault="004A2A7B" w:rsidP="004A2A7B">
      <w:pPr>
        <w:spacing w:after="200" w:line="276" w:lineRule="auto"/>
        <w:jc w:val="center"/>
        <w:rPr>
          <w:rFonts w:ascii="Calibri" w:eastAsia="Times New Roman" w:hAnsi="Calibri" w:cs="Times New Roman"/>
          <w:b/>
          <w:sz w:val="16"/>
          <w:szCs w:val="16"/>
        </w:rPr>
      </w:pPr>
    </w:p>
    <w:p w:rsidR="004A2A7B" w:rsidRPr="004A2A7B" w:rsidRDefault="004A2A7B" w:rsidP="004A2A7B">
      <w:pPr>
        <w:spacing w:after="200" w:line="276" w:lineRule="auto"/>
        <w:jc w:val="center"/>
        <w:rPr>
          <w:rFonts w:ascii="Calibri" w:eastAsia="Times New Roman" w:hAnsi="Calibri" w:cs="Times New Roman"/>
          <w:b/>
          <w:sz w:val="16"/>
          <w:szCs w:val="16"/>
        </w:rPr>
      </w:pPr>
    </w:p>
    <w:p w:rsidR="004A2A7B" w:rsidRPr="004A2A7B" w:rsidRDefault="004A2A7B" w:rsidP="004A2A7B">
      <w:pPr>
        <w:spacing w:after="200" w:line="276" w:lineRule="auto"/>
        <w:rPr>
          <w:rFonts w:ascii="Calibri" w:eastAsia="Times New Roman" w:hAnsi="Calibri" w:cs="Times New Roman"/>
          <w:sz w:val="16"/>
          <w:szCs w:val="16"/>
        </w:rPr>
      </w:pPr>
    </w:p>
    <w:p w:rsidR="004A2A7B" w:rsidRPr="004A2A7B" w:rsidRDefault="004A2A7B" w:rsidP="004A2A7B">
      <w:pPr>
        <w:spacing w:after="200" w:line="276" w:lineRule="auto"/>
        <w:jc w:val="center"/>
        <w:rPr>
          <w:rFonts w:ascii="Calibri" w:eastAsia="Times New Roman" w:hAnsi="Calibri" w:cs="Times New Roman"/>
          <w:sz w:val="16"/>
          <w:szCs w:val="16"/>
        </w:rPr>
      </w:pPr>
    </w:p>
    <w:p w:rsidR="004A2A7B" w:rsidRPr="004A2A7B" w:rsidRDefault="004A2A7B" w:rsidP="004A2A7B">
      <w:pPr>
        <w:spacing w:after="200" w:line="276" w:lineRule="auto"/>
        <w:jc w:val="center"/>
        <w:rPr>
          <w:rFonts w:ascii="Calibri" w:eastAsia="Times New Roman" w:hAnsi="Calibri" w:cs="Times New Roman"/>
          <w:sz w:val="16"/>
          <w:szCs w:val="16"/>
        </w:rPr>
      </w:pPr>
    </w:p>
    <w:p w:rsidR="004A2A7B" w:rsidRDefault="004A2A7B" w:rsidP="004A2A7B">
      <w:pPr>
        <w:spacing w:after="200" w:line="276" w:lineRule="auto"/>
        <w:jc w:val="center"/>
        <w:rPr>
          <w:rFonts w:ascii="Calibri" w:eastAsia="Times New Roman" w:hAnsi="Calibri" w:cs="Times New Roman"/>
          <w:sz w:val="16"/>
          <w:szCs w:val="16"/>
        </w:rPr>
      </w:pPr>
    </w:p>
    <w:tbl>
      <w:tblPr>
        <w:tblpPr w:leftFromText="141" w:rightFromText="141" w:vertAnchor="text" w:tblpXSpec="center" w:tblpY="1"/>
        <w:tblOverlap w:val="never"/>
        <w:tblW w:w="16041"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0A0" w:firstRow="1" w:lastRow="0" w:firstColumn="1" w:lastColumn="0" w:noHBand="0" w:noVBand="0"/>
      </w:tblPr>
      <w:tblGrid>
        <w:gridCol w:w="534"/>
        <w:gridCol w:w="2542"/>
        <w:gridCol w:w="1455"/>
        <w:gridCol w:w="1843"/>
        <w:gridCol w:w="1446"/>
        <w:gridCol w:w="8221"/>
      </w:tblGrid>
      <w:tr w:rsidR="002C5C49" w:rsidRPr="002C5C49" w:rsidTr="0053408D">
        <w:trPr>
          <w:trHeight w:val="274"/>
        </w:trPr>
        <w:tc>
          <w:tcPr>
            <w:tcW w:w="3076" w:type="dxa"/>
            <w:gridSpan w:val="2"/>
            <w:noWrap/>
          </w:tcPr>
          <w:p w:rsidR="002C5C49" w:rsidRPr="002C5C49" w:rsidRDefault="002C5C49" w:rsidP="002C5C49">
            <w:pPr>
              <w:spacing w:after="0" w:line="276" w:lineRule="auto"/>
              <w:rPr>
                <w:rFonts w:ascii="Calibri" w:eastAsia="Times New Roman" w:hAnsi="Calibri" w:cs="Times New Roman"/>
                <w:b/>
                <w:bCs/>
                <w:color w:val="000099"/>
                <w:sz w:val="16"/>
                <w:szCs w:val="16"/>
              </w:rPr>
            </w:pPr>
            <w:r w:rsidRPr="002C5C49">
              <w:rPr>
                <w:rFonts w:ascii="Calibri" w:eastAsia="Times New Roman" w:hAnsi="Calibri" w:cs="Times New Roman"/>
                <w:b/>
                <w:bCs/>
                <w:color w:val="000099"/>
                <w:sz w:val="16"/>
                <w:szCs w:val="16"/>
              </w:rPr>
              <w:t xml:space="preserve">Oś priorytetowa </w:t>
            </w:r>
          </w:p>
        </w:tc>
        <w:tc>
          <w:tcPr>
            <w:tcW w:w="12965" w:type="dxa"/>
            <w:gridSpan w:val="4"/>
            <w:noWrap/>
          </w:tcPr>
          <w:p w:rsidR="002C5C49" w:rsidRPr="002C5C49" w:rsidRDefault="002C5C49" w:rsidP="002C5C49">
            <w:pPr>
              <w:spacing w:after="0" w:line="276" w:lineRule="auto"/>
              <w:rPr>
                <w:rFonts w:ascii="Calibri" w:eastAsia="Times New Roman" w:hAnsi="Calibri" w:cs="Times New Roman"/>
                <w:b/>
                <w:bCs/>
                <w:color w:val="000099"/>
                <w:sz w:val="16"/>
                <w:szCs w:val="16"/>
              </w:rPr>
            </w:pPr>
            <w:r w:rsidRPr="002C5C49">
              <w:rPr>
                <w:rFonts w:ascii="Calibri" w:eastAsia="Times New Roman" w:hAnsi="Calibri" w:cs="Times New Roman"/>
                <w:b/>
                <w:bCs/>
                <w:color w:val="000099"/>
                <w:sz w:val="16"/>
                <w:szCs w:val="16"/>
              </w:rPr>
              <w:t>IX Wysoka jakość edukacji</w:t>
            </w:r>
          </w:p>
        </w:tc>
      </w:tr>
      <w:tr w:rsidR="002C5C49" w:rsidRPr="002C5C49" w:rsidTr="0053408D">
        <w:trPr>
          <w:trHeight w:val="318"/>
        </w:trPr>
        <w:tc>
          <w:tcPr>
            <w:tcW w:w="3076" w:type="dxa"/>
            <w:gridSpan w:val="2"/>
            <w:noWrap/>
          </w:tcPr>
          <w:p w:rsidR="002C5C49" w:rsidRPr="002C5C49" w:rsidRDefault="002C5C49" w:rsidP="002C5C49">
            <w:pPr>
              <w:spacing w:after="0" w:line="276" w:lineRule="auto"/>
              <w:rPr>
                <w:rFonts w:ascii="Calibri" w:eastAsia="Times New Roman" w:hAnsi="Calibri" w:cs="Times New Roman"/>
                <w:b/>
                <w:bCs/>
                <w:color w:val="000099"/>
                <w:sz w:val="16"/>
                <w:szCs w:val="16"/>
              </w:rPr>
            </w:pPr>
            <w:r w:rsidRPr="002C5C49">
              <w:rPr>
                <w:rFonts w:ascii="Calibri" w:eastAsia="Times New Roman" w:hAnsi="Calibri" w:cs="Times New Roman"/>
                <w:b/>
                <w:color w:val="000099"/>
                <w:sz w:val="16"/>
                <w:szCs w:val="16"/>
              </w:rPr>
              <w:br w:type="page"/>
            </w:r>
            <w:r w:rsidRPr="002C5C49">
              <w:rPr>
                <w:rFonts w:ascii="Calibri" w:eastAsia="Times New Roman" w:hAnsi="Calibri" w:cs="Times New Roman"/>
                <w:b/>
                <w:color w:val="000099"/>
                <w:sz w:val="16"/>
                <w:szCs w:val="16"/>
              </w:rPr>
              <w:br w:type="page"/>
            </w:r>
            <w:r w:rsidRPr="002C5C49">
              <w:rPr>
                <w:rFonts w:ascii="Calibri" w:eastAsia="Times New Roman" w:hAnsi="Calibri" w:cs="Times New Roman"/>
                <w:b/>
                <w:color w:val="000099"/>
                <w:sz w:val="16"/>
                <w:szCs w:val="16"/>
              </w:rPr>
              <w:br w:type="page"/>
            </w:r>
            <w:r w:rsidRPr="002C5C49">
              <w:rPr>
                <w:rFonts w:ascii="Calibri" w:eastAsia="Times New Roman" w:hAnsi="Calibri" w:cs="Times New Roman"/>
                <w:b/>
                <w:bCs/>
                <w:color w:val="000099"/>
                <w:sz w:val="16"/>
                <w:szCs w:val="16"/>
              </w:rPr>
              <w:t xml:space="preserve">Działanie    </w:t>
            </w:r>
          </w:p>
        </w:tc>
        <w:tc>
          <w:tcPr>
            <w:tcW w:w="12965" w:type="dxa"/>
            <w:gridSpan w:val="4"/>
            <w:noWrap/>
          </w:tcPr>
          <w:p w:rsidR="002C5C49" w:rsidRPr="002C5C49" w:rsidRDefault="002C5C49" w:rsidP="002C5C49">
            <w:pPr>
              <w:spacing w:after="0" w:line="276" w:lineRule="auto"/>
              <w:rPr>
                <w:rFonts w:ascii="Calibri" w:eastAsia="Times New Roman" w:hAnsi="Calibri" w:cs="Times New Roman"/>
                <w:b/>
                <w:bCs/>
                <w:color w:val="000099"/>
                <w:sz w:val="16"/>
                <w:szCs w:val="16"/>
              </w:rPr>
            </w:pPr>
            <w:r w:rsidRPr="002C5C49">
              <w:rPr>
                <w:rFonts w:ascii="Calibri" w:eastAsia="Times New Roman" w:hAnsi="Calibri" w:cs="Times New Roman"/>
                <w:b/>
                <w:bCs/>
                <w:color w:val="000099"/>
                <w:sz w:val="16"/>
                <w:szCs w:val="16"/>
              </w:rPr>
              <w:t>9.1 Rozwój edukacji</w:t>
            </w:r>
          </w:p>
        </w:tc>
      </w:tr>
      <w:tr w:rsidR="002C5C49" w:rsidRPr="002C5C49" w:rsidTr="0053408D">
        <w:trPr>
          <w:trHeight w:val="318"/>
        </w:trPr>
        <w:tc>
          <w:tcPr>
            <w:tcW w:w="3076" w:type="dxa"/>
            <w:gridSpan w:val="2"/>
            <w:noWrap/>
          </w:tcPr>
          <w:p w:rsidR="002C5C49" w:rsidRPr="002C5C49" w:rsidRDefault="002C5C49" w:rsidP="002C5C49">
            <w:pPr>
              <w:spacing w:after="0" w:line="276" w:lineRule="auto"/>
              <w:rPr>
                <w:rFonts w:ascii="Calibri" w:eastAsia="Times New Roman" w:hAnsi="Calibri" w:cs="Times New Roman"/>
                <w:b/>
                <w:bCs/>
                <w:color w:val="000099"/>
                <w:sz w:val="16"/>
                <w:szCs w:val="16"/>
              </w:rPr>
            </w:pPr>
            <w:r w:rsidRPr="002C5C49">
              <w:rPr>
                <w:rFonts w:ascii="Calibri" w:eastAsia="Times New Roman" w:hAnsi="Calibri" w:cs="Times New Roman"/>
                <w:b/>
                <w:bCs/>
                <w:color w:val="000099"/>
                <w:sz w:val="16"/>
                <w:szCs w:val="16"/>
              </w:rPr>
              <w:t>Poddziałanie</w:t>
            </w:r>
          </w:p>
        </w:tc>
        <w:tc>
          <w:tcPr>
            <w:tcW w:w="12965" w:type="dxa"/>
            <w:gridSpan w:val="4"/>
          </w:tcPr>
          <w:p w:rsidR="002C5C49" w:rsidRPr="002C5C49" w:rsidRDefault="002C5C49" w:rsidP="002C5C49">
            <w:pPr>
              <w:spacing w:after="0" w:line="276" w:lineRule="auto"/>
              <w:rPr>
                <w:rFonts w:ascii="Calibri" w:eastAsia="Times New Roman" w:hAnsi="Calibri" w:cs="Times New Roman"/>
                <w:b/>
                <w:bCs/>
                <w:color w:val="000099"/>
                <w:sz w:val="16"/>
                <w:szCs w:val="16"/>
              </w:rPr>
            </w:pPr>
            <w:r w:rsidRPr="002C5C49">
              <w:rPr>
                <w:rFonts w:ascii="Calibri" w:eastAsia="Times New Roman" w:hAnsi="Calibri" w:cs="Times New Roman"/>
                <w:b/>
                <w:bCs/>
                <w:color w:val="000099"/>
                <w:sz w:val="16"/>
                <w:szCs w:val="16"/>
              </w:rPr>
              <w:t>9.1.2 Wsparcie kształcenia ogólnego w Aglomeracji Opolskiej</w:t>
            </w:r>
          </w:p>
        </w:tc>
      </w:tr>
      <w:tr w:rsidR="002C5C49" w:rsidRPr="002C5C49" w:rsidTr="0053408D">
        <w:trPr>
          <w:trHeight w:val="371"/>
        </w:trPr>
        <w:tc>
          <w:tcPr>
            <w:tcW w:w="16041" w:type="dxa"/>
            <w:gridSpan w:val="6"/>
            <w:shd w:val="clear" w:color="auto" w:fill="A6A6A6"/>
            <w:noWrap/>
            <w:vAlign w:val="center"/>
          </w:tcPr>
          <w:p w:rsidR="002C5C49" w:rsidRPr="002C5C49" w:rsidRDefault="002C5C49" w:rsidP="002C5C49">
            <w:pPr>
              <w:spacing w:after="0" w:line="276" w:lineRule="auto"/>
              <w:jc w:val="center"/>
              <w:rPr>
                <w:rFonts w:ascii="Calibri" w:eastAsia="Times New Roman" w:hAnsi="Calibri" w:cs="Times New Roman"/>
                <w:b/>
                <w:bCs/>
                <w:color w:val="000099"/>
                <w:sz w:val="16"/>
                <w:szCs w:val="16"/>
              </w:rPr>
            </w:pPr>
            <w:r w:rsidRPr="002C5C49">
              <w:rPr>
                <w:rFonts w:ascii="Calibri" w:eastAsia="Times New Roman" w:hAnsi="Calibri" w:cs="Times New Roman"/>
                <w:b/>
                <w:bCs/>
                <w:color w:val="000099"/>
                <w:sz w:val="16"/>
                <w:szCs w:val="16"/>
              </w:rPr>
              <w:t>Kryteria merytoryczne  szczegółowe (TAK/NIE)</w:t>
            </w:r>
          </w:p>
        </w:tc>
      </w:tr>
      <w:tr w:rsidR="002C5C49" w:rsidRPr="002C5C49" w:rsidTr="0053408D">
        <w:trPr>
          <w:trHeight w:val="573"/>
        </w:trPr>
        <w:tc>
          <w:tcPr>
            <w:tcW w:w="534" w:type="dxa"/>
            <w:shd w:val="clear" w:color="auto" w:fill="BFBFBF"/>
            <w:noWrap/>
            <w:vAlign w:val="center"/>
          </w:tcPr>
          <w:p w:rsidR="002C5C49" w:rsidRPr="002C5C49" w:rsidRDefault="002C5C49" w:rsidP="002C5C49">
            <w:pPr>
              <w:spacing w:after="0" w:line="276" w:lineRule="auto"/>
              <w:jc w:val="center"/>
              <w:rPr>
                <w:rFonts w:ascii="Calibri" w:eastAsia="Times New Roman" w:hAnsi="Calibri" w:cs="Times New Roman"/>
                <w:b/>
                <w:bCs/>
                <w:color w:val="000099"/>
                <w:sz w:val="16"/>
                <w:szCs w:val="16"/>
              </w:rPr>
            </w:pPr>
            <w:r w:rsidRPr="002C5C49">
              <w:rPr>
                <w:rFonts w:ascii="Calibri" w:eastAsia="Times New Roman" w:hAnsi="Calibri" w:cs="Times New Roman"/>
                <w:b/>
                <w:bCs/>
                <w:color w:val="000099"/>
                <w:sz w:val="16"/>
                <w:szCs w:val="16"/>
              </w:rPr>
              <w:t>LP</w:t>
            </w:r>
          </w:p>
        </w:tc>
        <w:tc>
          <w:tcPr>
            <w:tcW w:w="3997" w:type="dxa"/>
            <w:gridSpan w:val="2"/>
            <w:shd w:val="clear" w:color="auto" w:fill="BFBFBF"/>
            <w:noWrap/>
            <w:vAlign w:val="center"/>
          </w:tcPr>
          <w:p w:rsidR="002C5C49" w:rsidRPr="002C5C49" w:rsidRDefault="002C5C49" w:rsidP="002C5C49">
            <w:pPr>
              <w:spacing w:after="0" w:line="276" w:lineRule="auto"/>
              <w:jc w:val="center"/>
              <w:rPr>
                <w:rFonts w:ascii="Calibri" w:eastAsia="Times New Roman" w:hAnsi="Calibri" w:cs="Times New Roman"/>
                <w:b/>
                <w:bCs/>
                <w:color w:val="000099"/>
                <w:sz w:val="16"/>
                <w:szCs w:val="16"/>
              </w:rPr>
            </w:pPr>
            <w:r w:rsidRPr="002C5C49">
              <w:rPr>
                <w:rFonts w:ascii="Calibri" w:eastAsia="Times New Roman" w:hAnsi="Calibri" w:cs="Times New Roman"/>
                <w:b/>
                <w:bCs/>
                <w:color w:val="000099"/>
                <w:sz w:val="16"/>
                <w:szCs w:val="16"/>
              </w:rPr>
              <w:t>Nazwa kryterium</w:t>
            </w:r>
          </w:p>
        </w:tc>
        <w:tc>
          <w:tcPr>
            <w:tcW w:w="1843" w:type="dxa"/>
            <w:shd w:val="clear" w:color="auto" w:fill="BFBFBF"/>
            <w:vAlign w:val="center"/>
          </w:tcPr>
          <w:p w:rsidR="002C5C49" w:rsidRPr="002C5C49" w:rsidRDefault="002C5C49" w:rsidP="002C5C49">
            <w:pPr>
              <w:spacing w:after="0" w:line="276" w:lineRule="auto"/>
              <w:jc w:val="center"/>
              <w:rPr>
                <w:rFonts w:ascii="Calibri" w:eastAsia="Times New Roman" w:hAnsi="Calibri" w:cs="Times New Roman"/>
                <w:b/>
                <w:bCs/>
                <w:color w:val="000099"/>
                <w:sz w:val="16"/>
                <w:szCs w:val="16"/>
              </w:rPr>
            </w:pPr>
            <w:r w:rsidRPr="002C5C49">
              <w:rPr>
                <w:rFonts w:ascii="Calibri" w:eastAsia="Times New Roman" w:hAnsi="Calibri" w:cs="Times New Roman"/>
                <w:b/>
                <w:bCs/>
                <w:color w:val="000099"/>
                <w:sz w:val="16"/>
                <w:szCs w:val="16"/>
              </w:rPr>
              <w:t>Źródło informacji</w:t>
            </w:r>
          </w:p>
        </w:tc>
        <w:tc>
          <w:tcPr>
            <w:tcW w:w="1446" w:type="dxa"/>
            <w:shd w:val="clear" w:color="auto" w:fill="BFBFBF"/>
            <w:vAlign w:val="center"/>
          </w:tcPr>
          <w:p w:rsidR="002C5C49" w:rsidRPr="002C5C49" w:rsidRDefault="002C5C49" w:rsidP="002C5C49">
            <w:pPr>
              <w:spacing w:after="0" w:line="276" w:lineRule="auto"/>
              <w:jc w:val="center"/>
              <w:rPr>
                <w:rFonts w:ascii="Calibri" w:eastAsia="Times New Roman" w:hAnsi="Calibri" w:cs="Times New Roman"/>
                <w:b/>
                <w:bCs/>
                <w:color w:val="000099"/>
                <w:sz w:val="16"/>
                <w:szCs w:val="16"/>
              </w:rPr>
            </w:pPr>
            <w:r w:rsidRPr="002C5C49">
              <w:rPr>
                <w:rFonts w:ascii="Calibri" w:eastAsia="Times New Roman" w:hAnsi="Calibri" w:cs="Times New Roman"/>
                <w:b/>
                <w:bCs/>
                <w:color w:val="000099"/>
                <w:sz w:val="16"/>
                <w:szCs w:val="16"/>
              </w:rPr>
              <w:t>Charakter kryterium</w:t>
            </w:r>
            <w:r w:rsidRPr="002C5C49">
              <w:rPr>
                <w:rFonts w:ascii="Calibri" w:eastAsia="Times New Roman" w:hAnsi="Calibri" w:cs="Times New Roman"/>
                <w:b/>
                <w:bCs/>
                <w:color w:val="000099"/>
                <w:sz w:val="16"/>
                <w:szCs w:val="16"/>
              </w:rPr>
              <w:br/>
              <w:t>W/B</w:t>
            </w:r>
          </w:p>
        </w:tc>
        <w:tc>
          <w:tcPr>
            <w:tcW w:w="8221" w:type="dxa"/>
            <w:shd w:val="clear" w:color="auto" w:fill="BFBFBF"/>
            <w:vAlign w:val="center"/>
          </w:tcPr>
          <w:p w:rsidR="002C5C49" w:rsidRPr="002C5C49" w:rsidRDefault="002C5C49" w:rsidP="002C5C49">
            <w:pPr>
              <w:spacing w:after="0" w:line="276" w:lineRule="auto"/>
              <w:jc w:val="center"/>
              <w:rPr>
                <w:rFonts w:ascii="Calibri" w:eastAsia="Times New Roman" w:hAnsi="Calibri" w:cs="Times New Roman"/>
                <w:b/>
                <w:bCs/>
                <w:color w:val="000099"/>
                <w:sz w:val="16"/>
                <w:szCs w:val="16"/>
              </w:rPr>
            </w:pPr>
            <w:r w:rsidRPr="002C5C49">
              <w:rPr>
                <w:rFonts w:ascii="Calibri" w:eastAsia="Times New Roman" w:hAnsi="Calibri" w:cs="Times New Roman"/>
                <w:b/>
                <w:bCs/>
                <w:color w:val="000099"/>
                <w:sz w:val="16"/>
                <w:szCs w:val="16"/>
              </w:rPr>
              <w:t>Definicja</w:t>
            </w:r>
          </w:p>
        </w:tc>
      </w:tr>
      <w:tr w:rsidR="002C5C49" w:rsidRPr="002C5C49" w:rsidTr="0053408D">
        <w:trPr>
          <w:trHeight w:val="277"/>
        </w:trPr>
        <w:tc>
          <w:tcPr>
            <w:tcW w:w="534" w:type="dxa"/>
            <w:tcBorders>
              <w:bottom w:val="single" w:sz="4" w:space="0" w:color="92D050"/>
            </w:tcBorders>
            <w:shd w:val="clear" w:color="auto" w:fill="D9D9D9"/>
            <w:noWrap/>
            <w:vAlign w:val="center"/>
          </w:tcPr>
          <w:p w:rsidR="002C5C49" w:rsidRPr="002C5C49" w:rsidRDefault="002C5C49" w:rsidP="002C5C49">
            <w:pPr>
              <w:spacing w:after="0" w:line="276" w:lineRule="auto"/>
              <w:jc w:val="center"/>
              <w:rPr>
                <w:rFonts w:ascii="Calibri" w:eastAsia="Times New Roman" w:hAnsi="Calibri" w:cs="Times New Roman"/>
                <w:b/>
                <w:bCs/>
                <w:color w:val="000099"/>
                <w:sz w:val="16"/>
                <w:szCs w:val="16"/>
              </w:rPr>
            </w:pPr>
            <w:r w:rsidRPr="002C5C49">
              <w:rPr>
                <w:rFonts w:ascii="Calibri" w:eastAsia="Times New Roman" w:hAnsi="Calibri" w:cs="Times New Roman"/>
                <w:b/>
                <w:bCs/>
                <w:color w:val="000099"/>
                <w:sz w:val="16"/>
                <w:szCs w:val="16"/>
              </w:rPr>
              <w:t>1</w:t>
            </w:r>
          </w:p>
        </w:tc>
        <w:tc>
          <w:tcPr>
            <w:tcW w:w="3997" w:type="dxa"/>
            <w:gridSpan w:val="2"/>
            <w:tcBorders>
              <w:bottom w:val="single" w:sz="4" w:space="0" w:color="92D050"/>
            </w:tcBorders>
            <w:shd w:val="clear" w:color="auto" w:fill="D9D9D9"/>
            <w:noWrap/>
            <w:vAlign w:val="center"/>
          </w:tcPr>
          <w:p w:rsidR="002C5C49" w:rsidRPr="002C5C49" w:rsidRDefault="002C5C49" w:rsidP="002C5C49">
            <w:pPr>
              <w:spacing w:after="0" w:line="276" w:lineRule="auto"/>
              <w:jc w:val="center"/>
              <w:rPr>
                <w:rFonts w:ascii="Calibri" w:eastAsia="Times New Roman" w:hAnsi="Calibri" w:cs="Times New Roman"/>
                <w:b/>
                <w:bCs/>
                <w:color w:val="000099"/>
                <w:sz w:val="16"/>
                <w:szCs w:val="16"/>
              </w:rPr>
            </w:pPr>
            <w:r w:rsidRPr="002C5C49">
              <w:rPr>
                <w:rFonts w:ascii="Calibri" w:eastAsia="Times New Roman" w:hAnsi="Calibri" w:cs="Times New Roman"/>
                <w:b/>
                <w:bCs/>
                <w:color w:val="000099"/>
                <w:sz w:val="16"/>
                <w:szCs w:val="16"/>
              </w:rPr>
              <w:t>2</w:t>
            </w:r>
          </w:p>
        </w:tc>
        <w:tc>
          <w:tcPr>
            <w:tcW w:w="1843" w:type="dxa"/>
            <w:tcBorders>
              <w:bottom w:val="single" w:sz="4" w:space="0" w:color="92D050"/>
            </w:tcBorders>
            <w:shd w:val="clear" w:color="auto" w:fill="D9D9D9"/>
            <w:vAlign w:val="center"/>
          </w:tcPr>
          <w:p w:rsidR="002C5C49" w:rsidRPr="002C5C49" w:rsidRDefault="002C5C49" w:rsidP="002C5C49">
            <w:pPr>
              <w:spacing w:after="0" w:line="276" w:lineRule="auto"/>
              <w:jc w:val="center"/>
              <w:rPr>
                <w:rFonts w:ascii="Calibri" w:eastAsia="Times New Roman" w:hAnsi="Calibri" w:cs="Times New Roman"/>
                <w:b/>
                <w:bCs/>
                <w:color w:val="000099"/>
                <w:sz w:val="16"/>
                <w:szCs w:val="16"/>
              </w:rPr>
            </w:pPr>
            <w:r w:rsidRPr="002C5C49">
              <w:rPr>
                <w:rFonts w:ascii="Calibri" w:eastAsia="Times New Roman" w:hAnsi="Calibri" w:cs="Times New Roman"/>
                <w:b/>
                <w:bCs/>
                <w:color w:val="000099"/>
                <w:sz w:val="16"/>
                <w:szCs w:val="16"/>
              </w:rPr>
              <w:t>3</w:t>
            </w:r>
          </w:p>
        </w:tc>
        <w:tc>
          <w:tcPr>
            <w:tcW w:w="1446" w:type="dxa"/>
            <w:tcBorders>
              <w:bottom w:val="single" w:sz="4" w:space="0" w:color="92D050"/>
            </w:tcBorders>
            <w:shd w:val="clear" w:color="auto" w:fill="D9D9D9"/>
            <w:vAlign w:val="center"/>
          </w:tcPr>
          <w:p w:rsidR="002C5C49" w:rsidRPr="002C5C49" w:rsidRDefault="002C5C49" w:rsidP="002C5C49">
            <w:pPr>
              <w:spacing w:after="0" w:line="276" w:lineRule="auto"/>
              <w:jc w:val="center"/>
              <w:rPr>
                <w:rFonts w:ascii="Calibri" w:eastAsia="Times New Roman" w:hAnsi="Calibri" w:cs="Times New Roman"/>
                <w:b/>
                <w:bCs/>
                <w:color w:val="000099"/>
                <w:sz w:val="16"/>
                <w:szCs w:val="16"/>
              </w:rPr>
            </w:pPr>
            <w:r w:rsidRPr="002C5C49">
              <w:rPr>
                <w:rFonts w:ascii="Calibri" w:eastAsia="Times New Roman" w:hAnsi="Calibri" w:cs="Times New Roman"/>
                <w:b/>
                <w:bCs/>
                <w:color w:val="000099"/>
                <w:sz w:val="16"/>
                <w:szCs w:val="16"/>
              </w:rPr>
              <w:t>4</w:t>
            </w:r>
          </w:p>
        </w:tc>
        <w:tc>
          <w:tcPr>
            <w:tcW w:w="8221" w:type="dxa"/>
            <w:tcBorders>
              <w:bottom w:val="single" w:sz="4" w:space="0" w:color="92D050"/>
            </w:tcBorders>
            <w:shd w:val="clear" w:color="auto" w:fill="D9D9D9"/>
            <w:vAlign w:val="center"/>
          </w:tcPr>
          <w:p w:rsidR="002C5C49" w:rsidRPr="002C5C49" w:rsidRDefault="002C5C49" w:rsidP="002C5C49">
            <w:pPr>
              <w:spacing w:after="0" w:line="276" w:lineRule="auto"/>
              <w:jc w:val="center"/>
              <w:rPr>
                <w:rFonts w:ascii="Calibri" w:eastAsia="Times New Roman" w:hAnsi="Calibri" w:cs="Times New Roman"/>
                <w:b/>
                <w:bCs/>
                <w:color w:val="000099"/>
                <w:sz w:val="16"/>
                <w:szCs w:val="16"/>
              </w:rPr>
            </w:pPr>
            <w:r w:rsidRPr="002C5C49">
              <w:rPr>
                <w:rFonts w:ascii="Calibri" w:eastAsia="Times New Roman" w:hAnsi="Calibri" w:cs="Times New Roman"/>
                <w:b/>
                <w:bCs/>
                <w:color w:val="000099"/>
                <w:sz w:val="16"/>
                <w:szCs w:val="16"/>
              </w:rPr>
              <w:t>5</w:t>
            </w:r>
          </w:p>
        </w:tc>
      </w:tr>
      <w:tr w:rsidR="002C5C49" w:rsidRPr="002C5C49" w:rsidTr="0053408D">
        <w:trPr>
          <w:trHeight w:val="277"/>
        </w:trPr>
        <w:tc>
          <w:tcPr>
            <w:tcW w:w="534" w:type="dxa"/>
            <w:tcBorders>
              <w:top w:val="single" w:sz="4" w:space="0" w:color="92D050"/>
              <w:left w:val="single" w:sz="4" w:space="0" w:color="92D050"/>
              <w:bottom w:val="single" w:sz="4" w:space="0" w:color="92D050"/>
              <w:right w:val="single" w:sz="4" w:space="0" w:color="92D050"/>
            </w:tcBorders>
            <w:shd w:val="clear" w:color="auto" w:fill="auto"/>
            <w:noWrap/>
            <w:vAlign w:val="center"/>
          </w:tcPr>
          <w:p w:rsidR="002C5C49" w:rsidRPr="002C5C49" w:rsidRDefault="002C5C49" w:rsidP="002C5C49">
            <w:pPr>
              <w:spacing w:after="0" w:line="276" w:lineRule="auto"/>
              <w:jc w:val="center"/>
              <w:rPr>
                <w:rFonts w:ascii="Calibri" w:eastAsia="Times New Roman" w:hAnsi="Calibri" w:cs="Times New Roman"/>
                <w:color w:val="000000"/>
                <w:sz w:val="16"/>
                <w:szCs w:val="16"/>
              </w:rPr>
            </w:pPr>
            <w:r w:rsidRPr="002C5C49">
              <w:rPr>
                <w:rFonts w:ascii="Calibri" w:eastAsia="Times New Roman" w:hAnsi="Calibri" w:cs="Times New Roman"/>
                <w:color w:val="000000"/>
                <w:sz w:val="16"/>
                <w:szCs w:val="16"/>
              </w:rPr>
              <w:t>1.</w:t>
            </w:r>
          </w:p>
        </w:tc>
        <w:tc>
          <w:tcPr>
            <w:tcW w:w="3997" w:type="dxa"/>
            <w:gridSpan w:val="2"/>
            <w:tcBorders>
              <w:top w:val="single" w:sz="4" w:space="0" w:color="92D050"/>
              <w:left w:val="single" w:sz="4" w:space="0" w:color="92D050"/>
              <w:bottom w:val="single" w:sz="4" w:space="0" w:color="92D050"/>
              <w:right w:val="single" w:sz="4" w:space="0" w:color="92D050"/>
            </w:tcBorders>
            <w:shd w:val="clear" w:color="auto" w:fill="auto"/>
            <w:noWrap/>
            <w:vAlign w:val="center"/>
          </w:tcPr>
          <w:p w:rsidR="002C5C49" w:rsidRPr="002C5C49" w:rsidRDefault="002C5C49" w:rsidP="002C5C49">
            <w:pPr>
              <w:spacing w:after="0" w:line="276" w:lineRule="auto"/>
              <w:rPr>
                <w:rFonts w:ascii="Calibri" w:eastAsia="Times New Roman" w:hAnsi="Calibri" w:cs="Times New Roman"/>
                <w:color w:val="000000"/>
                <w:sz w:val="16"/>
                <w:szCs w:val="16"/>
              </w:rPr>
            </w:pPr>
          </w:p>
          <w:p w:rsidR="002C5C49" w:rsidRPr="002C5C49" w:rsidRDefault="002C5C49" w:rsidP="002C5C49">
            <w:pPr>
              <w:spacing w:after="0" w:line="276" w:lineRule="auto"/>
              <w:rPr>
                <w:rFonts w:ascii="Calibri" w:eastAsia="Times New Roman" w:hAnsi="Calibri" w:cs="Times New Roman"/>
                <w:color w:val="000000"/>
                <w:sz w:val="16"/>
                <w:szCs w:val="16"/>
              </w:rPr>
            </w:pPr>
            <w:r w:rsidRPr="002C5C49">
              <w:rPr>
                <w:rFonts w:ascii="Calibri" w:eastAsia="Times New Roman" w:hAnsi="Calibri" w:cs="Times New Roman"/>
                <w:color w:val="000000"/>
                <w:sz w:val="16"/>
                <w:szCs w:val="16"/>
              </w:rPr>
              <w:t>Ograniczenie terytorialne realizacji projektu.</w:t>
            </w:r>
          </w:p>
          <w:p w:rsidR="002C5C49" w:rsidRPr="002C5C49" w:rsidRDefault="002C5C49" w:rsidP="002C5C49">
            <w:pPr>
              <w:spacing w:after="0" w:line="276" w:lineRule="auto"/>
              <w:rPr>
                <w:rFonts w:ascii="Calibri" w:eastAsia="Times New Roman" w:hAnsi="Calibri" w:cs="Times New Roman"/>
                <w:b/>
                <w:color w:val="4BACC6"/>
                <w:sz w:val="16"/>
                <w:szCs w:val="16"/>
              </w:rPr>
            </w:pPr>
          </w:p>
        </w:tc>
        <w:tc>
          <w:tcPr>
            <w:tcW w:w="1843" w:type="dxa"/>
            <w:tcBorders>
              <w:top w:val="single" w:sz="4" w:space="0" w:color="92D050"/>
              <w:left w:val="single" w:sz="4" w:space="0" w:color="92D050"/>
              <w:bottom w:val="single" w:sz="4" w:space="0" w:color="92D050"/>
              <w:right w:val="single" w:sz="4" w:space="0" w:color="92D050"/>
            </w:tcBorders>
            <w:shd w:val="clear" w:color="auto" w:fill="auto"/>
            <w:vAlign w:val="center"/>
          </w:tcPr>
          <w:p w:rsidR="002C5C49" w:rsidRPr="002C5C49" w:rsidRDefault="002C5C49" w:rsidP="002C5C49">
            <w:pPr>
              <w:spacing w:after="0" w:line="276" w:lineRule="auto"/>
              <w:jc w:val="center"/>
              <w:rPr>
                <w:rFonts w:ascii="Calibri" w:eastAsia="Times New Roman" w:hAnsi="Calibri" w:cs="Times New Roman"/>
                <w:color w:val="000000"/>
                <w:sz w:val="16"/>
                <w:szCs w:val="16"/>
              </w:rPr>
            </w:pPr>
            <w:r w:rsidRPr="002C5C49">
              <w:rPr>
                <w:rFonts w:ascii="Calibri" w:eastAsia="Times New Roman" w:hAnsi="Calibri" w:cs="Times New Roman"/>
                <w:color w:val="000000"/>
                <w:sz w:val="16"/>
                <w:szCs w:val="16"/>
              </w:rPr>
              <w:t xml:space="preserve">Wniosek </w:t>
            </w:r>
            <w:r w:rsidRPr="002C5C49">
              <w:rPr>
                <w:rFonts w:ascii="Calibri" w:eastAsia="Times New Roman" w:hAnsi="Calibri" w:cs="Times New Roman"/>
                <w:color w:val="000000"/>
                <w:sz w:val="16"/>
                <w:szCs w:val="16"/>
              </w:rPr>
              <w:br/>
              <w:t xml:space="preserve">o dofinansowanie </w:t>
            </w:r>
          </w:p>
        </w:tc>
        <w:tc>
          <w:tcPr>
            <w:tcW w:w="1446" w:type="dxa"/>
            <w:tcBorders>
              <w:top w:val="single" w:sz="4" w:space="0" w:color="92D050"/>
              <w:left w:val="single" w:sz="4" w:space="0" w:color="92D050"/>
              <w:bottom w:val="single" w:sz="4" w:space="0" w:color="92D050"/>
              <w:right w:val="single" w:sz="4" w:space="0" w:color="92D050"/>
            </w:tcBorders>
            <w:shd w:val="clear" w:color="auto" w:fill="auto"/>
            <w:vAlign w:val="center"/>
          </w:tcPr>
          <w:p w:rsidR="002C5C49" w:rsidRPr="002C5C49" w:rsidRDefault="002C5C49" w:rsidP="002C5C49">
            <w:pPr>
              <w:spacing w:after="0" w:line="276" w:lineRule="auto"/>
              <w:jc w:val="center"/>
              <w:rPr>
                <w:rFonts w:ascii="Calibri" w:eastAsia="Times New Roman" w:hAnsi="Calibri" w:cs="Times New Roman"/>
                <w:color w:val="000000"/>
                <w:sz w:val="16"/>
                <w:szCs w:val="16"/>
              </w:rPr>
            </w:pPr>
            <w:r w:rsidRPr="002C5C49">
              <w:rPr>
                <w:rFonts w:ascii="Calibri" w:eastAsia="Times New Roman" w:hAnsi="Calibri" w:cs="Times New Roman"/>
                <w:color w:val="000000"/>
                <w:sz w:val="16"/>
                <w:szCs w:val="16"/>
              </w:rPr>
              <w:t>Bezwzględny</w:t>
            </w:r>
          </w:p>
        </w:tc>
        <w:tc>
          <w:tcPr>
            <w:tcW w:w="8221" w:type="dxa"/>
            <w:tcBorders>
              <w:top w:val="single" w:sz="4" w:space="0" w:color="92D050"/>
              <w:left w:val="single" w:sz="4" w:space="0" w:color="92D050"/>
              <w:bottom w:val="single" w:sz="4" w:space="0" w:color="92D050"/>
              <w:right w:val="single" w:sz="4" w:space="0" w:color="92D050"/>
            </w:tcBorders>
            <w:shd w:val="clear" w:color="auto" w:fill="auto"/>
            <w:vAlign w:val="center"/>
          </w:tcPr>
          <w:p w:rsidR="002C5C49" w:rsidRPr="002C5C49" w:rsidRDefault="002C5C49" w:rsidP="002C5C49">
            <w:pPr>
              <w:suppressAutoHyphens/>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Ze wsparcia wyłączeni są:</w:t>
            </w:r>
            <w:r w:rsidRPr="002C5C49">
              <w:rPr>
                <w:rFonts w:ascii="Calibri" w:eastAsia="Times New Roman" w:hAnsi="Calibri" w:cs="Times New Roman"/>
                <w:sz w:val="16"/>
                <w:szCs w:val="16"/>
              </w:rPr>
              <w:br/>
              <w:t>- szkoły/placówki systemu oświaty spoza terenu Aglomeracji Opolskiej,</w:t>
            </w:r>
            <w:r w:rsidRPr="002C5C49">
              <w:rPr>
                <w:rFonts w:ascii="Calibri" w:eastAsia="Times New Roman" w:hAnsi="Calibri" w:cs="Times New Roman"/>
                <w:sz w:val="16"/>
                <w:szCs w:val="16"/>
              </w:rPr>
              <w:br/>
              <w:t>- uczniowie/słuchacze/wychowankowie wyżej wymienionych szkół/placówek systemu oraz ich rodzice / opiekunowie spoza terenu Aglomeracji Opolskiej,</w:t>
            </w:r>
            <w:r w:rsidRPr="002C5C49">
              <w:rPr>
                <w:rFonts w:ascii="Calibri" w:eastAsia="Times New Roman" w:hAnsi="Calibri" w:cs="Times New Roman"/>
                <w:sz w:val="16"/>
                <w:szCs w:val="16"/>
              </w:rPr>
              <w:br/>
              <w:t>- nauczyciele wyżej wymienionych szkół/placówek systemu oświaty spoza terenu Aglomeracji Opolskiej.</w:t>
            </w:r>
          </w:p>
          <w:p w:rsidR="002C5C49" w:rsidRPr="002C5C49" w:rsidRDefault="002C5C49" w:rsidP="002C5C49">
            <w:p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Dla kryterium przewidziano możliwość pozytywnej oceny z zastrzeżeniem:</w:t>
            </w:r>
          </w:p>
          <w:p w:rsidR="002C5C49" w:rsidRPr="002C5C49" w:rsidRDefault="002C5C49" w:rsidP="002C5C49">
            <w:pPr>
              <w:numPr>
                <w:ilvl w:val="0"/>
                <w:numId w:val="26"/>
              </w:num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 xml:space="preserve">konieczności spełnienia odnoszących się do tego kryterium warunków jakie musi spełnić projekt, aby móc otrzymać dofinansowanie, lub/i </w:t>
            </w:r>
          </w:p>
          <w:p w:rsidR="002C5C49" w:rsidRPr="002C5C49" w:rsidRDefault="002C5C49" w:rsidP="002C5C49">
            <w:pPr>
              <w:numPr>
                <w:ilvl w:val="0"/>
                <w:numId w:val="26"/>
              </w:num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konieczności uzyskania informacji i wyjaśnień wątpliwości dotyczących zapisów wniosku o dofinansowanie projektu.</w:t>
            </w:r>
          </w:p>
          <w:p w:rsidR="002C5C49" w:rsidRPr="002C5C49" w:rsidRDefault="002C5C49" w:rsidP="002C5C49">
            <w:pPr>
              <w:suppressAutoHyphens/>
              <w:spacing w:after="0" w:line="276" w:lineRule="auto"/>
              <w:rPr>
                <w:rFonts w:ascii="Calibri" w:eastAsia="Times New Roman" w:hAnsi="Calibri" w:cs="Times New Roman"/>
                <w:b/>
                <w:sz w:val="16"/>
                <w:szCs w:val="16"/>
              </w:rPr>
            </w:pPr>
            <w:r w:rsidRPr="002C5C49">
              <w:rPr>
                <w:rFonts w:ascii="Calibri" w:eastAsia="Times New Roman" w:hAnsi="Calibri" w:cs="Times New Roman"/>
                <w:sz w:val="16"/>
                <w:szCs w:val="16"/>
              </w:rPr>
              <w:t>Ocena kryterium może skutkować wezwaniem do uzupełnienia lub poprawienia projektu  w części dotyczącej spełnienia tego kryterium.</w:t>
            </w:r>
          </w:p>
        </w:tc>
      </w:tr>
      <w:tr w:rsidR="002C5C49" w:rsidRPr="002C5C49" w:rsidTr="0053408D">
        <w:trPr>
          <w:trHeight w:val="1103"/>
        </w:trPr>
        <w:tc>
          <w:tcPr>
            <w:tcW w:w="534" w:type="dxa"/>
            <w:tcBorders>
              <w:top w:val="single" w:sz="4" w:space="0" w:color="92D050"/>
              <w:left w:val="single" w:sz="4" w:space="0" w:color="92D050"/>
              <w:bottom w:val="single" w:sz="4" w:space="0" w:color="92D050"/>
              <w:right w:val="single" w:sz="4" w:space="0" w:color="92D050"/>
            </w:tcBorders>
            <w:shd w:val="clear" w:color="auto" w:fill="auto"/>
            <w:noWrap/>
            <w:vAlign w:val="center"/>
          </w:tcPr>
          <w:p w:rsidR="002C5C49" w:rsidRPr="002C5C49" w:rsidRDefault="002C5C49" w:rsidP="002C5C49">
            <w:pPr>
              <w:spacing w:after="0" w:line="276" w:lineRule="auto"/>
              <w:jc w:val="center"/>
              <w:rPr>
                <w:rFonts w:ascii="Calibri" w:eastAsia="Times New Roman" w:hAnsi="Calibri" w:cs="Times New Roman"/>
                <w:sz w:val="16"/>
                <w:szCs w:val="16"/>
              </w:rPr>
            </w:pPr>
            <w:r w:rsidRPr="002C5C49">
              <w:rPr>
                <w:rFonts w:ascii="Calibri" w:eastAsia="Times New Roman" w:hAnsi="Calibri" w:cs="Times New Roman"/>
                <w:sz w:val="16"/>
                <w:szCs w:val="16"/>
              </w:rPr>
              <w:t>2.</w:t>
            </w:r>
          </w:p>
        </w:tc>
        <w:tc>
          <w:tcPr>
            <w:tcW w:w="3997" w:type="dxa"/>
            <w:gridSpan w:val="2"/>
            <w:tcBorders>
              <w:top w:val="single" w:sz="4" w:space="0" w:color="92D050"/>
              <w:left w:val="single" w:sz="4" w:space="0" w:color="92D050"/>
              <w:bottom w:val="single" w:sz="4" w:space="0" w:color="92D050"/>
              <w:right w:val="single" w:sz="4" w:space="0" w:color="92D050"/>
            </w:tcBorders>
            <w:shd w:val="clear" w:color="auto" w:fill="auto"/>
            <w:noWrap/>
            <w:vAlign w:val="center"/>
          </w:tcPr>
          <w:p w:rsidR="002C5C49" w:rsidRPr="002C5C49" w:rsidRDefault="002C5C49" w:rsidP="002C5C49">
            <w:p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 xml:space="preserve">Zgodność z priorytetami i celami </w:t>
            </w:r>
            <w:r w:rsidRPr="002C5C49">
              <w:rPr>
                <w:rFonts w:ascii="Calibri" w:eastAsia="Times New Roman" w:hAnsi="Calibri" w:cs="Times New Roman"/>
                <w:i/>
                <w:sz w:val="16"/>
                <w:szCs w:val="16"/>
              </w:rPr>
              <w:t>Strategii ZIT.</w:t>
            </w:r>
          </w:p>
        </w:tc>
        <w:tc>
          <w:tcPr>
            <w:tcW w:w="1843" w:type="dxa"/>
            <w:tcBorders>
              <w:top w:val="single" w:sz="4" w:space="0" w:color="92D050"/>
              <w:left w:val="single" w:sz="4" w:space="0" w:color="92D050"/>
              <w:bottom w:val="single" w:sz="4" w:space="0" w:color="92D050"/>
              <w:right w:val="single" w:sz="4" w:space="0" w:color="92D050"/>
            </w:tcBorders>
            <w:shd w:val="clear" w:color="auto" w:fill="auto"/>
            <w:vAlign w:val="center"/>
          </w:tcPr>
          <w:p w:rsidR="002C5C49" w:rsidRPr="002C5C49" w:rsidRDefault="002C5C49" w:rsidP="002C5C49">
            <w:pPr>
              <w:spacing w:after="0" w:line="276" w:lineRule="auto"/>
              <w:jc w:val="center"/>
              <w:rPr>
                <w:rFonts w:ascii="Calibri" w:eastAsia="Times New Roman" w:hAnsi="Calibri" w:cs="Times New Roman"/>
                <w:sz w:val="16"/>
                <w:szCs w:val="16"/>
              </w:rPr>
            </w:pPr>
            <w:r w:rsidRPr="002C5C49">
              <w:rPr>
                <w:rFonts w:ascii="Calibri" w:eastAsia="Times New Roman" w:hAnsi="Calibri" w:cs="Times New Roman"/>
                <w:sz w:val="16"/>
                <w:szCs w:val="16"/>
              </w:rPr>
              <w:t xml:space="preserve">Wniosek </w:t>
            </w:r>
            <w:r w:rsidRPr="002C5C49">
              <w:rPr>
                <w:rFonts w:ascii="Calibri" w:eastAsia="Times New Roman" w:hAnsi="Calibri" w:cs="Times New Roman"/>
                <w:sz w:val="16"/>
                <w:szCs w:val="16"/>
              </w:rPr>
              <w:br/>
              <w:t xml:space="preserve">o dofinansowanie </w:t>
            </w:r>
          </w:p>
        </w:tc>
        <w:tc>
          <w:tcPr>
            <w:tcW w:w="1446" w:type="dxa"/>
            <w:tcBorders>
              <w:top w:val="single" w:sz="4" w:space="0" w:color="92D050"/>
              <w:left w:val="single" w:sz="4" w:space="0" w:color="92D050"/>
              <w:bottom w:val="single" w:sz="4" w:space="0" w:color="92D050"/>
              <w:right w:val="single" w:sz="4" w:space="0" w:color="92D050"/>
            </w:tcBorders>
            <w:shd w:val="clear" w:color="auto" w:fill="auto"/>
            <w:vAlign w:val="center"/>
          </w:tcPr>
          <w:p w:rsidR="002C5C49" w:rsidRPr="002C5C49" w:rsidRDefault="002C5C49" w:rsidP="002C5C49">
            <w:pPr>
              <w:spacing w:after="0" w:line="276" w:lineRule="auto"/>
              <w:jc w:val="center"/>
              <w:rPr>
                <w:rFonts w:ascii="Calibri" w:eastAsia="Times New Roman" w:hAnsi="Calibri" w:cs="Times New Roman"/>
                <w:sz w:val="16"/>
                <w:szCs w:val="16"/>
              </w:rPr>
            </w:pPr>
            <w:r w:rsidRPr="002C5C49">
              <w:rPr>
                <w:rFonts w:ascii="Calibri" w:eastAsia="Times New Roman" w:hAnsi="Calibri" w:cs="Times New Roman"/>
                <w:sz w:val="16"/>
                <w:szCs w:val="16"/>
              </w:rPr>
              <w:t>Bezwzględny</w:t>
            </w:r>
          </w:p>
        </w:tc>
        <w:tc>
          <w:tcPr>
            <w:tcW w:w="8221" w:type="dxa"/>
            <w:tcBorders>
              <w:top w:val="single" w:sz="4" w:space="0" w:color="92D050"/>
              <w:left w:val="single" w:sz="4" w:space="0" w:color="92D050"/>
              <w:bottom w:val="single" w:sz="4" w:space="0" w:color="92D050"/>
              <w:right w:val="single" w:sz="4" w:space="0" w:color="92D050"/>
            </w:tcBorders>
            <w:shd w:val="clear" w:color="auto" w:fill="auto"/>
            <w:vAlign w:val="center"/>
          </w:tcPr>
          <w:p w:rsidR="002C5C49" w:rsidRPr="002C5C49" w:rsidRDefault="002C5C49" w:rsidP="002C5C49">
            <w:p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 xml:space="preserve">Projekt wpisuje się w </w:t>
            </w:r>
            <w:r w:rsidRPr="002C5C49">
              <w:rPr>
                <w:rFonts w:ascii="Calibri" w:eastAsia="Times New Roman" w:hAnsi="Calibri" w:cs="Times New Roman"/>
                <w:i/>
                <w:sz w:val="16"/>
                <w:szCs w:val="16"/>
              </w:rPr>
              <w:t>Strategię ZIT Aglomeracji Opolskiej</w:t>
            </w:r>
            <w:r w:rsidRPr="002C5C49">
              <w:rPr>
                <w:rFonts w:ascii="Calibri" w:eastAsia="Times New Roman" w:hAnsi="Calibri" w:cs="Times New Roman"/>
                <w:sz w:val="16"/>
                <w:szCs w:val="16"/>
              </w:rPr>
              <w:t xml:space="preserve"> a jego założenia są zgodne z celami zdefiniowanymi </w:t>
            </w:r>
            <w:r w:rsidRPr="002C5C49">
              <w:rPr>
                <w:rFonts w:ascii="Calibri" w:eastAsia="Times New Roman" w:hAnsi="Calibri" w:cs="Times New Roman"/>
                <w:sz w:val="16"/>
                <w:szCs w:val="16"/>
              </w:rPr>
              <w:br/>
              <w:t>w dokumencie.</w:t>
            </w:r>
          </w:p>
          <w:p w:rsidR="002C5C49" w:rsidRPr="002C5C49" w:rsidRDefault="002C5C49" w:rsidP="002C5C49">
            <w:p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Dla kryterium przewidziano możliwość pozytywnej oceny z zastrzeżeniem:</w:t>
            </w:r>
          </w:p>
          <w:p w:rsidR="002C5C49" w:rsidRPr="002C5C49" w:rsidRDefault="002C5C49" w:rsidP="002C5C49">
            <w:pPr>
              <w:numPr>
                <w:ilvl w:val="0"/>
                <w:numId w:val="27"/>
              </w:num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 xml:space="preserve">konieczności spełnienia odnoszących się do tego kryterium warunków jakie musi spełnić projekt, aby móc otrzymać dofinansowanie, lub/i </w:t>
            </w:r>
          </w:p>
          <w:p w:rsidR="002C5C49" w:rsidRPr="002C5C49" w:rsidRDefault="002C5C49" w:rsidP="002C5C49">
            <w:pPr>
              <w:numPr>
                <w:ilvl w:val="0"/>
                <w:numId w:val="27"/>
              </w:num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konieczności uzyskania informacji i wyjaśnień wątpliwości dotyczących zapisów wniosku o dofinansowanie projektu.</w:t>
            </w:r>
          </w:p>
          <w:p w:rsidR="002C5C49" w:rsidRPr="002C5C49" w:rsidRDefault="002C5C49" w:rsidP="002C5C49">
            <w:pPr>
              <w:spacing w:after="0" w:line="276" w:lineRule="auto"/>
              <w:rPr>
                <w:rFonts w:ascii="Calibri" w:eastAsia="Times New Roman" w:hAnsi="Calibri" w:cs="Times New Roman"/>
                <w:color w:val="00B0F0"/>
                <w:sz w:val="16"/>
                <w:szCs w:val="16"/>
              </w:rPr>
            </w:pPr>
            <w:r w:rsidRPr="002C5C49">
              <w:rPr>
                <w:rFonts w:ascii="Calibri" w:eastAsia="Times New Roman" w:hAnsi="Calibri" w:cs="Times New Roman"/>
                <w:sz w:val="16"/>
                <w:szCs w:val="16"/>
              </w:rPr>
              <w:t>Ocena kryterium może skutkować wezwaniem do uzupełnienia lub poprawienia projektu  w części dotyczącej spełnienia tego kryterium.</w:t>
            </w:r>
          </w:p>
        </w:tc>
      </w:tr>
      <w:tr w:rsidR="002C5C49" w:rsidRPr="002C5C49" w:rsidTr="0053408D">
        <w:trPr>
          <w:trHeight w:val="277"/>
        </w:trPr>
        <w:tc>
          <w:tcPr>
            <w:tcW w:w="534" w:type="dxa"/>
            <w:tcBorders>
              <w:top w:val="single" w:sz="4" w:space="0" w:color="92D050"/>
              <w:left w:val="single" w:sz="4" w:space="0" w:color="92D050"/>
              <w:bottom w:val="single" w:sz="4" w:space="0" w:color="92D050"/>
              <w:right w:val="single" w:sz="4" w:space="0" w:color="92D050"/>
            </w:tcBorders>
            <w:shd w:val="clear" w:color="auto" w:fill="auto"/>
            <w:noWrap/>
            <w:vAlign w:val="center"/>
          </w:tcPr>
          <w:p w:rsidR="002C5C49" w:rsidRPr="002C5C49" w:rsidRDefault="002C5C49" w:rsidP="002C5C49">
            <w:pPr>
              <w:spacing w:after="0" w:line="276" w:lineRule="auto"/>
              <w:jc w:val="center"/>
              <w:rPr>
                <w:rFonts w:ascii="Calibri" w:eastAsia="Times New Roman" w:hAnsi="Calibri" w:cs="Times New Roman"/>
                <w:color w:val="000000"/>
                <w:sz w:val="16"/>
                <w:szCs w:val="16"/>
              </w:rPr>
            </w:pPr>
            <w:r w:rsidRPr="002C5C49">
              <w:rPr>
                <w:rFonts w:ascii="Calibri" w:eastAsia="Times New Roman" w:hAnsi="Calibri" w:cs="Times New Roman"/>
                <w:color w:val="000000"/>
                <w:sz w:val="16"/>
                <w:szCs w:val="16"/>
              </w:rPr>
              <w:t>3.</w:t>
            </w:r>
          </w:p>
        </w:tc>
        <w:tc>
          <w:tcPr>
            <w:tcW w:w="3997" w:type="dxa"/>
            <w:gridSpan w:val="2"/>
            <w:tcBorders>
              <w:top w:val="single" w:sz="4" w:space="0" w:color="92D050"/>
              <w:left w:val="single" w:sz="4" w:space="0" w:color="92D050"/>
              <w:bottom w:val="single" w:sz="4" w:space="0" w:color="92D050"/>
              <w:right w:val="single" w:sz="4" w:space="0" w:color="92D050"/>
            </w:tcBorders>
            <w:shd w:val="clear" w:color="auto" w:fill="auto"/>
            <w:noWrap/>
            <w:vAlign w:val="center"/>
          </w:tcPr>
          <w:p w:rsidR="002C5C49" w:rsidRPr="002C5C49" w:rsidRDefault="002C5C49" w:rsidP="002C5C49">
            <w:pPr>
              <w:spacing w:after="0" w:line="276" w:lineRule="auto"/>
              <w:rPr>
                <w:rFonts w:ascii="Calibri" w:eastAsia="Times New Roman" w:hAnsi="Calibri" w:cs="Times New Roman"/>
                <w:sz w:val="16"/>
                <w:szCs w:val="16"/>
              </w:rPr>
            </w:pPr>
          </w:p>
          <w:p w:rsidR="002C5C49" w:rsidRPr="002C5C49" w:rsidRDefault="002C5C49" w:rsidP="002C5C49">
            <w:p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Indywidualna analiza potrzeb szkoły lub placówki systemu oświaty.</w:t>
            </w:r>
          </w:p>
        </w:tc>
        <w:tc>
          <w:tcPr>
            <w:tcW w:w="1843" w:type="dxa"/>
            <w:tcBorders>
              <w:top w:val="single" w:sz="4" w:space="0" w:color="92D050"/>
              <w:left w:val="single" w:sz="4" w:space="0" w:color="92D050"/>
              <w:bottom w:val="single" w:sz="4" w:space="0" w:color="92D050"/>
              <w:right w:val="single" w:sz="4" w:space="0" w:color="92D050"/>
            </w:tcBorders>
            <w:shd w:val="clear" w:color="auto" w:fill="auto"/>
            <w:vAlign w:val="center"/>
          </w:tcPr>
          <w:p w:rsidR="002C5C49" w:rsidRPr="002C5C49" w:rsidRDefault="002C5C49" w:rsidP="002C5C49">
            <w:pPr>
              <w:spacing w:after="0" w:line="276" w:lineRule="auto"/>
              <w:jc w:val="center"/>
              <w:rPr>
                <w:rFonts w:ascii="Calibri" w:eastAsia="Times New Roman" w:hAnsi="Calibri" w:cs="Times New Roman"/>
                <w:sz w:val="16"/>
                <w:szCs w:val="16"/>
              </w:rPr>
            </w:pPr>
            <w:r w:rsidRPr="002C5C49">
              <w:rPr>
                <w:rFonts w:ascii="Calibri" w:eastAsia="Times New Roman" w:hAnsi="Calibri" w:cs="Times New Roman"/>
                <w:sz w:val="16"/>
                <w:szCs w:val="16"/>
              </w:rPr>
              <w:t xml:space="preserve">Wniosek </w:t>
            </w:r>
            <w:r w:rsidRPr="002C5C49">
              <w:rPr>
                <w:rFonts w:ascii="Calibri" w:eastAsia="Times New Roman" w:hAnsi="Calibri" w:cs="Times New Roman"/>
                <w:sz w:val="16"/>
                <w:szCs w:val="16"/>
              </w:rPr>
              <w:br/>
              <w:t xml:space="preserve">o dofinansowanie </w:t>
            </w:r>
          </w:p>
        </w:tc>
        <w:tc>
          <w:tcPr>
            <w:tcW w:w="1446" w:type="dxa"/>
            <w:tcBorders>
              <w:top w:val="single" w:sz="4" w:space="0" w:color="92D050"/>
              <w:left w:val="single" w:sz="4" w:space="0" w:color="92D050"/>
              <w:bottom w:val="single" w:sz="4" w:space="0" w:color="92D050"/>
              <w:right w:val="single" w:sz="4" w:space="0" w:color="92D050"/>
            </w:tcBorders>
            <w:shd w:val="clear" w:color="auto" w:fill="auto"/>
            <w:vAlign w:val="center"/>
          </w:tcPr>
          <w:p w:rsidR="002C5C49" w:rsidRPr="002C5C49" w:rsidRDefault="002C5C49" w:rsidP="002C5C49">
            <w:pPr>
              <w:spacing w:after="0" w:line="276" w:lineRule="auto"/>
              <w:jc w:val="center"/>
              <w:rPr>
                <w:rFonts w:ascii="Calibri" w:eastAsia="Times New Roman" w:hAnsi="Calibri" w:cs="Times New Roman"/>
                <w:sz w:val="16"/>
                <w:szCs w:val="16"/>
              </w:rPr>
            </w:pPr>
            <w:r w:rsidRPr="002C5C49">
              <w:rPr>
                <w:rFonts w:ascii="Calibri" w:eastAsia="Times New Roman" w:hAnsi="Calibri" w:cs="Times New Roman"/>
                <w:sz w:val="16"/>
                <w:szCs w:val="16"/>
              </w:rPr>
              <w:t>Bezwzględny</w:t>
            </w:r>
          </w:p>
        </w:tc>
        <w:tc>
          <w:tcPr>
            <w:tcW w:w="8221" w:type="dxa"/>
            <w:tcBorders>
              <w:top w:val="single" w:sz="4" w:space="0" w:color="92D050"/>
              <w:left w:val="single" w:sz="4" w:space="0" w:color="92D050"/>
              <w:bottom w:val="single" w:sz="4" w:space="0" w:color="92D050"/>
              <w:right w:val="single" w:sz="4" w:space="0" w:color="92D050"/>
            </w:tcBorders>
            <w:shd w:val="clear" w:color="auto" w:fill="auto"/>
            <w:vAlign w:val="center"/>
          </w:tcPr>
          <w:p w:rsidR="002C5C49" w:rsidRPr="002C5C49" w:rsidRDefault="002C5C49" w:rsidP="002C5C49">
            <w:p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 xml:space="preserve">Weryfikuje się, czy realizacja wsparcia dokonywana jest na podstawie indywidualnie zdiagnozowanego zapotrzebowania szkół lub placówek systemu oświaty w zakresie zaplanowanego do realizacji wsparcia. Diagnoza powinna być przygotowana i przeprowadzona przez szkołę lub placówkę systemu oświaty lub inny podmiot prowadzący działalność o charakterze edukacyjnym lub badawczym oraz zatwierdzona przez organ prowadzący bądź osobę upoważnioną do podejmowania decyzji. </w:t>
            </w:r>
          </w:p>
          <w:p w:rsidR="002C5C49" w:rsidRPr="002C5C49" w:rsidRDefault="002C5C49" w:rsidP="002C5C49">
            <w:p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lastRenderedPageBreak/>
              <w:t>W przypadku wyposażenia szkół lub placówek systemu oświaty oraz szkolnych pracowni w pomoce dydaktyczne dot. typu projektu:</w:t>
            </w:r>
          </w:p>
          <w:p w:rsidR="002C5C49" w:rsidRPr="002C5C49" w:rsidRDefault="002C5C49" w:rsidP="002C5C49">
            <w:p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- 2a - Wyposażenie szkolnych pracowni w narzędzia do nauczania kompetencji matematyczno-przyrodniczych,</w:t>
            </w:r>
          </w:p>
          <w:p w:rsidR="002C5C49" w:rsidRPr="002C5C49" w:rsidRDefault="002C5C49" w:rsidP="002C5C49">
            <w:p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- 3a – Wyposażenie szkół lub placówek systemu oświaty w pomoce dydaktyczne oraz narzędzia TIK niezbędne do realizacji programów nauczania w szkołach lub placówkach systemu oświaty, w tym zapewnienie odpowiedniej infrastruktury sieciowo-usługowej,</w:t>
            </w:r>
          </w:p>
          <w:p w:rsidR="002C5C49" w:rsidRPr="002C5C49" w:rsidRDefault="002C5C49" w:rsidP="002C5C49">
            <w:p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- 4a – Doposażenia szkół lub placówek systemu oświaty w pomoce dydaktyczne oraz specjalistyczny sprzęt do rozpoznawania potrzeb rozwojowych, edukacyjnych  i możliwości psychofizycznych , kształcenia oraz wspomagania rozwoju i prowadzenia terapii uczniów ze specjalnymi potrzebami edukacyjnymi, a także podręczniki szkolne i materiały dydaktyczne dostosowane do potrzeb uczniów z niepełnosprawnością, ze szczególnym uwzględnieniem tych pomocy, sprzętu i narzędzi, które są zgodne z koncepcją uniwersalnego projektowania lub w przypadku braku możliwości jej zastosowania wykorzystano mechanizm racjonalnych usprawnień.</w:t>
            </w:r>
          </w:p>
          <w:p w:rsidR="002C5C49" w:rsidRPr="002C5C49" w:rsidRDefault="002C5C49" w:rsidP="002C5C49">
            <w:p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 xml:space="preserve">Diagnoza powinna obejmować: </w:t>
            </w:r>
          </w:p>
          <w:p w:rsidR="002C5C49" w:rsidRPr="002C5C49" w:rsidRDefault="002C5C49" w:rsidP="002C5C49">
            <w:p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 xml:space="preserve">a)  rozpoznane potrzeby rozwojowe i edukacyjne uczniów,  </w:t>
            </w:r>
          </w:p>
          <w:p w:rsidR="002C5C49" w:rsidRPr="002C5C49" w:rsidRDefault="002C5C49" w:rsidP="002C5C49">
            <w:p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 xml:space="preserve">b)  wnioski  z  udzielanej  pomocy-psychologiczno-pedagogicznej,  wczesnego  wspomagania rozwoju   dzieci   oraz prowadzonych   działań i  zajęć o   charakterze   rewalidacyjnym, socjoterapeutycznym i resocjalizacyjnym, dotyczące dalszych działań mających na celu poprawę funkcjonowania uczniów i włączenie społeczne, </w:t>
            </w:r>
          </w:p>
          <w:p w:rsidR="002C5C49" w:rsidRPr="002C5C49" w:rsidRDefault="002C5C49" w:rsidP="002C5C49">
            <w:p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 xml:space="preserve">c)  potrzeby  dzieci  i  uczniów  określone  w  indywidualnych  programach  dzieci  i  uczniów (edukacyjno-terapeutycznych, zajęć rewalidacyjno-wychowawczych, wczesnego wspomagania rozwoju dzieci) oraz orzeczeniach i opiniach,  </w:t>
            </w:r>
          </w:p>
          <w:p w:rsidR="002C5C49" w:rsidRPr="002C5C49" w:rsidRDefault="002C5C49" w:rsidP="002C5C49">
            <w:p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d)  wnioski   z   przeprowadzonego   spisu   inwentarza   oraz oceny   stanu   technicznego posiadanego wyposażenia (jeśli dotyczy).</w:t>
            </w:r>
          </w:p>
          <w:p w:rsidR="002C5C49" w:rsidRPr="002C5C49" w:rsidRDefault="002C5C49" w:rsidP="002C5C49">
            <w:p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Podmiot przeprowadzający diagnozę powinien mieć możliwość skorzystania ze wsparcia instytucji systemu wspomagania pracy szkół tj. placówki doskonalenia nauczycieli, poradni psychologiczno-pedagogicznej, biblioteki pedagogicznej.</w:t>
            </w:r>
          </w:p>
          <w:p w:rsidR="002C5C49" w:rsidRPr="002C5C49" w:rsidRDefault="002C5C49" w:rsidP="002C5C49">
            <w:p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 xml:space="preserve">Przez organ prowadzący rozumie się ministra właściwego, jednostkę samorządu terytorialnego, inną osobę prawną  niebędącą jednostką samorządu terytorialnego oraz osobę fizyczną, odpowiedzialną za działalność szkoły lub placówki systemu oświaty lub fizyczną odpowiedzialną za działalność szkoły/ placówki systemu oświaty.  Wnioskodawca zobowiązany jest do zamieszczenia we wniosku o dofinansowanie projektu w pkt 3.5 </w:t>
            </w:r>
            <w:r w:rsidRPr="002C5C49">
              <w:rPr>
                <w:rFonts w:ascii="Calibri" w:eastAsia="Times New Roman" w:hAnsi="Calibri" w:cs="Times New Roman"/>
                <w:i/>
                <w:sz w:val="16"/>
                <w:szCs w:val="16"/>
              </w:rPr>
              <w:t>Opis grupy docelowej i uzasadnienie wyboru:</w:t>
            </w:r>
            <w:r w:rsidRPr="002C5C49">
              <w:rPr>
                <w:rFonts w:ascii="Calibri" w:eastAsia="Times New Roman" w:hAnsi="Calibri" w:cs="Times New Roman"/>
                <w:sz w:val="16"/>
                <w:szCs w:val="16"/>
              </w:rPr>
              <w:t xml:space="preserve"> wniosków z diagnozy oraz informacji, że diagnoza została zatwierdzona przez organ prowadzący.</w:t>
            </w:r>
          </w:p>
          <w:p w:rsidR="002C5C49" w:rsidRPr="002C5C49" w:rsidRDefault="002C5C49" w:rsidP="002C5C49">
            <w:p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Dla kryterium przewidziano możliwość pozytywnej oceny z zastrzeżeniem:</w:t>
            </w:r>
          </w:p>
          <w:p w:rsidR="002C5C49" w:rsidRPr="002C5C49" w:rsidRDefault="002C5C49" w:rsidP="002C5C49">
            <w:pPr>
              <w:numPr>
                <w:ilvl w:val="0"/>
                <w:numId w:val="28"/>
              </w:num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 xml:space="preserve">konieczności spełnienia odnoszących się do tego kryterium warunków jakie musi spełnić projekt, aby móc otrzymać dofinansowanie, lub/i </w:t>
            </w:r>
          </w:p>
          <w:p w:rsidR="002C5C49" w:rsidRPr="002C5C49" w:rsidRDefault="002C5C49" w:rsidP="002C5C49">
            <w:pPr>
              <w:numPr>
                <w:ilvl w:val="0"/>
                <w:numId w:val="28"/>
              </w:num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konieczności uzyskania informacji i wyjaśnień wątpliwości dotyczących zapisów wniosku o dofinansowanie projektu.</w:t>
            </w:r>
          </w:p>
          <w:p w:rsidR="002C5C49" w:rsidRPr="002C5C49" w:rsidRDefault="002C5C49" w:rsidP="002C5C49">
            <w:pPr>
              <w:spacing w:after="0" w:line="276" w:lineRule="auto"/>
              <w:rPr>
                <w:rFonts w:ascii="Calibri" w:eastAsia="Times New Roman" w:hAnsi="Calibri" w:cs="Times New Roman"/>
                <w:color w:val="00B0F0"/>
                <w:sz w:val="16"/>
                <w:szCs w:val="16"/>
              </w:rPr>
            </w:pPr>
            <w:r w:rsidRPr="002C5C49">
              <w:rPr>
                <w:rFonts w:ascii="Calibri" w:eastAsia="Times New Roman" w:hAnsi="Calibri" w:cs="Times New Roman"/>
                <w:sz w:val="16"/>
                <w:szCs w:val="16"/>
              </w:rPr>
              <w:t>Ocena kryterium może skutkować wezwaniem do uzupełnienia lub poprawienia projektu  w części dotyczącej spełnienia tego kryterium.</w:t>
            </w:r>
          </w:p>
        </w:tc>
      </w:tr>
      <w:tr w:rsidR="002C5C49" w:rsidRPr="002C5C49" w:rsidTr="0053408D">
        <w:trPr>
          <w:trHeight w:val="277"/>
        </w:trPr>
        <w:tc>
          <w:tcPr>
            <w:tcW w:w="534" w:type="dxa"/>
            <w:tcBorders>
              <w:top w:val="single" w:sz="4" w:space="0" w:color="92D050"/>
              <w:left w:val="single" w:sz="4" w:space="0" w:color="92D050"/>
              <w:bottom w:val="single" w:sz="4" w:space="0" w:color="92D050"/>
              <w:right w:val="single" w:sz="4" w:space="0" w:color="92D050"/>
            </w:tcBorders>
            <w:shd w:val="clear" w:color="auto" w:fill="auto"/>
            <w:noWrap/>
            <w:vAlign w:val="center"/>
          </w:tcPr>
          <w:p w:rsidR="002C5C49" w:rsidRPr="002C5C49" w:rsidRDefault="002C5C49" w:rsidP="002C5C49">
            <w:pPr>
              <w:spacing w:after="0" w:line="276" w:lineRule="auto"/>
              <w:jc w:val="center"/>
              <w:rPr>
                <w:rFonts w:ascii="Calibri" w:eastAsia="Times New Roman" w:hAnsi="Calibri" w:cs="Times New Roman"/>
                <w:color w:val="000000"/>
                <w:sz w:val="16"/>
                <w:szCs w:val="16"/>
              </w:rPr>
            </w:pPr>
            <w:r w:rsidRPr="002C5C49">
              <w:rPr>
                <w:rFonts w:ascii="Calibri" w:eastAsia="Times New Roman" w:hAnsi="Calibri" w:cs="Times New Roman"/>
                <w:color w:val="000000"/>
                <w:sz w:val="16"/>
                <w:szCs w:val="16"/>
              </w:rPr>
              <w:lastRenderedPageBreak/>
              <w:t>4.</w:t>
            </w:r>
          </w:p>
        </w:tc>
        <w:tc>
          <w:tcPr>
            <w:tcW w:w="3997" w:type="dxa"/>
            <w:gridSpan w:val="2"/>
            <w:tcBorders>
              <w:top w:val="single" w:sz="4" w:space="0" w:color="92D050"/>
              <w:left w:val="single" w:sz="4" w:space="0" w:color="92D050"/>
              <w:bottom w:val="single" w:sz="4" w:space="0" w:color="92D050"/>
              <w:right w:val="single" w:sz="4" w:space="0" w:color="92D050"/>
            </w:tcBorders>
            <w:shd w:val="clear" w:color="auto" w:fill="auto"/>
            <w:noWrap/>
            <w:vAlign w:val="center"/>
          </w:tcPr>
          <w:p w:rsidR="002C5C49" w:rsidRPr="002C5C49" w:rsidRDefault="002C5C49" w:rsidP="002C5C49">
            <w:pPr>
              <w:spacing w:after="0" w:line="276" w:lineRule="auto"/>
              <w:rPr>
                <w:rFonts w:ascii="Calibri" w:eastAsia="Times New Roman" w:hAnsi="Calibri" w:cs="Times New Roman"/>
                <w:color w:val="000000"/>
                <w:sz w:val="16"/>
                <w:szCs w:val="16"/>
              </w:rPr>
            </w:pPr>
            <w:r w:rsidRPr="002C5C49">
              <w:rPr>
                <w:rFonts w:ascii="Calibri" w:eastAsia="Times New Roman" w:hAnsi="Calibri" w:cs="Times New Roman"/>
                <w:color w:val="000000"/>
                <w:sz w:val="16"/>
                <w:szCs w:val="16"/>
              </w:rPr>
              <w:t>Diagnoza potrzeb uczniów/słuchaczy/wychowanków</w:t>
            </w:r>
            <w:r w:rsidRPr="002C5C49" w:rsidDel="00900C4F">
              <w:rPr>
                <w:rFonts w:ascii="Calibri" w:eastAsia="Times New Roman" w:hAnsi="Calibri" w:cs="Times New Roman"/>
                <w:color w:val="000000"/>
                <w:sz w:val="16"/>
                <w:szCs w:val="16"/>
              </w:rPr>
              <w:t xml:space="preserve"> </w:t>
            </w:r>
            <w:r w:rsidRPr="002C5C49">
              <w:rPr>
                <w:rFonts w:ascii="Calibri" w:eastAsia="Times New Roman" w:hAnsi="Calibri" w:cs="Times New Roman"/>
                <w:color w:val="000000"/>
                <w:sz w:val="16"/>
                <w:szCs w:val="16"/>
              </w:rPr>
              <w:t>.</w:t>
            </w:r>
          </w:p>
        </w:tc>
        <w:tc>
          <w:tcPr>
            <w:tcW w:w="1843" w:type="dxa"/>
            <w:tcBorders>
              <w:top w:val="single" w:sz="4" w:space="0" w:color="92D050"/>
              <w:left w:val="single" w:sz="4" w:space="0" w:color="92D050"/>
              <w:bottom w:val="single" w:sz="4" w:space="0" w:color="92D050"/>
              <w:right w:val="single" w:sz="4" w:space="0" w:color="92D050"/>
            </w:tcBorders>
            <w:shd w:val="clear" w:color="auto" w:fill="auto"/>
            <w:vAlign w:val="center"/>
          </w:tcPr>
          <w:p w:rsidR="002C5C49" w:rsidRPr="002C5C49" w:rsidRDefault="002C5C49" w:rsidP="002C5C49">
            <w:pPr>
              <w:spacing w:after="0" w:line="276" w:lineRule="auto"/>
              <w:jc w:val="center"/>
              <w:rPr>
                <w:rFonts w:ascii="Calibri" w:eastAsia="Times New Roman" w:hAnsi="Calibri" w:cs="Times New Roman"/>
                <w:color w:val="000000"/>
                <w:sz w:val="16"/>
                <w:szCs w:val="16"/>
              </w:rPr>
            </w:pPr>
            <w:r w:rsidRPr="002C5C49">
              <w:rPr>
                <w:rFonts w:ascii="Calibri" w:eastAsia="Times New Roman" w:hAnsi="Calibri" w:cs="Times New Roman"/>
                <w:color w:val="000000"/>
                <w:sz w:val="16"/>
                <w:szCs w:val="16"/>
              </w:rPr>
              <w:t xml:space="preserve">Wniosek </w:t>
            </w:r>
            <w:r w:rsidRPr="002C5C49">
              <w:rPr>
                <w:rFonts w:ascii="Calibri" w:eastAsia="Times New Roman" w:hAnsi="Calibri" w:cs="Times New Roman"/>
                <w:color w:val="000000"/>
                <w:sz w:val="16"/>
                <w:szCs w:val="16"/>
              </w:rPr>
              <w:br/>
              <w:t xml:space="preserve">o dofinansowanie </w:t>
            </w:r>
          </w:p>
        </w:tc>
        <w:tc>
          <w:tcPr>
            <w:tcW w:w="1446" w:type="dxa"/>
            <w:tcBorders>
              <w:top w:val="single" w:sz="4" w:space="0" w:color="92D050"/>
              <w:left w:val="single" w:sz="4" w:space="0" w:color="92D050"/>
              <w:bottom w:val="single" w:sz="4" w:space="0" w:color="92D050"/>
              <w:right w:val="single" w:sz="4" w:space="0" w:color="92D050"/>
            </w:tcBorders>
            <w:shd w:val="clear" w:color="auto" w:fill="auto"/>
            <w:vAlign w:val="center"/>
          </w:tcPr>
          <w:p w:rsidR="002C5C49" w:rsidRPr="002C5C49" w:rsidRDefault="002C5C49" w:rsidP="002C5C49">
            <w:pPr>
              <w:spacing w:after="0" w:line="276" w:lineRule="auto"/>
              <w:jc w:val="center"/>
              <w:rPr>
                <w:rFonts w:ascii="Calibri" w:eastAsia="Times New Roman" w:hAnsi="Calibri" w:cs="Times New Roman"/>
                <w:color w:val="000000"/>
                <w:sz w:val="16"/>
                <w:szCs w:val="16"/>
              </w:rPr>
            </w:pPr>
            <w:r w:rsidRPr="002C5C49">
              <w:rPr>
                <w:rFonts w:ascii="Calibri" w:eastAsia="Times New Roman" w:hAnsi="Calibri" w:cs="Times New Roman"/>
                <w:color w:val="000000"/>
                <w:sz w:val="16"/>
                <w:szCs w:val="16"/>
              </w:rPr>
              <w:t>Bezwzględny</w:t>
            </w:r>
          </w:p>
        </w:tc>
        <w:tc>
          <w:tcPr>
            <w:tcW w:w="8221" w:type="dxa"/>
            <w:tcBorders>
              <w:top w:val="single" w:sz="4" w:space="0" w:color="92D050"/>
              <w:left w:val="single" w:sz="4" w:space="0" w:color="92D050"/>
              <w:bottom w:val="single" w:sz="4" w:space="0" w:color="92D050"/>
              <w:right w:val="single" w:sz="4" w:space="0" w:color="92D050"/>
            </w:tcBorders>
            <w:shd w:val="clear" w:color="auto" w:fill="auto"/>
            <w:vAlign w:val="center"/>
          </w:tcPr>
          <w:p w:rsidR="002C5C49" w:rsidRPr="002C5C49" w:rsidRDefault="002C5C49" w:rsidP="002C5C49">
            <w:pPr>
              <w:spacing w:after="0" w:line="276" w:lineRule="auto"/>
              <w:rPr>
                <w:rFonts w:ascii="Calibri" w:eastAsia="Times New Roman" w:hAnsi="Calibri" w:cs="Times New Roman"/>
                <w:sz w:val="16"/>
                <w:szCs w:val="16"/>
              </w:rPr>
            </w:pPr>
            <w:r w:rsidRPr="002C5C49">
              <w:rPr>
                <w:rFonts w:ascii="Calibri" w:eastAsia="Times New Roman" w:hAnsi="Calibri" w:cs="Times New Roman"/>
                <w:color w:val="000000"/>
                <w:sz w:val="16"/>
                <w:szCs w:val="16"/>
              </w:rPr>
              <w:t>Działania realizowane w ramach projektów muszą uwzględniać indywidualne potrzeby rozwojowe i edukacyjne oraz możliwości psychofizyczne uczniów/słuchaczy/wychowanków  objętych wspar</w:t>
            </w:r>
            <w:r w:rsidRPr="002C5C49">
              <w:rPr>
                <w:rFonts w:ascii="Calibri" w:eastAsia="Times New Roman" w:hAnsi="Calibri" w:cs="Times New Roman"/>
                <w:sz w:val="16"/>
                <w:szCs w:val="16"/>
              </w:rPr>
              <w:t>ciem, poparte diagnozą przedstawioną we wniosku o dofinansowanie projektu. Informacje zawarte we wniosku o dofinansowanie, stanowiące odzwierciedlanie spełnienia powyższego kryterium, powinny być zapisami jednoznacznymi, niebudzącymi wątpliwości.</w:t>
            </w:r>
          </w:p>
          <w:p w:rsidR="002C5C49" w:rsidRPr="002C5C49" w:rsidRDefault="002C5C49" w:rsidP="002C5C49">
            <w:p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Dla kryterium przewidziano możliwość pozytywnej oceny z zastrzeżeniem:</w:t>
            </w:r>
          </w:p>
          <w:p w:rsidR="002C5C49" w:rsidRPr="002C5C49" w:rsidRDefault="002C5C49" w:rsidP="002C5C49">
            <w:pPr>
              <w:numPr>
                <w:ilvl w:val="0"/>
                <w:numId w:val="29"/>
              </w:num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lastRenderedPageBreak/>
              <w:t xml:space="preserve">konieczności spełnienia odnoszących się do tego kryterium warunków jakie musi spełnić projekt, aby móc otrzymać dofinansowanie, lub/i </w:t>
            </w:r>
          </w:p>
          <w:p w:rsidR="002C5C49" w:rsidRPr="002C5C49" w:rsidRDefault="002C5C49" w:rsidP="002C5C49">
            <w:pPr>
              <w:numPr>
                <w:ilvl w:val="0"/>
                <w:numId w:val="29"/>
              </w:num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konieczności uzyskania informacji i wyjaśnień wątpliwości dotyczących zapisów wniosku o dofinansowanie projektu.</w:t>
            </w:r>
          </w:p>
          <w:p w:rsidR="002C5C49" w:rsidRPr="002C5C49" w:rsidRDefault="002C5C49" w:rsidP="002C5C49">
            <w:pPr>
              <w:spacing w:after="0" w:line="276" w:lineRule="auto"/>
              <w:rPr>
                <w:rFonts w:ascii="Calibri" w:eastAsia="Times New Roman" w:hAnsi="Calibri" w:cs="Times New Roman"/>
                <w:color w:val="FF0000"/>
                <w:sz w:val="16"/>
                <w:szCs w:val="16"/>
              </w:rPr>
            </w:pPr>
            <w:r w:rsidRPr="002C5C49">
              <w:rPr>
                <w:rFonts w:ascii="Calibri" w:eastAsia="Times New Roman" w:hAnsi="Calibri" w:cs="Times New Roman"/>
                <w:sz w:val="16"/>
                <w:szCs w:val="16"/>
              </w:rPr>
              <w:t>Ocena kryterium może skutkować wezwaniem do uzupełnienia lub poprawienia projektu  w części dotyczącej spełnienia tego kryterium.</w:t>
            </w:r>
          </w:p>
        </w:tc>
      </w:tr>
      <w:tr w:rsidR="002C5C49" w:rsidRPr="002C5C49" w:rsidTr="0053408D">
        <w:trPr>
          <w:trHeight w:val="277"/>
        </w:trPr>
        <w:tc>
          <w:tcPr>
            <w:tcW w:w="534" w:type="dxa"/>
            <w:tcBorders>
              <w:top w:val="single" w:sz="4" w:space="0" w:color="92D050"/>
              <w:left w:val="single" w:sz="4" w:space="0" w:color="92D050"/>
              <w:bottom w:val="single" w:sz="4" w:space="0" w:color="92D050"/>
              <w:right w:val="single" w:sz="4" w:space="0" w:color="92D050"/>
            </w:tcBorders>
            <w:shd w:val="clear" w:color="auto" w:fill="auto"/>
            <w:noWrap/>
            <w:vAlign w:val="center"/>
          </w:tcPr>
          <w:p w:rsidR="002C5C49" w:rsidRPr="002C5C49" w:rsidRDefault="002C5C49" w:rsidP="002C5C49">
            <w:pPr>
              <w:spacing w:after="0" w:line="276" w:lineRule="auto"/>
              <w:jc w:val="center"/>
              <w:rPr>
                <w:rFonts w:ascii="Calibri" w:eastAsia="Times New Roman" w:hAnsi="Calibri" w:cs="Times New Roman"/>
                <w:color w:val="000000"/>
                <w:sz w:val="16"/>
                <w:szCs w:val="16"/>
              </w:rPr>
            </w:pPr>
            <w:r w:rsidRPr="002C5C49">
              <w:rPr>
                <w:rFonts w:ascii="Calibri" w:eastAsia="Times New Roman" w:hAnsi="Calibri" w:cs="Times New Roman"/>
                <w:color w:val="000000"/>
                <w:sz w:val="16"/>
                <w:szCs w:val="16"/>
              </w:rPr>
              <w:lastRenderedPageBreak/>
              <w:t>5.</w:t>
            </w:r>
          </w:p>
        </w:tc>
        <w:tc>
          <w:tcPr>
            <w:tcW w:w="3997" w:type="dxa"/>
            <w:gridSpan w:val="2"/>
            <w:tcBorders>
              <w:top w:val="single" w:sz="4" w:space="0" w:color="92D050"/>
              <w:left w:val="single" w:sz="4" w:space="0" w:color="92D050"/>
              <w:bottom w:val="single" w:sz="4" w:space="0" w:color="92D050"/>
              <w:right w:val="single" w:sz="4" w:space="0" w:color="92D050"/>
            </w:tcBorders>
            <w:shd w:val="clear" w:color="auto" w:fill="auto"/>
            <w:noWrap/>
            <w:vAlign w:val="center"/>
          </w:tcPr>
          <w:p w:rsidR="002C5C49" w:rsidRPr="002C5C49" w:rsidRDefault="002C5C49" w:rsidP="002C5C49">
            <w:pPr>
              <w:spacing w:after="0" w:line="276" w:lineRule="auto"/>
              <w:rPr>
                <w:rFonts w:ascii="Calibri" w:eastAsia="Times New Roman" w:hAnsi="Calibri" w:cs="Times New Roman"/>
                <w:color w:val="000000"/>
                <w:sz w:val="16"/>
                <w:szCs w:val="16"/>
              </w:rPr>
            </w:pPr>
            <w:r w:rsidRPr="002C5C49">
              <w:rPr>
                <w:rFonts w:ascii="Calibri" w:eastAsia="Times New Roman" w:hAnsi="Calibri" w:cs="Times New Roman"/>
                <w:color w:val="000000"/>
                <w:sz w:val="16"/>
                <w:szCs w:val="16"/>
              </w:rPr>
              <w:t>Projekt zakłada, że co najmniej 50% wszystkich osób kwalifikujących się do objęcia wsparciem w ramach projektu stanowią uczniowie/słuchacze /wychowankowie szkół / placówek systemu oświaty .</w:t>
            </w:r>
          </w:p>
        </w:tc>
        <w:tc>
          <w:tcPr>
            <w:tcW w:w="1843" w:type="dxa"/>
            <w:tcBorders>
              <w:top w:val="single" w:sz="4" w:space="0" w:color="92D050"/>
              <w:left w:val="single" w:sz="4" w:space="0" w:color="92D050"/>
              <w:bottom w:val="single" w:sz="4" w:space="0" w:color="92D050"/>
              <w:right w:val="single" w:sz="4" w:space="0" w:color="92D050"/>
            </w:tcBorders>
            <w:shd w:val="clear" w:color="auto" w:fill="auto"/>
            <w:vAlign w:val="center"/>
          </w:tcPr>
          <w:p w:rsidR="002C5C49" w:rsidRPr="002C5C49" w:rsidRDefault="002C5C49" w:rsidP="002C5C49">
            <w:pPr>
              <w:spacing w:after="0" w:line="276" w:lineRule="auto"/>
              <w:jc w:val="center"/>
              <w:rPr>
                <w:rFonts w:ascii="Calibri" w:eastAsia="Times New Roman" w:hAnsi="Calibri" w:cs="Times New Roman"/>
                <w:color w:val="000000"/>
                <w:sz w:val="16"/>
                <w:szCs w:val="16"/>
              </w:rPr>
            </w:pPr>
            <w:r w:rsidRPr="002C5C49">
              <w:rPr>
                <w:rFonts w:ascii="Calibri" w:eastAsia="Times New Roman" w:hAnsi="Calibri" w:cs="Times New Roman"/>
                <w:color w:val="000000"/>
                <w:sz w:val="16"/>
                <w:szCs w:val="16"/>
              </w:rPr>
              <w:t xml:space="preserve">Wniosek </w:t>
            </w:r>
            <w:r w:rsidRPr="002C5C49">
              <w:rPr>
                <w:rFonts w:ascii="Calibri" w:eastAsia="Times New Roman" w:hAnsi="Calibri" w:cs="Times New Roman"/>
                <w:color w:val="000000"/>
                <w:sz w:val="16"/>
                <w:szCs w:val="16"/>
              </w:rPr>
              <w:br/>
              <w:t xml:space="preserve">o dofinansowanie </w:t>
            </w:r>
          </w:p>
        </w:tc>
        <w:tc>
          <w:tcPr>
            <w:tcW w:w="1446" w:type="dxa"/>
            <w:tcBorders>
              <w:top w:val="single" w:sz="4" w:space="0" w:color="92D050"/>
              <w:left w:val="single" w:sz="4" w:space="0" w:color="92D050"/>
              <w:bottom w:val="single" w:sz="4" w:space="0" w:color="92D050"/>
              <w:right w:val="single" w:sz="4" w:space="0" w:color="92D050"/>
            </w:tcBorders>
            <w:shd w:val="clear" w:color="auto" w:fill="auto"/>
            <w:vAlign w:val="center"/>
          </w:tcPr>
          <w:p w:rsidR="002C5C49" w:rsidRPr="002C5C49" w:rsidRDefault="002C5C49" w:rsidP="002C5C49">
            <w:pPr>
              <w:spacing w:after="0" w:line="276" w:lineRule="auto"/>
              <w:jc w:val="center"/>
              <w:rPr>
                <w:rFonts w:ascii="Calibri" w:eastAsia="Times New Roman" w:hAnsi="Calibri" w:cs="Times New Roman"/>
                <w:color w:val="000000"/>
                <w:sz w:val="16"/>
                <w:szCs w:val="16"/>
              </w:rPr>
            </w:pPr>
            <w:r w:rsidRPr="002C5C49">
              <w:rPr>
                <w:rFonts w:ascii="Calibri" w:eastAsia="Times New Roman" w:hAnsi="Calibri" w:cs="Times New Roman"/>
                <w:color w:val="000000"/>
                <w:sz w:val="16"/>
                <w:szCs w:val="16"/>
              </w:rPr>
              <w:t>Bezwzględny</w:t>
            </w:r>
          </w:p>
        </w:tc>
        <w:tc>
          <w:tcPr>
            <w:tcW w:w="8221" w:type="dxa"/>
            <w:tcBorders>
              <w:top w:val="single" w:sz="4" w:space="0" w:color="92D050"/>
              <w:left w:val="single" w:sz="4" w:space="0" w:color="92D050"/>
              <w:bottom w:val="single" w:sz="4" w:space="0" w:color="92D050"/>
              <w:right w:val="single" w:sz="4" w:space="0" w:color="92D050"/>
            </w:tcBorders>
            <w:shd w:val="clear" w:color="auto" w:fill="auto"/>
            <w:vAlign w:val="center"/>
          </w:tcPr>
          <w:p w:rsidR="002C5C49" w:rsidRPr="002C5C49" w:rsidRDefault="002C5C49" w:rsidP="002C5C49">
            <w:pPr>
              <w:spacing w:after="0" w:line="276" w:lineRule="auto"/>
              <w:rPr>
                <w:rFonts w:ascii="Calibri" w:eastAsia="Times New Roman" w:hAnsi="Calibri" w:cs="Times New Roman"/>
                <w:color w:val="000000"/>
                <w:sz w:val="16"/>
                <w:szCs w:val="16"/>
              </w:rPr>
            </w:pPr>
            <w:r w:rsidRPr="002C5C49">
              <w:rPr>
                <w:rFonts w:ascii="Calibri" w:eastAsia="Times New Roman" w:hAnsi="Calibri" w:cs="Times New Roman"/>
                <w:color w:val="000000"/>
                <w:sz w:val="16"/>
                <w:szCs w:val="16"/>
              </w:rPr>
              <w:t>Projekt zakłada ukierunkowanie wsparcia na rzecz kształtowania i rozwijania u uczniów kompetencji kluczowych niezbędnych na rynku pracy oraz indywidualizacji nauczania. Liczbę uczestników traktujemy łącznie w ramach typów projektów od 2 do 4.</w:t>
            </w:r>
          </w:p>
          <w:p w:rsidR="002C5C49" w:rsidRPr="002C5C49" w:rsidRDefault="002C5C49" w:rsidP="002C5C49">
            <w:p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Dla kryterium przewidziano możliwość pozytywnej oceny z zastrzeżeniem:</w:t>
            </w:r>
          </w:p>
          <w:p w:rsidR="002C5C49" w:rsidRPr="002C5C49" w:rsidRDefault="002C5C49" w:rsidP="002C5C49">
            <w:pPr>
              <w:numPr>
                <w:ilvl w:val="0"/>
                <w:numId w:val="30"/>
              </w:num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 xml:space="preserve">konieczności spełnienia odnoszących się do tego kryterium warunków jakie musi spełnić projekt, aby móc otrzymać dofinansowanie, lub/i </w:t>
            </w:r>
          </w:p>
          <w:p w:rsidR="002C5C49" w:rsidRPr="002C5C49" w:rsidRDefault="002C5C49" w:rsidP="002C5C49">
            <w:pPr>
              <w:numPr>
                <w:ilvl w:val="0"/>
                <w:numId w:val="30"/>
              </w:num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konieczności uzyskania informacji i wyjaśnień wątpliwości dotyczących zapisów wniosku o dofinansowanie projektu.</w:t>
            </w:r>
          </w:p>
          <w:p w:rsidR="002C5C49" w:rsidRPr="002C5C49" w:rsidRDefault="002C5C49" w:rsidP="002C5C49">
            <w:pPr>
              <w:spacing w:after="0" w:line="276" w:lineRule="auto"/>
              <w:rPr>
                <w:rFonts w:ascii="Calibri" w:eastAsia="Times New Roman" w:hAnsi="Calibri" w:cs="Times New Roman"/>
                <w:color w:val="000000"/>
                <w:sz w:val="16"/>
                <w:szCs w:val="16"/>
              </w:rPr>
            </w:pPr>
            <w:r w:rsidRPr="002C5C49">
              <w:rPr>
                <w:rFonts w:ascii="Calibri" w:eastAsia="Times New Roman" w:hAnsi="Calibri" w:cs="Times New Roman"/>
                <w:sz w:val="16"/>
                <w:szCs w:val="16"/>
              </w:rPr>
              <w:t>Ocena kryterium może skutkować wezwaniem do uzupełnienia lub poprawienia projektu  w części dotyczącej spełnienia tego kryterium.</w:t>
            </w:r>
          </w:p>
        </w:tc>
      </w:tr>
      <w:tr w:rsidR="002C5C49" w:rsidRPr="002C5C49" w:rsidTr="0053408D">
        <w:trPr>
          <w:trHeight w:val="277"/>
        </w:trPr>
        <w:tc>
          <w:tcPr>
            <w:tcW w:w="534" w:type="dxa"/>
            <w:tcBorders>
              <w:top w:val="single" w:sz="4" w:space="0" w:color="92D050"/>
              <w:left w:val="single" w:sz="4" w:space="0" w:color="92D050"/>
              <w:bottom w:val="single" w:sz="4" w:space="0" w:color="92D050"/>
              <w:right w:val="single" w:sz="4" w:space="0" w:color="92D050"/>
            </w:tcBorders>
            <w:shd w:val="clear" w:color="auto" w:fill="auto"/>
            <w:noWrap/>
            <w:vAlign w:val="center"/>
          </w:tcPr>
          <w:p w:rsidR="002C5C49" w:rsidRPr="002C5C49" w:rsidRDefault="002C5C49" w:rsidP="002C5C49">
            <w:pPr>
              <w:spacing w:after="200" w:line="276" w:lineRule="auto"/>
              <w:jc w:val="center"/>
              <w:rPr>
                <w:rFonts w:ascii="Calibri" w:eastAsia="Times New Roman" w:hAnsi="Calibri" w:cs="Times New Roman"/>
                <w:color w:val="000000"/>
                <w:sz w:val="16"/>
                <w:szCs w:val="16"/>
              </w:rPr>
            </w:pPr>
            <w:r w:rsidRPr="002C5C49">
              <w:rPr>
                <w:rFonts w:ascii="Calibri" w:eastAsia="Times New Roman" w:hAnsi="Calibri" w:cs="Times New Roman"/>
                <w:color w:val="000000"/>
                <w:sz w:val="16"/>
                <w:szCs w:val="16"/>
              </w:rPr>
              <w:t>6.</w:t>
            </w:r>
          </w:p>
        </w:tc>
        <w:tc>
          <w:tcPr>
            <w:tcW w:w="3997" w:type="dxa"/>
            <w:gridSpan w:val="2"/>
            <w:tcBorders>
              <w:top w:val="single" w:sz="4" w:space="0" w:color="92D050"/>
              <w:left w:val="single" w:sz="4" w:space="0" w:color="92D050"/>
              <w:bottom w:val="single" w:sz="4" w:space="0" w:color="92D050"/>
              <w:right w:val="single" w:sz="4" w:space="0" w:color="92D050"/>
            </w:tcBorders>
            <w:shd w:val="clear" w:color="auto" w:fill="auto"/>
            <w:noWrap/>
            <w:vAlign w:val="center"/>
          </w:tcPr>
          <w:p w:rsidR="002C5C49" w:rsidRPr="002C5C49" w:rsidRDefault="002C5C49" w:rsidP="002C5C49">
            <w:pPr>
              <w:spacing w:after="200" w:line="276" w:lineRule="auto"/>
              <w:rPr>
                <w:rFonts w:ascii="Calibri" w:eastAsia="Times New Roman" w:hAnsi="Calibri" w:cs="Times New Roman"/>
                <w:color w:val="000000"/>
                <w:sz w:val="16"/>
                <w:szCs w:val="16"/>
              </w:rPr>
            </w:pPr>
            <w:r w:rsidRPr="002C5C49">
              <w:rPr>
                <w:rFonts w:ascii="Calibri" w:eastAsia="Times New Roman" w:hAnsi="Calibri" w:cs="Times New Roman"/>
                <w:color w:val="000000"/>
                <w:sz w:val="16"/>
                <w:szCs w:val="16"/>
              </w:rPr>
              <w:t>Przedsięwzięcia finansowane ze środków EFS prowadzone w ramach projektu stanowią uzupełnienie działań prowadzonych przed rozpoczęciem realizacji projektu.</w:t>
            </w:r>
          </w:p>
        </w:tc>
        <w:tc>
          <w:tcPr>
            <w:tcW w:w="1843" w:type="dxa"/>
            <w:tcBorders>
              <w:top w:val="single" w:sz="4" w:space="0" w:color="92D050"/>
              <w:left w:val="single" w:sz="4" w:space="0" w:color="92D050"/>
              <w:bottom w:val="single" w:sz="4" w:space="0" w:color="92D050"/>
              <w:right w:val="single" w:sz="4" w:space="0" w:color="92D050"/>
            </w:tcBorders>
            <w:shd w:val="clear" w:color="auto" w:fill="auto"/>
            <w:vAlign w:val="center"/>
          </w:tcPr>
          <w:p w:rsidR="002C5C49" w:rsidRPr="002C5C49" w:rsidRDefault="002C5C49" w:rsidP="002C5C49">
            <w:pPr>
              <w:spacing w:after="200" w:line="276" w:lineRule="auto"/>
              <w:jc w:val="center"/>
              <w:rPr>
                <w:rFonts w:ascii="Calibri" w:eastAsia="Times New Roman" w:hAnsi="Calibri" w:cs="Times New Roman"/>
                <w:color w:val="000000"/>
                <w:sz w:val="16"/>
                <w:szCs w:val="16"/>
              </w:rPr>
            </w:pPr>
            <w:r w:rsidRPr="002C5C49">
              <w:rPr>
                <w:rFonts w:ascii="Calibri" w:eastAsia="Times New Roman" w:hAnsi="Calibri" w:cs="Times New Roman"/>
                <w:color w:val="000000"/>
                <w:sz w:val="16"/>
                <w:szCs w:val="16"/>
              </w:rPr>
              <w:t xml:space="preserve">Wniosek </w:t>
            </w:r>
            <w:r w:rsidRPr="002C5C49">
              <w:rPr>
                <w:rFonts w:ascii="Calibri" w:eastAsia="Times New Roman" w:hAnsi="Calibri" w:cs="Times New Roman"/>
                <w:color w:val="000000"/>
                <w:sz w:val="16"/>
                <w:szCs w:val="16"/>
              </w:rPr>
              <w:br/>
              <w:t xml:space="preserve">o dofinansowanie </w:t>
            </w:r>
          </w:p>
        </w:tc>
        <w:tc>
          <w:tcPr>
            <w:tcW w:w="1446" w:type="dxa"/>
            <w:tcBorders>
              <w:top w:val="single" w:sz="4" w:space="0" w:color="92D050"/>
              <w:left w:val="single" w:sz="4" w:space="0" w:color="92D050"/>
              <w:bottom w:val="single" w:sz="4" w:space="0" w:color="92D050"/>
              <w:right w:val="single" w:sz="4" w:space="0" w:color="92D050"/>
            </w:tcBorders>
            <w:shd w:val="clear" w:color="auto" w:fill="auto"/>
            <w:vAlign w:val="center"/>
          </w:tcPr>
          <w:p w:rsidR="002C5C49" w:rsidRPr="002C5C49" w:rsidRDefault="002C5C49" w:rsidP="002C5C49">
            <w:pPr>
              <w:spacing w:after="200" w:line="276" w:lineRule="auto"/>
              <w:jc w:val="center"/>
              <w:rPr>
                <w:rFonts w:ascii="Calibri" w:eastAsia="Times New Roman" w:hAnsi="Calibri" w:cs="Times New Roman"/>
                <w:color w:val="000000"/>
                <w:sz w:val="16"/>
                <w:szCs w:val="16"/>
              </w:rPr>
            </w:pPr>
            <w:r w:rsidRPr="002C5C49">
              <w:rPr>
                <w:rFonts w:ascii="Calibri" w:eastAsia="Times New Roman" w:hAnsi="Calibri" w:cs="Times New Roman"/>
                <w:color w:val="000000"/>
                <w:sz w:val="16"/>
                <w:szCs w:val="16"/>
              </w:rPr>
              <w:t>Bezwzględny</w:t>
            </w:r>
          </w:p>
        </w:tc>
        <w:tc>
          <w:tcPr>
            <w:tcW w:w="8221" w:type="dxa"/>
            <w:tcBorders>
              <w:top w:val="single" w:sz="4" w:space="0" w:color="92D050"/>
              <w:left w:val="single" w:sz="4" w:space="0" w:color="92D050"/>
              <w:bottom w:val="single" w:sz="4" w:space="0" w:color="92D050"/>
              <w:right w:val="single" w:sz="4" w:space="0" w:color="92D050"/>
            </w:tcBorders>
            <w:shd w:val="clear" w:color="auto" w:fill="auto"/>
            <w:vAlign w:val="center"/>
          </w:tcPr>
          <w:p w:rsidR="002C5C49" w:rsidRPr="002C5C49" w:rsidRDefault="002C5C49" w:rsidP="002C5C49">
            <w:pPr>
              <w:autoSpaceDE w:val="0"/>
              <w:autoSpaceDN w:val="0"/>
              <w:adjustRightInd w:val="0"/>
              <w:spacing w:after="0" w:line="240" w:lineRule="auto"/>
              <w:rPr>
                <w:rFonts w:ascii="Calibri" w:eastAsia="Calibri" w:hAnsi="Calibri" w:cs="Arial"/>
                <w:sz w:val="16"/>
                <w:szCs w:val="16"/>
                <w:lang w:eastAsia="pl-PL"/>
              </w:rPr>
            </w:pPr>
            <w:r w:rsidRPr="002C5C49">
              <w:rPr>
                <w:rFonts w:ascii="Calibri" w:eastAsia="Calibri" w:hAnsi="Calibri" w:cs="Arial"/>
                <w:sz w:val="16"/>
                <w:szCs w:val="16"/>
                <w:lang w:eastAsia="pl-PL"/>
              </w:rPr>
              <w:t xml:space="preserve">Skala działań prowadzonych przed rozpoczęciem realizacji projektu przez szkoły lub placówki systemu oświaty (nakłady środków na ich realizację) nie może ulec zmniejszeniu w stosunku do skali działań (nakładów) prowadzonych przez szkoły lub placówki systemu oświaty w okresie 12 miesięcy poprzedzających złożenie wniosku o dofinansowanie projektu (średniomiesięcznie). Warunek nie dotyczy działań zrealizowanych w ramach programów rządowych. </w:t>
            </w:r>
          </w:p>
          <w:p w:rsidR="002C5C49" w:rsidRPr="002C5C49" w:rsidRDefault="002C5C49" w:rsidP="002C5C49">
            <w:pPr>
              <w:spacing w:after="0" w:line="276" w:lineRule="auto"/>
              <w:rPr>
                <w:rFonts w:ascii="Calibri" w:eastAsia="Times New Roman" w:hAnsi="Calibri" w:cs="Times New Roman"/>
              </w:rPr>
            </w:pPr>
            <w:r w:rsidRPr="002C5C49">
              <w:rPr>
                <w:rFonts w:ascii="Calibri" w:eastAsia="Calibri" w:hAnsi="Calibri" w:cs="Calibri"/>
                <w:sz w:val="16"/>
                <w:szCs w:val="16"/>
                <w:lang w:eastAsia="pl-PL"/>
              </w:rPr>
              <w:t xml:space="preserve">W celu uznania kryterium za spełnione Wnioskodawca zobowiązany jest do zamieszczenia we wniosku o dofinansowanie projektu stosownej informacji (Przykład: Oświadczam, iż </w:t>
            </w:r>
            <w:r w:rsidRPr="002C5C49">
              <w:rPr>
                <w:rFonts w:ascii="Calibri" w:eastAsia="Calibri" w:hAnsi="Calibri" w:cs="Arial"/>
                <w:sz w:val="16"/>
                <w:szCs w:val="16"/>
                <w:lang w:eastAsia="pl-PL"/>
              </w:rPr>
              <w:t>przedsięwzięcia finansowane ze środków EFS będą stanowiły uzupełnienie działań prowadzonych przez szkoły w okresie 12 miesięcy poprzedzających złożenie wniosku o dofinansowanie projektu).</w:t>
            </w:r>
            <w:r w:rsidRPr="002C5C49">
              <w:rPr>
                <w:rFonts w:ascii="Calibri" w:eastAsia="Times New Roman" w:hAnsi="Calibri" w:cs="Times New Roman"/>
              </w:rPr>
              <w:t xml:space="preserve"> </w:t>
            </w:r>
          </w:p>
          <w:p w:rsidR="002C5C49" w:rsidRPr="002C5C49" w:rsidRDefault="002C5C49" w:rsidP="002C5C49">
            <w:p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Dla kryterium przewidziano możliwość pozytywnej oceny z zastrzeżeniem:</w:t>
            </w:r>
          </w:p>
          <w:p w:rsidR="002C5C49" w:rsidRPr="002C5C49" w:rsidRDefault="002C5C49" w:rsidP="002C5C49">
            <w:pPr>
              <w:numPr>
                <w:ilvl w:val="0"/>
                <w:numId w:val="31"/>
              </w:num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 xml:space="preserve">konieczności spełnienia odnoszących się do tego kryterium warunków jakie musi spełnić projekt, aby móc otrzymać dofinansowanie, lub/i </w:t>
            </w:r>
          </w:p>
          <w:p w:rsidR="002C5C49" w:rsidRPr="002C5C49" w:rsidRDefault="002C5C49" w:rsidP="002C5C49">
            <w:pPr>
              <w:numPr>
                <w:ilvl w:val="0"/>
                <w:numId w:val="31"/>
              </w:num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konieczności uzyskania informacji i wyjaśnień wątpliwości dotyczących zapisów wniosku o dofinansowanie projektu.</w:t>
            </w:r>
          </w:p>
          <w:p w:rsidR="002C5C49" w:rsidRPr="002C5C49" w:rsidRDefault="002C5C49" w:rsidP="002C5C49">
            <w:p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Ocena kryterium może skutkować wezwaniem do uzupełnienia lub poprawienia projektu  w części dotyczącej spełnienia tego kryterium.</w:t>
            </w:r>
          </w:p>
        </w:tc>
      </w:tr>
      <w:tr w:rsidR="002C5C49" w:rsidRPr="002C5C49" w:rsidTr="0053408D">
        <w:trPr>
          <w:trHeight w:val="277"/>
        </w:trPr>
        <w:tc>
          <w:tcPr>
            <w:tcW w:w="534" w:type="dxa"/>
            <w:tcBorders>
              <w:top w:val="single" w:sz="4" w:space="0" w:color="92D050"/>
              <w:left w:val="single" w:sz="4" w:space="0" w:color="92D050"/>
              <w:bottom w:val="single" w:sz="4" w:space="0" w:color="92D050"/>
              <w:right w:val="single" w:sz="4" w:space="0" w:color="92D050"/>
            </w:tcBorders>
            <w:shd w:val="clear" w:color="auto" w:fill="auto"/>
            <w:noWrap/>
            <w:vAlign w:val="center"/>
          </w:tcPr>
          <w:p w:rsidR="002C5C49" w:rsidRPr="002C5C49" w:rsidRDefault="002C5C49" w:rsidP="002C5C49">
            <w:pPr>
              <w:spacing w:after="200" w:line="276" w:lineRule="auto"/>
              <w:jc w:val="center"/>
              <w:rPr>
                <w:rFonts w:ascii="Calibri" w:eastAsia="Times New Roman" w:hAnsi="Calibri" w:cs="Times New Roman"/>
                <w:color w:val="000000"/>
                <w:sz w:val="16"/>
                <w:szCs w:val="16"/>
              </w:rPr>
            </w:pPr>
            <w:r w:rsidRPr="002C5C49">
              <w:rPr>
                <w:rFonts w:ascii="Calibri" w:eastAsia="Times New Roman" w:hAnsi="Calibri" w:cs="Times New Roman"/>
                <w:color w:val="000000"/>
                <w:sz w:val="16"/>
                <w:szCs w:val="16"/>
              </w:rPr>
              <w:t>7.</w:t>
            </w:r>
          </w:p>
        </w:tc>
        <w:tc>
          <w:tcPr>
            <w:tcW w:w="3997" w:type="dxa"/>
            <w:gridSpan w:val="2"/>
            <w:tcBorders>
              <w:top w:val="single" w:sz="4" w:space="0" w:color="92D050"/>
              <w:left w:val="single" w:sz="4" w:space="0" w:color="92D050"/>
              <w:bottom w:val="single" w:sz="4" w:space="0" w:color="92D050"/>
              <w:right w:val="single" w:sz="4" w:space="0" w:color="92D050"/>
            </w:tcBorders>
            <w:shd w:val="clear" w:color="auto" w:fill="auto"/>
            <w:noWrap/>
            <w:vAlign w:val="center"/>
          </w:tcPr>
          <w:p w:rsidR="002C5C49" w:rsidRPr="002C5C49" w:rsidRDefault="002C5C49" w:rsidP="002C5C49">
            <w:pPr>
              <w:spacing w:after="200" w:line="276" w:lineRule="auto"/>
              <w:rPr>
                <w:rFonts w:ascii="Calibri" w:eastAsia="Times New Roman" w:hAnsi="Calibri" w:cs="Times New Roman"/>
                <w:color w:val="000000"/>
                <w:sz w:val="16"/>
                <w:szCs w:val="16"/>
              </w:rPr>
            </w:pPr>
            <w:r w:rsidRPr="002C5C49">
              <w:rPr>
                <w:rFonts w:ascii="Calibri" w:eastAsia="Times New Roman" w:hAnsi="Calibri" w:cs="Times New Roman"/>
                <w:color w:val="000000"/>
                <w:sz w:val="16"/>
                <w:szCs w:val="16"/>
              </w:rPr>
              <w:t xml:space="preserve">Efekty realizacji projektu mają zapewnioną trwałość zakupionego sprzętu. </w:t>
            </w:r>
          </w:p>
        </w:tc>
        <w:tc>
          <w:tcPr>
            <w:tcW w:w="1843" w:type="dxa"/>
            <w:tcBorders>
              <w:top w:val="single" w:sz="4" w:space="0" w:color="92D050"/>
              <w:left w:val="single" w:sz="4" w:space="0" w:color="92D050"/>
              <w:bottom w:val="single" w:sz="4" w:space="0" w:color="92D050"/>
              <w:right w:val="single" w:sz="4" w:space="0" w:color="92D050"/>
            </w:tcBorders>
            <w:shd w:val="clear" w:color="auto" w:fill="auto"/>
            <w:vAlign w:val="center"/>
          </w:tcPr>
          <w:p w:rsidR="002C5C49" w:rsidRPr="002C5C49" w:rsidRDefault="002C5C49" w:rsidP="002C5C49">
            <w:pPr>
              <w:spacing w:after="200" w:line="276" w:lineRule="auto"/>
              <w:jc w:val="center"/>
              <w:rPr>
                <w:rFonts w:ascii="Calibri" w:eastAsia="Times New Roman" w:hAnsi="Calibri" w:cs="Times New Roman"/>
                <w:color w:val="000000"/>
                <w:sz w:val="16"/>
                <w:szCs w:val="16"/>
              </w:rPr>
            </w:pPr>
            <w:r w:rsidRPr="002C5C49">
              <w:rPr>
                <w:rFonts w:ascii="Calibri" w:eastAsia="Times New Roman" w:hAnsi="Calibri" w:cs="Times New Roman"/>
                <w:color w:val="000000"/>
                <w:sz w:val="16"/>
                <w:szCs w:val="16"/>
              </w:rPr>
              <w:t xml:space="preserve">Wniosek </w:t>
            </w:r>
            <w:r w:rsidRPr="002C5C49">
              <w:rPr>
                <w:rFonts w:ascii="Calibri" w:eastAsia="Times New Roman" w:hAnsi="Calibri" w:cs="Times New Roman"/>
                <w:color w:val="000000"/>
                <w:sz w:val="16"/>
                <w:szCs w:val="16"/>
              </w:rPr>
              <w:br/>
              <w:t xml:space="preserve">o dofinansowanie </w:t>
            </w:r>
          </w:p>
        </w:tc>
        <w:tc>
          <w:tcPr>
            <w:tcW w:w="1446" w:type="dxa"/>
            <w:tcBorders>
              <w:top w:val="single" w:sz="4" w:space="0" w:color="92D050"/>
              <w:left w:val="single" w:sz="4" w:space="0" w:color="92D050"/>
              <w:bottom w:val="single" w:sz="4" w:space="0" w:color="92D050"/>
              <w:right w:val="single" w:sz="4" w:space="0" w:color="92D050"/>
            </w:tcBorders>
            <w:shd w:val="clear" w:color="auto" w:fill="auto"/>
            <w:vAlign w:val="center"/>
          </w:tcPr>
          <w:p w:rsidR="002C5C49" w:rsidRPr="002C5C49" w:rsidRDefault="002C5C49" w:rsidP="002C5C49">
            <w:pPr>
              <w:spacing w:after="200" w:line="276" w:lineRule="auto"/>
              <w:jc w:val="center"/>
              <w:rPr>
                <w:rFonts w:ascii="Calibri" w:eastAsia="Times New Roman" w:hAnsi="Calibri" w:cs="Times New Roman"/>
                <w:color w:val="000000"/>
                <w:sz w:val="16"/>
                <w:szCs w:val="16"/>
              </w:rPr>
            </w:pPr>
            <w:r w:rsidRPr="002C5C49">
              <w:rPr>
                <w:rFonts w:ascii="Calibri" w:eastAsia="Times New Roman" w:hAnsi="Calibri" w:cs="Times New Roman"/>
                <w:color w:val="000000"/>
                <w:sz w:val="16"/>
                <w:szCs w:val="16"/>
              </w:rPr>
              <w:t>Bezwzględny</w:t>
            </w:r>
          </w:p>
        </w:tc>
        <w:tc>
          <w:tcPr>
            <w:tcW w:w="8221" w:type="dxa"/>
            <w:tcBorders>
              <w:top w:val="single" w:sz="4" w:space="0" w:color="92D050"/>
              <w:left w:val="single" w:sz="4" w:space="0" w:color="92D050"/>
              <w:bottom w:val="single" w:sz="4" w:space="0" w:color="92D050"/>
              <w:right w:val="single" w:sz="4" w:space="0" w:color="92D050"/>
            </w:tcBorders>
            <w:shd w:val="clear" w:color="auto" w:fill="auto"/>
            <w:vAlign w:val="center"/>
          </w:tcPr>
          <w:p w:rsidR="002C5C49" w:rsidRPr="002C5C49" w:rsidRDefault="002C5C49" w:rsidP="002C5C49">
            <w:pPr>
              <w:autoSpaceDE w:val="0"/>
              <w:autoSpaceDN w:val="0"/>
              <w:adjustRightInd w:val="0"/>
              <w:spacing w:after="0" w:line="240" w:lineRule="auto"/>
              <w:rPr>
                <w:rFonts w:ascii="Calibri" w:eastAsia="Times New Roman" w:hAnsi="Calibri" w:cs="Times New Roman"/>
                <w:sz w:val="16"/>
                <w:szCs w:val="16"/>
              </w:rPr>
            </w:pPr>
            <w:r w:rsidRPr="002C5C49">
              <w:rPr>
                <w:rFonts w:ascii="Calibri" w:eastAsia="Times New Roman" w:hAnsi="Calibri" w:cs="Times New Roman"/>
                <w:sz w:val="16"/>
                <w:szCs w:val="16"/>
              </w:rPr>
              <w:t>W ramach kryterium wnioskodawca powinien wykazać, że jest odpowiednio przygotowany do utrzymania efektów realizacji projektu pod względem organizacyjnym, technicznym i finansowym. Wnioskodawca zobowiązany jest do zamieszczenia we wniosku o dofinansowanie deklaracji dotyczącej utrzymania i wykorzystania zakupionego w ramach projektu sprzętu do nauczania eksperymentalnego oraz TIK. W zakresie projektu:</w:t>
            </w:r>
          </w:p>
          <w:p w:rsidR="002C5C49" w:rsidRPr="002C5C49" w:rsidRDefault="002C5C49" w:rsidP="002C5C49">
            <w:pPr>
              <w:autoSpaceDE w:val="0"/>
              <w:autoSpaceDN w:val="0"/>
              <w:adjustRightInd w:val="0"/>
              <w:spacing w:after="0" w:line="240" w:lineRule="auto"/>
              <w:rPr>
                <w:rFonts w:ascii="Calibri" w:eastAsia="Times New Roman" w:hAnsi="Calibri" w:cs="Arial"/>
                <w:sz w:val="16"/>
                <w:szCs w:val="16"/>
              </w:rPr>
            </w:pPr>
            <w:r w:rsidRPr="002C5C49">
              <w:rPr>
                <w:rFonts w:ascii="Calibri" w:eastAsia="Times New Roman" w:hAnsi="Calibri" w:cs="Arial"/>
                <w:sz w:val="16"/>
                <w:szCs w:val="16"/>
              </w:rPr>
              <w:t xml:space="preserve">- Weryfikacja wskaźnika dotyczącego doposażenia zakupionego dzięki EFS do prowadzenia zajęć edukacyjnych z przedmiotów przyrodniczych oraz sprzętu TIK będzie dokonywana do 4 tygodni po zakończeniu Projektu w ramach wizyty monitorującej. </w:t>
            </w:r>
            <w:r w:rsidRPr="002C5C49">
              <w:rPr>
                <w:rFonts w:ascii="Calibri" w:eastAsia="Times New Roman" w:hAnsi="Calibri" w:cs="Arial"/>
                <w:color w:val="000000"/>
                <w:sz w:val="16"/>
                <w:szCs w:val="16"/>
              </w:rPr>
              <w:t xml:space="preserve"> W przypadku zakończenia Projektu z końcem czerwca, okres pomiaru wskaźników może ulec wydłużeniu i zostanie dokonany w pierwszym miesiącu nowego roku szkolnego</w:t>
            </w:r>
          </w:p>
          <w:p w:rsidR="002C5C49" w:rsidRPr="002C5C49" w:rsidRDefault="002C5C49" w:rsidP="002C5C49">
            <w:pPr>
              <w:spacing w:after="0" w:line="276" w:lineRule="auto"/>
              <w:rPr>
                <w:rFonts w:ascii="Calibri" w:eastAsia="Times New Roman" w:hAnsi="Calibri" w:cs="Times New Roman"/>
                <w:sz w:val="16"/>
                <w:szCs w:val="16"/>
              </w:rPr>
            </w:pPr>
            <w:r w:rsidRPr="002C5C49">
              <w:rPr>
                <w:rFonts w:ascii="Calibri" w:eastAsia="Times New Roman" w:hAnsi="Calibri" w:cs="Arial"/>
                <w:color w:val="000000"/>
                <w:sz w:val="16"/>
                <w:szCs w:val="16"/>
              </w:rPr>
              <w:t>- Wykorzystanie sprzętu TIK jest weryfikowane na reprezentatywnej próbie szkół/placówek objętych wsparciem w ramach RPO do 6 miesięcy po zakończeniu projektu w ramach wizyt monitoringowych przez pracowników IP RPO.</w:t>
            </w:r>
            <w:r w:rsidRPr="002C5C49">
              <w:rPr>
                <w:rFonts w:ascii="Calibri" w:eastAsia="Times New Roman" w:hAnsi="Calibri" w:cs="Times New Roman"/>
                <w:sz w:val="16"/>
                <w:szCs w:val="16"/>
              </w:rPr>
              <w:t xml:space="preserve"> </w:t>
            </w:r>
          </w:p>
          <w:p w:rsidR="002C5C49" w:rsidRPr="002C5C49" w:rsidRDefault="002C5C49" w:rsidP="002C5C49">
            <w:p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lastRenderedPageBreak/>
              <w:t>Dla kryterium przewidziano możliwość pozytywnej oceny z zastrzeżeniem:</w:t>
            </w:r>
          </w:p>
          <w:p w:rsidR="002C5C49" w:rsidRPr="002C5C49" w:rsidRDefault="002C5C49" w:rsidP="002C5C49">
            <w:pPr>
              <w:numPr>
                <w:ilvl w:val="0"/>
                <w:numId w:val="32"/>
              </w:numPr>
              <w:spacing w:after="0" w:line="276" w:lineRule="auto"/>
              <w:contextualSpacing/>
              <w:rPr>
                <w:rFonts w:ascii="Calibri" w:eastAsia="Times New Roman" w:hAnsi="Calibri" w:cs="Times New Roman"/>
                <w:sz w:val="16"/>
                <w:szCs w:val="16"/>
              </w:rPr>
            </w:pPr>
            <w:r w:rsidRPr="002C5C49">
              <w:rPr>
                <w:rFonts w:ascii="Calibri" w:eastAsia="Times New Roman" w:hAnsi="Calibri" w:cs="Times New Roman"/>
                <w:sz w:val="16"/>
                <w:szCs w:val="16"/>
              </w:rPr>
              <w:t xml:space="preserve">konieczności spełnienia odnoszących się do tego kryterium warunków jakie musi spełnić projekt, aby móc otrzymać dofinansowanie, lub/i </w:t>
            </w:r>
          </w:p>
          <w:p w:rsidR="002C5C49" w:rsidRPr="002C5C49" w:rsidRDefault="002C5C49" w:rsidP="002C5C49">
            <w:pPr>
              <w:numPr>
                <w:ilvl w:val="0"/>
                <w:numId w:val="32"/>
              </w:numPr>
              <w:spacing w:after="0" w:line="276" w:lineRule="auto"/>
              <w:contextualSpacing/>
              <w:rPr>
                <w:rFonts w:ascii="Calibri" w:eastAsia="Times New Roman" w:hAnsi="Calibri" w:cs="Times New Roman"/>
                <w:sz w:val="16"/>
                <w:szCs w:val="16"/>
              </w:rPr>
            </w:pPr>
            <w:r w:rsidRPr="002C5C49">
              <w:rPr>
                <w:rFonts w:ascii="Calibri" w:eastAsia="Times New Roman" w:hAnsi="Calibri" w:cs="Times New Roman"/>
                <w:sz w:val="16"/>
                <w:szCs w:val="16"/>
              </w:rPr>
              <w:t>konieczności uzyskania informacji i wyjaśnień wątpliwości dotyczących zapisów wniosku o dofinansowanie projektu.</w:t>
            </w:r>
          </w:p>
          <w:p w:rsidR="002C5C49" w:rsidRPr="002C5C49" w:rsidRDefault="002C5C49" w:rsidP="002C5C49">
            <w:pPr>
              <w:spacing w:after="0" w:line="276" w:lineRule="auto"/>
              <w:rPr>
                <w:rFonts w:ascii="Calibri" w:eastAsia="Times New Roman" w:hAnsi="Calibri" w:cs="Times New Roman"/>
                <w:sz w:val="16"/>
                <w:szCs w:val="16"/>
              </w:rPr>
            </w:pPr>
          </w:p>
          <w:p w:rsidR="002C5C49" w:rsidRPr="002C5C49" w:rsidRDefault="002C5C49" w:rsidP="002C5C49">
            <w:pPr>
              <w:spacing w:after="0" w:line="276" w:lineRule="auto"/>
              <w:rPr>
                <w:rFonts w:ascii="Calibri" w:eastAsia="Times New Roman" w:hAnsi="Calibri" w:cs="Times New Roman"/>
                <w:strike/>
                <w:sz w:val="16"/>
                <w:szCs w:val="16"/>
              </w:rPr>
            </w:pPr>
            <w:r w:rsidRPr="002C5C49">
              <w:rPr>
                <w:rFonts w:ascii="Calibri" w:eastAsia="Times New Roman" w:hAnsi="Calibri" w:cs="Times New Roman"/>
                <w:sz w:val="16"/>
                <w:szCs w:val="16"/>
              </w:rPr>
              <w:t>Ocena kryterium może skutkować wezwaniem do uzupełnienia lub poprawienia projektu  w części dotyczącej spełnienia tego kryterium.</w:t>
            </w:r>
          </w:p>
        </w:tc>
      </w:tr>
    </w:tbl>
    <w:p w:rsidR="002C5C49" w:rsidRPr="002C5C49" w:rsidRDefault="002C5C49" w:rsidP="002C5C49">
      <w:pPr>
        <w:spacing w:after="0" w:line="240" w:lineRule="auto"/>
        <w:rPr>
          <w:rFonts w:ascii="Calibri" w:eastAsia="Calibri" w:hAnsi="Calibri" w:cs="Times New Roman"/>
          <w:b/>
          <w:color w:val="000099"/>
          <w:sz w:val="36"/>
          <w:szCs w:val="36"/>
        </w:rPr>
      </w:pPr>
    </w:p>
    <w:tbl>
      <w:tblPr>
        <w:tblpPr w:leftFromText="142" w:rightFromText="142" w:vertAnchor="text" w:horzAnchor="margin" w:tblpXSpec="center" w:tblpY="1"/>
        <w:tblOverlap w:val="never"/>
        <w:tblW w:w="15871"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0A0" w:firstRow="1" w:lastRow="0" w:firstColumn="1" w:lastColumn="0" w:noHBand="0" w:noVBand="0"/>
      </w:tblPr>
      <w:tblGrid>
        <w:gridCol w:w="426"/>
        <w:gridCol w:w="3685"/>
        <w:gridCol w:w="1985"/>
        <w:gridCol w:w="992"/>
        <w:gridCol w:w="1134"/>
        <w:gridCol w:w="7649"/>
      </w:tblGrid>
      <w:tr w:rsidR="002C5C49" w:rsidRPr="002C5C49" w:rsidTr="0053408D">
        <w:trPr>
          <w:trHeight w:val="318"/>
        </w:trPr>
        <w:tc>
          <w:tcPr>
            <w:tcW w:w="15871" w:type="dxa"/>
            <w:gridSpan w:val="6"/>
            <w:shd w:val="clear" w:color="auto" w:fill="A6A6A6"/>
            <w:noWrap/>
            <w:vAlign w:val="center"/>
          </w:tcPr>
          <w:p w:rsidR="002C5C49" w:rsidRPr="002C5C49" w:rsidRDefault="002C5C49" w:rsidP="002C5C49">
            <w:pPr>
              <w:tabs>
                <w:tab w:val="right" w:leader="dot" w:pos="9060"/>
              </w:tabs>
              <w:spacing w:after="0" w:line="240" w:lineRule="auto"/>
              <w:jc w:val="center"/>
              <w:rPr>
                <w:rFonts w:ascii="Calibri" w:eastAsia="Times New Roman" w:hAnsi="Calibri" w:cs="Times New Roman"/>
                <w:b/>
                <w:bCs/>
                <w:color w:val="000099"/>
                <w:sz w:val="16"/>
                <w:szCs w:val="16"/>
              </w:rPr>
            </w:pPr>
            <w:r w:rsidRPr="002C5C49">
              <w:rPr>
                <w:rFonts w:ascii="Calibri" w:eastAsia="Times New Roman" w:hAnsi="Calibri" w:cs="Times New Roman"/>
                <w:b/>
                <w:bCs/>
                <w:color w:val="000099"/>
                <w:sz w:val="16"/>
                <w:szCs w:val="16"/>
              </w:rPr>
              <w:t>Kryteria merytoryczne szczegółowe (punktowane)</w:t>
            </w:r>
          </w:p>
        </w:tc>
      </w:tr>
      <w:tr w:rsidR="002C5C49" w:rsidRPr="002C5C49" w:rsidTr="0053408D">
        <w:trPr>
          <w:trHeight w:val="573"/>
        </w:trPr>
        <w:tc>
          <w:tcPr>
            <w:tcW w:w="426" w:type="dxa"/>
            <w:shd w:val="clear" w:color="auto" w:fill="BFBFBF"/>
            <w:noWrap/>
            <w:vAlign w:val="center"/>
          </w:tcPr>
          <w:p w:rsidR="002C5C49" w:rsidRPr="002C5C49" w:rsidRDefault="002C5C49" w:rsidP="002C5C49">
            <w:pPr>
              <w:tabs>
                <w:tab w:val="right" w:leader="dot" w:pos="9060"/>
              </w:tabs>
              <w:spacing w:after="0" w:line="240" w:lineRule="auto"/>
              <w:jc w:val="center"/>
              <w:rPr>
                <w:rFonts w:ascii="Calibri" w:eastAsia="Times New Roman" w:hAnsi="Calibri" w:cs="Times New Roman"/>
                <w:b/>
                <w:bCs/>
                <w:color w:val="000099"/>
                <w:sz w:val="16"/>
                <w:szCs w:val="16"/>
              </w:rPr>
            </w:pPr>
            <w:r w:rsidRPr="002C5C49">
              <w:rPr>
                <w:rFonts w:ascii="Calibri" w:eastAsia="Times New Roman" w:hAnsi="Calibri" w:cs="Times New Roman"/>
                <w:b/>
                <w:bCs/>
                <w:color w:val="000099"/>
                <w:sz w:val="16"/>
                <w:szCs w:val="16"/>
              </w:rPr>
              <w:t>LP</w:t>
            </w:r>
          </w:p>
        </w:tc>
        <w:tc>
          <w:tcPr>
            <w:tcW w:w="3685" w:type="dxa"/>
            <w:shd w:val="clear" w:color="auto" w:fill="BFBFBF"/>
            <w:noWrap/>
            <w:vAlign w:val="center"/>
          </w:tcPr>
          <w:p w:rsidR="002C5C49" w:rsidRPr="002C5C49" w:rsidRDefault="002C5C49" w:rsidP="002C5C49">
            <w:pPr>
              <w:tabs>
                <w:tab w:val="right" w:leader="dot" w:pos="9060"/>
              </w:tabs>
              <w:spacing w:after="0" w:line="240" w:lineRule="auto"/>
              <w:jc w:val="center"/>
              <w:rPr>
                <w:rFonts w:ascii="Calibri" w:eastAsia="Times New Roman" w:hAnsi="Calibri" w:cs="Times New Roman"/>
                <w:b/>
                <w:bCs/>
                <w:color w:val="000099"/>
                <w:sz w:val="16"/>
                <w:szCs w:val="16"/>
              </w:rPr>
            </w:pPr>
            <w:r w:rsidRPr="002C5C49">
              <w:rPr>
                <w:rFonts w:ascii="Calibri" w:eastAsia="Times New Roman" w:hAnsi="Calibri" w:cs="Times New Roman"/>
                <w:b/>
                <w:bCs/>
                <w:color w:val="000099"/>
                <w:sz w:val="16"/>
                <w:szCs w:val="16"/>
              </w:rPr>
              <w:t>Nazwa kryterium</w:t>
            </w:r>
          </w:p>
        </w:tc>
        <w:tc>
          <w:tcPr>
            <w:tcW w:w="1985" w:type="dxa"/>
            <w:shd w:val="clear" w:color="auto" w:fill="BFBFBF"/>
            <w:vAlign w:val="center"/>
          </w:tcPr>
          <w:p w:rsidR="002C5C49" w:rsidRPr="002C5C49" w:rsidRDefault="002C5C49" w:rsidP="002C5C49">
            <w:pPr>
              <w:tabs>
                <w:tab w:val="right" w:leader="dot" w:pos="9060"/>
              </w:tabs>
              <w:spacing w:after="0" w:line="240" w:lineRule="auto"/>
              <w:jc w:val="center"/>
              <w:rPr>
                <w:rFonts w:ascii="Calibri" w:eastAsia="Times New Roman" w:hAnsi="Calibri" w:cs="Times New Roman"/>
                <w:b/>
                <w:bCs/>
                <w:color w:val="000099"/>
                <w:sz w:val="16"/>
                <w:szCs w:val="16"/>
              </w:rPr>
            </w:pPr>
            <w:r w:rsidRPr="002C5C49">
              <w:rPr>
                <w:rFonts w:ascii="Calibri" w:eastAsia="Times New Roman" w:hAnsi="Calibri" w:cs="Times New Roman"/>
                <w:b/>
                <w:bCs/>
                <w:color w:val="000099"/>
                <w:sz w:val="16"/>
                <w:szCs w:val="16"/>
              </w:rPr>
              <w:t>Źródło informacji</w:t>
            </w:r>
          </w:p>
        </w:tc>
        <w:tc>
          <w:tcPr>
            <w:tcW w:w="992" w:type="dxa"/>
            <w:shd w:val="clear" w:color="auto" w:fill="BFBFBF"/>
            <w:vAlign w:val="center"/>
          </w:tcPr>
          <w:p w:rsidR="002C5C49" w:rsidRPr="002C5C49" w:rsidRDefault="002C5C49" w:rsidP="002C5C49">
            <w:pPr>
              <w:tabs>
                <w:tab w:val="right" w:leader="dot" w:pos="9060"/>
              </w:tabs>
              <w:spacing w:after="0" w:line="240" w:lineRule="auto"/>
              <w:jc w:val="center"/>
              <w:rPr>
                <w:rFonts w:ascii="Calibri" w:eastAsia="Times New Roman" w:hAnsi="Calibri" w:cs="Times New Roman"/>
                <w:b/>
                <w:bCs/>
                <w:color w:val="000099"/>
                <w:sz w:val="16"/>
                <w:szCs w:val="16"/>
              </w:rPr>
            </w:pPr>
            <w:r w:rsidRPr="002C5C49">
              <w:rPr>
                <w:rFonts w:ascii="Calibri" w:eastAsia="Times New Roman" w:hAnsi="Calibri" w:cs="Times New Roman"/>
                <w:b/>
                <w:bCs/>
                <w:color w:val="000099"/>
                <w:sz w:val="16"/>
                <w:szCs w:val="16"/>
              </w:rPr>
              <w:t>Waga</w:t>
            </w:r>
          </w:p>
        </w:tc>
        <w:tc>
          <w:tcPr>
            <w:tcW w:w="1134" w:type="dxa"/>
            <w:shd w:val="clear" w:color="auto" w:fill="BFBFBF"/>
            <w:vAlign w:val="center"/>
          </w:tcPr>
          <w:p w:rsidR="002C5C49" w:rsidRPr="002C5C49" w:rsidRDefault="002C5C49" w:rsidP="002C5C49">
            <w:pPr>
              <w:tabs>
                <w:tab w:val="right" w:leader="dot" w:pos="9060"/>
              </w:tabs>
              <w:spacing w:after="0" w:line="240" w:lineRule="auto"/>
              <w:jc w:val="center"/>
              <w:rPr>
                <w:rFonts w:ascii="Calibri" w:eastAsia="Times New Roman" w:hAnsi="Calibri" w:cs="Times New Roman"/>
                <w:b/>
                <w:bCs/>
                <w:color w:val="000099"/>
                <w:sz w:val="16"/>
                <w:szCs w:val="16"/>
              </w:rPr>
            </w:pPr>
            <w:r w:rsidRPr="002C5C49">
              <w:rPr>
                <w:rFonts w:ascii="Calibri" w:eastAsia="Times New Roman" w:hAnsi="Calibri" w:cs="Times New Roman"/>
                <w:b/>
                <w:bCs/>
                <w:color w:val="000099"/>
                <w:sz w:val="16"/>
                <w:szCs w:val="16"/>
              </w:rPr>
              <w:t>Punktacja</w:t>
            </w:r>
          </w:p>
        </w:tc>
        <w:tc>
          <w:tcPr>
            <w:tcW w:w="7649" w:type="dxa"/>
            <w:shd w:val="clear" w:color="auto" w:fill="BFBFBF"/>
            <w:vAlign w:val="center"/>
          </w:tcPr>
          <w:p w:rsidR="002C5C49" w:rsidRPr="002C5C49" w:rsidRDefault="002C5C49" w:rsidP="002C5C49">
            <w:pPr>
              <w:tabs>
                <w:tab w:val="right" w:leader="dot" w:pos="9060"/>
              </w:tabs>
              <w:spacing w:after="0" w:line="240" w:lineRule="auto"/>
              <w:jc w:val="center"/>
              <w:rPr>
                <w:rFonts w:ascii="Calibri" w:eastAsia="Times New Roman" w:hAnsi="Calibri" w:cs="Times New Roman"/>
                <w:b/>
                <w:bCs/>
                <w:color w:val="000099"/>
                <w:sz w:val="16"/>
                <w:szCs w:val="16"/>
              </w:rPr>
            </w:pPr>
            <w:r w:rsidRPr="002C5C49">
              <w:rPr>
                <w:rFonts w:ascii="Calibri" w:eastAsia="Times New Roman" w:hAnsi="Calibri" w:cs="Times New Roman"/>
                <w:b/>
                <w:bCs/>
                <w:color w:val="000099"/>
                <w:sz w:val="16"/>
                <w:szCs w:val="16"/>
              </w:rPr>
              <w:t>Definicja</w:t>
            </w:r>
          </w:p>
        </w:tc>
      </w:tr>
      <w:tr w:rsidR="002C5C49" w:rsidRPr="002C5C49" w:rsidTr="0053408D">
        <w:trPr>
          <w:trHeight w:val="277"/>
        </w:trPr>
        <w:tc>
          <w:tcPr>
            <w:tcW w:w="426" w:type="dxa"/>
            <w:tcBorders>
              <w:bottom w:val="single" w:sz="4" w:space="0" w:color="92D050"/>
            </w:tcBorders>
            <w:shd w:val="clear" w:color="auto" w:fill="D9D9D9"/>
            <w:noWrap/>
            <w:vAlign w:val="center"/>
          </w:tcPr>
          <w:p w:rsidR="002C5C49" w:rsidRPr="002C5C49" w:rsidRDefault="002C5C49" w:rsidP="002C5C49">
            <w:pPr>
              <w:tabs>
                <w:tab w:val="right" w:leader="dot" w:pos="9060"/>
              </w:tabs>
              <w:spacing w:after="0" w:line="240" w:lineRule="auto"/>
              <w:jc w:val="center"/>
              <w:rPr>
                <w:rFonts w:ascii="Calibri" w:eastAsia="Times New Roman" w:hAnsi="Calibri" w:cs="Times New Roman"/>
                <w:b/>
                <w:bCs/>
                <w:color w:val="000099"/>
                <w:sz w:val="16"/>
                <w:szCs w:val="16"/>
              </w:rPr>
            </w:pPr>
            <w:r w:rsidRPr="002C5C49">
              <w:rPr>
                <w:rFonts w:ascii="Calibri" w:eastAsia="Times New Roman" w:hAnsi="Calibri" w:cs="Times New Roman"/>
                <w:b/>
                <w:bCs/>
                <w:color w:val="000099"/>
                <w:sz w:val="16"/>
                <w:szCs w:val="16"/>
              </w:rPr>
              <w:t>1</w:t>
            </w:r>
          </w:p>
        </w:tc>
        <w:tc>
          <w:tcPr>
            <w:tcW w:w="3685" w:type="dxa"/>
            <w:tcBorders>
              <w:bottom w:val="single" w:sz="4" w:space="0" w:color="92D050"/>
            </w:tcBorders>
            <w:shd w:val="clear" w:color="auto" w:fill="D9D9D9"/>
            <w:noWrap/>
            <w:vAlign w:val="center"/>
          </w:tcPr>
          <w:p w:rsidR="002C5C49" w:rsidRPr="002C5C49" w:rsidRDefault="002C5C49" w:rsidP="002C5C49">
            <w:pPr>
              <w:tabs>
                <w:tab w:val="right" w:leader="dot" w:pos="9060"/>
              </w:tabs>
              <w:spacing w:after="0" w:line="240" w:lineRule="auto"/>
              <w:jc w:val="center"/>
              <w:rPr>
                <w:rFonts w:ascii="Calibri" w:eastAsia="Times New Roman" w:hAnsi="Calibri" w:cs="Times New Roman"/>
                <w:b/>
                <w:bCs/>
                <w:color w:val="000099"/>
                <w:sz w:val="16"/>
                <w:szCs w:val="16"/>
              </w:rPr>
            </w:pPr>
            <w:r w:rsidRPr="002C5C49">
              <w:rPr>
                <w:rFonts w:ascii="Calibri" w:eastAsia="Times New Roman" w:hAnsi="Calibri" w:cs="Times New Roman"/>
                <w:b/>
                <w:bCs/>
                <w:color w:val="000099"/>
                <w:sz w:val="16"/>
                <w:szCs w:val="16"/>
              </w:rPr>
              <w:t>2</w:t>
            </w:r>
          </w:p>
        </w:tc>
        <w:tc>
          <w:tcPr>
            <w:tcW w:w="1985" w:type="dxa"/>
            <w:tcBorders>
              <w:bottom w:val="single" w:sz="4" w:space="0" w:color="92D050"/>
            </w:tcBorders>
            <w:shd w:val="clear" w:color="auto" w:fill="D9D9D9"/>
            <w:vAlign w:val="center"/>
          </w:tcPr>
          <w:p w:rsidR="002C5C49" w:rsidRPr="002C5C49" w:rsidRDefault="002C5C49" w:rsidP="002C5C49">
            <w:pPr>
              <w:tabs>
                <w:tab w:val="right" w:leader="dot" w:pos="9060"/>
              </w:tabs>
              <w:spacing w:after="0" w:line="240" w:lineRule="auto"/>
              <w:jc w:val="center"/>
              <w:rPr>
                <w:rFonts w:ascii="Calibri" w:eastAsia="Times New Roman" w:hAnsi="Calibri" w:cs="Times New Roman"/>
                <w:b/>
                <w:bCs/>
                <w:color w:val="000099"/>
                <w:sz w:val="16"/>
                <w:szCs w:val="16"/>
              </w:rPr>
            </w:pPr>
            <w:r w:rsidRPr="002C5C49">
              <w:rPr>
                <w:rFonts w:ascii="Calibri" w:eastAsia="Times New Roman" w:hAnsi="Calibri" w:cs="Times New Roman"/>
                <w:b/>
                <w:bCs/>
                <w:color w:val="000099"/>
                <w:sz w:val="16"/>
                <w:szCs w:val="16"/>
              </w:rPr>
              <w:t>3</w:t>
            </w:r>
          </w:p>
        </w:tc>
        <w:tc>
          <w:tcPr>
            <w:tcW w:w="992" w:type="dxa"/>
            <w:tcBorders>
              <w:bottom w:val="single" w:sz="4" w:space="0" w:color="92D050"/>
            </w:tcBorders>
            <w:shd w:val="clear" w:color="auto" w:fill="D9D9D9"/>
            <w:vAlign w:val="center"/>
          </w:tcPr>
          <w:p w:rsidR="002C5C49" w:rsidRPr="002C5C49" w:rsidRDefault="002C5C49" w:rsidP="002C5C49">
            <w:pPr>
              <w:tabs>
                <w:tab w:val="right" w:leader="dot" w:pos="9060"/>
              </w:tabs>
              <w:spacing w:after="0" w:line="240" w:lineRule="auto"/>
              <w:jc w:val="center"/>
              <w:rPr>
                <w:rFonts w:ascii="Calibri" w:eastAsia="Times New Roman" w:hAnsi="Calibri" w:cs="Times New Roman"/>
                <w:b/>
                <w:bCs/>
                <w:color w:val="000099"/>
                <w:sz w:val="16"/>
                <w:szCs w:val="16"/>
              </w:rPr>
            </w:pPr>
            <w:r w:rsidRPr="002C5C49">
              <w:rPr>
                <w:rFonts w:ascii="Calibri" w:eastAsia="Times New Roman" w:hAnsi="Calibri" w:cs="Times New Roman"/>
                <w:b/>
                <w:bCs/>
                <w:color w:val="000099"/>
                <w:sz w:val="16"/>
                <w:szCs w:val="16"/>
              </w:rPr>
              <w:t>4</w:t>
            </w:r>
          </w:p>
        </w:tc>
        <w:tc>
          <w:tcPr>
            <w:tcW w:w="1134" w:type="dxa"/>
            <w:tcBorders>
              <w:bottom w:val="single" w:sz="4" w:space="0" w:color="92D050"/>
            </w:tcBorders>
            <w:shd w:val="clear" w:color="auto" w:fill="D9D9D9"/>
            <w:vAlign w:val="center"/>
          </w:tcPr>
          <w:p w:rsidR="002C5C49" w:rsidRPr="002C5C49" w:rsidRDefault="002C5C49" w:rsidP="002C5C49">
            <w:pPr>
              <w:tabs>
                <w:tab w:val="right" w:leader="dot" w:pos="9060"/>
              </w:tabs>
              <w:spacing w:after="0" w:line="240" w:lineRule="auto"/>
              <w:jc w:val="center"/>
              <w:rPr>
                <w:rFonts w:ascii="Calibri" w:eastAsia="Times New Roman" w:hAnsi="Calibri" w:cs="Times New Roman"/>
                <w:b/>
                <w:bCs/>
                <w:color w:val="000099"/>
                <w:sz w:val="16"/>
                <w:szCs w:val="16"/>
              </w:rPr>
            </w:pPr>
            <w:r w:rsidRPr="002C5C49">
              <w:rPr>
                <w:rFonts w:ascii="Calibri" w:eastAsia="Times New Roman" w:hAnsi="Calibri" w:cs="Times New Roman"/>
                <w:b/>
                <w:bCs/>
                <w:color w:val="000099"/>
                <w:sz w:val="16"/>
                <w:szCs w:val="16"/>
              </w:rPr>
              <w:t>5</w:t>
            </w:r>
          </w:p>
        </w:tc>
        <w:tc>
          <w:tcPr>
            <w:tcW w:w="7649" w:type="dxa"/>
            <w:tcBorders>
              <w:bottom w:val="single" w:sz="4" w:space="0" w:color="92D050"/>
            </w:tcBorders>
            <w:shd w:val="clear" w:color="auto" w:fill="D9D9D9"/>
            <w:vAlign w:val="center"/>
          </w:tcPr>
          <w:p w:rsidR="002C5C49" w:rsidRPr="002C5C49" w:rsidRDefault="002C5C49" w:rsidP="002C5C49">
            <w:pPr>
              <w:tabs>
                <w:tab w:val="right" w:leader="dot" w:pos="9060"/>
              </w:tabs>
              <w:spacing w:after="0" w:line="240" w:lineRule="auto"/>
              <w:jc w:val="center"/>
              <w:rPr>
                <w:rFonts w:ascii="Calibri" w:eastAsia="Times New Roman" w:hAnsi="Calibri" w:cs="Times New Roman"/>
                <w:b/>
                <w:bCs/>
                <w:color w:val="000099"/>
                <w:sz w:val="16"/>
                <w:szCs w:val="16"/>
              </w:rPr>
            </w:pPr>
            <w:r w:rsidRPr="002C5C49">
              <w:rPr>
                <w:rFonts w:ascii="Calibri" w:eastAsia="Times New Roman" w:hAnsi="Calibri" w:cs="Times New Roman"/>
                <w:b/>
                <w:bCs/>
                <w:color w:val="000099"/>
                <w:sz w:val="16"/>
                <w:szCs w:val="16"/>
              </w:rPr>
              <w:t>6</w:t>
            </w:r>
          </w:p>
        </w:tc>
      </w:tr>
      <w:tr w:rsidR="002C5C49" w:rsidRPr="002C5C49" w:rsidTr="002C5C49">
        <w:trPr>
          <w:trHeight w:val="490"/>
        </w:trPr>
        <w:tc>
          <w:tcPr>
            <w:tcW w:w="426"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rsidR="002C5C49" w:rsidRPr="002C5C49" w:rsidRDefault="002C5C49" w:rsidP="002C5C49">
            <w:pPr>
              <w:spacing w:after="0" w:line="276" w:lineRule="auto"/>
              <w:jc w:val="center"/>
              <w:rPr>
                <w:rFonts w:ascii="Calibri" w:eastAsia="Times New Roman" w:hAnsi="Calibri" w:cs="Times New Roman"/>
                <w:color w:val="000000"/>
                <w:sz w:val="16"/>
                <w:szCs w:val="16"/>
              </w:rPr>
            </w:pPr>
            <w:r w:rsidRPr="002C5C49">
              <w:rPr>
                <w:rFonts w:ascii="Calibri" w:eastAsia="Times New Roman" w:hAnsi="Calibri" w:cs="Times New Roman"/>
                <w:color w:val="000000"/>
                <w:sz w:val="16"/>
                <w:szCs w:val="16"/>
              </w:rPr>
              <w:t>1.</w:t>
            </w:r>
          </w:p>
        </w:tc>
        <w:tc>
          <w:tcPr>
            <w:tcW w:w="3685"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0" w:line="276" w:lineRule="auto"/>
              <w:rPr>
                <w:rFonts w:ascii="Calibri" w:eastAsia="Times New Roman" w:hAnsi="Calibri" w:cs="Times New Roman"/>
                <w:color w:val="000000"/>
                <w:sz w:val="16"/>
                <w:szCs w:val="16"/>
              </w:rPr>
            </w:pPr>
            <w:r w:rsidRPr="002C5C49">
              <w:rPr>
                <w:rFonts w:ascii="Calibri" w:eastAsia="Times New Roman" w:hAnsi="Calibri" w:cs="Times New Roman"/>
                <w:color w:val="000000"/>
                <w:sz w:val="16"/>
                <w:szCs w:val="16"/>
              </w:rPr>
              <w:t>Komplementarność projektu.</w:t>
            </w:r>
          </w:p>
        </w:tc>
        <w:tc>
          <w:tcPr>
            <w:tcW w:w="1985"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0" w:line="276" w:lineRule="auto"/>
              <w:jc w:val="center"/>
              <w:rPr>
                <w:rFonts w:ascii="Calibri" w:eastAsia="Times New Roman" w:hAnsi="Calibri" w:cs="Times New Roman"/>
                <w:color w:val="000000"/>
                <w:sz w:val="16"/>
                <w:szCs w:val="16"/>
              </w:rPr>
            </w:pPr>
            <w:r w:rsidRPr="002C5C49">
              <w:rPr>
                <w:rFonts w:ascii="Calibri" w:eastAsia="Times New Roman" w:hAnsi="Calibri" w:cs="Times New Roman"/>
                <w:color w:val="000000"/>
                <w:sz w:val="16"/>
                <w:szCs w:val="16"/>
              </w:rPr>
              <w:t xml:space="preserve">Wniosek </w:t>
            </w:r>
            <w:r w:rsidRPr="002C5C49">
              <w:rPr>
                <w:rFonts w:ascii="Calibri" w:eastAsia="Times New Roman" w:hAnsi="Calibri" w:cs="Times New Roman"/>
                <w:color w:val="000000"/>
                <w:sz w:val="16"/>
                <w:szCs w:val="16"/>
              </w:rPr>
              <w:br/>
              <w:t xml:space="preserve">o dofinansowanie </w:t>
            </w:r>
          </w:p>
        </w:tc>
        <w:tc>
          <w:tcPr>
            <w:tcW w:w="99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rsidR="002C5C49" w:rsidRPr="002C5C49" w:rsidRDefault="002C5C49" w:rsidP="002C5C49">
            <w:pPr>
              <w:spacing w:after="0" w:line="276" w:lineRule="auto"/>
              <w:jc w:val="center"/>
              <w:rPr>
                <w:rFonts w:ascii="Calibri" w:eastAsia="Times New Roman" w:hAnsi="Calibri" w:cs="Times New Roman"/>
                <w:sz w:val="16"/>
                <w:szCs w:val="16"/>
              </w:rPr>
            </w:pPr>
            <w:r w:rsidRPr="002C5C49">
              <w:rPr>
                <w:rFonts w:ascii="Calibri" w:eastAsia="Times New Roman" w:hAnsi="Calibri" w:cs="Times New Roman"/>
                <w:sz w:val="16"/>
                <w:szCs w:val="16"/>
              </w:rPr>
              <w:t>1</w:t>
            </w:r>
          </w:p>
        </w:tc>
        <w:tc>
          <w:tcPr>
            <w:tcW w:w="1134"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0" w:line="276" w:lineRule="auto"/>
              <w:jc w:val="center"/>
              <w:rPr>
                <w:rFonts w:ascii="Calibri" w:eastAsia="Times New Roman" w:hAnsi="Calibri" w:cs="Times New Roman"/>
                <w:sz w:val="16"/>
                <w:szCs w:val="16"/>
              </w:rPr>
            </w:pPr>
            <w:r w:rsidRPr="002C5C49">
              <w:rPr>
                <w:rFonts w:ascii="Calibri" w:eastAsia="Times New Roman" w:hAnsi="Calibri" w:cs="Times New Roman"/>
                <w:sz w:val="16"/>
                <w:szCs w:val="16"/>
              </w:rPr>
              <w:t>0, 2, 3, 5 pkt</w:t>
            </w:r>
          </w:p>
        </w:tc>
        <w:tc>
          <w:tcPr>
            <w:tcW w:w="7649"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Projekt jest komplementarny z:</w:t>
            </w:r>
          </w:p>
          <w:p w:rsidR="002C5C49" w:rsidRPr="002C5C49" w:rsidRDefault="002C5C49" w:rsidP="002C5C49">
            <w:pPr>
              <w:spacing w:after="0" w:line="276" w:lineRule="auto"/>
              <w:ind w:left="459"/>
              <w:contextualSpacing/>
              <w:rPr>
                <w:rFonts w:ascii="Calibri" w:eastAsia="Times New Roman" w:hAnsi="Calibri" w:cs="Times New Roman"/>
                <w:sz w:val="16"/>
                <w:szCs w:val="16"/>
              </w:rPr>
            </w:pPr>
            <w:r w:rsidRPr="002C5C49">
              <w:rPr>
                <w:rFonts w:ascii="Calibri" w:eastAsia="Times New Roman" w:hAnsi="Calibri" w:cs="Times New Roman"/>
                <w:sz w:val="16"/>
                <w:szCs w:val="16"/>
              </w:rPr>
              <w:t>- 0 pkt- projekt nie zakłada komplementarności;</w:t>
            </w:r>
          </w:p>
          <w:p w:rsidR="002C5C49" w:rsidRPr="002C5C49" w:rsidRDefault="002C5C49" w:rsidP="002C5C49">
            <w:pPr>
              <w:spacing w:after="0" w:line="276" w:lineRule="auto"/>
              <w:ind w:left="459"/>
              <w:contextualSpacing/>
              <w:rPr>
                <w:rFonts w:ascii="Calibri" w:eastAsia="Times New Roman" w:hAnsi="Calibri" w:cs="Times New Roman"/>
                <w:sz w:val="16"/>
                <w:szCs w:val="16"/>
              </w:rPr>
            </w:pPr>
            <w:r w:rsidRPr="002C5C49">
              <w:rPr>
                <w:rFonts w:ascii="Calibri" w:eastAsia="Times New Roman" w:hAnsi="Calibri" w:cs="Times New Roman"/>
                <w:sz w:val="16"/>
                <w:szCs w:val="16"/>
              </w:rPr>
              <w:t>- 2 pkt - projektami z obszaru edukacji współfinansowanymi ze środków unijnych (w tym w zakresie wykorzystania sprzętu zakupionego w ramach projektów realizowanych w perspektywie finansowej UE 2007-2013);</w:t>
            </w:r>
          </w:p>
          <w:p w:rsidR="002C5C49" w:rsidRPr="002C5C49" w:rsidRDefault="002C5C49" w:rsidP="002C5C49">
            <w:pPr>
              <w:spacing w:after="20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 xml:space="preserve">             - 3 pkt inicjatywami zaplanowanymi w ramach Programu SSD.</w:t>
            </w:r>
          </w:p>
          <w:p w:rsidR="002C5C49" w:rsidRPr="002C5C49" w:rsidRDefault="002C5C49" w:rsidP="002C5C49">
            <w:pPr>
              <w:spacing w:after="200" w:line="276" w:lineRule="auto"/>
              <w:rPr>
                <w:rFonts w:ascii="Calibri" w:eastAsia="Times New Roman" w:hAnsi="Calibri" w:cs="Times New Roman"/>
              </w:rPr>
            </w:pPr>
            <w:r w:rsidRPr="002C5C49">
              <w:rPr>
                <w:rFonts w:ascii="Calibri" w:eastAsia="Times New Roman" w:hAnsi="Calibri" w:cs="Times New Roman"/>
                <w:sz w:val="16"/>
                <w:szCs w:val="16"/>
              </w:rPr>
              <w:t>Punkty sumuje się.</w:t>
            </w:r>
          </w:p>
        </w:tc>
      </w:tr>
      <w:tr w:rsidR="002C5C49" w:rsidRPr="002C5C49" w:rsidTr="002C5C49">
        <w:trPr>
          <w:trHeight w:val="1018"/>
        </w:trPr>
        <w:tc>
          <w:tcPr>
            <w:tcW w:w="426"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0" w:line="276" w:lineRule="auto"/>
              <w:jc w:val="center"/>
              <w:rPr>
                <w:rFonts w:ascii="Calibri" w:eastAsia="Times New Roman" w:hAnsi="Calibri" w:cs="Times New Roman"/>
                <w:sz w:val="16"/>
                <w:szCs w:val="16"/>
              </w:rPr>
            </w:pPr>
            <w:r w:rsidRPr="002C5C49">
              <w:rPr>
                <w:rFonts w:ascii="Calibri" w:eastAsia="Times New Roman" w:hAnsi="Calibri" w:cs="Times New Roman"/>
                <w:sz w:val="16"/>
                <w:szCs w:val="16"/>
              </w:rPr>
              <w:t>2.</w:t>
            </w:r>
          </w:p>
        </w:tc>
        <w:tc>
          <w:tcPr>
            <w:tcW w:w="3685"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 xml:space="preserve">Zintegrowany charakter projektu (kryterium obowiązuje, gdy w konkursie przewidziano do realizacji wszystkie typy projektów wskazane w </w:t>
            </w:r>
            <w:r w:rsidRPr="002C5C49">
              <w:rPr>
                <w:rFonts w:ascii="Calibri" w:eastAsia="Times New Roman" w:hAnsi="Calibri" w:cs="Times New Roman"/>
                <w:i/>
                <w:sz w:val="16"/>
                <w:szCs w:val="16"/>
              </w:rPr>
              <w:t xml:space="preserve"> Szczegółowym Opisie Osi Priorytetowych RPO WO 2014-2020)</w:t>
            </w:r>
            <w:r w:rsidRPr="002C5C49">
              <w:rPr>
                <w:rFonts w:ascii="Calibri" w:eastAsia="Times New Roman" w:hAnsi="Calibri" w:cs="Times New Roman"/>
                <w:sz w:val="16"/>
                <w:szCs w:val="16"/>
              </w:rPr>
              <w:t>.</w:t>
            </w:r>
          </w:p>
        </w:tc>
        <w:tc>
          <w:tcPr>
            <w:tcW w:w="1985"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0" w:line="276" w:lineRule="auto"/>
              <w:jc w:val="center"/>
              <w:rPr>
                <w:rFonts w:ascii="Calibri" w:eastAsia="Times New Roman" w:hAnsi="Calibri" w:cs="Times New Roman"/>
                <w:sz w:val="16"/>
                <w:szCs w:val="16"/>
              </w:rPr>
            </w:pPr>
            <w:r w:rsidRPr="002C5C49">
              <w:rPr>
                <w:rFonts w:ascii="Calibri" w:eastAsia="Times New Roman" w:hAnsi="Calibri" w:cs="Times New Roman"/>
                <w:sz w:val="16"/>
                <w:szCs w:val="16"/>
              </w:rPr>
              <w:t xml:space="preserve">Wniosek </w:t>
            </w:r>
            <w:r w:rsidRPr="002C5C49">
              <w:rPr>
                <w:rFonts w:ascii="Calibri" w:eastAsia="Times New Roman" w:hAnsi="Calibri" w:cs="Times New Roman"/>
                <w:sz w:val="16"/>
                <w:szCs w:val="16"/>
              </w:rPr>
              <w:br/>
              <w:t xml:space="preserve">o dofinansowanie </w:t>
            </w:r>
          </w:p>
        </w:tc>
        <w:tc>
          <w:tcPr>
            <w:tcW w:w="992"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0" w:line="276" w:lineRule="auto"/>
              <w:jc w:val="center"/>
              <w:rPr>
                <w:rFonts w:ascii="Calibri" w:eastAsia="Times New Roman" w:hAnsi="Calibri" w:cs="Times New Roman"/>
                <w:sz w:val="16"/>
                <w:szCs w:val="16"/>
              </w:rPr>
            </w:pPr>
            <w:r w:rsidRPr="002C5C49">
              <w:rPr>
                <w:rFonts w:ascii="Calibri" w:eastAsia="Times New Roman" w:hAnsi="Calibri" w:cs="Times New Roman"/>
                <w:sz w:val="16"/>
                <w:szCs w:val="16"/>
              </w:rPr>
              <w:t>2</w:t>
            </w:r>
          </w:p>
        </w:tc>
        <w:tc>
          <w:tcPr>
            <w:tcW w:w="1134"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0" w:line="276" w:lineRule="auto"/>
              <w:jc w:val="center"/>
              <w:rPr>
                <w:rFonts w:ascii="Calibri" w:eastAsia="Times New Roman" w:hAnsi="Calibri" w:cs="Times New Roman"/>
                <w:sz w:val="16"/>
                <w:szCs w:val="16"/>
              </w:rPr>
            </w:pPr>
            <w:r w:rsidRPr="002C5C49">
              <w:rPr>
                <w:rFonts w:ascii="Calibri" w:eastAsia="Times New Roman" w:hAnsi="Calibri" w:cs="Times New Roman"/>
                <w:sz w:val="16"/>
                <w:szCs w:val="16"/>
              </w:rPr>
              <w:t>1-3 pkt</w:t>
            </w:r>
          </w:p>
        </w:tc>
        <w:tc>
          <w:tcPr>
            <w:tcW w:w="7649"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 xml:space="preserve">Punktowane będą projekty łączące główne typy przedsięwzięć możliwych do realizowania, wskazanych w </w:t>
            </w:r>
            <w:r w:rsidRPr="002C5C49">
              <w:rPr>
                <w:rFonts w:ascii="Calibri" w:eastAsia="Times New Roman" w:hAnsi="Calibri" w:cs="Times New Roman"/>
                <w:i/>
                <w:sz w:val="16"/>
                <w:szCs w:val="16"/>
              </w:rPr>
              <w:t>Szczegółowym Opisie Osi Priorytetowych RPO WO 2014-2020</w:t>
            </w:r>
            <w:r w:rsidRPr="002C5C49">
              <w:rPr>
                <w:rFonts w:ascii="Calibri" w:eastAsia="Times New Roman" w:hAnsi="Calibri" w:cs="Times New Roman"/>
                <w:sz w:val="16"/>
                <w:szCs w:val="16"/>
              </w:rPr>
              <w:t>:</w:t>
            </w:r>
          </w:p>
          <w:p w:rsidR="002C5C49" w:rsidRPr="002C5C49" w:rsidRDefault="002C5C49" w:rsidP="002C5C49">
            <w:p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1 pkt – projekt realizujący jeden typ projektu;</w:t>
            </w:r>
          </w:p>
          <w:p w:rsidR="002C5C49" w:rsidRPr="002C5C49" w:rsidRDefault="002C5C49" w:rsidP="002C5C49">
            <w:p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2 pkt – projekt integrujący dwa typy projektów;</w:t>
            </w:r>
          </w:p>
          <w:p w:rsidR="002C5C49" w:rsidRPr="002C5C49" w:rsidRDefault="002C5C49" w:rsidP="002C5C49">
            <w:pPr>
              <w:spacing w:after="0" w:line="276" w:lineRule="auto"/>
              <w:jc w:val="both"/>
              <w:rPr>
                <w:rFonts w:ascii="Calibri" w:eastAsia="Times New Roman" w:hAnsi="Calibri" w:cs="Times New Roman"/>
                <w:sz w:val="16"/>
                <w:szCs w:val="16"/>
              </w:rPr>
            </w:pPr>
            <w:r w:rsidRPr="002C5C49">
              <w:rPr>
                <w:rFonts w:ascii="Calibri" w:eastAsia="Times New Roman" w:hAnsi="Calibri" w:cs="Times New Roman"/>
                <w:sz w:val="16"/>
                <w:szCs w:val="16"/>
              </w:rPr>
              <w:t>3 pkt - projekt integrujący więcej niż dwa typy projektów.</w:t>
            </w:r>
          </w:p>
        </w:tc>
      </w:tr>
      <w:tr w:rsidR="002C5C49" w:rsidRPr="002C5C49" w:rsidTr="002C5C49">
        <w:trPr>
          <w:trHeight w:val="227"/>
        </w:trPr>
        <w:tc>
          <w:tcPr>
            <w:tcW w:w="426"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0" w:line="276" w:lineRule="auto"/>
              <w:jc w:val="center"/>
              <w:rPr>
                <w:rFonts w:ascii="Calibri" w:eastAsia="Times New Roman" w:hAnsi="Calibri" w:cs="Times New Roman"/>
                <w:sz w:val="16"/>
                <w:szCs w:val="16"/>
              </w:rPr>
            </w:pPr>
            <w:r w:rsidRPr="002C5C49">
              <w:rPr>
                <w:rFonts w:ascii="Calibri" w:eastAsia="Times New Roman" w:hAnsi="Calibri" w:cs="Times New Roman"/>
                <w:sz w:val="16"/>
                <w:szCs w:val="16"/>
              </w:rPr>
              <w:t>3.</w:t>
            </w:r>
          </w:p>
        </w:tc>
        <w:tc>
          <w:tcPr>
            <w:tcW w:w="3685"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Obszar realizacji projektu.</w:t>
            </w:r>
          </w:p>
        </w:tc>
        <w:tc>
          <w:tcPr>
            <w:tcW w:w="1985"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0" w:line="276" w:lineRule="auto"/>
              <w:jc w:val="center"/>
              <w:rPr>
                <w:rFonts w:ascii="Calibri" w:eastAsia="Times New Roman" w:hAnsi="Calibri" w:cs="Times New Roman"/>
                <w:sz w:val="16"/>
                <w:szCs w:val="16"/>
              </w:rPr>
            </w:pPr>
            <w:r w:rsidRPr="002C5C49">
              <w:rPr>
                <w:rFonts w:ascii="Calibri" w:eastAsia="Times New Roman" w:hAnsi="Calibri" w:cs="Times New Roman"/>
                <w:sz w:val="16"/>
                <w:szCs w:val="16"/>
              </w:rPr>
              <w:t xml:space="preserve">Wniosek </w:t>
            </w:r>
            <w:r w:rsidRPr="002C5C49">
              <w:rPr>
                <w:rFonts w:ascii="Calibri" w:eastAsia="Times New Roman" w:hAnsi="Calibri" w:cs="Times New Roman"/>
                <w:sz w:val="16"/>
                <w:szCs w:val="16"/>
              </w:rPr>
              <w:br/>
              <w:t xml:space="preserve">o dofinansowanie </w:t>
            </w:r>
          </w:p>
        </w:tc>
        <w:tc>
          <w:tcPr>
            <w:tcW w:w="992"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0" w:line="276" w:lineRule="auto"/>
              <w:jc w:val="center"/>
              <w:rPr>
                <w:rFonts w:ascii="Calibri" w:eastAsia="Times New Roman" w:hAnsi="Calibri" w:cs="Times New Roman"/>
                <w:sz w:val="16"/>
                <w:szCs w:val="16"/>
              </w:rPr>
            </w:pPr>
            <w:r w:rsidRPr="002C5C49">
              <w:rPr>
                <w:rFonts w:ascii="Calibri" w:eastAsia="Times New Roman" w:hAnsi="Calibri" w:cs="Times New Roman"/>
                <w:sz w:val="16"/>
                <w:szCs w:val="16"/>
              </w:rPr>
              <w:t>2</w:t>
            </w:r>
          </w:p>
        </w:tc>
        <w:tc>
          <w:tcPr>
            <w:tcW w:w="1134"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0" w:line="276" w:lineRule="auto"/>
              <w:jc w:val="center"/>
              <w:rPr>
                <w:rFonts w:ascii="Calibri" w:eastAsia="Times New Roman" w:hAnsi="Calibri" w:cs="Times New Roman"/>
                <w:sz w:val="16"/>
                <w:szCs w:val="16"/>
              </w:rPr>
            </w:pPr>
            <w:r w:rsidRPr="002C5C49">
              <w:rPr>
                <w:rFonts w:ascii="Calibri" w:eastAsia="Times New Roman" w:hAnsi="Calibri" w:cs="Times New Roman"/>
                <w:sz w:val="16"/>
                <w:szCs w:val="16"/>
              </w:rPr>
              <w:t>1-3 pkt</w:t>
            </w:r>
          </w:p>
        </w:tc>
        <w:tc>
          <w:tcPr>
            <w:tcW w:w="7649"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Projekt realizowany na obszarze:</w:t>
            </w:r>
          </w:p>
          <w:p w:rsidR="002C5C49" w:rsidRPr="002C5C49" w:rsidRDefault="002C5C49" w:rsidP="002C5C49">
            <w:p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1 gminy - 1 pkt,</w:t>
            </w:r>
          </w:p>
          <w:p w:rsidR="002C5C49" w:rsidRPr="002C5C49" w:rsidRDefault="002C5C49" w:rsidP="002C5C49">
            <w:p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2 gmin - 2 pkt,</w:t>
            </w:r>
          </w:p>
          <w:p w:rsidR="002C5C49" w:rsidRPr="002C5C49" w:rsidRDefault="002C5C49" w:rsidP="002C5C49">
            <w:pPr>
              <w:spacing w:after="0" w:line="276" w:lineRule="auto"/>
              <w:jc w:val="both"/>
              <w:rPr>
                <w:rFonts w:ascii="Calibri" w:eastAsia="Times New Roman" w:hAnsi="Calibri" w:cs="Times New Roman"/>
                <w:sz w:val="16"/>
                <w:szCs w:val="16"/>
              </w:rPr>
            </w:pPr>
            <w:r w:rsidRPr="002C5C49">
              <w:rPr>
                <w:rFonts w:ascii="Calibri" w:eastAsia="Times New Roman" w:hAnsi="Calibri" w:cs="Times New Roman"/>
                <w:sz w:val="16"/>
                <w:szCs w:val="16"/>
              </w:rPr>
              <w:t>3 lub więcej gmin - 3 punkty.</w:t>
            </w:r>
          </w:p>
        </w:tc>
      </w:tr>
      <w:tr w:rsidR="002C5C49" w:rsidRPr="002C5C49" w:rsidTr="002C5C49">
        <w:trPr>
          <w:trHeight w:val="227"/>
        </w:trPr>
        <w:tc>
          <w:tcPr>
            <w:tcW w:w="426"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0" w:line="276" w:lineRule="auto"/>
              <w:jc w:val="center"/>
              <w:rPr>
                <w:rFonts w:ascii="Calibri" w:eastAsia="Times New Roman" w:hAnsi="Calibri" w:cs="Times New Roman"/>
                <w:sz w:val="16"/>
                <w:szCs w:val="16"/>
              </w:rPr>
            </w:pPr>
            <w:r w:rsidRPr="002C5C49">
              <w:rPr>
                <w:rFonts w:ascii="Calibri" w:eastAsia="Times New Roman" w:hAnsi="Calibri" w:cs="Times New Roman"/>
                <w:sz w:val="16"/>
                <w:szCs w:val="16"/>
              </w:rPr>
              <w:t>4.</w:t>
            </w:r>
          </w:p>
        </w:tc>
        <w:tc>
          <w:tcPr>
            <w:tcW w:w="3685"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0" w:line="276" w:lineRule="auto"/>
              <w:rPr>
                <w:rFonts w:ascii="Calibri" w:eastAsia="Times New Roman" w:hAnsi="Calibri" w:cs="Times New Roman"/>
                <w:strike/>
                <w:sz w:val="16"/>
                <w:szCs w:val="16"/>
              </w:rPr>
            </w:pPr>
            <w:r w:rsidRPr="002C5C49">
              <w:rPr>
                <w:rFonts w:ascii="Calibri" w:eastAsia="Times New Roman" w:hAnsi="Calibri" w:cs="Times New Roman"/>
                <w:sz w:val="16"/>
                <w:szCs w:val="16"/>
              </w:rPr>
              <w:t>Wpływ projektu na osiągnięcie wskaźników określonych dla Aglomeracji Opolskiej.</w:t>
            </w:r>
          </w:p>
        </w:tc>
        <w:tc>
          <w:tcPr>
            <w:tcW w:w="1985"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0" w:line="276" w:lineRule="auto"/>
              <w:jc w:val="center"/>
              <w:rPr>
                <w:rFonts w:ascii="Calibri" w:eastAsia="Times New Roman" w:hAnsi="Calibri" w:cs="Times New Roman"/>
                <w:strike/>
                <w:sz w:val="16"/>
                <w:szCs w:val="16"/>
              </w:rPr>
            </w:pPr>
            <w:r w:rsidRPr="002C5C49">
              <w:rPr>
                <w:rFonts w:ascii="Calibri" w:eastAsia="Times New Roman" w:hAnsi="Calibri" w:cs="Times New Roman"/>
                <w:sz w:val="16"/>
                <w:szCs w:val="16"/>
              </w:rPr>
              <w:t xml:space="preserve">Wniosek </w:t>
            </w:r>
            <w:r w:rsidRPr="002C5C49">
              <w:rPr>
                <w:rFonts w:ascii="Calibri" w:eastAsia="Times New Roman" w:hAnsi="Calibri" w:cs="Times New Roman"/>
                <w:sz w:val="16"/>
                <w:szCs w:val="16"/>
              </w:rPr>
              <w:br/>
              <w:t xml:space="preserve">o dofinansowanie </w:t>
            </w:r>
          </w:p>
        </w:tc>
        <w:tc>
          <w:tcPr>
            <w:tcW w:w="992"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0" w:line="276" w:lineRule="auto"/>
              <w:jc w:val="center"/>
              <w:rPr>
                <w:rFonts w:ascii="Calibri" w:eastAsia="Times New Roman" w:hAnsi="Calibri" w:cs="Times New Roman"/>
                <w:strike/>
                <w:sz w:val="16"/>
                <w:szCs w:val="16"/>
              </w:rPr>
            </w:pPr>
            <w:r w:rsidRPr="002C5C49">
              <w:rPr>
                <w:rFonts w:ascii="Calibri" w:eastAsia="Times New Roman" w:hAnsi="Calibri" w:cs="Times New Roman"/>
                <w:sz w:val="16"/>
                <w:szCs w:val="16"/>
              </w:rPr>
              <w:t>2</w:t>
            </w:r>
          </w:p>
        </w:tc>
        <w:tc>
          <w:tcPr>
            <w:tcW w:w="1134"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0" w:line="276" w:lineRule="auto"/>
              <w:jc w:val="center"/>
              <w:rPr>
                <w:rFonts w:ascii="Calibri" w:eastAsia="Times New Roman" w:hAnsi="Calibri" w:cs="Times New Roman"/>
                <w:strike/>
                <w:sz w:val="16"/>
                <w:szCs w:val="16"/>
              </w:rPr>
            </w:pPr>
            <w:r w:rsidRPr="002C5C49">
              <w:rPr>
                <w:rFonts w:ascii="Calibri" w:eastAsia="Times New Roman" w:hAnsi="Calibri" w:cs="Times New Roman"/>
                <w:sz w:val="16"/>
                <w:szCs w:val="16"/>
              </w:rPr>
              <w:t>0-8 pkt</w:t>
            </w:r>
          </w:p>
        </w:tc>
        <w:tc>
          <w:tcPr>
            <w:tcW w:w="7649"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0" w:line="240" w:lineRule="auto"/>
              <w:rPr>
                <w:rFonts w:ascii="Calibri" w:eastAsia="Times New Roman" w:hAnsi="Calibri" w:cs="Times New Roman"/>
                <w:sz w:val="16"/>
                <w:szCs w:val="16"/>
              </w:rPr>
            </w:pPr>
            <w:r w:rsidRPr="002C5C49">
              <w:rPr>
                <w:rFonts w:ascii="Calibri" w:eastAsia="Times New Roman" w:hAnsi="Calibri" w:cs="Times New Roman"/>
                <w:sz w:val="16"/>
                <w:szCs w:val="16"/>
              </w:rPr>
              <w:t xml:space="preserve">Premiowane będą projekty o najwyższym wpływie na realizację wartości docelowej wskaźników produktu wskazanych w </w:t>
            </w:r>
            <w:r w:rsidRPr="002C5C49">
              <w:rPr>
                <w:rFonts w:ascii="Calibri" w:eastAsia="Times New Roman" w:hAnsi="Calibri" w:cs="Times New Roman"/>
                <w:i/>
                <w:iCs/>
                <w:sz w:val="16"/>
                <w:szCs w:val="16"/>
              </w:rPr>
              <w:t>Strategii ZIT</w:t>
            </w:r>
            <w:r w:rsidRPr="002C5C49">
              <w:rPr>
                <w:rFonts w:ascii="Calibri" w:eastAsia="Times New Roman" w:hAnsi="Calibri" w:cs="Times New Roman"/>
                <w:sz w:val="16"/>
                <w:szCs w:val="16"/>
              </w:rPr>
              <w:t>, tj.:</w:t>
            </w:r>
          </w:p>
          <w:p w:rsidR="002C5C49" w:rsidRPr="002C5C49" w:rsidRDefault="002C5C49" w:rsidP="002C5C49">
            <w:pPr>
              <w:spacing w:after="0" w:line="240" w:lineRule="auto"/>
              <w:rPr>
                <w:rFonts w:ascii="Calibri" w:eastAsia="Times New Roman" w:hAnsi="Calibri" w:cs="Times New Roman"/>
                <w:sz w:val="16"/>
                <w:szCs w:val="16"/>
              </w:rPr>
            </w:pPr>
            <w:r w:rsidRPr="002C5C49">
              <w:rPr>
                <w:rFonts w:ascii="Calibri" w:eastAsia="Times New Roman" w:hAnsi="Calibri" w:cs="Times New Roman"/>
                <w:sz w:val="16"/>
                <w:szCs w:val="16"/>
              </w:rPr>
              <w:t>1) Liczba nauczycieli objętych wsparciem z zakresu TIK w programie (osoby),</w:t>
            </w:r>
          </w:p>
          <w:p w:rsidR="002C5C49" w:rsidRPr="002C5C49" w:rsidRDefault="002C5C49" w:rsidP="002C5C49">
            <w:pPr>
              <w:spacing w:after="0" w:line="240" w:lineRule="auto"/>
              <w:rPr>
                <w:rFonts w:ascii="Calibri" w:eastAsia="Times New Roman" w:hAnsi="Calibri" w:cs="Times New Roman"/>
                <w:sz w:val="16"/>
                <w:szCs w:val="16"/>
              </w:rPr>
            </w:pPr>
            <w:r w:rsidRPr="002C5C49">
              <w:rPr>
                <w:rFonts w:ascii="Calibri" w:eastAsia="Times New Roman" w:hAnsi="Calibri" w:cs="Times New Roman"/>
                <w:sz w:val="16"/>
                <w:szCs w:val="16"/>
              </w:rPr>
              <w:t>2) Liczba szkół i placówek systemu oświaty wyposażonych w ramach programu w sprzęt TIK do prowadzenia zajęć edukacyjnych (szt.).</w:t>
            </w:r>
          </w:p>
          <w:p w:rsidR="002C5C49" w:rsidRPr="002C5C49" w:rsidRDefault="002C5C49" w:rsidP="002C5C49">
            <w:pPr>
              <w:spacing w:after="0" w:line="240" w:lineRule="auto"/>
              <w:rPr>
                <w:rFonts w:ascii="Calibri" w:eastAsia="Times New Roman" w:hAnsi="Calibri" w:cs="Times New Roman"/>
                <w:sz w:val="16"/>
                <w:szCs w:val="16"/>
              </w:rPr>
            </w:pPr>
            <w:r w:rsidRPr="002C5C49">
              <w:rPr>
                <w:rFonts w:ascii="Calibri" w:eastAsia="Times New Roman" w:hAnsi="Calibri" w:cs="Times New Roman"/>
                <w:sz w:val="16"/>
                <w:szCs w:val="16"/>
              </w:rPr>
              <w:t>Wpływ na osiągnięcie docelowej wartości wskaźników wyrażony będzie wg wzoru:</w:t>
            </w:r>
          </w:p>
          <w:p w:rsidR="002C5C49" w:rsidRPr="002C5C49" w:rsidRDefault="00DD102D" w:rsidP="002C5C49">
            <w:pPr>
              <w:spacing w:after="0" w:line="240" w:lineRule="auto"/>
              <w:rPr>
                <w:rFonts w:ascii="Calibri" w:eastAsia="Times New Roman" w:hAnsi="Calibri" w:cs="Times New Roman"/>
                <w:sz w:val="16"/>
                <w:szCs w:val="16"/>
              </w:rPr>
            </w:pPr>
            <m:oMathPara>
              <m:oMath>
                <m:f>
                  <m:fPr>
                    <m:ctrlPr>
                      <w:rPr>
                        <w:rFonts w:ascii="Cambria Math" w:eastAsia="Times New Roman" w:hAnsi="Cambria Math" w:cs="Times New Roman"/>
                        <w:sz w:val="16"/>
                        <w:szCs w:val="16"/>
                      </w:rPr>
                    </m:ctrlPr>
                  </m:fPr>
                  <m:num>
                    <m:r>
                      <w:rPr>
                        <w:rFonts w:ascii="Cambria Math" w:eastAsia="Times New Roman" w:hAnsi="Cambria Math" w:cs="Times New Roman"/>
                        <w:sz w:val="16"/>
                        <w:szCs w:val="16"/>
                      </w:rPr>
                      <m:t>wartość wskaźnika zadeklarowana w projekcie</m:t>
                    </m:r>
                  </m:num>
                  <m:den>
                    <m:r>
                      <w:rPr>
                        <w:rFonts w:ascii="Cambria Math" w:eastAsia="Times New Roman" w:hAnsi="Cambria Math" w:cs="Times New Roman"/>
                        <w:sz w:val="16"/>
                        <w:szCs w:val="16"/>
                      </w:rPr>
                      <m:t xml:space="preserve">wartość docelowa wskaźnika określona w Strategii ZIT </m:t>
                    </m:r>
                  </m:den>
                </m:f>
                <m:r>
                  <w:rPr>
                    <w:rFonts w:ascii="Cambria Math" w:eastAsia="Times New Roman" w:hAnsi="Cambria Math" w:cs="Times New Roman"/>
                    <w:sz w:val="16"/>
                    <w:szCs w:val="16"/>
                  </w:rPr>
                  <m:t> x 100%</m:t>
                </m:r>
              </m:oMath>
            </m:oMathPara>
          </w:p>
          <w:p w:rsidR="002C5C49" w:rsidRPr="002C5C49" w:rsidRDefault="002C5C49" w:rsidP="002C5C49">
            <w:pPr>
              <w:spacing w:after="0" w:line="240" w:lineRule="auto"/>
              <w:rPr>
                <w:rFonts w:ascii="Calibri" w:eastAsia="Times New Roman" w:hAnsi="Calibri" w:cs="Times New Roman"/>
                <w:sz w:val="16"/>
                <w:szCs w:val="16"/>
              </w:rPr>
            </w:pPr>
            <w:r w:rsidRPr="002C5C49">
              <w:rPr>
                <w:rFonts w:ascii="Calibri" w:eastAsia="Times New Roman" w:hAnsi="Calibri" w:cs="Times New Roman"/>
                <w:sz w:val="16"/>
                <w:szCs w:val="16"/>
              </w:rPr>
              <w:t>0 pkt - poniżej 2 %</w:t>
            </w:r>
          </w:p>
          <w:p w:rsidR="002C5C49" w:rsidRPr="002C5C49" w:rsidRDefault="002C5C49" w:rsidP="002C5C49">
            <w:pPr>
              <w:spacing w:after="0" w:line="240" w:lineRule="auto"/>
              <w:rPr>
                <w:rFonts w:ascii="Calibri" w:eastAsia="Times New Roman" w:hAnsi="Calibri" w:cs="Times New Roman"/>
                <w:sz w:val="16"/>
                <w:szCs w:val="16"/>
              </w:rPr>
            </w:pPr>
            <w:r w:rsidRPr="002C5C49">
              <w:rPr>
                <w:rFonts w:ascii="Calibri" w:eastAsia="Times New Roman" w:hAnsi="Calibri" w:cs="Times New Roman"/>
                <w:sz w:val="16"/>
                <w:szCs w:val="16"/>
              </w:rPr>
              <w:t>1 pkt - od 2 % do 4 %</w:t>
            </w:r>
          </w:p>
          <w:p w:rsidR="002C5C49" w:rsidRPr="002C5C49" w:rsidRDefault="002C5C49" w:rsidP="002C5C49">
            <w:pPr>
              <w:spacing w:after="0" w:line="240" w:lineRule="auto"/>
              <w:rPr>
                <w:rFonts w:ascii="Calibri" w:eastAsia="Times New Roman" w:hAnsi="Calibri" w:cs="Times New Roman"/>
                <w:sz w:val="16"/>
                <w:szCs w:val="16"/>
              </w:rPr>
            </w:pPr>
            <w:r w:rsidRPr="002C5C49">
              <w:rPr>
                <w:rFonts w:ascii="Calibri" w:eastAsia="Times New Roman" w:hAnsi="Calibri" w:cs="Times New Roman"/>
                <w:sz w:val="16"/>
                <w:szCs w:val="16"/>
              </w:rPr>
              <w:t>2 pkt - powyżej  4 % do 6 %</w:t>
            </w:r>
          </w:p>
          <w:p w:rsidR="002C5C49" w:rsidRPr="002C5C49" w:rsidRDefault="002C5C49" w:rsidP="002C5C49">
            <w:pPr>
              <w:spacing w:after="0" w:line="240" w:lineRule="auto"/>
              <w:rPr>
                <w:rFonts w:ascii="Calibri" w:eastAsia="Times New Roman" w:hAnsi="Calibri" w:cs="Times New Roman"/>
                <w:sz w:val="16"/>
                <w:szCs w:val="16"/>
              </w:rPr>
            </w:pPr>
            <w:r w:rsidRPr="002C5C49">
              <w:rPr>
                <w:rFonts w:ascii="Calibri" w:eastAsia="Times New Roman" w:hAnsi="Calibri" w:cs="Times New Roman"/>
                <w:sz w:val="16"/>
                <w:szCs w:val="16"/>
              </w:rPr>
              <w:t>3 pkt - powyżej 6 % do 10 %</w:t>
            </w:r>
          </w:p>
          <w:p w:rsidR="002C5C49" w:rsidRPr="002C5C49" w:rsidRDefault="002C5C49" w:rsidP="002C5C49">
            <w:pPr>
              <w:spacing w:after="0" w:line="240" w:lineRule="auto"/>
              <w:rPr>
                <w:rFonts w:ascii="Calibri" w:eastAsia="Times New Roman" w:hAnsi="Calibri" w:cs="Times New Roman"/>
                <w:sz w:val="16"/>
                <w:szCs w:val="16"/>
              </w:rPr>
            </w:pPr>
            <w:r w:rsidRPr="002C5C49">
              <w:rPr>
                <w:rFonts w:ascii="Calibri" w:eastAsia="Times New Roman" w:hAnsi="Calibri" w:cs="Times New Roman"/>
                <w:sz w:val="16"/>
                <w:szCs w:val="16"/>
              </w:rPr>
              <w:t>4 pkt - powyżej 10 %</w:t>
            </w:r>
          </w:p>
          <w:p w:rsidR="002C5C49" w:rsidRPr="002C5C49" w:rsidRDefault="002C5C49" w:rsidP="002C5C49">
            <w:pPr>
              <w:spacing w:after="0" w:line="276" w:lineRule="auto"/>
              <w:jc w:val="both"/>
              <w:rPr>
                <w:rFonts w:ascii="Calibri" w:eastAsia="Times New Roman" w:hAnsi="Calibri" w:cs="Times New Roman"/>
                <w:strike/>
                <w:sz w:val="16"/>
                <w:szCs w:val="16"/>
              </w:rPr>
            </w:pPr>
            <w:r w:rsidRPr="002C5C49">
              <w:rPr>
                <w:rFonts w:ascii="Calibri" w:eastAsia="Times New Roman" w:hAnsi="Calibri" w:cs="Times New Roman"/>
                <w:sz w:val="16"/>
                <w:szCs w:val="16"/>
              </w:rPr>
              <w:t>Punktacja przyznawana jest za każdy ww. wskaźnik osobno. Punkty sumują się.</w:t>
            </w:r>
          </w:p>
        </w:tc>
      </w:tr>
      <w:tr w:rsidR="002C5C49" w:rsidRPr="002C5C49" w:rsidTr="002C5C49">
        <w:trPr>
          <w:trHeight w:val="227"/>
        </w:trPr>
        <w:tc>
          <w:tcPr>
            <w:tcW w:w="426"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200" w:line="276" w:lineRule="auto"/>
              <w:jc w:val="center"/>
              <w:rPr>
                <w:rFonts w:ascii="Calibri" w:eastAsia="Times New Roman" w:hAnsi="Calibri" w:cs="Times New Roman"/>
                <w:sz w:val="16"/>
                <w:szCs w:val="16"/>
              </w:rPr>
            </w:pPr>
            <w:r w:rsidRPr="002C5C49">
              <w:rPr>
                <w:rFonts w:ascii="Calibri" w:eastAsia="Times New Roman" w:hAnsi="Calibri" w:cs="Times New Roman"/>
                <w:sz w:val="16"/>
                <w:szCs w:val="16"/>
              </w:rPr>
              <w:t>5.</w:t>
            </w:r>
          </w:p>
        </w:tc>
        <w:tc>
          <w:tcPr>
            <w:tcW w:w="3685"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0" w:line="276" w:lineRule="auto"/>
              <w:rPr>
                <w:rFonts w:ascii="Calibri" w:eastAsia="Times New Roman" w:hAnsi="Calibri" w:cs="Times New Roman"/>
                <w:sz w:val="16"/>
                <w:szCs w:val="16"/>
              </w:rPr>
            </w:pPr>
            <w:r w:rsidRPr="002C5C49">
              <w:rPr>
                <w:rFonts w:ascii="Calibri" w:eastAsia="Times New Roman" w:hAnsi="Calibri" w:cs="Times New Roman"/>
                <w:color w:val="000000"/>
                <w:sz w:val="16"/>
                <w:szCs w:val="16"/>
              </w:rPr>
              <w:t>Wyrównanie szans rozwojowych i edukacyjnych dzieci i młodzieży.</w:t>
            </w:r>
          </w:p>
        </w:tc>
        <w:tc>
          <w:tcPr>
            <w:tcW w:w="1985"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0" w:line="276" w:lineRule="auto"/>
              <w:jc w:val="center"/>
              <w:rPr>
                <w:rFonts w:ascii="Calibri" w:eastAsia="Times New Roman" w:hAnsi="Calibri" w:cs="Times New Roman"/>
                <w:sz w:val="16"/>
                <w:szCs w:val="16"/>
              </w:rPr>
            </w:pPr>
            <w:r w:rsidRPr="002C5C49">
              <w:rPr>
                <w:rFonts w:ascii="Calibri" w:eastAsia="Times New Roman" w:hAnsi="Calibri" w:cs="Times New Roman"/>
                <w:color w:val="000000"/>
                <w:sz w:val="16"/>
                <w:szCs w:val="16"/>
              </w:rPr>
              <w:t xml:space="preserve">Wniosek </w:t>
            </w:r>
            <w:r w:rsidRPr="002C5C49">
              <w:rPr>
                <w:rFonts w:ascii="Calibri" w:eastAsia="Times New Roman" w:hAnsi="Calibri" w:cs="Times New Roman"/>
                <w:color w:val="000000"/>
                <w:sz w:val="16"/>
                <w:szCs w:val="16"/>
              </w:rPr>
              <w:br/>
              <w:t xml:space="preserve">o dofinansowanie </w:t>
            </w:r>
          </w:p>
        </w:tc>
        <w:tc>
          <w:tcPr>
            <w:tcW w:w="992"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0" w:line="276" w:lineRule="auto"/>
              <w:jc w:val="center"/>
              <w:rPr>
                <w:rFonts w:ascii="Calibri" w:eastAsia="Times New Roman" w:hAnsi="Calibri" w:cs="Times New Roman"/>
                <w:sz w:val="16"/>
                <w:szCs w:val="16"/>
              </w:rPr>
            </w:pPr>
            <w:r w:rsidRPr="002C5C49">
              <w:rPr>
                <w:rFonts w:ascii="Calibri" w:eastAsia="Times New Roman" w:hAnsi="Calibri" w:cs="Times New Roman"/>
                <w:color w:val="000000"/>
                <w:sz w:val="16"/>
                <w:szCs w:val="16"/>
              </w:rPr>
              <w:t>1</w:t>
            </w:r>
          </w:p>
        </w:tc>
        <w:tc>
          <w:tcPr>
            <w:tcW w:w="1134"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0" w:line="276" w:lineRule="auto"/>
              <w:jc w:val="center"/>
              <w:rPr>
                <w:rFonts w:ascii="Calibri" w:eastAsia="Times New Roman" w:hAnsi="Calibri" w:cs="Times New Roman"/>
                <w:sz w:val="16"/>
                <w:szCs w:val="16"/>
              </w:rPr>
            </w:pPr>
            <w:r w:rsidRPr="002C5C49">
              <w:rPr>
                <w:rFonts w:ascii="Calibri" w:eastAsia="Times New Roman" w:hAnsi="Calibri" w:cs="Times New Roman"/>
                <w:sz w:val="16"/>
                <w:szCs w:val="16"/>
              </w:rPr>
              <w:t>0 lub 4 pkt</w:t>
            </w:r>
          </w:p>
        </w:tc>
        <w:tc>
          <w:tcPr>
            <w:tcW w:w="7649"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0"/>
              <w:jc w:val="both"/>
              <w:rPr>
                <w:rFonts w:ascii="Calibri" w:eastAsia="Times New Roman" w:hAnsi="Calibri" w:cs="Times New Roman"/>
                <w:sz w:val="16"/>
                <w:szCs w:val="16"/>
              </w:rPr>
            </w:pPr>
            <w:r w:rsidRPr="002C5C49">
              <w:rPr>
                <w:rFonts w:ascii="Calibri" w:eastAsia="Times New Roman" w:hAnsi="Calibri" w:cs="Times New Roman"/>
                <w:sz w:val="16"/>
                <w:szCs w:val="16"/>
              </w:rPr>
              <w:t xml:space="preserve">Kryterium ma za zadanie preferowanie objęcia wsparciem w ramach projektu dzieci ze specjalnymi potrzebami rozwojowymi i edukacyjnymi, w tym dzieci z grup defaworyzowanych celem wyrównania ich szans edukacyjnych jak i pozostałych celem rozwijania ich kompetencji i umiejętności, co umożliwi jednocześnie podniesienie poziomu realizowanej w regionie edukacji. </w:t>
            </w:r>
            <w:r w:rsidRPr="002C5C49">
              <w:rPr>
                <w:rFonts w:ascii="Calibri" w:eastAsia="Times New Roman" w:hAnsi="Calibri" w:cs="Arial"/>
                <w:sz w:val="16"/>
                <w:szCs w:val="16"/>
                <w:lang w:eastAsia="pl-PL"/>
              </w:rPr>
              <w:t xml:space="preserve">Specjalne potrzeby rozwojowe i edukacyjne stanowią indywidualne potrzeby rozwojowe i edukacyjne uczniów, o których mowa w rozporządzeniu Ministra Edukacji Narodowej z dnia </w:t>
            </w:r>
            <w:r w:rsidRPr="002C5C49">
              <w:rPr>
                <w:rFonts w:ascii="Calibri" w:eastAsia="Times New Roman" w:hAnsi="Calibri" w:cs="Arial"/>
                <w:lang w:eastAsia="pl-PL"/>
              </w:rPr>
              <w:t xml:space="preserve"> </w:t>
            </w:r>
            <w:r w:rsidRPr="002C5C49">
              <w:rPr>
                <w:rFonts w:ascii="Calibri" w:eastAsia="Times New Roman" w:hAnsi="Calibri" w:cs="Times New Roman"/>
                <w:sz w:val="16"/>
                <w:szCs w:val="16"/>
              </w:rPr>
              <w:t>z dnia 30 kwietnia 2013 r. w sprawie zasad udzielania i organizacji pomocy psychologiczno-pedagogicznej w publicznych przedszkolach, szkołach i placówkach oraz w rozporządzeniu Ministra Edukacji Narodowej z dnia 9 sierpnia 2017 r. w sprawie zasad organizacji i udzielania pomocy psychologiczno-pedagogicznej w publicznych przedszkolach, szkołach i placówkach.</w:t>
            </w:r>
          </w:p>
          <w:p w:rsidR="002C5C49" w:rsidRPr="002C5C49" w:rsidRDefault="002C5C49" w:rsidP="002C5C49">
            <w:pPr>
              <w:spacing w:after="0"/>
              <w:jc w:val="both"/>
              <w:rPr>
                <w:rFonts w:ascii="Calibri" w:eastAsia="Times New Roman" w:hAnsi="Calibri" w:cs="Times New Roman"/>
                <w:sz w:val="16"/>
                <w:szCs w:val="16"/>
              </w:rPr>
            </w:pPr>
            <w:r w:rsidRPr="002C5C49">
              <w:rPr>
                <w:rFonts w:ascii="Calibri" w:eastAsia="Times New Roman" w:hAnsi="Calibri" w:cs="Times New Roman"/>
                <w:sz w:val="16"/>
                <w:szCs w:val="16"/>
              </w:rPr>
              <w:t xml:space="preserve">Przez grupy defaworyzowane rozumie się: osoby z niepełnosprawnościami, osoby przedwcześnie kończące naukę i zagrożone przedwczesnym wypadnięciem z systemu oświaty, osoby niedostosowane społecznie, osoby żyjące w ubóstwie czy doświadczające przejawów dyskryminacji. </w:t>
            </w:r>
          </w:p>
          <w:p w:rsidR="002C5C49" w:rsidRPr="002C5C49" w:rsidRDefault="002C5C49" w:rsidP="002C5C49">
            <w:pPr>
              <w:spacing w:after="0" w:line="276" w:lineRule="auto"/>
              <w:jc w:val="both"/>
              <w:rPr>
                <w:rFonts w:ascii="Calibri" w:eastAsia="Times New Roman" w:hAnsi="Calibri" w:cs="Times New Roman"/>
                <w:sz w:val="16"/>
                <w:szCs w:val="16"/>
                <w:lang w:eastAsia="pl-PL"/>
              </w:rPr>
            </w:pPr>
            <w:r w:rsidRPr="002C5C49">
              <w:rPr>
                <w:rFonts w:ascii="Calibri" w:eastAsia="Times New Roman" w:hAnsi="Calibri" w:cs="Times New Roman"/>
                <w:sz w:val="16"/>
                <w:szCs w:val="24"/>
                <w:lang w:eastAsia="pl-PL"/>
              </w:rPr>
              <w:t xml:space="preserve">Spełnienie </w:t>
            </w:r>
            <w:r w:rsidRPr="002C5C49">
              <w:rPr>
                <w:rFonts w:ascii="Calibri" w:eastAsia="Times New Roman" w:hAnsi="Calibri" w:cs="Times New Roman"/>
                <w:sz w:val="16"/>
                <w:szCs w:val="16"/>
                <w:lang w:eastAsia="pl-PL"/>
              </w:rPr>
              <w:t xml:space="preserve">kryterium zostanie zweryfikowane na podstawie zapisów we wniosku o dofinansowanie projektu. </w:t>
            </w:r>
          </w:p>
          <w:p w:rsidR="002C5C49" w:rsidRPr="002C5C49" w:rsidRDefault="002C5C49" w:rsidP="002C5C49">
            <w:pPr>
              <w:spacing w:after="0" w:line="276" w:lineRule="auto"/>
              <w:jc w:val="both"/>
              <w:rPr>
                <w:rFonts w:ascii="Calibri" w:eastAsia="Times New Roman" w:hAnsi="Calibri" w:cs="Times New Roman"/>
                <w:sz w:val="16"/>
                <w:szCs w:val="16"/>
              </w:rPr>
            </w:pPr>
            <w:r w:rsidRPr="002C5C49">
              <w:rPr>
                <w:rFonts w:ascii="Calibri" w:eastAsia="Times New Roman" w:hAnsi="Calibri" w:cs="Times New Roman"/>
                <w:sz w:val="16"/>
                <w:szCs w:val="16"/>
              </w:rPr>
              <w:t>Projekt skierowany do:</w:t>
            </w:r>
          </w:p>
          <w:p w:rsidR="002C5C49" w:rsidRPr="002C5C49" w:rsidRDefault="002C5C49" w:rsidP="002C5C49">
            <w:pPr>
              <w:spacing w:after="0" w:line="276" w:lineRule="auto"/>
              <w:jc w:val="both"/>
              <w:rPr>
                <w:rFonts w:ascii="Calibri" w:eastAsia="Times New Roman" w:hAnsi="Calibri" w:cs="Times New Roman"/>
                <w:sz w:val="16"/>
                <w:szCs w:val="16"/>
              </w:rPr>
            </w:pPr>
            <w:r w:rsidRPr="002C5C49">
              <w:rPr>
                <w:rFonts w:ascii="Calibri" w:eastAsia="Times New Roman" w:hAnsi="Calibri" w:cs="Times New Roman"/>
                <w:sz w:val="16"/>
                <w:szCs w:val="16"/>
              </w:rPr>
              <w:t>0 pkt- projekt nie jest  w co najmniej 15% skierowany  do uczniów/słuchaczy/wychowanków  ze specjalnymi potrzebami rozwojowymi i edukacyjnymi, w tym dzieci z grup defaworyzowanych  oraz ich opiekunów;</w:t>
            </w:r>
          </w:p>
          <w:p w:rsidR="002C5C49" w:rsidRPr="002C5C49" w:rsidRDefault="002C5C49" w:rsidP="002C5C49">
            <w:pPr>
              <w:spacing w:after="0" w:line="276" w:lineRule="auto"/>
              <w:jc w:val="both"/>
              <w:rPr>
                <w:rFonts w:ascii="Calibri" w:eastAsia="Times New Roman" w:hAnsi="Calibri" w:cs="Times New Roman"/>
                <w:sz w:val="16"/>
                <w:szCs w:val="16"/>
              </w:rPr>
            </w:pPr>
            <w:r w:rsidRPr="002C5C49">
              <w:rPr>
                <w:rFonts w:ascii="Calibri" w:eastAsia="Times New Roman" w:hAnsi="Calibri" w:cs="Times New Roman"/>
                <w:sz w:val="16"/>
                <w:szCs w:val="16"/>
              </w:rPr>
              <w:t>4 pkt - projekt  w co najmniej 15% skierowany  jest do uczniów/słuchaczy/wychowanków  z grup  ze specjalnymi potrzebami rozwojowymi i edukacyjnymi, w tym dzieci z grup defaworyzowanych  oraz ich opiekunów.</w:t>
            </w:r>
          </w:p>
        </w:tc>
      </w:tr>
      <w:tr w:rsidR="002C5C49" w:rsidRPr="002C5C49" w:rsidTr="002C5C49">
        <w:trPr>
          <w:trHeight w:val="1337"/>
        </w:trPr>
        <w:tc>
          <w:tcPr>
            <w:tcW w:w="426"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0" w:line="276" w:lineRule="auto"/>
              <w:jc w:val="center"/>
              <w:rPr>
                <w:rFonts w:ascii="Calibri" w:eastAsia="Times New Roman" w:hAnsi="Calibri" w:cs="Times New Roman"/>
                <w:color w:val="000000"/>
                <w:sz w:val="16"/>
                <w:szCs w:val="16"/>
              </w:rPr>
            </w:pPr>
            <w:r w:rsidRPr="002C5C49">
              <w:rPr>
                <w:rFonts w:ascii="Calibri" w:eastAsia="Times New Roman" w:hAnsi="Calibri" w:cs="Times New Roman"/>
                <w:color w:val="000000"/>
                <w:sz w:val="16"/>
                <w:szCs w:val="16"/>
              </w:rPr>
              <w:t>6.</w:t>
            </w:r>
          </w:p>
        </w:tc>
        <w:tc>
          <w:tcPr>
            <w:tcW w:w="3685"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Projekt zakłada wykorzystanie pozytywnie zwalidowanych produktów projektów innowacyjnych zrealizowanych w  perspektywie finansowej UE 2007 – 2013 w ramach POKL.</w:t>
            </w:r>
          </w:p>
        </w:tc>
        <w:tc>
          <w:tcPr>
            <w:tcW w:w="1985"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0" w:line="276" w:lineRule="auto"/>
              <w:jc w:val="center"/>
              <w:rPr>
                <w:rFonts w:ascii="Calibri" w:eastAsia="Times New Roman" w:hAnsi="Calibri" w:cs="Times New Roman"/>
                <w:color w:val="000000"/>
                <w:sz w:val="16"/>
                <w:szCs w:val="16"/>
              </w:rPr>
            </w:pPr>
            <w:r w:rsidRPr="002C5C49">
              <w:rPr>
                <w:rFonts w:ascii="Calibri" w:eastAsia="Times New Roman" w:hAnsi="Calibri" w:cs="Times New Roman"/>
                <w:color w:val="000000"/>
                <w:sz w:val="16"/>
                <w:szCs w:val="16"/>
              </w:rPr>
              <w:t xml:space="preserve">Wniosek </w:t>
            </w:r>
            <w:r w:rsidRPr="002C5C49">
              <w:rPr>
                <w:rFonts w:ascii="Calibri" w:eastAsia="Times New Roman" w:hAnsi="Calibri" w:cs="Times New Roman"/>
                <w:color w:val="000000"/>
                <w:sz w:val="16"/>
                <w:szCs w:val="16"/>
              </w:rPr>
              <w:br/>
              <w:t xml:space="preserve">o dofinansowanie </w:t>
            </w:r>
          </w:p>
        </w:tc>
        <w:tc>
          <w:tcPr>
            <w:tcW w:w="992"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0" w:line="276" w:lineRule="auto"/>
              <w:jc w:val="center"/>
              <w:rPr>
                <w:rFonts w:ascii="Calibri" w:eastAsia="Times New Roman" w:hAnsi="Calibri" w:cs="Times New Roman"/>
                <w:color w:val="000000"/>
                <w:sz w:val="16"/>
                <w:szCs w:val="16"/>
              </w:rPr>
            </w:pPr>
            <w:r w:rsidRPr="002C5C49">
              <w:rPr>
                <w:rFonts w:ascii="Calibri" w:eastAsia="Times New Roman" w:hAnsi="Calibri" w:cs="Times New Roman"/>
                <w:color w:val="000000"/>
                <w:sz w:val="16"/>
                <w:szCs w:val="16"/>
              </w:rPr>
              <w:t>2</w:t>
            </w:r>
          </w:p>
        </w:tc>
        <w:tc>
          <w:tcPr>
            <w:tcW w:w="1134"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0" w:line="276" w:lineRule="auto"/>
              <w:jc w:val="center"/>
              <w:rPr>
                <w:rFonts w:ascii="Calibri" w:eastAsia="Times New Roman" w:hAnsi="Calibri" w:cs="Times New Roman"/>
                <w:sz w:val="16"/>
                <w:szCs w:val="16"/>
              </w:rPr>
            </w:pPr>
            <w:r w:rsidRPr="002C5C49">
              <w:rPr>
                <w:rFonts w:ascii="Calibri" w:eastAsia="Times New Roman" w:hAnsi="Calibri" w:cs="Times New Roman"/>
                <w:sz w:val="16"/>
                <w:szCs w:val="16"/>
              </w:rPr>
              <w:t>0 lub 2 pkt</w:t>
            </w:r>
          </w:p>
        </w:tc>
        <w:tc>
          <w:tcPr>
            <w:tcW w:w="7649"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Kryterium ma na celu wykorzystanie pozytywnie zwalidowanych produktów projektów innowacyjnych wypracowanych w kraju w perspektywie finansowej UE 2007-2013.</w:t>
            </w:r>
          </w:p>
          <w:p w:rsidR="002C5C49" w:rsidRPr="002C5C49" w:rsidRDefault="002C5C49" w:rsidP="002C5C49">
            <w:p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0 pkt– projekt nie zakłada wykorzystania pozytywnie zwalidowanych produktów projektów innowacyjnych zrealizowanych w  perspektywie finansowej UE 2007 – 2013 w ramach POKL;</w:t>
            </w:r>
          </w:p>
          <w:p w:rsidR="002C5C49" w:rsidRPr="002C5C49" w:rsidRDefault="002C5C49" w:rsidP="002C5C49">
            <w:pPr>
              <w:spacing w:after="0" w:line="276" w:lineRule="auto"/>
              <w:jc w:val="both"/>
              <w:rPr>
                <w:rFonts w:ascii="Calibri" w:eastAsia="Times New Roman" w:hAnsi="Calibri" w:cs="Times New Roman"/>
                <w:b/>
                <w:sz w:val="16"/>
                <w:szCs w:val="16"/>
              </w:rPr>
            </w:pPr>
            <w:r w:rsidRPr="002C5C49">
              <w:rPr>
                <w:rFonts w:ascii="Calibri" w:eastAsia="Times New Roman" w:hAnsi="Calibri" w:cs="Times New Roman"/>
                <w:sz w:val="16"/>
                <w:szCs w:val="16"/>
              </w:rPr>
              <w:t>2 pkt – projekt zakłada wykorzystania pozytywnie zwalidowanych produktów projektów innowacyjnych zrealizowanych w  perspektywie finansowej UE 2007 – 2013 w ramach POKL.</w:t>
            </w:r>
          </w:p>
        </w:tc>
      </w:tr>
      <w:tr w:rsidR="002C5C49" w:rsidRPr="002C5C49" w:rsidTr="002C5C49">
        <w:trPr>
          <w:trHeight w:val="1337"/>
        </w:trPr>
        <w:tc>
          <w:tcPr>
            <w:tcW w:w="426"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0" w:line="276" w:lineRule="auto"/>
              <w:jc w:val="center"/>
              <w:rPr>
                <w:rFonts w:ascii="Calibri" w:eastAsia="Times New Roman" w:hAnsi="Calibri" w:cs="Times New Roman"/>
                <w:color w:val="000000"/>
                <w:sz w:val="16"/>
                <w:szCs w:val="16"/>
              </w:rPr>
            </w:pPr>
            <w:r w:rsidRPr="002C5C49">
              <w:rPr>
                <w:rFonts w:ascii="Calibri" w:eastAsia="Times New Roman" w:hAnsi="Calibri" w:cs="Times New Roman"/>
                <w:color w:val="000000"/>
                <w:sz w:val="16"/>
                <w:szCs w:val="16"/>
              </w:rPr>
              <w:t>7.</w:t>
            </w:r>
          </w:p>
        </w:tc>
        <w:tc>
          <w:tcPr>
            <w:tcW w:w="3685" w:type="dxa"/>
            <w:tcBorders>
              <w:top w:val="single" w:sz="4" w:space="0" w:color="92D050"/>
              <w:left w:val="single" w:sz="4" w:space="0" w:color="92D050"/>
              <w:bottom w:val="single" w:sz="4" w:space="0" w:color="92D050"/>
              <w:right w:val="single" w:sz="4" w:space="0" w:color="92D050"/>
            </w:tcBorders>
            <w:vAlign w:val="center"/>
          </w:tcPr>
          <w:p w:rsidR="002C5C49" w:rsidRPr="002C5C49" w:rsidRDefault="002C5C49" w:rsidP="002C5C49">
            <w:p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Projekt realizowany w partnerstwie</w:t>
            </w:r>
          </w:p>
        </w:tc>
        <w:tc>
          <w:tcPr>
            <w:tcW w:w="1985" w:type="dxa"/>
            <w:tcBorders>
              <w:top w:val="single" w:sz="4" w:space="0" w:color="92D050"/>
              <w:left w:val="single" w:sz="4" w:space="0" w:color="92D050"/>
              <w:bottom w:val="single" w:sz="4" w:space="0" w:color="92D050"/>
              <w:right w:val="single" w:sz="4" w:space="0" w:color="92D050"/>
            </w:tcBorders>
            <w:vAlign w:val="center"/>
          </w:tcPr>
          <w:p w:rsidR="002C5C49" w:rsidRPr="002C5C49" w:rsidRDefault="002C5C49" w:rsidP="002C5C49">
            <w:pPr>
              <w:spacing w:after="0" w:line="276" w:lineRule="auto"/>
              <w:jc w:val="center"/>
              <w:rPr>
                <w:rFonts w:ascii="Calibri" w:eastAsia="Times New Roman" w:hAnsi="Calibri" w:cs="Times New Roman"/>
                <w:sz w:val="16"/>
                <w:szCs w:val="16"/>
              </w:rPr>
            </w:pPr>
            <w:r w:rsidRPr="002C5C49">
              <w:rPr>
                <w:rFonts w:ascii="Calibri" w:eastAsia="Times New Roman" w:hAnsi="Calibri" w:cs="Times New Roman"/>
                <w:sz w:val="16"/>
                <w:szCs w:val="16"/>
              </w:rPr>
              <w:t>Wniosek</w:t>
            </w:r>
          </w:p>
          <w:p w:rsidR="002C5C49" w:rsidRPr="002C5C49" w:rsidRDefault="002C5C49" w:rsidP="002C5C49">
            <w:pPr>
              <w:spacing w:after="0" w:line="276" w:lineRule="auto"/>
              <w:jc w:val="center"/>
              <w:rPr>
                <w:rFonts w:ascii="Calibri" w:eastAsia="Times New Roman" w:hAnsi="Calibri" w:cs="Times New Roman"/>
                <w:color w:val="000000"/>
                <w:sz w:val="16"/>
                <w:szCs w:val="16"/>
              </w:rPr>
            </w:pPr>
            <w:r w:rsidRPr="002C5C49">
              <w:rPr>
                <w:rFonts w:ascii="Calibri" w:eastAsia="Times New Roman" w:hAnsi="Calibri" w:cs="Times New Roman"/>
                <w:sz w:val="16"/>
                <w:szCs w:val="16"/>
              </w:rPr>
              <w:t>o dofinansowanie</w:t>
            </w:r>
          </w:p>
        </w:tc>
        <w:tc>
          <w:tcPr>
            <w:tcW w:w="992" w:type="dxa"/>
            <w:tcBorders>
              <w:top w:val="single" w:sz="4" w:space="0" w:color="92D050"/>
              <w:left w:val="single" w:sz="4" w:space="0" w:color="92D050"/>
              <w:bottom w:val="single" w:sz="4" w:space="0" w:color="92D050"/>
              <w:right w:val="single" w:sz="4" w:space="0" w:color="92D050"/>
            </w:tcBorders>
            <w:vAlign w:val="center"/>
          </w:tcPr>
          <w:p w:rsidR="002C5C49" w:rsidRPr="002C5C49" w:rsidRDefault="002C5C49" w:rsidP="002C5C49">
            <w:pPr>
              <w:spacing w:after="0" w:line="276" w:lineRule="auto"/>
              <w:jc w:val="center"/>
              <w:rPr>
                <w:rFonts w:ascii="Calibri" w:eastAsia="Times New Roman" w:hAnsi="Calibri" w:cs="Times New Roman"/>
                <w:color w:val="000000"/>
                <w:sz w:val="16"/>
                <w:szCs w:val="16"/>
              </w:rPr>
            </w:pPr>
            <w:r w:rsidRPr="002C5C49">
              <w:rPr>
                <w:rFonts w:ascii="Calibri" w:eastAsia="Times New Roman" w:hAnsi="Calibri" w:cs="Times New Roman"/>
                <w:sz w:val="16"/>
                <w:szCs w:val="16"/>
              </w:rPr>
              <w:t>2</w:t>
            </w:r>
          </w:p>
        </w:tc>
        <w:tc>
          <w:tcPr>
            <w:tcW w:w="1134" w:type="dxa"/>
            <w:tcBorders>
              <w:top w:val="single" w:sz="4" w:space="0" w:color="92D050"/>
              <w:left w:val="single" w:sz="4" w:space="0" w:color="92D050"/>
              <w:bottom w:val="single" w:sz="4" w:space="0" w:color="92D050"/>
              <w:right w:val="single" w:sz="4" w:space="0" w:color="92D050"/>
            </w:tcBorders>
            <w:vAlign w:val="center"/>
          </w:tcPr>
          <w:p w:rsidR="002C5C49" w:rsidRPr="002C5C49" w:rsidRDefault="002C5C49" w:rsidP="002C5C49">
            <w:pPr>
              <w:spacing w:after="0" w:line="276" w:lineRule="auto"/>
              <w:jc w:val="center"/>
              <w:rPr>
                <w:rFonts w:ascii="Calibri" w:eastAsia="Times New Roman" w:hAnsi="Calibri" w:cs="Times New Roman"/>
                <w:sz w:val="16"/>
                <w:szCs w:val="16"/>
              </w:rPr>
            </w:pPr>
            <w:r w:rsidRPr="002C5C49">
              <w:rPr>
                <w:rFonts w:ascii="Calibri" w:eastAsia="Times New Roman" w:hAnsi="Calibri" w:cs="Times New Roman"/>
                <w:sz w:val="16"/>
                <w:szCs w:val="16"/>
              </w:rPr>
              <w:t>0-3 pkt</w:t>
            </w:r>
          </w:p>
        </w:tc>
        <w:tc>
          <w:tcPr>
            <w:tcW w:w="7649" w:type="dxa"/>
            <w:tcBorders>
              <w:top w:val="single" w:sz="4" w:space="0" w:color="92D050"/>
              <w:left w:val="single" w:sz="4" w:space="0" w:color="92D050"/>
              <w:bottom w:val="single" w:sz="4" w:space="0" w:color="92D050"/>
              <w:right w:val="single" w:sz="4" w:space="0" w:color="92D050"/>
            </w:tcBorders>
            <w:vAlign w:val="center"/>
          </w:tcPr>
          <w:p w:rsidR="002C5C49" w:rsidRPr="002C5C49" w:rsidRDefault="002C5C49" w:rsidP="002C5C49">
            <w:pPr>
              <w:spacing w:after="0" w:line="276" w:lineRule="auto"/>
              <w:jc w:val="both"/>
              <w:rPr>
                <w:rFonts w:ascii="Calibri" w:eastAsia="Times New Roman" w:hAnsi="Calibri" w:cs="Times New Roman"/>
                <w:sz w:val="16"/>
                <w:szCs w:val="16"/>
              </w:rPr>
            </w:pPr>
            <w:r w:rsidRPr="002C5C49">
              <w:rPr>
                <w:rFonts w:ascii="Calibri" w:eastAsia="Times New Roman" w:hAnsi="Calibri" w:cs="Times New Roman"/>
                <w:sz w:val="16"/>
                <w:szCs w:val="16"/>
              </w:rPr>
              <w:t xml:space="preserve">Punkt otrzymają projekty realizowane w ramach partnerstwa podmiotów uprawnionych na podstawie </w:t>
            </w:r>
            <w:r w:rsidRPr="002C5C49">
              <w:rPr>
                <w:rFonts w:ascii="Calibri" w:eastAsia="Times New Roman" w:hAnsi="Calibri" w:cs="Times New Roman"/>
                <w:i/>
                <w:sz w:val="16"/>
                <w:szCs w:val="16"/>
              </w:rPr>
              <w:t>Szczegółowego Opisu Osi Priorytetowych RPO WO 2014-2020 do</w:t>
            </w:r>
            <w:r w:rsidRPr="002C5C49">
              <w:rPr>
                <w:rFonts w:ascii="Calibri" w:eastAsia="Times New Roman" w:hAnsi="Calibri" w:cs="Times New Roman"/>
                <w:sz w:val="16"/>
                <w:szCs w:val="16"/>
              </w:rPr>
              <w:t xml:space="preserve"> otrzymania wsparcia w ramach poddziałania. Punktacja za:</w:t>
            </w:r>
          </w:p>
          <w:p w:rsidR="002C5C49" w:rsidRPr="002C5C49" w:rsidRDefault="002C5C49" w:rsidP="002C5C49">
            <w:pPr>
              <w:spacing w:after="0" w:line="276" w:lineRule="auto"/>
              <w:jc w:val="both"/>
              <w:rPr>
                <w:rFonts w:ascii="Calibri" w:eastAsia="Times New Roman" w:hAnsi="Calibri" w:cs="Times New Roman"/>
                <w:sz w:val="16"/>
                <w:szCs w:val="16"/>
              </w:rPr>
            </w:pPr>
            <w:r w:rsidRPr="002C5C49">
              <w:rPr>
                <w:rFonts w:ascii="Calibri" w:eastAsia="Times New Roman" w:hAnsi="Calibri" w:cs="Times New Roman"/>
                <w:sz w:val="16"/>
                <w:szCs w:val="16"/>
              </w:rPr>
              <w:t>0 pkt - brak partnerstwa;</w:t>
            </w:r>
          </w:p>
          <w:p w:rsidR="002C5C49" w:rsidRPr="002C5C49" w:rsidRDefault="002C5C49" w:rsidP="002C5C49">
            <w:pPr>
              <w:spacing w:after="0" w:line="276" w:lineRule="auto"/>
              <w:jc w:val="both"/>
              <w:rPr>
                <w:rFonts w:ascii="Calibri" w:eastAsia="Times New Roman" w:hAnsi="Calibri" w:cs="Times New Roman"/>
                <w:sz w:val="16"/>
                <w:szCs w:val="16"/>
              </w:rPr>
            </w:pPr>
            <w:r w:rsidRPr="002C5C49">
              <w:rPr>
                <w:rFonts w:ascii="Calibri" w:eastAsia="Times New Roman" w:hAnsi="Calibri" w:cs="Times New Roman"/>
                <w:sz w:val="16"/>
                <w:szCs w:val="16"/>
              </w:rPr>
              <w:t>1 pkt - partnerstwo dwóch podmiotów;</w:t>
            </w:r>
          </w:p>
          <w:p w:rsidR="002C5C49" w:rsidRPr="002C5C49" w:rsidRDefault="002C5C49" w:rsidP="002C5C49">
            <w:pPr>
              <w:spacing w:after="0" w:line="276" w:lineRule="auto"/>
              <w:jc w:val="both"/>
              <w:rPr>
                <w:rFonts w:ascii="Calibri" w:eastAsia="Times New Roman" w:hAnsi="Calibri" w:cs="Times New Roman"/>
                <w:sz w:val="16"/>
                <w:szCs w:val="16"/>
              </w:rPr>
            </w:pPr>
            <w:r w:rsidRPr="002C5C49">
              <w:rPr>
                <w:rFonts w:ascii="Calibri" w:eastAsia="Times New Roman" w:hAnsi="Calibri" w:cs="Times New Roman"/>
                <w:sz w:val="16"/>
                <w:szCs w:val="16"/>
              </w:rPr>
              <w:t>2 pkt - partnerstwo trzech podmiotów;</w:t>
            </w:r>
          </w:p>
          <w:p w:rsidR="002C5C49" w:rsidRPr="002C5C49" w:rsidRDefault="002C5C49" w:rsidP="002C5C49">
            <w:pPr>
              <w:spacing w:after="0" w:line="276" w:lineRule="auto"/>
              <w:jc w:val="both"/>
              <w:rPr>
                <w:rFonts w:ascii="Calibri" w:eastAsia="Times New Roman" w:hAnsi="Calibri" w:cs="Times New Roman"/>
                <w:sz w:val="16"/>
                <w:szCs w:val="16"/>
              </w:rPr>
            </w:pPr>
            <w:r w:rsidRPr="002C5C49">
              <w:rPr>
                <w:rFonts w:ascii="Calibri" w:eastAsia="Times New Roman" w:hAnsi="Calibri" w:cs="Times New Roman"/>
                <w:sz w:val="16"/>
                <w:szCs w:val="16"/>
              </w:rPr>
              <w:t>3 pkt - partnerstwo czterech i więcej podmiotów.</w:t>
            </w:r>
          </w:p>
        </w:tc>
      </w:tr>
      <w:tr w:rsidR="002C5C49" w:rsidRPr="002C5C49" w:rsidTr="002C5C49">
        <w:trPr>
          <w:trHeight w:val="416"/>
        </w:trPr>
        <w:tc>
          <w:tcPr>
            <w:tcW w:w="426"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0" w:line="276" w:lineRule="auto"/>
              <w:jc w:val="center"/>
              <w:rPr>
                <w:rFonts w:ascii="Calibri" w:eastAsia="Times New Roman" w:hAnsi="Calibri" w:cs="Times New Roman"/>
                <w:strike/>
                <w:color w:val="000000"/>
                <w:sz w:val="16"/>
                <w:szCs w:val="16"/>
              </w:rPr>
            </w:pPr>
            <w:r w:rsidRPr="002C5C49">
              <w:rPr>
                <w:rFonts w:ascii="Calibri" w:eastAsia="Times New Roman" w:hAnsi="Calibri" w:cs="Times New Roman"/>
                <w:color w:val="000000"/>
                <w:sz w:val="16"/>
                <w:szCs w:val="16"/>
              </w:rPr>
              <w:t>8.</w:t>
            </w:r>
          </w:p>
        </w:tc>
        <w:tc>
          <w:tcPr>
            <w:tcW w:w="3685"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0" w:line="276" w:lineRule="auto"/>
              <w:rPr>
                <w:rFonts w:ascii="Calibri" w:eastAsia="Times New Roman" w:hAnsi="Calibri" w:cs="Times New Roman"/>
                <w:strike/>
                <w:sz w:val="16"/>
                <w:szCs w:val="16"/>
              </w:rPr>
            </w:pPr>
            <w:r w:rsidRPr="002C5C49">
              <w:rPr>
                <w:rFonts w:ascii="Calibri" w:eastAsia="Times New Roman" w:hAnsi="Calibri" w:cs="Times New Roman"/>
                <w:sz w:val="16"/>
                <w:szCs w:val="16"/>
              </w:rPr>
              <w:t>Projekt skierowany do osób zamieszkałych na terenach wiejskich.</w:t>
            </w:r>
          </w:p>
        </w:tc>
        <w:tc>
          <w:tcPr>
            <w:tcW w:w="1985"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0" w:line="276" w:lineRule="auto"/>
              <w:jc w:val="center"/>
              <w:rPr>
                <w:rFonts w:ascii="Calibri" w:eastAsia="Times New Roman" w:hAnsi="Calibri" w:cs="Times New Roman"/>
                <w:strike/>
                <w:sz w:val="16"/>
                <w:szCs w:val="16"/>
              </w:rPr>
            </w:pPr>
            <w:r w:rsidRPr="002C5C49">
              <w:rPr>
                <w:rFonts w:ascii="Calibri" w:eastAsia="Times New Roman" w:hAnsi="Calibri" w:cs="Times New Roman"/>
                <w:sz w:val="16"/>
                <w:szCs w:val="16"/>
              </w:rPr>
              <w:t xml:space="preserve">Wniosek </w:t>
            </w:r>
            <w:r w:rsidRPr="002C5C49">
              <w:rPr>
                <w:rFonts w:ascii="Calibri" w:eastAsia="Times New Roman" w:hAnsi="Calibri" w:cs="Times New Roman"/>
                <w:sz w:val="16"/>
                <w:szCs w:val="16"/>
              </w:rPr>
              <w:br/>
              <w:t xml:space="preserve">o dofinansowanie </w:t>
            </w:r>
          </w:p>
        </w:tc>
        <w:tc>
          <w:tcPr>
            <w:tcW w:w="992"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0" w:line="276" w:lineRule="auto"/>
              <w:jc w:val="center"/>
              <w:rPr>
                <w:rFonts w:ascii="Calibri" w:eastAsia="Times New Roman" w:hAnsi="Calibri" w:cs="Times New Roman"/>
                <w:strike/>
                <w:sz w:val="16"/>
                <w:szCs w:val="16"/>
              </w:rPr>
            </w:pPr>
            <w:r w:rsidRPr="002C5C49">
              <w:rPr>
                <w:rFonts w:ascii="Calibri" w:eastAsia="Times New Roman" w:hAnsi="Calibri" w:cs="Times New Roman"/>
                <w:sz w:val="16"/>
                <w:szCs w:val="16"/>
              </w:rPr>
              <w:t>3</w:t>
            </w:r>
          </w:p>
        </w:tc>
        <w:tc>
          <w:tcPr>
            <w:tcW w:w="1134"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0" w:line="276" w:lineRule="auto"/>
              <w:jc w:val="center"/>
              <w:rPr>
                <w:rFonts w:ascii="Calibri" w:eastAsia="Times New Roman" w:hAnsi="Calibri" w:cs="Times New Roman"/>
                <w:strike/>
                <w:sz w:val="16"/>
                <w:szCs w:val="16"/>
              </w:rPr>
            </w:pPr>
            <w:r w:rsidRPr="002C5C49">
              <w:rPr>
                <w:rFonts w:ascii="Calibri" w:eastAsia="Times New Roman" w:hAnsi="Calibri" w:cs="Times New Roman"/>
                <w:sz w:val="16"/>
                <w:szCs w:val="16"/>
              </w:rPr>
              <w:t>0 - 5 pkt</w:t>
            </w:r>
          </w:p>
        </w:tc>
        <w:tc>
          <w:tcPr>
            <w:tcW w:w="7649"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0" w:line="276" w:lineRule="auto"/>
              <w:rPr>
                <w:rFonts w:ascii="Calibri" w:eastAsia="Times New Roman" w:hAnsi="Calibri" w:cs="Times New Roman"/>
                <w:i/>
                <w:sz w:val="16"/>
                <w:szCs w:val="16"/>
              </w:rPr>
            </w:pPr>
            <w:r w:rsidRPr="002C5C49">
              <w:rPr>
                <w:rFonts w:ascii="Calibri" w:eastAsia="Times New Roman" w:hAnsi="Calibri" w:cs="Times New Roman"/>
                <w:sz w:val="16"/>
                <w:szCs w:val="16"/>
              </w:rPr>
              <w:t xml:space="preserve">Kryterium ma za zadanie zapewnienie objęcia wsparciem w ramach projektu grup znajdujących się w szczególnie trudnej sytuacji oraz bezpośrednio wpłynie na wsparcie szkół i placówek systemu oświaty położonych na terenach wiejskich. Kierowanie środków w ramach realizowanej interwencji na obszary wiejskie sprzyjać będzie zachowaniu spójności pomiędzy miastem a wsią. Tereny wiejskie należy rozumieć jako obszary słabo zaludnione zgodnie ze stopniem urbanizacji ujętym w klasyfikacji DEGURBA (kategoria 3). Definicja osób zamieszkałych na terenach wiejskich zgodnie z </w:t>
            </w:r>
            <w:r w:rsidRPr="002C5C49">
              <w:rPr>
                <w:rFonts w:ascii="Calibri" w:eastAsia="Times New Roman" w:hAnsi="Calibri" w:cs="Times New Roman"/>
                <w:i/>
                <w:sz w:val="16"/>
                <w:szCs w:val="16"/>
              </w:rPr>
              <w:t>Listą wskaźników na poziomie projektu RPO WO 2014-2020. Zakres EFS.</w:t>
            </w:r>
          </w:p>
          <w:p w:rsidR="002C5C49" w:rsidRPr="002C5C49" w:rsidRDefault="002C5C49" w:rsidP="002C5C49">
            <w:p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0 pkt – osoby zamieszkałe na terenach wiejskich  stanowią mniej niż 10% uczestników projektu;</w:t>
            </w:r>
          </w:p>
          <w:p w:rsidR="002C5C49" w:rsidRPr="002C5C49" w:rsidRDefault="002C5C49" w:rsidP="002C5C49">
            <w:p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1 pkt – osoby zamieszkałe na terenach wiejskich stanowią od 10% do 20%  uczestników projektu;</w:t>
            </w:r>
          </w:p>
          <w:p w:rsidR="002C5C49" w:rsidRPr="002C5C49" w:rsidRDefault="002C5C49" w:rsidP="002C5C49">
            <w:p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2 pkt – osoby zamieszkałe na terenach wiejskich stanowią więcej niż 20% do 30%  uczestników projektu;</w:t>
            </w:r>
          </w:p>
          <w:p w:rsidR="002C5C49" w:rsidRPr="002C5C49" w:rsidRDefault="002C5C49" w:rsidP="002C5C49">
            <w:p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3 pkt – osoby zamieszkałe na terenach wiejskich stanowią  więcej niż 30% do 40% uczestników projektu.</w:t>
            </w:r>
          </w:p>
          <w:p w:rsidR="002C5C49" w:rsidRPr="002C5C49" w:rsidRDefault="002C5C49" w:rsidP="002C5C49">
            <w:p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4 pkt – osoby zamieszkałe na terenach wiejskich stanowią  więcej niż 40% do 50%  uczestników projektu.</w:t>
            </w:r>
          </w:p>
          <w:p w:rsidR="002C5C49" w:rsidRPr="002C5C49" w:rsidRDefault="002C5C49" w:rsidP="002C5C49">
            <w:pPr>
              <w:spacing w:after="0" w:line="276" w:lineRule="auto"/>
              <w:jc w:val="both"/>
              <w:rPr>
                <w:rFonts w:ascii="Calibri" w:eastAsia="Times New Roman" w:hAnsi="Calibri" w:cs="Times New Roman"/>
                <w:sz w:val="16"/>
                <w:szCs w:val="16"/>
              </w:rPr>
            </w:pPr>
            <w:r w:rsidRPr="002C5C49">
              <w:rPr>
                <w:rFonts w:ascii="Calibri" w:eastAsia="Times New Roman" w:hAnsi="Calibri" w:cs="Times New Roman"/>
                <w:sz w:val="16"/>
                <w:szCs w:val="16"/>
              </w:rPr>
              <w:t>5 pkt – osoby zamieszkałe na terenach wiejskich stanowią więcej niż 50%  uczestników projektu.</w:t>
            </w:r>
          </w:p>
        </w:tc>
      </w:tr>
      <w:tr w:rsidR="002C5C49" w:rsidRPr="002C5C49" w:rsidTr="002C5C49">
        <w:trPr>
          <w:trHeight w:val="1337"/>
        </w:trPr>
        <w:tc>
          <w:tcPr>
            <w:tcW w:w="426"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200" w:line="276" w:lineRule="auto"/>
              <w:jc w:val="center"/>
              <w:rPr>
                <w:rFonts w:ascii="Calibri" w:eastAsia="Times New Roman" w:hAnsi="Calibri" w:cs="Times New Roman"/>
                <w:color w:val="000000"/>
                <w:sz w:val="16"/>
                <w:szCs w:val="16"/>
              </w:rPr>
            </w:pPr>
            <w:r w:rsidRPr="002C5C49">
              <w:rPr>
                <w:rFonts w:ascii="Calibri" w:eastAsia="Times New Roman" w:hAnsi="Calibri" w:cs="Times New Roman"/>
                <w:color w:val="000000"/>
                <w:sz w:val="16"/>
                <w:szCs w:val="16"/>
              </w:rPr>
              <w:t>9.</w:t>
            </w:r>
          </w:p>
        </w:tc>
        <w:tc>
          <w:tcPr>
            <w:tcW w:w="3685"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53408D">
            <w:pPr>
              <w:spacing w:after="200" w:line="276" w:lineRule="auto"/>
              <w:rPr>
                <w:rFonts w:ascii="Calibri" w:eastAsia="Times New Roman" w:hAnsi="Calibri" w:cs="Times New Roman"/>
                <w:color w:val="000000"/>
                <w:sz w:val="16"/>
                <w:szCs w:val="16"/>
              </w:rPr>
            </w:pPr>
            <w:r w:rsidRPr="002C5C49">
              <w:rPr>
                <w:rFonts w:ascii="Calibri" w:eastAsia="Times New Roman" w:hAnsi="Calibri" w:cs="Times New Roman"/>
                <w:color w:val="000000"/>
                <w:sz w:val="16"/>
                <w:szCs w:val="16"/>
              </w:rPr>
              <w:t>Projekt zakłada wsparcie na rzecz doskonalenia umiejętności, kompetencji lub kwalifikacji nauczycieli w zakresie pedagogiki specjalnej</w:t>
            </w:r>
            <w:r w:rsidRPr="002C5C49">
              <w:rPr>
                <w:rFonts w:ascii="Calibri" w:eastAsia="Times New Roman" w:hAnsi="Calibri" w:cs="Times New Roman"/>
                <w:sz w:val="16"/>
                <w:szCs w:val="16"/>
              </w:rPr>
              <w:t xml:space="preserve"> oraz włączenia uczniów ze specjalnymi potrzebami edukacyjnymi w ogólnodostępnych szkołach lub placówkach system</w:t>
            </w:r>
            <w:r w:rsidR="0053408D">
              <w:rPr>
                <w:rFonts w:ascii="Calibri" w:eastAsia="Times New Roman" w:hAnsi="Calibri" w:cs="Times New Roman"/>
                <w:sz w:val="16"/>
                <w:szCs w:val="16"/>
              </w:rPr>
              <w:t>u</w:t>
            </w:r>
            <w:r w:rsidRPr="002C5C49">
              <w:rPr>
                <w:rFonts w:ascii="Calibri" w:eastAsia="Times New Roman" w:hAnsi="Calibri" w:cs="Times New Roman"/>
                <w:sz w:val="16"/>
                <w:szCs w:val="16"/>
              </w:rPr>
              <w:t xml:space="preserve"> oświaty  i/lub działania służące poprawie kompetencji wychowawczych </w:t>
            </w:r>
          </w:p>
        </w:tc>
        <w:tc>
          <w:tcPr>
            <w:tcW w:w="1985"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200" w:line="276" w:lineRule="auto"/>
              <w:jc w:val="center"/>
              <w:rPr>
                <w:rFonts w:ascii="Calibri" w:eastAsia="Times New Roman" w:hAnsi="Calibri" w:cs="Times New Roman"/>
                <w:color w:val="000000"/>
                <w:sz w:val="16"/>
                <w:szCs w:val="16"/>
              </w:rPr>
            </w:pPr>
            <w:r w:rsidRPr="002C5C49">
              <w:rPr>
                <w:rFonts w:ascii="Calibri" w:eastAsia="Times New Roman" w:hAnsi="Calibri" w:cs="Times New Roman"/>
                <w:color w:val="000000"/>
                <w:sz w:val="16"/>
                <w:szCs w:val="16"/>
              </w:rPr>
              <w:t xml:space="preserve">Wniosek </w:t>
            </w:r>
            <w:r w:rsidRPr="002C5C49">
              <w:rPr>
                <w:rFonts w:ascii="Calibri" w:eastAsia="Times New Roman" w:hAnsi="Calibri" w:cs="Times New Roman"/>
                <w:color w:val="000000"/>
                <w:sz w:val="16"/>
                <w:szCs w:val="16"/>
              </w:rPr>
              <w:br/>
              <w:t xml:space="preserve">o dofinansowanie </w:t>
            </w:r>
          </w:p>
        </w:tc>
        <w:tc>
          <w:tcPr>
            <w:tcW w:w="992"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200" w:line="276" w:lineRule="auto"/>
              <w:jc w:val="center"/>
              <w:rPr>
                <w:rFonts w:ascii="Calibri" w:eastAsia="Times New Roman" w:hAnsi="Calibri" w:cs="Times New Roman"/>
                <w:color w:val="000000"/>
                <w:sz w:val="16"/>
                <w:szCs w:val="16"/>
              </w:rPr>
            </w:pPr>
            <w:r w:rsidRPr="002C5C49">
              <w:rPr>
                <w:rFonts w:ascii="Calibri" w:eastAsia="Times New Roman" w:hAnsi="Calibri" w:cs="Times New Roman"/>
                <w:color w:val="000000"/>
                <w:sz w:val="16"/>
                <w:szCs w:val="16"/>
              </w:rPr>
              <w:t>2</w:t>
            </w:r>
          </w:p>
        </w:tc>
        <w:tc>
          <w:tcPr>
            <w:tcW w:w="1134"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200" w:line="276" w:lineRule="auto"/>
              <w:jc w:val="center"/>
              <w:rPr>
                <w:rFonts w:ascii="Calibri" w:eastAsia="Times New Roman" w:hAnsi="Calibri" w:cs="Times New Roman"/>
                <w:sz w:val="16"/>
                <w:szCs w:val="16"/>
              </w:rPr>
            </w:pPr>
            <w:r w:rsidRPr="002C5C49">
              <w:rPr>
                <w:rFonts w:ascii="Calibri" w:eastAsia="Times New Roman" w:hAnsi="Calibri" w:cs="Times New Roman"/>
                <w:sz w:val="16"/>
                <w:szCs w:val="16"/>
              </w:rPr>
              <w:t>0, 2, 3, 5 pkt</w:t>
            </w:r>
          </w:p>
        </w:tc>
        <w:tc>
          <w:tcPr>
            <w:tcW w:w="7649"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0" w:line="276" w:lineRule="auto"/>
              <w:jc w:val="both"/>
              <w:rPr>
                <w:rFonts w:ascii="Calibri" w:eastAsia="Times New Roman" w:hAnsi="Calibri" w:cs="Times New Roman"/>
                <w:sz w:val="16"/>
                <w:szCs w:val="16"/>
              </w:rPr>
            </w:pPr>
            <w:r w:rsidRPr="002C5C49">
              <w:rPr>
                <w:rFonts w:ascii="Calibri" w:eastAsia="Times New Roman" w:hAnsi="Calibri" w:cs="Times New Roman"/>
                <w:sz w:val="16"/>
                <w:szCs w:val="16"/>
              </w:rPr>
              <w:t>Bada się czy wnioskodawca zapewnia, że w ramach wsparcia na rzecz  doskonalenia umiejętności, kompetencji lub kwalifikacji nauczycieli będą prowadzone działania służące poprawie kompetencji w zakresie pedagogiki specjalnej  oraz włączenia uczniów ze specjalnymi potrzebami edukacyjnymi w ogólnodostępnych szkołach lub placówkach systemy oświaty i/lub działania służące poprawie kompetencji wychowawczych.</w:t>
            </w:r>
          </w:p>
          <w:p w:rsidR="002C5C49" w:rsidRPr="002C5C49" w:rsidRDefault="002C5C49" w:rsidP="002C5C49">
            <w:pPr>
              <w:spacing w:after="0" w:line="276" w:lineRule="auto"/>
              <w:jc w:val="both"/>
              <w:rPr>
                <w:rFonts w:ascii="Calibri" w:eastAsia="Times New Roman" w:hAnsi="Calibri" w:cs="Times New Roman"/>
                <w:sz w:val="16"/>
                <w:szCs w:val="16"/>
                <w:lang w:eastAsia="pl-PL"/>
              </w:rPr>
            </w:pPr>
            <w:r w:rsidRPr="002C5C49">
              <w:rPr>
                <w:rFonts w:ascii="Calibri" w:eastAsia="Times New Roman" w:hAnsi="Calibri" w:cs="Times New Roman"/>
                <w:sz w:val="16"/>
                <w:szCs w:val="24"/>
                <w:lang w:eastAsia="pl-PL"/>
              </w:rPr>
              <w:t xml:space="preserve">Spełnienie </w:t>
            </w:r>
            <w:r w:rsidRPr="002C5C49">
              <w:rPr>
                <w:rFonts w:ascii="Calibri" w:eastAsia="Times New Roman" w:hAnsi="Calibri" w:cs="Times New Roman"/>
                <w:sz w:val="16"/>
                <w:szCs w:val="16"/>
                <w:lang w:eastAsia="pl-PL"/>
              </w:rPr>
              <w:t xml:space="preserve">kryterium zostanie zweryfikowane na podstawie zapisów we wniosku o dofinansowanie projektu. </w:t>
            </w:r>
          </w:p>
          <w:p w:rsidR="002C5C49" w:rsidRPr="002C5C49" w:rsidRDefault="002C5C49" w:rsidP="002C5C49">
            <w:pPr>
              <w:spacing w:after="0" w:line="276" w:lineRule="auto"/>
              <w:jc w:val="both"/>
              <w:rPr>
                <w:rFonts w:ascii="Calibri" w:eastAsia="Times New Roman" w:hAnsi="Calibri" w:cs="Times New Roman"/>
                <w:sz w:val="16"/>
                <w:szCs w:val="16"/>
                <w:lang w:eastAsia="pl-PL"/>
              </w:rPr>
            </w:pPr>
          </w:p>
          <w:p w:rsidR="002C5C49" w:rsidRPr="002C5C49" w:rsidRDefault="002C5C49" w:rsidP="002C5C49">
            <w:pPr>
              <w:spacing w:after="0" w:line="276" w:lineRule="auto"/>
              <w:jc w:val="both"/>
              <w:rPr>
                <w:rFonts w:ascii="Calibri" w:eastAsia="Times New Roman" w:hAnsi="Calibri" w:cs="Times New Roman"/>
                <w:sz w:val="16"/>
                <w:szCs w:val="16"/>
              </w:rPr>
            </w:pPr>
            <w:r w:rsidRPr="002C5C49">
              <w:rPr>
                <w:rFonts w:ascii="Calibri" w:eastAsia="Times New Roman" w:hAnsi="Calibri" w:cs="Times New Roman"/>
                <w:sz w:val="16"/>
                <w:szCs w:val="16"/>
              </w:rPr>
              <w:t>0 pkt. – projekt nie zakłada działań służących poprawie kompetencji lub kwalifikacji nauczycieli w zakresie pedagogiki specjalnej oraz włączenia uczniów ze specjalnymi potrzebami edukacyjnymi w ogólnodostępnych szkołach lub placówkach systemu oświaty i/lub działań służących poprawie kompetencji wychowawczych;0 pkt. – projekt nie zakłada działań  służących poprawie kompetencji nauczycieli w zakresie pedagogiki specjalnej oraz działań służących poprawie kompetencji wychowawczych.</w:t>
            </w:r>
          </w:p>
          <w:p w:rsidR="002C5C49" w:rsidRPr="002C5C49" w:rsidRDefault="002C5C49" w:rsidP="002C5C49">
            <w:pPr>
              <w:spacing w:after="0" w:line="276" w:lineRule="auto"/>
              <w:jc w:val="both"/>
              <w:rPr>
                <w:rFonts w:ascii="Calibri" w:eastAsia="Times New Roman" w:hAnsi="Calibri" w:cs="Times New Roman"/>
                <w:sz w:val="16"/>
                <w:szCs w:val="16"/>
              </w:rPr>
            </w:pPr>
            <w:r w:rsidRPr="002C5C49">
              <w:rPr>
                <w:rFonts w:ascii="Calibri" w:eastAsia="Times New Roman" w:hAnsi="Calibri" w:cs="Times New Roman"/>
                <w:sz w:val="16"/>
                <w:szCs w:val="16"/>
              </w:rPr>
              <w:t>2 pkt – projekt zakłada realizację działań służących poprawie kompetencji wychowawczych.</w:t>
            </w:r>
          </w:p>
          <w:p w:rsidR="002C5C49" w:rsidRPr="002C5C49" w:rsidRDefault="002C5C49" w:rsidP="002C5C49">
            <w:pPr>
              <w:spacing w:after="0" w:line="276" w:lineRule="auto"/>
              <w:jc w:val="both"/>
              <w:rPr>
                <w:rFonts w:ascii="Calibri" w:eastAsia="Times New Roman" w:hAnsi="Calibri" w:cs="Times New Roman"/>
                <w:sz w:val="16"/>
                <w:szCs w:val="16"/>
              </w:rPr>
            </w:pPr>
            <w:r w:rsidRPr="002C5C49">
              <w:rPr>
                <w:rFonts w:ascii="Calibri" w:eastAsia="Times New Roman" w:hAnsi="Calibri" w:cs="Times New Roman"/>
                <w:sz w:val="16"/>
                <w:szCs w:val="16"/>
              </w:rPr>
              <w:t>3 pkt - projekt zakłada działania służące poprawie kompetencji lub kwalifikacji nauczycieli w zakresie pedagogiki specjalnej oraz włączenia uczniów ze specjalnymi potrzebami edukacyjnymi w ogólnodostępnych szkołach lub placówkach systemy oświaty.</w:t>
            </w:r>
          </w:p>
          <w:p w:rsidR="002C5C49" w:rsidRPr="002C5C49" w:rsidRDefault="002C5C49" w:rsidP="002C5C49">
            <w:pPr>
              <w:spacing w:after="0" w:line="276" w:lineRule="auto"/>
              <w:jc w:val="both"/>
              <w:rPr>
                <w:rFonts w:ascii="Calibri" w:eastAsia="Times New Roman" w:hAnsi="Calibri" w:cs="Times New Roman"/>
                <w:sz w:val="16"/>
                <w:szCs w:val="16"/>
              </w:rPr>
            </w:pPr>
            <w:r w:rsidRPr="002C5C49">
              <w:rPr>
                <w:rFonts w:ascii="Calibri" w:eastAsia="Times New Roman" w:hAnsi="Calibri" w:cs="Times New Roman"/>
                <w:sz w:val="16"/>
                <w:szCs w:val="16"/>
              </w:rPr>
              <w:t>Punkty sumuje się.</w:t>
            </w:r>
          </w:p>
        </w:tc>
      </w:tr>
      <w:tr w:rsidR="002C5C49" w:rsidRPr="002C5C49" w:rsidTr="002C5C49">
        <w:trPr>
          <w:trHeight w:val="985"/>
        </w:trPr>
        <w:tc>
          <w:tcPr>
            <w:tcW w:w="426"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200" w:line="276" w:lineRule="auto"/>
              <w:jc w:val="center"/>
              <w:rPr>
                <w:rFonts w:ascii="Calibri" w:eastAsia="Times New Roman" w:hAnsi="Calibri" w:cs="Times New Roman"/>
                <w:color w:val="000000"/>
                <w:sz w:val="16"/>
                <w:szCs w:val="16"/>
              </w:rPr>
            </w:pPr>
            <w:r w:rsidRPr="002C5C49">
              <w:rPr>
                <w:rFonts w:ascii="Calibri" w:eastAsia="Times New Roman" w:hAnsi="Calibri" w:cs="Times New Roman"/>
                <w:color w:val="000000"/>
                <w:sz w:val="16"/>
                <w:szCs w:val="16"/>
              </w:rPr>
              <w:t>10.</w:t>
            </w:r>
          </w:p>
        </w:tc>
        <w:tc>
          <w:tcPr>
            <w:tcW w:w="3685"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200" w:line="276" w:lineRule="auto"/>
              <w:rPr>
                <w:rFonts w:ascii="Calibri" w:eastAsia="Times New Roman" w:hAnsi="Calibri" w:cs="Times New Roman"/>
                <w:sz w:val="16"/>
                <w:szCs w:val="16"/>
              </w:rPr>
            </w:pPr>
            <w:r w:rsidRPr="002C5C49">
              <w:rPr>
                <w:rFonts w:ascii="Calibri" w:eastAsia="Times New Roman" w:hAnsi="Calibri" w:cs="Times New Roman"/>
                <w:color w:val="000000"/>
                <w:sz w:val="16"/>
                <w:szCs w:val="16"/>
              </w:rPr>
              <w:t>Projekt zakłada stworzenie nowych lub doposażenie istniejących pracowni międzyszkolnych (dot. drugiego i trzeciego typu projektu).</w:t>
            </w:r>
          </w:p>
        </w:tc>
        <w:tc>
          <w:tcPr>
            <w:tcW w:w="1985"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200" w:line="276" w:lineRule="auto"/>
              <w:jc w:val="center"/>
              <w:rPr>
                <w:rFonts w:ascii="Calibri" w:eastAsia="Times New Roman" w:hAnsi="Calibri" w:cs="Times New Roman"/>
                <w:sz w:val="16"/>
                <w:szCs w:val="16"/>
              </w:rPr>
            </w:pPr>
            <w:r w:rsidRPr="002C5C49">
              <w:rPr>
                <w:rFonts w:ascii="Calibri" w:eastAsia="Times New Roman" w:hAnsi="Calibri" w:cs="Times New Roman"/>
                <w:color w:val="000000"/>
                <w:sz w:val="16"/>
                <w:szCs w:val="16"/>
              </w:rPr>
              <w:t xml:space="preserve">Wniosek </w:t>
            </w:r>
            <w:r w:rsidRPr="002C5C49">
              <w:rPr>
                <w:rFonts w:ascii="Calibri" w:eastAsia="Times New Roman" w:hAnsi="Calibri" w:cs="Times New Roman"/>
                <w:color w:val="000000"/>
                <w:sz w:val="16"/>
                <w:szCs w:val="16"/>
              </w:rPr>
              <w:br/>
              <w:t xml:space="preserve">o dofinansowanie </w:t>
            </w:r>
          </w:p>
        </w:tc>
        <w:tc>
          <w:tcPr>
            <w:tcW w:w="992"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200" w:line="276" w:lineRule="auto"/>
              <w:jc w:val="center"/>
              <w:rPr>
                <w:rFonts w:ascii="Calibri" w:eastAsia="Times New Roman" w:hAnsi="Calibri" w:cs="Times New Roman"/>
                <w:sz w:val="16"/>
                <w:szCs w:val="16"/>
              </w:rPr>
            </w:pPr>
            <w:r w:rsidRPr="002C5C49">
              <w:rPr>
                <w:rFonts w:ascii="Calibri" w:eastAsia="Times New Roman" w:hAnsi="Calibri" w:cs="Times New Roman"/>
                <w:color w:val="000000"/>
                <w:sz w:val="16"/>
                <w:szCs w:val="16"/>
              </w:rPr>
              <w:t>2</w:t>
            </w:r>
          </w:p>
        </w:tc>
        <w:tc>
          <w:tcPr>
            <w:tcW w:w="1134"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200" w:line="276" w:lineRule="auto"/>
              <w:jc w:val="center"/>
              <w:rPr>
                <w:rFonts w:ascii="Calibri" w:eastAsia="Times New Roman" w:hAnsi="Calibri" w:cs="Times New Roman"/>
                <w:sz w:val="16"/>
                <w:szCs w:val="16"/>
              </w:rPr>
            </w:pPr>
            <w:r w:rsidRPr="002C5C49">
              <w:rPr>
                <w:rFonts w:ascii="Calibri" w:eastAsia="Times New Roman" w:hAnsi="Calibri" w:cs="Times New Roman"/>
                <w:sz w:val="16"/>
                <w:szCs w:val="16"/>
              </w:rPr>
              <w:t>0 lub 5 pkt</w:t>
            </w:r>
          </w:p>
        </w:tc>
        <w:tc>
          <w:tcPr>
            <w:tcW w:w="7649" w:type="dxa"/>
            <w:tcBorders>
              <w:top w:val="single" w:sz="4" w:space="0" w:color="92D050"/>
              <w:left w:val="single" w:sz="4" w:space="0" w:color="92D050"/>
              <w:bottom w:val="single" w:sz="4" w:space="0" w:color="92D050"/>
              <w:right w:val="single" w:sz="4" w:space="0" w:color="92D050"/>
            </w:tcBorders>
            <w:shd w:val="clear" w:color="auto" w:fill="FFFFFF"/>
          </w:tcPr>
          <w:p w:rsidR="002C5C49" w:rsidRPr="002C5C49" w:rsidRDefault="002C5C49" w:rsidP="002C5C49">
            <w:pPr>
              <w:spacing w:after="0" w:line="276" w:lineRule="auto"/>
              <w:rPr>
                <w:rFonts w:ascii="Calibri" w:eastAsia="Times New Roman" w:hAnsi="Calibri" w:cs="Times New Roman"/>
                <w:color w:val="000000"/>
                <w:sz w:val="16"/>
                <w:szCs w:val="16"/>
              </w:rPr>
            </w:pPr>
            <w:r w:rsidRPr="002C5C49">
              <w:rPr>
                <w:rFonts w:ascii="Calibri" w:eastAsia="Times New Roman" w:hAnsi="Calibri" w:cs="Times New Roman"/>
                <w:color w:val="000000"/>
                <w:sz w:val="16"/>
                <w:szCs w:val="16"/>
              </w:rPr>
              <w:t>Bada się, czy wnioskodawca zapewnia w ramach projektu stworzenie nowych lub doposażenie istniejących pracowni międzyszkolnych, zlokalizowanych w szkole lub placówce systemu oświaty, podlegającej pod konkretny organ prowadzący i dostępnych dla szkół lub placówek oświatowych funkcjonujących w ramach tego organu.</w:t>
            </w:r>
          </w:p>
          <w:p w:rsidR="002C5C49" w:rsidRPr="002C5C49" w:rsidRDefault="002C5C49" w:rsidP="002C5C49">
            <w:pPr>
              <w:spacing w:after="0" w:line="276" w:lineRule="auto"/>
              <w:rPr>
                <w:rFonts w:ascii="Calibri" w:eastAsia="Times New Roman" w:hAnsi="Calibri" w:cs="Times New Roman"/>
                <w:color w:val="000000"/>
                <w:sz w:val="16"/>
                <w:szCs w:val="16"/>
              </w:rPr>
            </w:pPr>
            <w:r w:rsidRPr="002C5C49">
              <w:rPr>
                <w:rFonts w:ascii="Calibri" w:eastAsia="Times New Roman" w:hAnsi="Calibri" w:cs="Times New Roman"/>
                <w:color w:val="000000"/>
                <w:sz w:val="16"/>
                <w:szCs w:val="16"/>
              </w:rPr>
              <w:t>0 pkt – projekt nie zakłada stworzenia nowych lub doposażenia istniejących pracowni międzyszkolnych;</w:t>
            </w:r>
          </w:p>
          <w:p w:rsidR="002C5C49" w:rsidRPr="002C5C49" w:rsidRDefault="002C5C49" w:rsidP="002C5C49">
            <w:pPr>
              <w:spacing w:after="0" w:line="276" w:lineRule="auto"/>
              <w:jc w:val="both"/>
              <w:rPr>
                <w:rFonts w:ascii="Calibri" w:eastAsia="Times New Roman" w:hAnsi="Calibri" w:cs="Times New Roman"/>
                <w:b/>
                <w:sz w:val="16"/>
                <w:szCs w:val="16"/>
              </w:rPr>
            </w:pPr>
            <w:r w:rsidRPr="002C5C49">
              <w:rPr>
                <w:rFonts w:ascii="Calibri" w:eastAsia="Times New Roman" w:hAnsi="Calibri" w:cs="Times New Roman"/>
                <w:color w:val="000000"/>
                <w:sz w:val="16"/>
                <w:szCs w:val="16"/>
              </w:rPr>
              <w:t>5 pkt - projekt  zakłada stworzenie nowych lub doposażenie istniejących pracowni międzyszkolnych.</w:t>
            </w:r>
          </w:p>
        </w:tc>
      </w:tr>
      <w:tr w:rsidR="002C5C49" w:rsidRPr="002C5C49" w:rsidTr="002C5C49">
        <w:trPr>
          <w:trHeight w:val="3700"/>
        </w:trPr>
        <w:tc>
          <w:tcPr>
            <w:tcW w:w="426"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0" w:line="276" w:lineRule="auto"/>
              <w:jc w:val="center"/>
              <w:rPr>
                <w:rFonts w:ascii="Calibri" w:eastAsia="Times New Roman" w:hAnsi="Calibri" w:cs="Times New Roman"/>
                <w:color w:val="000000"/>
                <w:sz w:val="16"/>
                <w:szCs w:val="16"/>
              </w:rPr>
            </w:pPr>
            <w:r w:rsidRPr="002C5C49">
              <w:rPr>
                <w:rFonts w:ascii="Calibri" w:eastAsia="Times New Roman" w:hAnsi="Calibri" w:cs="Times New Roman"/>
                <w:color w:val="000000"/>
                <w:sz w:val="16"/>
                <w:szCs w:val="16"/>
              </w:rPr>
              <w:t>11.</w:t>
            </w:r>
          </w:p>
        </w:tc>
        <w:tc>
          <w:tcPr>
            <w:tcW w:w="3685"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20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 xml:space="preserve">Projekt zakłada współpracę szkół i placówek systemu oświaty w zakresie korzystania z TIK oraz rozwijania kompetencji informatycznych </w:t>
            </w:r>
          </w:p>
        </w:tc>
        <w:tc>
          <w:tcPr>
            <w:tcW w:w="1985"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200" w:line="276" w:lineRule="auto"/>
              <w:jc w:val="center"/>
              <w:rPr>
                <w:rFonts w:ascii="Calibri" w:eastAsia="Times New Roman" w:hAnsi="Calibri" w:cs="Times New Roman"/>
                <w:sz w:val="16"/>
                <w:szCs w:val="16"/>
              </w:rPr>
            </w:pPr>
            <w:r w:rsidRPr="002C5C49">
              <w:rPr>
                <w:rFonts w:ascii="Calibri" w:eastAsia="Times New Roman" w:hAnsi="Calibri" w:cs="Times New Roman"/>
                <w:sz w:val="16"/>
                <w:szCs w:val="16"/>
              </w:rPr>
              <w:t xml:space="preserve">Wniosek </w:t>
            </w:r>
            <w:r w:rsidRPr="002C5C49">
              <w:rPr>
                <w:rFonts w:ascii="Calibri" w:eastAsia="Times New Roman" w:hAnsi="Calibri" w:cs="Times New Roman"/>
                <w:sz w:val="16"/>
                <w:szCs w:val="16"/>
              </w:rPr>
              <w:br/>
              <w:t xml:space="preserve">o dofinansowanie </w:t>
            </w:r>
          </w:p>
        </w:tc>
        <w:tc>
          <w:tcPr>
            <w:tcW w:w="992"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200" w:line="276" w:lineRule="auto"/>
              <w:jc w:val="center"/>
              <w:rPr>
                <w:rFonts w:ascii="Calibri" w:eastAsia="Times New Roman" w:hAnsi="Calibri" w:cs="Times New Roman"/>
                <w:sz w:val="16"/>
                <w:szCs w:val="16"/>
              </w:rPr>
            </w:pPr>
            <w:r w:rsidRPr="002C5C49">
              <w:rPr>
                <w:rFonts w:ascii="Calibri" w:eastAsia="Times New Roman" w:hAnsi="Calibri" w:cs="Times New Roman"/>
                <w:sz w:val="16"/>
                <w:szCs w:val="16"/>
              </w:rPr>
              <w:t>1</w:t>
            </w:r>
          </w:p>
        </w:tc>
        <w:tc>
          <w:tcPr>
            <w:tcW w:w="1134"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200" w:line="276" w:lineRule="auto"/>
              <w:jc w:val="center"/>
              <w:rPr>
                <w:rFonts w:ascii="Calibri" w:eastAsia="Times New Roman" w:hAnsi="Calibri" w:cs="Times New Roman"/>
                <w:sz w:val="16"/>
                <w:szCs w:val="16"/>
              </w:rPr>
            </w:pPr>
            <w:r w:rsidRPr="002C5C49">
              <w:rPr>
                <w:rFonts w:ascii="Calibri" w:eastAsia="Times New Roman" w:hAnsi="Calibri" w:cs="Times New Roman"/>
                <w:sz w:val="16"/>
                <w:szCs w:val="16"/>
              </w:rPr>
              <w:t>0 lub 3 pkt</w:t>
            </w:r>
          </w:p>
        </w:tc>
        <w:tc>
          <w:tcPr>
            <w:tcW w:w="7649"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Bada się czy wnioskodawca zapewnia w ramach projektu współpracę szkół lub placówek systemu oświaty, które posiadają wyposażenie niezbędne do realizacji działań ze szkołami lub placówkami systemu oświaty, które nie posiadają takiego wyposażenia w zakresie:</w:t>
            </w:r>
          </w:p>
          <w:p w:rsidR="002C5C49" w:rsidRPr="002C5C49" w:rsidRDefault="002C5C49" w:rsidP="002C5C49">
            <w:pPr>
              <w:numPr>
                <w:ilvl w:val="0"/>
                <w:numId w:val="25"/>
              </w:numPr>
              <w:spacing w:after="0" w:line="276" w:lineRule="auto"/>
              <w:ind w:left="175" w:hanging="142"/>
              <w:contextualSpacing/>
              <w:rPr>
                <w:rFonts w:ascii="Calibri" w:eastAsia="Times New Roman" w:hAnsi="Calibri" w:cs="Times New Roman"/>
                <w:sz w:val="16"/>
                <w:szCs w:val="16"/>
              </w:rPr>
            </w:pPr>
            <w:r w:rsidRPr="002C5C49">
              <w:rPr>
                <w:rFonts w:ascii="Calibri" w:eastAsia="Times New Roman" w:hAnsi="Calibri" w:cs="Times New Roman"/>
                <w:sz w:val="16"/>
                <w:szCs w:val="16"/>
              </w:rPr>
              <w:t>podnoszenia kompetencji cyfrowych nauczycieli wszystkich przedmiotów, w tym w zakresie korzystania narzędzi TIK zakupionych do szkół lub placówek systemu oświaty oraz włączenia narzędzi TIK do nauczania przedmiotowego,</w:t>
            </w:r>
          </w:p>
          <w:p w:rsidR="002C5C49" w:rsidRPr="002C5C49" w:rsidRDefault="002C5C49" w:rsidP="002C5C49">
            <w:pPr>
              <w:numPr>
                <w:ilvl w:val="0"/>
                <w:numId w:val="25"/>
              </w:numPr>
              <w:spacing w:after="0" w:line="276" w:lineRule="auto"/>
              <w:ind w:left="175" w:hanging="142"/>
              <w:contextualSpacing/>
              <w:rPr>
                <w:rFonts w:ascii="Calibri" w:eastAsia="Times New Roman" w:hAnsi="Calibri" w:cs="Times New Roman"/>
                <w:sz w:val="16"/>
                <w:szCs w:val="16"/>
              </w:rPr>
            </w:pPr>
            <w:r w:rsidRPr="002C5C49">
              <w:rPr>
                <w:rFonts w:ascii="Calibri" w:eastAsia="Times New Roman" w:hAnsi="Calibri" w:cs="Times New Roman"/>
                <w:sz w:val="16"/>
                <w:szCs w:val="16"/>
              </w:rPr>
              <w:t>kształtowania i rozwijania kompetencji cyfrowych uczniów/słuchaczy/wychowanków, w tym z uwzględnieniem bezpieczeństwa w cyberprzestrzeni i wynikających z tego zagrożeń,</w:t>
            </w:r>
          </w:p>
          <w:p w:rsidR="002C5C49" w:rsidRPr="002C5C49" w:rsidRDefault="002C5C49" w:rsidP="002C5C49">
            <w:p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0 pkt – projekt nie zakłada współpracy szkół lub placówek systemu oświaty</w:t>
            </w:r>
          </w:p>
          <w:p w:rsidR="002C5C49" w:rsidRPr="002C5C49" w:rsidRDefault="002C5C49" w:rsidP="002C5C49">
            <w:pPr>
              <w:spacing w:after="0" w:line="276" w:lineRule="auto"/>
              <w:jc w:val="both"/>
              <w:rPr>
                <w:rFonts w:ascii="Calibri" w:eastAsia="Times New Roman" w:hAnsi="Calibri" w:cs="Times New Roman"/>
                <w:sz w:val="16"/>
                <w:szCs w:val="16"/>
              </w:rPr>
            </w:pPr>
            <w:r w:rsidRPr="002C5C49">
              <w:rPr>
                <w:rFonts w:ascii="Calibri" w:eastAsia="Times New Roman" w:hAnsi="Calibri" w:cs="Times New Roman"/>
                <w:sz w:val="16"/>
                <w:szCs w:val="16"/>
              </w:rPr>
              <w:t>3 pkt – projekt zakłada współpracę szkół lub placówek systemu oświaty</w:t>
            </w:r>
          </w:p>
          <w:p w:rsidR="002C5C49" w:rsidRPr="002C5C49" w:rsidRDefault="002C5C49" w:rsidP="002C5C49">
            <w:pPr>
              <w:spacing w:after="200" w:line="276" w:lineRule="auto"/>
              <w:rPr>
                <w:rFonts w:ascii="Calibri" w:eastAsia="Times New Roman" w:hAnsi="Calibri" w:cs="Times New Roman"/>
                <w:sz w:val="16"/>
                <w:szCs w:val="16"/>
              </w:rPr>
            </w:pPr>
          </w:p>
          <w:p w:rsidR="002C5C49" w:rsidRPr="002C5C49" w:rsidRDefault="002C5C49" w:rsidP="002C5C49">
            <w:pPr>
              <w:spacing w:after="200" w:line="276" w:lineRule="auto"/>
              <w:rPr>
                <w:rFonts w:ascii="Calibri" w:eastAsia="Times New Roman" w:hAnsi="Calibri" w:cs="Times New Roman"/>
                <w:sz w:val="16"/>
                <w:szCs w:val="16"/>
              </w:rPr>
            </w:pPr>
          </w:p>
        </w:tc>
      </w:tr>
    </w:tbl>
    <w:p w:rsidR="002C5C49" w:rsidRPr="002C5C49" w:rsidRDefault="002C5C49" w:rsidP="002C5C49">
      <w:pPr>
        <w:spacing w:after="0" w:line="240" w:lineRule="auto"/>
        <w:rPr>
          <w:rFonts w:ascii="Calibri" w:eastAsia="Calibri" w:hAnsi="Calibri" w:cs="Times New Roman"/>
          <w:b/>
          <w:color w:val="000099"/>
          <w:sz w:val="36"/>
          <w:szCs w:val="36"/>
        </w:rPr>
      </w:pPr>
    </w:p>
    <w:tbl>
      <w:tblPr>
        <w:tblpPr w:leftFromText="141" w:rightFromText="141" w:vertAnchor="text" w:horzAnchor="margin" w:tblpXSpec="center" w:tblpY="36"/>
        <w:tblOverlap w:val="never"/>
        <w:tblW w:w="15843"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0A0" w:firstRow="1" w:lastRow="0" w:firstColumn="1" w:lastColumn="0" w:noHBand="0" w:noVBand="0"/>
      </w:tblPr>
      <w:tblGrid>
        <w:gridCol w:w="392"/>
        <w:gridCol w:w="3685"/>
        <w:gridCol w:w="1985"/>
        <w:gridCol w:w="992"/>
        <w:gridCol w:w="1134"/>
        <w:gridCol w:w="7655"/>
      </w:tblGrid>
      <w:tr w:rsidR="002C5C49" w:rsidRPr="002C5C49" w:rsidTr="002C5C49">
        <w:trPr>
          <w:trHeight w:val="953"/>
        </w:trPr>
        <w:tc>
          <w:tcPr>
            <w:tcW w:w="392"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0" w:line="276" w:lineRule="auto"/>
              <w:jc w:val="center"/>
              <w:rPr>
                <w:rFonts w:ascii="Calibri" w:eastAsia="Times New Roman" w:hAnsi="Calibri" w:cs="Times New Roman"/>
                <w:color w:val="000000"/>
                <w:sz w:val="16"/>
                <w:szCs w:val="16"/>
              </w:rPr>
            </w:pPr>
            <w:r w:rsidRPr="002C5C49">
              <w:rPr>
                <w:rFonts w:ascii="Calibri" w:eastAsia="Times New Roman" w:hAnsi="Calibri" w:cs="Times New Roman"/>
                <w:color w:val="000000"/>
                <w:sz w:val="16"/>
                <w:szCs w:val="16"/>
              </w:rPr>
              <w:t>12.</w:t>
            </w:r>
          </w:p>
        </w:tc>
        <w:tc>
          <w:tcPr>
            <w:tcW w:w="3685" w:type="dxa"/>
            <w:shd w:val="clear" w:color="auto" w:fill="FFFFFF"/>
            <w:vAlign w:val="center"/>
          </w:tcPr>
          <w:p w:rsidR="002C5C49" w:rsidRPr="002C5C49" w:rsidRDefault="002C5C49" w:rsidP="002C5C49">
            <w:pPr>
              <w:spacing w:after="20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 xml:space="preserve">Projekt zakłada wykorzystanie e-podręczników bądź /e-zasobów/e-materiałów dydaktycznych. </w:t>
            </w:r>
          </w:p>
        </w:tc>
        <w:tc>
          <w:tcPr>
            <w:tcW w:w="1985" w:type="dxa"/>
            <w:vAlign w:val="center"/>
          </w:tcPr>
          <w:p w:rsidR="002C5C49" w:rsidRPr="002C5C49" w:rsidRDefault="002C5C49" w:rsidP="002C5C49">
            <w:pPr>
              <w:spacing w:after="200" w:line="276" w:lineRule="auto"/>
              <w:jc w:val="center"/>
              <w:rPr>
                <w:rFonts w:ascii="Calibri" w:eastAsia="Times New Roman" w:hAnsi="Calibri" w:cs="Times New Roman"/>
                <w:sz w:val="16"/>
                <w:szCs w:val="16"/>
              </w:rPr>
            </w:pPr>
            <w:r w:rsidRPr="002C5C49">
              <w:rPr>
                <w:rFonts w:ascii="Calibri" w:eastAsia="Times New Roman" w:hAnsi="Calibri" w:cs="Times New Roman"/>
                <w:sz w:val="16"/>
                <w:szCs w:val="16"/>
              </w:rPr>
              <w:t xml:space="preserve">Wniosek </w:t>
            </w:r>
            <w:r w:rsidRPr="002C5C49">
              <w:rPr>
                <w:rFonts w:ascii="Calibri" w:eastAsia="Times New Roman" w:hAnsi="Calibri" w:cs="Times New Roman"/>
                <w:sz w:val="16"/>
                <w:szCs w:val="16"/>
              </w:rPr>
              <w:br/>
              <w:t>o dofinansowanie</w:t>
            </w:r>
          </w:p>
        </w:tc>
        <w:tc>
          <w:tcPr>
            <w:tcW w:w="992" w:type="dxa"/>
            <w:vAlign w:val="center"/>
          </w:tcPr>
          <w:p w:rsidR="002C5C49" w:rsidRPr="002C5C49" w:rsidRDefault="002C5C49" w:rsidP="002C5C49">
            <w:pPr>
              <w:spacing w:after="200" w:line="276" w:lineRule="auto"/>
              <w:jc w:val="center"/>
              <w:rPr>
                <w:rFonts w:ascii="Calibri" w:eastAsia="Times New Roman" w:hAnsi="Calibri" w:cs="Times New Roman"/>
                <w:bCs/>
                <w:sz w:val="16"/>
                <w:szCs w:val="16"/>
              </w:rPr>
            </w:pPr>
            <w:r w:rsidRPr="002C5C49">
              <w:rPr>
                <w:rFonts w:ascii="Calibri" w:eastAsia="Times New Roman" w:hAnsi="Calibri" w:cs="Times New Roman"/>
                <w:bCs/>
                <w:sz w:val="16"/>
                <w:szCs w:val="16"/>
              </w:rPr>
              <w:t>1</w:t>
            </w:r>
          </w:p>
        </w:tc>
        <w:tc>
          <w:tcPr>
            <w:tcW w:w="1134" w:type="dxa"/>
            <w:vAlign w:val="center"/>
          </w:tcPr>
          <w:p w:rsidR="002C5C49" w:rsidRPr="002C5C49" w:rsidRDefault="002C5C49" w:rsidP="002C5C49">
            <w:pPr>
              <w:spacing w:after="200" w:line="276" w:lineRule="auto"/>
              <w:jc w:val="center"/>
              <w:rPr>
                <w:rFonts w:ascii="Calibri" w:eastAsia="Calibri" w:hAnsi="Calibri" w:cs="Calibri"/>
                <w:sz w:val="16"/>
                <w:szCs w:val="16"/>
                <w:lang w:eastAsia="pl-PL"/>
              </w:rPr>
            </w:pPr>
            <w:r w:rsidRPr="002C5C49">
              <w:rPr>
                <w:rFonts w:ascii="Calibri" w:eastAsia="Calibri" w:hAnsi="Calibri" w:cs="Calibri"/>
                <w:sz w:val="16"/>
                <w:szCs w:val="16"/>
                <w:lang w:eastAsia="pl-PL"/>
              </w:rPr>
              <w:t>0 lub 3 pkt</w:t>
            </w:r>
          </w:p>
        </w:tc>
        <w:tc>
          <w:tcPr>
            <w:tcW w:w="7655" w:type="dxa"/>
            <w:vAlign w:val="center"/>
          </w:tcPr>
          <w:p w:rsidR="002C5C49" w:rsidRPr="002C5C49" w:rsidRDefault="002C5C49" w:rsidP="002C5C49">
            <w:pPr>
              <w:autoSpaceDE w:val="0"/>
              <w:autoSpaceDN w:val="0"/>
              <w:adjustRightInd w:val="0"/>
              <w:spacing w:after="0" w:line="240" w:lineRule="auto"/>
              <w:rPr>
                <w:rFonts w:ascii="Calibri" w:eastAsia="Times New Roman" w:hAnsi="Calibri" w:cs="Times New Roman"/>
                <w:sz w:val="16"/>
                <w:szCs w:val="16"/>
              </w:rPr>
            </w:pPr>
            <w:r w:rsidRPr="002C5C49">
              <w:rPr>
                <w:rFonts w:ascii="Calibri" w:eastAsia="Times New Roman" w:hAnsi="Calibri" w:cs="Times New Roman"/>
                <w:sz w:val="16"/>
                <w:szCs w:val="16"/>
              </w:rPr>
              <w:t>W ramach kryterium bada się czy będą wykorzystywane e-podręczniki bądź e-zasoby/e-materiały dydaktyczne stworzone dzięki środkom EFS w latach 2007-2013 i 2014-2020.</w:t>
            </w:r>
          </w:p>
          <w:p w:rsidR="002C5C49" w:rsidRPr="002C5C49" w:rsidRDefault="002C5C49" w:rsidP="002C5C49">
            <w:pPr>
              <w:autoSpaceDE w:val="0"/>
              <w:autoSpaceDN w:val="0"/>
              <w:adjustRightInd w:val="0"/>
              <w:spacing w:after="0" w:line="240" w:lineRule="auto"/>
              <w:rPr>
                <w:rFonts w:ascii="Calibri" w:eastAsia="Times New Roman" w:hAnsi="Calibri" w:cs="Times New Roman"/>
                <w:sz w:val="16"/>
                <w:szCs w:val="16"/>
              </w:rPr>
            </w:pPr>
            <w:r w:rsidRPr="002C5C49">
              <w:rPr>
                <w:rFonts w:ascii="Calibri" w:eastAsia="Times New Roman" w:hAnsi="Calibri" w:cs="Times New Roman"/>
                <w:sz w:val="16"/>
                <w:szCs w:val="16"/>
              </w:rPr>
              <w:t>0 pkt – projekt nie zakłada wykorzystania e-podręczników bądź e-zasobów/e-materiałów dydaktycznych.</w:t>
            </w:r>
          </w:p>
          <w:p w:rsidR="002C5C49" w:rsidRPr="002C5C49" w:rsidRDefault="002C5C49" w:rsidP="002C5C49">
            <w:pPr>
              <w:autoSpaceDE w:val="0"/>
              <w:autoSpaceDN w:val="0"/>
              <w:adjustRightInd w:val="0"/>
              <w:spacing w:after="0" w:line="240" w:lineRule="auto"/>
              <w:rPr>
                <w:rFonts w:ascii="Calibri" w:eastAsia="Times New Roman" w:hAnsi="Calibri" w:cs="Times New Roman"/>
                <w:sz w:val="16"/>
                <w:szCs w:val="16"/>
              </w:rPr>
            </w:pPr>
            <w:r w:rsidRPr="002C5C49">
              <w:rPr>
                <w:rFonts w:ascii="Calibri" w:eastAsia="Times New Roman" w:hAnsi="Calibri" w:cs="Times New Roman"/>
                <w:sz w:val="16"/>
                <w:szCs w:val="16"/>
              </w:rPr>
              <w:t>3 pkt - projekt zakłada wykorzystania e-podręczników bądź e-zasobów/e-materiałów dydaktycznych.</w:t>
            </w:r>
          </w:p>
        </w:tc>
      </w:tr>
      <w:tr w:rsidR="002C5C49" w:rsidRPr="002C5C49" w:rsidTr="002C5C49">
        <w:trPr>
          <w:trHeight w:val="953"/>
        </w:trPr>
        <w:tc>
          <w:tcPr>
            <w:tcW w:w="392"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0" w:line="276" w:lineRule="auto"/>
              <w:jc w:val="center"/>
              <w:rPr>
                <w:rFonts w:ascii="Calibri" w:eastAsia="Times New Roman" w:hAnsi="Calibri" w:cs="Times New Roman"/>
                <w:color w:val="000000"/>
                <w:sz w:val="16"/>
                <w:szCs w:val="16"/>
              </w:rPr>
            </w:pPr>
            <w:r w:rsidRPr="002C5C49">
              <w:rPr>
                <w:rFonts w:ascii="Calibri" w:eastAsia="Times New Roman" w:hAnsi="Calibri" w:cs="Times New Roman"/>
                <w:color w:val="000000"/>
                <w:sz w:val="16"/>
                <w:szCs w:val="16"/>
              </w:rPr>
              <w:t>13</w:t>
            </w:r>
          </w:p>
        </w:tc>
        <w:tc>
          <w:tcPr>
            <w:tcW w:w="3685"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20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 xml:space="preserve">Projekt zakłada szkolenia dla nauczycieli z wykorzystania w nauczaniu e-podręczników bądź e-zasobów/e-materiałów dydaktycznych </w:t>
            </w:r>
          </w:p>
        </w:tc>
        <w:tc>
          <w:tcPr>
            <w:tcW w:w="1985" w:type="dxa"/>
            <w:tcBorders>
              <w:top w:val="single" w:sz="4" w:space="0" w:color="92D050"/>
              <w:left w:val="single" w:sz="4" w:space="0" w:color="92D050"/>
              <w:bottom w:val="single" w:sz="4" w:space="0" w:color="92D050"/>
              <w:right w:val="single" w:sz="4" w:space="0" w:color="92D050"/>
            </w:tcBorders>
            <w:vAlign w:val="center"/>
          </w:tcPr>
          <w:p w:rsidR="002C5C49" w:rsidRPr="002C5C49" w:rsidRDefault="002C5C49" w:rsidP="002C5C49">
            <w:pPr>
              <w:spacing w:after="200" w:line="276" w:lineRule="auto"/>
              <w:jc w:val="center"/>
              <w:rPr>
                <w:rFonts w:ascii="Calibri" w:eastAsia="Times New Roman" w:hAnsi="Calibri" w:cs="Times New Roman"/>
                <w:sz w:val="16"/>
                <w:szCs w:val="16"/>
              </w:rPr>
            </w:pPr>
            <w:r w:rsidRPr="002C5C49">
              <w:rPr>
                <w:rFonts w:ascii="Calibri" w:eastAsia="Times New Roman" w:hAnsi="Calibri" w:cs="Times New Roman"/>
                <w:sz w:val="16"/>
                <w:szCs w:val="16"/>
              </w:rPr>
              <w:t xml:space="preserve">Wniosek </w:t>
            </w:r>
            <w:r w:rsidRPr="002C5C49">
              <w:rPr>
                <w:rFonts w:ascii="Calibri" w:eastAsia="Times New Roman" w:hAnsi="Calibri" w:cs="Times New Roman"/>
                <w:sz w:val="16"/>
                <w:szCs w:val="16"/>
              </w:rPr>
              <w:br/>
              <w:t>o dofinansowanie</w:t>
            </w:r>
          </w:p>
        </w:tc>
        <w:tc>
          <w:tcPr>
            <w:tcW w:w="992" w:type="dxa"/>
            <w:tcBorders>
              <w:top w:val="single" w:sz="4" w:space="0" w:color="92D050"/>
              <w:left w:val="single" w:sz="4" w:space="0" w:color="92D050"/>
              <w:bottom w:val="single" w:sz="4" w:space="0" w:color="92D050"/>
              <w:right w:val="single" w:sz="4" w:space="0" w:color="92D050"/>
            </w:tcBorders>
            <w:vAlign w:val="center"/>
          </w:tcPr>
          <w:p w:rsidR="002C5C49" w:rsidRPr="002C5C49" w:rsidRDefault="002C5C49" w:rsidP="002C5C49">
            <w:pPr>
              <w:spacing w:after="200" w:line="276" w:lineRule="auto"/>
              <w:jc w:val="center"/>
              <w:rPr>
                <w:rFonts w:ascii="Calibri" w:eastAsia="Times New Roman" w:hAnsi="Calibri" w:cs="Times New Roman"/>
                <w:bCs/>
                <w:sz w:val="16"/>
                <w:szCs w:val="16"/>
              </w:rPr>
            </w:pPr>
            <w:r w:rsidRPr="002C5C49">
              <w:rPr>
                <w:rFonts w:ascii="Calibri" w:eastAsia="Times New Roman" w:hAnsi="Calibri" w:cs="Times New Roman"/>
                <w:bCs/>
                <w:sz w:val="16"/>
                <w:szCs w:val="16"/>
              </w:rPr>
              <w:t>1</w:t>
            </w:r>
          </w:p>
        </w:tc>
        <w:tc>
          <w:tcPr>
            <w:tcW w:w="1134" w:type="dxa"/>
            <w:tcBorders>
              <w:top w:val="single" w:sz="4" w:space="0" w:color="92D050"/>
              <w:left w:val="single" w:sz="4" w:space="0" w:color="92D050"/>
              <w:bottom w:val="single" w:sz="4" w:space="0" w:color="92D050"/>
              <w:right w:val="single" w:sz="4" w:space="0" w:color="92D050"/>
            </w:tcBorders>
            <w:vAlign w:val="center"/>
          </w:tcPr>
          <w:p w:rsidR="002C5C49" w:rsidRPr="002C5C49" w:rsidRDefault="002C5C49" w:rsidP="002C5C49">
            <w:pPr>
              <w:spacing w:after="200" w:line="276" w:lineRule="auto"/>
              <w:jc w:val="center"/>
              <w:rPr>
                <w:rFonts w:ascii="Calibri" w:eastAsia="Calibri" w:hAnsi="Calibri" w:cs="Calibri"/>
                <w:sz w:val="16"/>
                <w:szCs w:val="16"/>
                <w:lang w:eastAsia="pl-PL"/>
              </w:rPr>
            </w:pPr>
            <w:r w:rsidRPr="002C5C49">
              <w:rPr>
                <w:rFonts w:ascii="Calibri" w:eastAsia="Calibri" w:hAnsi="Calibri" w:cs="Calibri"/>
                <w:sz w:val="16"/>
                <w:szCs w:val="16"/>
                <w:lang w:eastAsia="pl-PL"/>
              </w:rPr>
              <w:t>0 lub 3 pkt</w:t>
            </w:r>
          </w:p>
        </w:tc>
        <w:tc>
          <w:tcPr>
            <w:tcW w:w="7655" w:type="dxa"/>
            <w:tcBorders>
              <w:top w:val="single" w:sz="4" w:space="0" w:color="92D050"/>
              <w:left w:val="single" w:sz="4" w:space="0" w:color="92D050"/>
              <w:bottom w:val="single" w:sz="4" w:space="0" w:color="92D050"/>
              <w:right w:val="single" w:sz="4" w:space="0" w:color="92D050"/>
            </w:tcBorders>
            <w:vAlign w:val="center"/>
          </w:tcPr>
          <w:p w:rsidR="002C5C49" w:rsidRPr="002C5C49" w:rsidRDefault="002C5C49" w:rsidP="002C5C49">
            <w:pPr>
              <w:autoSpaceDE w:val="0"/>
              <w:autoSpaceDN w:val="0"/>
              <w:adjustRightInd w:val="0"/>
              <w:spacing w:after="0" w:line="240" w:lineRule="auto"/>
              <w:rPr>
                <w:rFonts w:ascii="Calibri" w:eastAsia="Times New Roman" w:hAnsi="Calibri" w:cs="Times New Roman"/>
                <w:sz w:val="16"/>
                <w:szCs w:val="16"/>
              </w:rPr>
            </w:pPr>
            <w:r w:rsidRPr="002C5C49">
              <w:rPr>
                <w:rFonts w:ascii="Calibri" w:eastAsia="Times New Roman" w:hAnsi="Calibri" w:cs="Times New Roman"/>
                <w:sz w:val="16"/>
                <w:szCs w:val="16"/>
              </w:rPr>
              <w:t>W ramach kryterium bada się czy będą organizowane szkolenia z wykorzystywania w nauczaniu e-podręczników bądź e-zasobów/e-materiałów dydaktycznych stworzonych dzięki środkom EFS w latach 2007-2013 i 2014-2020.</w:t>
            </w:r>
          </w:p>
          <w:p w:rsidR="002C5C49" w:rsidRPr="002C5C49" w:rsidRDefault="002C5C49" w:rsidP="002C5C49">
            <w:pPr>
              <w:autoSpaceDE w:val="0"/>
              <w:autoSpaceDN w:val="0"/>
              <w:adjustRightInd w:val="0"/>
              <w:spacing w:after="0" w:line="240" w:lineRule="auto"/>
              <w:rPr>
                <w:rFonts w:ascii="Calibri" w:eastAsia="Times New Roman" w:hAnsi="Calibri" w:cs="Times New Roman"/>
                <w:sz w:val="16"/>
                <w:szCs w:val="16"/>
              </w:rPr>
            </w:pPr>
            <w:r w:rsidRPr="002C5C49">
              <w:rPr>
                <w:rFonts w:ascii="Calibri" w:eastAsia="Times New Roman" w:hAnsi="Calibri" w:cs="Times New Roman"/>
                <w:sz w:val="16"/>
                <w:szCs w:val="16"/>
              </w:rPr>
              <w:t>0 pkt. – projekt nie zakłada realizację szkoleń dla nauczycieli w zakresie wykorzystania e-podręczników bądź e-zasobów/e-materiałów dydaktycznych.</w:t>
            </w:r>
          </w:p>
          <w:p w:rsidR="002C5C49" w:rsidRPr="002C5C49" w:rsidRDefault="002C5C49" w:rsidP="002C5C49">
            <w:pPr>
              <w:autoSpaceDE w:val="0"/>
              <w:autoSpaceDN w:val="0"/>
              <w:adjustRightInd w:val="0"/>
              <w:spacing w:after="0" w:line="240" w:lineRule="auto"/>
              <w:rPr>
                <w:rFonts w:ascii="Calibri" w:eastAsia="Times New Roman" w:hAnsi="Calibri" w:cs="Times New Roman"/>
                <w:sz w:val="16"/>
                <w:szCs w:val="16"/>
              </w:rPr>
            </w:pPr>
            <w:r w:rsidRPr="002C5C49">
              <w:rPr>
                <w:rFonts w:ascii="Calibri" w:eastAsia="Times New Roman" w:hAnsi="Calibri" w:cs="Times New Roman"/>
                <w:sz w:val="16"/>
                <w:szCs w:val="16"/>
              </w:rPr>
              <w:t>3 pkt – projekt zakłada realizację szkoleń dla nauczycieli w zakresie wykorzystania e-podręczników bądź e-zasobów/e-materiałów dydaktycznych.</w:t>
            </w:r>
          </w:p>
        </w:tc>
      </w:tr>
      <w:tr w:rsidR="002C5C49" w:rsidRPr="002C5C49" w:rsidTr="002C5C49">
        <w:trPr>
          <w:trHeight w:val="1712"/>
        </w:trPr>
        <w:tc>
          <w:tcPr>
            <w:tcW w:w="392"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0" w:line="276" w:lineRule="auto"/>
              <w:jc w:val="center"/>
              <w:rPr>
                <w:rFonts w:ascii="Calibri" w:eastAsia="Times New Roman" w:hAnsi="Calibri" w:cs="Times New Roman"/>
                <w:color w:val="000000"/>
                <w:sz w:val="16"/>
                <w:szCs w:val="16"/>
              </w:rPr>
            </w:pPr>
            <w:r w:rsidRPr="002C5C49">
              <w:rPr>
                <w:rFonts w:ascii="Calibri" w:eastAsia="Calibri" w:hAnsi="Calibri" w:cs="Times New Roman"/>
                <w:sz w:val="16"/>
                <w:szCs w:val="16"/>
              </w:rPr>
              <w:t>14</w:t>
            </w:r>
          </w:p>
        </w:tc>
        <w:tc>
          <w:tcPr>
            <w:tcW w:w="3685" w:type="dxa"/>
            <w:shd w:val="clear" w:color="auto" w:fill="FFFFFF"/>
            <w:vAlign w:val="center"/>
          </w:tcPr>
          <w:p w:rsidR="002C5C49" w:rsidRPr="002C5C49" w:rsidRDefault="002C5C49" w:rsidP="002C5C49">
            <w:pPr>
              <w:spacing w:after="20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Projekt zakłada objęcie wsparciem miast średnich, w  tym  w  szczególności miast średnich  tracących  funkcje  społeczno-gospodarcze.</w:t>
            </w:r>
          </w:p>
        </w:tc>
        <w:tc>
          <w:tcPr>
            <w:tcW w:w="1985" w:type="dxa"/>
            <w:shd w:val="clear" w:color="auto" w:fill="FFFFFF"/>
            <w:vAlign w:val="center"/>
          </w:tcPr>
          <w:p w:rsidR="002C5C49" w:rsidRPr="002C5C49" w:rsidRDefault="002C5C49" w:rsidP="002C5C49">
            <w:pPr>
              <w:spacing w:after="200" w:line="276" w:lineRule="auto"/>
              <w:jc w:val="center"/>
              <w:rPr>
                <w:rFonts w:ascii="Calibri" w:eastAsia="Times New Roman" w:hAnsi="Calibri" w:cs="Times New Roman"/>
                <w:sz w:val="16"/>
                <w:szCs w:val="16"/>
              </w:rPr>
            </w:pPr>
            <w:r w:rsidRPr="002C5C49">
              <w:rPr>
                <w:rFonts w:ascii="Calibri" w:eastAsia="Times New Roman" w:hAnsi="Calibri" w:cs="Times New Roman"/>
                <w:sz w:val="16"/>
                <w:szCs w:val="16"/>
              </w:rPr>
              <w:t xml:space="preserve">Wniosek </w:t>
            </w:r>
            <w:r w:rsidRPr="002C5C49">
              <w:rPr>
                <w:rFonts w:ascii="Calibri" w:eastAsia="Times New Roman" w:hAnsi="Calibri" w:cs="Times New Roman"/>
                <w:sz w:val="16"/>
                <w:szCs w:val="16"/>
              </w:rPr>
              <w:br/>
              <w:t>o dofinansowanie</w:t>
            </w:r>
          </w:p>
        </w:tc>
        <w:tc>
          <w:tcPr>
            <w:tcW w:w="992" w:type="dxa"/>
            <w:shd w:val="clear" w:color="auto" w:fill="FFFFFF"/>
            <w:vAlign w:val="center"/>
          </w:tcPr>
          <w:p w:rsidR="002C5C49" w:rsidRPr="002C5C49" w:rsidRDefault="002C5C49" w:rsidP="002C5C49">
            <w:pPr>
              <w:spacing w:after="200" w:line="276" w:lineRule="auto"/>
              <w:jc w:val="center"/>
              <w:rPr>
                <w:rFonts w:ascii="Calibri" w:eastAsia="Times New Roman" w:hAnsi="Calibri" w:cs="Times New Roman"/>
                <w:bCs/>
                <w:sz w:val="16"/>
                <w:szCs w:val="16"/>
              </w:rPr>
            </w:pPr>
            <w:r w:rsidRPr="002C5C49">
              <w:rPr>
                <w:rFonts w:ascii="Calibri" w:eastAsia="Times New Roman" w:hAnsi="Calibri" w:cs="Times New Roman"/>
                <w:sz w:val="16"/>
                <w:szCs w:val="16"/>
              </w:rPr>
              <w:t>1</w:t>
            </w:r>
          </w:p>
        </w:tc>
        <w:tc>
          <w:tcPr>
            <w:tcW w:w="1134" w:type="dxa"/>
            <w:shd w:val="clear" w:color="auto" w:fill="FFFFFF"/>
          </w:tcPr>
          <w:p w:rsidR="002C5C49" w:rsidRPr="002C5C49" w:rsidRDefault="002C5C49" w:rsidP="002C5C49">
            <w:pPr>
              <w:spacing w:after="0" w:line="276" w:lineRule="auto"/>
              <w:jc w:val="center"/>
              <w:rPr>
                <w:rFonts w:ascii="Calibri" w:eastAsia="Times New Roman" w:hAnsi="Calibri" w:cs="Times New Roman"/>
                <w:sz w:val="16"/>
                <w:szCs w:val="16"/>
              </w:rPr>
            </w:pPr>
          </w:p>
          <w:p w:rsidR="002C5C49" w:rsidRPr="002C5C49" w:rsidRDefault="002C5C49" w:rsidP="002C5C49">
            <w:pPr>
              <w:spacing w:after="0" w:line="276" w:lineRule="auto"/>
              <w:jc w:val="center"/>
              <w:rPr>
                <w:rFonts w:ascii="Calibri" w:eastAsia="Times New Roman" w:hAnsi="Calibri" w:cs="Times New Roman"/>
                <w:sz w:val="16"/>
                <w:szCs w:val="16"/>
              </w:rPr>
            </w:pPr>
          </w:p>
          <w:p w:rsidR="002C5C49" w:rsidRPr="002C5C49" w:rsidRDefault="002C5C49" w:rsidP="002C5C49">
            <w:pPr>
              <w:spacing w:after="0" w:line="276" w:lineRule="auto"/>
              <w:jc w:val="center"/>
              <w:rPr>
                <w:rFonts w:ascii="Calibri" w:eastAsia="Times New Roman" w:hAnsi="Calibri" w:cs="Times New Roman"/>
                <w:sz w:val="16"/>
                <w:szCs w:val="16"/>
              </w:rPr>
            </w:pPr>
          </w:p>
          <w:p w:rsidR="002C5C49" w:rsidRPr="002C5C49" w:rsidRDefault="002C5C49" w:rsidP="002C5C49">
            <w:pPr>
              <w:spacing w:after="0" w:line="276" w:lineRule="auto"/>
              <w:jc w:val="center"/>
              <w:rPr>
                <w:rFonts w:ascii="Calibri" w:eastAsia="Times New Roman" w:hAnsi="Calibri" w:cs="Times New Roman"/>
                <w:sz w:val="16"/>
                <w:szCs w:val="16"/>
              </w:rPr>
            </w:pPr>
          </w:p>
          <w:p w:rsidR="002C5C49" w:rsidRPr="002C5C49" w:rsidRDefault="002C5C49" w:rsidP="002C5C49">
            <w:pPr>
              <w:spacing w:after="0" w:line="276" w:lineRule="auto"/>
              <w:jc w:val="center"/>
              <w:rPr>
                <w:rFonts w:ascii="Calibri" w:eastAsia="Times New Roman" w:hAnsi="Calibri" w:cs="Times New Roman"/>
                <w:sz w:val="16"/>
                <w:szCs w:val="16"/>
              </w:rPr>
            </w:pPr>
          </w:p>
          <w:p w:rsidR="002C5C49" w:rsidRPr="002C5C49" w:rsidRDefault="002C5C49" w:rsidP="002C5C49">
            <w:pPr>
              <w:spacing w:after="0" w:line="276" w:lineRule="auto"/>
              <w:jc w:val="center"/>
              <w:rPr>
                <w:rFonts w:ascii="Calibri" w:eastAsia="Times New Roman" w:hAnsi="Calibri" w:cs="Times New Roman"/>
                <w:sz w:val="16"/>
                <w:szCs w:val="16"/>
              </w:rPr>
            </w:pPr>
            <w:r w:rsidRPr="002C5C49">
              <w:rPr>
                <w:rFonts w:ascii="Calibri" w:eastAsia="Times New Roman" w:hAnsi="Calibri" w:cs="Times New Roman"/>
                <w:sz w:val="16"/>
                <w:szCs w:val="16"/>
              </w:rPr>
              <w:t>0, 1 lub 2 pkt</w:t>
            </w:r>
          </w:p>
          <w:p w:rsidR="002C5C49" w:rsidRPr="002C5C49" w:rsidRDefault="002C5C49" w:rsidP="002C5C49">
            <w:pPr>
              <w:spacing w:after="0" w:line="276" w:lineRule="auto"/>
              <w:jc w:val="center"/>
              <w:rPr>
                <w:rFonts w:ascii="Calibri" w:eastAsia="Times New Roman" w:hAnsi="Calibri" w:cs="Times New Roman"/>
                <w:sz w:val="16"/>
                <w:szCs w:val="16"/>
              </w:rPr>
            </w:pPr>
          </w:p>
          <w:p w:rsidR="002C5C49" w:rsidRPr="002C5C49" w:rsidRDefault="002C5C49" w:rsidP="002C5C49">
            <w:pPr>
              <w:spacing w:after="0" w:line="276" w:lineRule="auto"/>
              <w:jc w:val="center"/>
              <w:rPr>
                <w:rFonts w:ascii="Calibri" w:eastAsia="Times New Roman" w:hAnsi="Calibri" w:cs="Times New Roman"/>
                <w:sz w:val="16"/>
                <w:szCs w:val="16"/>
              </w:rPr>
            </w:pPr>
          </w:p>
          <w:p w:rsidR="002C5C49" w:rsidRPr="002C5C49" w:rsidRDefault="002C5C49" w:rsidP="002C5C49">
            <w:pPr>
              <w:spacing w:after="0" w:line="276" w:lineRule="auto"/>
              <w:jc w:val="center"/>
              <w:rPr>
                <w:rFonts w:ascii="Calibri" w:eastAsia="Times New Roman" w:hAnsi="Calibri" w:cs="Times New Roman"/>
                <w:sz w:val="16"/>
                <w:szCs w:val="16"/>
              </w:rPr>
            </w:pPr>
          </w:p>
          <w:p w:rsidR="002C5C49" w:rsidRPr="002C5C49" w:rsidRDefault="002C5C49" w:rsidP="002C5C49">
            <w:pPr>
              <w:spacing w:after="0" w:line="276" w:lineRule="auto"/>
              <w:jc w:val="center"/>
              <w:rPr>
                <w:rFonts w:ascii="Calibri" w:eastAsia="Times New Roman" w:hAnsi="Calibri" w:cs="Times New Roman"/>
                <w:sz w:val="16"/>
                <w:szCs w:val="16"/>
              </w:rPr>
            </w:pPr>
          </w:p>
          <w:p w:rsidR="002C5C49" w:rsidRPr="002C5C49" w:rsidRDefault="002C5C49" w:rsidP="002C5C49">
            <w:pPr>
              <w:spacing w:after="0" w:line="276" w:lineRule="auto"/>
              <w:jc w:val="center"/>
              <w:rPr>
                <w:rFonts w:ascii="Calibri" w:eastAsia="Times New Roman" w:hAnsi="Calibri" w:cs="Times New Roman"/>
                <w:sz w:val="16"/>
                <w:szCs w:val="16"/>
              </w:rPr>
            </w:pPr>
          </w:p>
          <w:p w:rsidR="002C5C49" w:rsidRPr="002C5C49" w:rsidRDefault="002C5C49" w:rsidP="002C5C49">
            <w:pPr>
              <w:spacing w:after="0" w:line="276" w:lineRule="auto"/>
              <w:jc w:val="center"/>
              <w:rPr>
                <w:rFonts w:ascii="Calibri" w:eastAsia="Times New Roman" w:hAnsi="Calibri" w:cs="Times New Roman"/>
                <w:sz w:val="16"/>
                <w:szCs w:val="16"/>
              </w:rPr>
            </w:pPr>
          </w:p>
          <w:p w:rsidR="002C5C49" w:rsidRPr="002C5C49" w:rsidRDefault="002C5C49" w:rsidP="002C5C49">
            <w:pPr>
              <w:spacing w:after="0" w:line="276" w:lineRule="auto"/>
              <w:jc w:val="center"/>
              <w:rPr>
                <w:rFonts w:ascii="Calibri" w:eastAsia="Times New Roman" w:hAnsi="Calibri" w:cs="Times New Roman"/>
                <w:sz w:val="16"/>
                <w:szCs w:val="16"/>
              </w:rPr>
            </w:pPr>
          </w:p>
          <w:p w:rsidR="002C5C49" w:rsidRPr="002C5C49" w:rsidRDefault="002C5C49" w:rsidP="002C5C49">
            <w:pPr>
              <w:spacing w:after="0" w:line="276" w:lineRule="auto"/>
              <w:jc w:val="center"/>
              <w:rPr>
                <w:rFonts w:ascii="Calibri" w:eastAsia="Times New Roman" w:hAnsi="Calibri" w:cs="Times New Roman"/>
                <w:sz w:val="16"/>
                <w:szCs w:val="16"/>
              </w:rPr>
            </w:pPr>
          </w:p>
          <w:p w:rsidR="002C5C49" w:rsidRPr="002C5C49" w:rsidRDefault="002C5C49" w:rsidP="002C5C49">
            <w:pPr>
              <w:spacing w:after="0" w:line="276" w:lineRule="auto"/>
              <w:jc w:val="center"/>
              <w:rPr>
                <w:rFonts w:ascii="Calibri" w:eastAsia="Times New Roman" w:hAnsi="Calibri" w:cs="Times New Roman"/>
                <w:sz w:val="16"/>
                <w:szCs w:val="16"/>
              </w:rPr>
            </w:pPr>
          </w:p>
          <w:p w:rsidR="002C5C49" w:rsidRPr="002C5C49" w:rsidRDefault="002C5C49" w:rsidP="002C5C49">
            <w:pPr>
              <w:spacing w:after="0" w:line="276" w:lineRule="auto"/>
              <w:jc w:val="center"/>
              <w:rPr>
                <w:rFonts w:ascii="Calibri" w:eastAsia="Times New Roman" w:hAnsi="Calibri" w:cs="Times New Roman"/>
                <w:sz w:val="16"/>
                <w:szCs w:val="16"/>
              </w:rPr>
            </w:pPr>
          </w:p>
          <w:p w:rsidR="002C5C49" w:rsidRPr="002C5C49" w:rsidRDefault="002C5C49" w:rsidP="002C5C49">
            <w:pPr>
              <w:spacing w:after="0" w:line="276" w:lineRule="auto"/>
              <w:jc w:val="center"/>
              <w:rPr>
                <w:rFonts w:ascii="Calibri" w:eastAsia="Times New Roman" w:hAnsi="Calibri" w:cs="Times New Roman"/>
                <w:sz w:val="16"/>
                <w:szCs w:val="16"/>
              </w:rPr>
            </w:pPr>
          </w:p>
          <w:p w:rsidR="002C5C49" w:rsidRPr="002C5C49" w:rsidRDefault="002C5C49" w:rsidP="002C5C49">
            <w:pPr>
              <w:spacing w:after="200" w:line="276" w:lineRule="auto"/>
              <w:jc w:val="center"/>
              <w:rPr>
                <w:rFonts w:ascii="Calibri" w:eastAsia="Calibri" w:hAnsi="Calibri" w:cs="Calibri"/>
                <w:sz w:val="16"/>
                <w:szCs w:val="16"/>
                <w:lang w:eastAsia="pl-PL"/>
              </w:rPr>
            </w:pPr>
          </w:p>
        </w:tc>
        <w:tc>
          <w:tcPr>
            <w:tcW w:w="7655" w:type="dxa"/>
            <w:shd w:val="clear" w:color="auto" w:fill="FFFFFF"/>
            <w:vAlign w:val="center"/>
          </w:tcPr>
          <w:p w:rsidR="002C5C49" w:rsidRPr="002C5C49" w:rsidRDefault="002C5C49" w:rsidP="002C5C49">
            <w:pPr>
              <w:spacing w:after="200" w:line="276" w:lineRule="auto"/>
              <w:rPr>
                <w:rFonts w:ascii="Calibri" w:eastAsia="Times New Roman" w:hAnsi="Calibri" w:cs="Times New Roman"/>
              </w:rPr>
            </w:pPr>
            <w:r w:rsidRPr="002C5C49">
              <w:rPr>
                <w:rFonts w:ascii="Calibri" w:eastAsia="Times New Roman" w:hAnsi="Calibri" w:cs="Times New Roman"/>
                <w:sz w:val="16"/>
                <w:szCs w:val="16"/>
              </w:rPr>
              <w:t xml:space="preserve">Wsparcie dla średnich miast jest realizacją jednego z punktów Strategii  na  rzecz Odpowiedzialnego Rozwoju (SOR) i dotyczy miast powyżej  20 tys. mieszkańców z wyłączeniem miast wojewódzkich oraz miast z liczbą ludności 15-20 tys. mieszkańców będących stolicami powiatów. Lista miast średnich wskazana jest w załączniku nr 1 do dokumentu pn. </w:t>
            </w:r>
            <w:r w:rsidRPr="002C5C49">
              <w:rPr>
                <w:rFonts w:ascii="Calibri" w:eastAsia="Times New Roman" w:hAnsi="Calibri" w:cs="Times New Roman"/>
                <w:i/>
                <w:sz w:val="16"/>
                <w:szCs w:val="16"/>
              </w:rPr>
              <w:t>Delimitacja miast średnich tracących funkcje społeczno-gospodarcze</w:t>
            </w:r>
            <w:r w:rsidRPr="002C5C49">
              <w:rPr>
                <w:rFonts w:ascii="Calibri" w:eastAsia="Times New Roman" w:hAnsi="Calibri" w:cs="Times New Roman"/>
                <w:sz w:val="16"/>
                <w:szCs w:val="16"/>
              </w:rPr>
              <w:t xml:space="preserve"> opracowanego na potrzeby </w:t>
            </w:r>
            <w:r w:rsidRPr="002C5C49">
              <w:rPr>
                <w:rFonts w:ascii="Calibri" w:eastAsia="Times New Roman" w:hAnsi="Calibri" w:cs="Times New Roman"/>
                <w:i/>
                <w:sz w:val="16"/>
                <w:szCs w:val="16"/>
              </w:rPr>
              <w:t>Strategii na rzecz Odpowiedzialnego Rozwoju</w:t>
            </w:r>
            <w:r w:rsidRPr="002C5C49">
              <w:rPr>
                <w:rFonts w:ascii="Calibri" w:eastAsia="Times New Roman" w:hAnsi="Calibri" w:cs="Times New Roman"/>
                <w:sz w:val="16"/>
                <w:szCs w:val="16"/>
              </w:rPr>
              <w:t xml:space="preserve">, natomiast lista miast średnich  tracących funkcje społeczno-gospodarcze  wskazana  jest  w  załączniku  nr  2  do wspomnianego dokumentu. Dokument pn. </w:t>
            </w:r>
            <w:r w:rsidRPr="002C5C49">
              <w:rPr>
                <w:rFonts w:ascii="Calibri" w:eastAsia="Times New Roman" w:hAnsi="Calibri" w:cs="Times New Roman"/>
                <w:i/>
                <w:sz w:val="16"/>
                <w:szCs w:val="16"/>
              </w:rPr>
              <w:t>Delimitacja miast średnich tracących funkcje społeczno-gospodarcze</w:t>
            </w:r>
            <w:r w:rsidRPr="002C5C49">
              <w:rPr>
                <w:rFonts w:ascii="Calibri" w:eastAsia="Times New Roman" w:hAnsi="Calibri" w:cs="Times New Roman"/>
                <w:sz w:val="16"/>
                <w:szCs w:val="16"/>
              </w:rPr>
              <w:t xml:space="preserve"> stanowi załącznik do regulaminu konkursu.</w:t>
            </w:r>
          </w:p>
          <w:p w:rsidR="002C5C49" w:rsidRPr="002C5C49" w:rsidRDefault="002C5C49" w:rsidP="002C5C49">
            <w:pPr>
              <w:autoSpaceDE w:val="0"/>
              <w:autoSpaceDN w:val="0"/>
              <w:adjustRightInd w:val="0"/>
              <w:spacing w:after="0" w:line="240" w:lineRule="auto"/>
              <w:rPr>
                <w:rFonts w:ascii="Calibri" w:eastAsia="Times New Roman" w:hAnsi="Calibri" w:cs="Times New Roman"/>
                <w:sz w:val="16"/>
                <w:szCs w:val="16"/>
              </w:rPr>
            </w:pPr>
            <w:r w:rsidRPr="002C5C49">
              <w:rPr>
                <w:rFonts w:ascii="Calibri" w:eastAsia="Times New Roman" w:hAnsi="Calibri" w:cs="Times New Roman"/>
                <w:sz w:val="16"/>
                <w:szCs w:val="16"/>
              </w:rPr>
              <w:t xml:space="preserve">0 pkt - projekt nie zakłada objęcia wsparciem miast średnich, w  tym  </w:t>
            </w:r>
          </w:p>
          <w:p w:rsidR="002C5C49" w:rsidRPr="002C5C49" w:rsidRDefault="002C5C49" w:rsidP="002C5C49">
            <w:pPr>
              <w:autoSpaceDE w:val="0"/>
              <w:autoSpaceDN w:val="0"/>
              <w:adjustRightInd w:val="0"/>
              <w:spacing w:after="0" w:line="240" w:lineRule="auto"/>
              <w:rPr>
                <w:rFonts w:ascii="Calibri" w:eastAsia="Times New Roman" w:hAnsi="Calibri" w:cs="Times New Roman"/>
                <w:sz w:val="16"/>
                <w:szCs w:val="16"/>
              </w:rPr>
            </w:pPr>
            <w:r w:rsidRPr="002C5C49">
              <w:rPr>
                <w:rFonts w:ascii="Calibri" w:eastAsia="Times New Roman" w:hAnsi="Calibri" w:cs="Times New Roman"/>
                <w:sz w:val="16"/>
                <w:szCs w:val="16"/>
              </w:rPr>
              <w:t>w  szczególności miast średnich  tracących  funkcje  społeczno-gospodarcze.</w:t>
            </w:r>
          </w:p>
          <w:p w:rsidR="002C5C49" w:rsidRPr="002C5C49" w:rsidRDefault="002C5C49" w:rsidP="002C5C49">
            <w:pPr>
              <w:autoSpaceDE w:val="0"/>
              <w:autoSpaceDN w:val="0"/>
              <w:adjustRightInd w:val="0"/>
              <w:spacing w:after="0" w:line="240" w:lineRule="auto"/>
              <w:rPr>
                <w:rFonts w:ascii="Calibri" w:eastAsia="Times New Roman" w:hAnsi="Calibri" w:cs="Times New Roman"/>
                <w:sz w:val="16"/>
                <w:szCs w:val="16"/>
              </w:rPr>
            </w:pPr>
            <w:r w:rsidRPr="002C5C49">
              <w:rPr>
                <w:rFonts w:ascii="Calibri" w:eastAsia="Times New Roman" w:hAnsi="Calibri" w:cs="Times New Roman"/>
                <w:sz w:val="16"/>
                <w:szCs w:val="16"/>
              </w:rPr>
              <w:t xml:space="preserve">1 pkt – projekt zakłada objęcie wsparciem przynajmniej jedno miasto średnie spośród miast wskazanych </w:t>
            </w:r>
          </w:p>
          <w:p w:rsidR="002C5C49" w:rsidRPr="002C5C49" w:rsidRDefault="002C5C49" w:rsidP="002C5C49">
            <w:pPr>
              <w:autoSpaceDE w:val="0"/>
              <w:autoSpaceDN w:val="0"/>
              <w:adjustRightInd w:val="0"/>
              <w:spacing w:after="0" w:line="240" w:lineRule="auto"/>
              <w:rPr>
                <w:rFonts w:ascii="Calibri" w:eastAsia="Times New Roman" w:hAnsi="Calibri" w:cs="Times New Roman"/>
                <w:sz w:val="16"/>
                <w:szCs w:val="16"/>
              </w:rPr>
            </w:pPr>
            <w:r w:rsidRPr="002C5C49">
              <w:rPr>
                <w:rFonts w:ascii="Calibri" w:eastAsia="Times New Roman" w:hAnsi="Calibri" w:cs="Times New Roman"/>
                <w:sz w:val="16"/>
                <w:szCs w:val="16"/>
              </w:rPr>
              <w:t>w załączniku nr 1 do dokumentu pn. Delimitacja miast średnich tracących funkcje społeczno-gospodarcze.</w:t>
            </w:r>
          </w:p>
          <w:p w:rsidR="002C5C49" w:rsidRPr="002C5C49" w:rsidRDefault="002C5C49" w:rsidP="002C5C49">
            <w:pPr>
              <w:autoSpaceDE w:val="0"/>
              <w:autoSpaceDN w:val="0"/>
              <w:adjustRightInd w:val="0"/>
              <w:spacing w:after="0" w:line="240" w:lineRule="auto"/>
              <w:rPr>
                <w:rFonts w:ascii="Calibri" w:eastAsia="Times New Roman" w:hAnsi="Calibri" w:cs="Times New Roman"/>
                <w:sz w:val="16"/>
                <w:szCs w:val="16"/>
              </w:rPr>
            </w:pPr>
            <w:r w:rsidRPr="002C5C49">
              <w:rPr>
                <w:rFonts w:ascii="Calibri" w:eastAsia="Times New Roman" w:hAnsi="Calibri" w:cs="Times New Roman"/>
                <w:sz w:val="16"/>
                <w:szCs w:val="16"/>
              </w:rPr>
              <w:t>1 pkt – projekt zakłada objęcie wsparciem przynajmniej jedno miasto średnie tracące funkcje społeczno-gospodarcze spośród miast wskazanych w załączniku nr 2 do dokumentu pn. Delimitacja miast średnich tracących funkcje społeczno-gospodarcze.</w:t>
            </w:r>
          </w:p>
          <w:p w:rsidR="002C5C49" w:rsidRPr="002C5C49" w:rsidRDefault="002C5C49" w:rsidP="002C5C49">
            <w:pPr>
              <w:autoSpaceDE w:val="0"/>
              <w:autoSpaceDN w:val="0"/>
              <w:adjustRightInd w:val="0"/>
              <w:spacing w:after="0" w:line="240" w:lineRule="auto"/>
              <w:rPr>
                <w:rFonts w:ascii="Calibri" w:eastAsia="Times New Roman" w:hAnsi="Calibri" w:cs="Times New Roman"/>
                <w:sz w:val="16"/>
                <w:szCs w:val="16"/>
              </w:rPr>
            </w:pPr>
            <w:r w:rsidRPr="002C5C49">
              <w:rPr>
                <w:rFonts w:ascii="Calibri" w:eastAsia="Times New Roman" w:hAnsi="Calibri" w:cs="Times New Roman"/>
                <w:sz w:val="16"/>
                <w:szCs w:val="16"/>
              </w:rPr>
              <w:t xml:space="preserve">Punkty sumują się za wyjątkiem sytuacji, gdy z listy miast wskazanych w załączniku nr 1 oraz listy miast wskazanych </w:t>
            </w:r>
          </w:p>
          <w:p w:rsidR="002C5C49" w:rsidRPr="002C5C49" w:rsidRDefault="002C5C49" w:rsidP="002C5C49">
            <w:pPr>
              <w:spacing w:after="0" w:line="276" w:lineRule="auto"/>
              <w:rPr>
                <w:rFonts w:ascii="Calibri" w:eastAsia="Times New Roman" w:hAnsi="Calibri" w:cs="Times New Roman"/>
                <w:sz w:val="16"/>
                <w:szCs w:val="16"/>
              </w:rPr>
            </w:pPr>
            <w:r w:rsidRPr="002C5C49">
              <w:rPr>
                <w:rFonts w:ascii="Calibri" w:eastAsia="Times New Roman" w:hAnsi="Calibri" w:cs="Times New Roman"/>
                <w:sz w:val="16"/>
                <w:szCs w:val="16"/>
              </w:rPr>
              <w:t>w załączniku nr 2 do dokumentu pn. Delimitacja miast średnich tracących funkcje społeczno-gospodarcze wybrano to samo miasto.</w:t>
            </w:r>
          </w:p>
        </w:tc>
      </w:tr>
      <w:tr w:rsidR="002C5C49" w:rsidRPr="002C5C49" w:rsidTr="002C5C49">
        <w:trPr>
          <w:trHeight w:val="1712"/>
        </w:trPr>
        <w:tc>
          <w:tcPr>
            <w:tcW w:w="392"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C5C49" w:rsidRPr="002C5C49" w:rsidRDefault="002C5C49" w:rsidP="002C5C49">
            <w:pPr>
              <w:spacing w:after="0" w:line="276" w:lineRule="auto"/>
              <w:jc w:val="center"/>
              <w:rPr>
                <w:rFonts w:ascii="Calibri" w:eastAsia="Times New Roman" w:hAnsi="Calibri" w:cs="Times New Roman"/>
                <w:color w:val="000000"/>
                <w:sz w:val="16"/>
                <w:szCs w:val="16"/>
              </w:rPr>
            </w:pPr>
            <w:r w:rsidRPr="002C5C49">
              <w:rPr>
                <w:rFonts w:ascii="Calibri" w:eastAsia="Calibri" w:hAnsi="Calibri" w:cs="Times New Roman"/>
                <w:sz w:val="16"/>
                <w:szCs w:val="16"/>
              </w:rPr>
              <w:t>15</w:t>
            </w:r>
          </w:p>
        </w:tc>
        <w:tc>
          <w:tcPr>
            <w:tcW w:w="3685" w:type="dxa"/>
            <w:shd w:val="clear" w:color="auto" w:fill="FFFFFF"/>
            <w:vAlign w:val="center"/>
          </w:tcPr>
          <w:p w:rsidR="002C5C49" w:rsidRPr="002C5C49" w:rsidRDefault="002C5C49" w:rsidP="002C5C49">
            <w:pPr>
              <w:autoSpaceDE w:val="0"/>
              <w:autoSpaceDN w:val="0"/>
              <w:adjustRightInd w:val="0"/>
              <w:spacing w:after="0" w:line="240" w:lineRule="auto"/>
              <w:rPr>
                <w:rFonts w:ascii="Calibri" w:eastAsia="Times New Roman" w:hAnsi="Calibri" w:cs="Times New Roman"/>
                <w:sz w:val="16"/>
                <w:szCs w:val="16"/>
              </w:rPr>
            </w:pPr>
            <w:r w:rsidRPr="002C5C49">
              <w:rPr>
                <w:rFonts w:ascii="Calibri" w:eastAsia="Times New Roman" w:hAnsi="Calibri" w:cs="Times New Roman"/>
                <w:sz w:val="16"/>
                <w:szCs w:val="16"/>
              </w:rPr>
              <w:t xml:space="preserve">Projekt  zakłada wsparcie  szkół lub placówek systemu oświaty, które zostały  objęte wsparciem w ramach Programu Operacyjnego Polska Cyfrowa bądź mają dostęp do </w:t>
            </w:r>
            <w:proofErr w:type="spellStart"/>
            <w:r w:rsidRPr="002C5C49">
              <w:rPr>
                <w:rFonts w:ascii="Calibri" w:eastAsia="Times New Roman" w:hAnsi="Calibri" w:cs="Times New Roman"/>
                <w:sz w:val="16"/>
                <w:szCs w:val="16"/>
              </w:rPr>
              <w:t>internetu</w:t>
            </w:r>
            <w:proofErr w:type="spellEnd"/>
            <w:r w:rsidRPr="002C5C49">
              <w:rPr>
                <w:rFonts w:ascii="Calibri" w:eastAsia="Times New Roman" w:hAnsi="Calibri" w:cs="Times New Roman"/>
                <w:sz w:val="16"/>
                <w:szCs w:val="16"/>
              </w:rPr>
              <w:t xml:space="preserve"> o przepustowości umożliwiającej funkcjonowanie Ogólnopolskiej Sieci Edukacyjnej (OSE)</w:t>
            </w:r>
          </w:p>
        </w:tc>
        <w:tc>
          <w:tcPr>
            <w:tcW w:w="1985" w:type="dxa"/>
            <w:shd w:val="clear" w:color="auto" w:fill="FFFFFF"/>
            <w:vAlign w:val="center"/>
          </w:tcPr>
          <w:p w:rsidR="002C5C49" w:rsidRPr="002C5C49" w:rsidRDefault="002C5C49" w:rsidP="002C5C49">
            <w:pPr>
              <w:spacing w:after="200" w:line="276" w:lineRule="auto"/>
              <w:jc w:val="center"/>
              <w:rPr>
                <w:rFonts w:ascii="Calibri" w:eastAsia="Times New Roman" w:hAnsi="Calibri" w:cs="Times New Roman"/>
                <w:sz w:val="16"/>
                <w:szCs w:val="16"/>
              </w:rPr>
            </w:pPr>
            <w:r w:rsidRPr="002C5C49">
              <w:rPr>
                <w:rFonts w:ascii="Calibri" w:eastAsia="Times New Roman" w:hAnsi="Calibri" w:cs="Times New Roman"/>
                <w:sz w:val="16"/>
                <w:szCs w:val="16"/>
              </w:rPr>
              <w:t xml:space="preserve">Wniosek </w:t>
            </w:r>
            <w:r w:rsidRPr="002C5C49">
              <w:rPr>
                <w:rFonts w:ascii="Calibri" w:eastAsia="Times New Roman" w:hAnsi="Calibri" w:cs="Times New Roman"/>
                <w:sz w:val="16"/>
                <w:szCs w:val="16"/>
              </w:rPr>
              <w:br/>
              <w:t>o dofinansowanie</w:t>
            </w:r>
          </w:p>
        </w:tc>
        <w:tc>
          <w:tcPr>
            <w:tcW w:w="992" w:type="dxa"/>
            <w:shd w:val="clear" w:color="auto" w:fill="FFFFFF"/>
            <w:vAlign w:val="center"/>
          </w:tcPr>
          <w:p w:rsidR="002C5C49" w:rsidRPr="002C5C49" w:rsidRDefault="002C5C49" w:rsidP="002C5C49">
            <w:pPr>
              <w:spacing w:after="200" w:line="276" w:lineRule="auto"/>
              <w:jc w:val="center"/>
              <w:rPr>
                <w:rFonts w:ascii="Calibri" w:eastAsia="Times New Roman" w:hAnsi="Calibri" w:cs="Times New Roman"/>
                <w:bCs/>
                <w:sz w:val="16"/>
                <w:szCs w:val="16"/>
              </w:rPr>
            </w:pPr>
            <w:r w:rsidRPr="002C5C49">
              <w:rPr>
                <w:rFonts w:ascii="Calibri" w:eastAsia="Times New Roman" w:hAnsi="Calibri" w:cs="Times New Roman"/>
                <w:sz w:val="16"/>
                <w:szCs w:val="16"/>
              </w:rPr>
              <w:t>1</w:t>
            </w:r>
          </w:p>
        </w:tc>
        <w:tc>
          <w:tcPr>
            <w:tcW w:w="1134" w:type="dxa"/>
            <w:shd w:val="clear" w:color="auto" w:fill="FFFFFF"/>
          </w:tcPr>
          <w:p w:rsidR="002C5C49" w:rsidRPr="002C5C49" w:rsidRDefault="002C5C49" w:rsidP="002C5C49">
            <w:pPr>
              <w:spacing w:after="0" w:line="276" w:lineRule="auto"/>
              <w:jc w:val="center"/>
              <w:rPr>
                <w:rFonts w:ascii="Calibri" w:eastAsia="Times New Roman" w:hAnsi="Calibri" w:cs="Times New Roman"/>
                <w:sz w:val="16"/>
                <w:szCs w:val="16"/>
              </w:rPr>
            </w:pPr>
          </w:p>
          <w:p w:rsidR="002C5C49" w:rsidRPr="002C5C49" w:rsidRDefault="002C5C49" w:rsidP="002C5C49">
            <w:pPr>
              <w:spacing w:after="0" w:line="276" w:lineRule="auto"/>
              <w:jc w:val="center"/>
              <w:rPr>
                <w:rFonts w:ascii="Calibri" w:eastAsia="Times New Roman" w:hAnsi="Calibri" w:cs="Times New Roman"/>
                <w:sz w:val="16"/>
                <w:szCs w:val="16"/>
              </w:rPr>
            </w:pPr>
          </w:p>
          <w:p w:rsidR="002C5C49" w:rsidRPr="002C5C49" w:rsidRDefault="002C5C49" w:rsidP="002C5C49">
            <w:pPr>
              <w:spacing w:after="0" w:line="276" w:lineRule="auto"/>
              <w:jc w:val="center"/>
              <w:rPr>
                <w:rFonts w:ascii="Calibri" w:eastAsia="Times New Roman" w:hAnsi="Calibri" w:cs="Times New Roman"/>
                <w:sz w:val="16"/>
                <w:szCs w:val="16"/>
              </w:rPr>
            </w:pPr>
          </w:p>
          <w:p w:rsidR="002C5C49" w:rsidRPr="002C5C49" w:rsidRDefault="002C5C49" w:rsidP="002C5C49">
            <w:pPr>
              <w:spacing w:after="200" w:line="276" w:lineRule="auto"/>
              <w:jc w:val="center"/>
              <w:rPr>
                <w:rFonts w:ascii="Calibri" w:eastAsia="Calibri" w:hAnsi="Calibri" w:cs="Calibri"/>
                <w:sz w:val="16"/>
                <w:szCs w:val="16"/>
                <w:lang w:eastAsia="pl-PL"/>
              </w:rPr>
            </w:pPr>
            <w:r w:rsidRPr="002C5C49">
              <w:rPr>
                <w:rFonts w:ascii="Calibri" w:eastAsia="Times New Roman" w:hAnsi="Calibri" w:cs="Times New Roman"/>
                <w:sz w:val="16"/>
                <w:szCs w:val="16"/>
              </w:rPr>
              <w:t>0 lub 2 pkt</w:t>
            </w:r>
          </w:p>
        </w:tc>
        <w:tc>
          <w:tcPr>
            <w:tcW w:w="7655" w:type="dxa"/>
            <w:shd w:val="clear" w:color="auto" w:fill="FFFFFF"/>
            <w:vAlign w:val="center"/>
          </w:tcPr>
          <w:p w:rsidR="002C5C49" w:rsidRPr="002C5C49" w:rsidRDefault="002C5C49" w:rsidP="002C5C49">
            <w:pPr>
              <w:autoSpaceDE w:val="0"/>
              <w:autoSpaceDN w:val="0"/>
              <w:adjustRightInd w:val="0"/>
              <w:spacing w:after="0" w:line="240" w:lineRule="auto"/>
              <w:rPr>
                <w:rFonts w:ascii="Calibri" w:eastAsia="Times New Roman" w:hAnsi="Calibri" w:cs="Times New Roman"/>
                <w:sz w:val="16"/>
                <w:szCs w:val="16"/>
              </w:rPr>
            </w:pPr>
            <w:r w:rsidRPr="002C5C49">
              <w:rPr>
                <w:rFonts w:ascii="Calibri" w:eastAsia="Times New Roman" w:hAnsi="Calibri" w:cs="Times New Roman"/>
                <w:color w:val="000000"/>
                <w:sz w:val="16"/>
                <w:szCs w:val="16"/>
              </w:rPr>
              <w:t>Bada się, czy wnioskodawca zapewnia wsparcie</w:t>
            </w:r>
            <w:r w:rsidRPr="002C5C49">
              <w:rPr>
                <w:rFonts w:ascii="Calibri" w:eastAsia="Times New Roman" w:hAnsi="Calibri" w:cs="Times New Roman"/>
                <w:sz w:val="16"/>
                <w:szCs w:val="16"/>
              </w:rPr>
              <w:t xml:space="preserve"> szkół lub placówek systemu oświaty, które zostały  objęte wsparciem w ramach Działania 1.1 Programu Operacyjnego Polska Cyfrowa bądź mają dostęp do </w:t>
            </w:r>
            <w:proofErr w:type="spellStart"/>
            <w:r w:rsidRPr="002C5C49">
              <w:rPr>
                <w:rFonts w:ascii="Calibri" w:eastAsia="Times New Roman" w:hAnsi="Calibri" w:cs="Times New Roman"/>
                <w:sz w:val="16"/>
                <w:szCs w:val="16"/>
              </w:rPr>
              <w:t>internetu</w:t>
            </w:r>
            <w:proofErr w:type="spellEnd"/>
            <w:r w:rsidRPr="002C5C49">
              <w:rPr>
                <w:rFonts w:ascii="Calibri" w:eastAsia="Times New Roman" w:hAnsi="Calibri" w:cs="Times New Roman"/>
                <w:sz w:val="16"/>
                <w:szCs w:val="16"/>
              </w:rPr>
              <w:t xml:space="preserve"> o przepustowości umożliwiającej funkcjonowanie Ogólnopolskiej Sieci Edukacyjnej (OSE).</w:t>
            </w:r>
          </w:p>
          <w:p w:rsidR="002C5C49" w:rsidRPr="002C5C49" w:rsidRDefault="002C5C49" w:rsidP="002C5C49">
            <w:pPr>
              <w:autoSpaceDE w:val="0"/>
              <w:autoSpaceDN w:val="0"/>
              <w:adjustRightInd w:val="0"/>
              <w:spacing w:after="0" w:line="240" w:lineRule="auto"/>
              <w:rPr>
                <w:rFonts w:ascii="Calibri" w:eastAsia="Times New Roman" w:hAnsi="Calibri" w:cs="Times New Roman"/>
                <w:sz w:val="16"/>
                <w:szCs w:val="16"/>
              </w:rPr>
            </w:pPr>
            <w:r w:rsidRPr="002C5C49">
              <w:rPr>
                <w:rFonts w:ascii="Calibri" w:eastAsia="Times New Roman" w:hAnsi="Calibri" w:cs="Times New Roman"/>
                <w:color w:val="000000"/>
                <w:sz w:val="16"/>
                <w:szCs w:val="16"/>
              </w:rPr>
              <w:t>0 pkt – projekt nie zakłada wsparcia</w:t>
            </w:r>
            <w:r w:rsidRPr="002C5C49">
              <w:rPr>
                <w:rFonts w:ascii="Calibri" w:eastAsia="Times New Roman" w:hAnsi="Calibri" w:cs="Times New Roman"/>
                <w:sz w:val="16"/>
                <w:szCs w:val="16"/>
              </w:rPr>
              <w:t xml:space="preserve"> szkół lub placówek systemu oświaty, które zostały  objęte wsparciem w ramach Działania 1.1 Programu Operacyjnego Polska Cyfrowa bądź</w:t>
            </w:r>
          </w:p>
          <w:p w:rsidR="002C5C49" w:rsidRPr="002C5C49" w:rsidRDefault="002C5C49" w:rsidP="002C5C49">
            <w:pPr>
              <w:spacing w:after="0" w:line="276" w:lineRule="auto"/>
              <w:rPr>
                <w:rFonts w:ascii="Calibri" w:eastAsia="Times New Roman" w:hAnsi="Calibri" w:cs="Times New Roman"/>
                <w:color w:val="000000"/>
                <w:sz w:val="16"/>
                <w:szCs w:val="16"/>
              </w:rPr>
            </w:pPr>
            <w:r w:rsidRPr="002C5C49">
              <w:rPr>
                <w:rFonts w:ascii="Calibri" w:eastAsia="Times New Roman" w:hAnsi="Calibri" w:cs="Times New Roman"/>
                <w:sz w:val="16"/>
                <w:szCs w:val="16"/>
              </w:rPr>
              <w:t xml:space="preserve">mają dostęp do </w:t>
            </w:r>
            <w:proofErr w:type="spellStart"/>
            <w:r w:rsidRPr="002C5C49">
              <w:rPr>
                <w:rFonts w:ascii="Calibri" w:eastAsia="Times New Roman" w:hAnsi="Calibri" w:cs="Times New Roman"/>
                <w:sz w:val="16"/>
                <w:szCs w:val="16"/>
              </w:rPr>
              <w:t>internetu</w:t>
            </w:r>
            <w:proofErr w:type="spellEnd"/>
            <w:r w:rsidRPr="002C5C49">
              <w:rPr>
                <w:rFonts w:ascii="Calibri" w:eastAsia="Times New Roman" w:hAnsi="Calibri" w:cs="Times New Roman"/>
                <w:sz w:val="16"/>
                <w:szCs w:val="16"/>
              </w:rPr>
              <w:t xml:space="preserve"> o przepustowości umożliwiającej funkcjonowanie Ogólnopolskiej Sieci Edukacyjnej (OSE)</w:t>
            </w:r>
            <w:r w:rsidRPr="002C5C49">
              <w:rPr>
                <w:rFonts w:ascii="Calibri" w:eastAsia="Times New Roman" w:hAnsi="Calibri" w:cs="Times New Roman"/>
                <w:color w:val="000000"/>
                <w:sz w:val="16"/>
                <w:szCs w:val="16"/>
              </w:rPr>
              <w:t>;</w:t>
            </w:r>
          </w:p>
          <w:p w:rsidR="002C5C49" w:rsidRPr="002C5C49" w:rsidRDefault="002C5C49" w:rsidP="002C5C49">
            <w:pPr>
              <w:autoSpaceDE w:val="0"/>
              <w:autoSpaceDN w:val="0"/>
              <w:adjustRightInd w:val="0"/>
              <w:spacing w:after="0" w:line="240" w:lineRule="auto"/>
              <w:rPr>
                <w:rFonts w:ascii="Calibri" w:eastAsia="Times New Roman" w:hAnsi="Calibri" w:cs="Times New Roman"/>
                <w:sz w:val="16"/>
                <w:szCs w:val="16"/>
              </w:rPr>
            </w:pPr>
            <w:r w:rsidRPr="002C5C49">
              <w:rPr>
                <w:rFonts w:ascii="Calibri" w:eastAsia="Times New Roman" w:hAnsi="Calibri" w:cs="Times New Roman"/>
                <w:color w:val="000000"/>
                <w:sz w:val="16"/>
                <w:szCs w:val="16"/>
              </w:rPr>
              <w:t>2 pkt - projekt  zakłada  wsparcia</w:t>
            </w:r>
            <w:r w:rsidRPr="002C5C49">
              <w:rPr>
                <w:rFonts w:ascii="Calibri" w:eastAsia="Times New Roman" w:hAnsi="Calibri" w:cs="Times New Roman"/>
                <w:sz w:val="16"/>
                <w:szCs w:val="16"/>
              </w:rPr>
              <w:t xml:space="preserve"> szkół lub placówek systemu oświaty, które zostały  objęte wsparciem w ramach Działania 1.1 Programu Operacyjnego Polska Cyfrowa bądź mają dostęp do </w:t>
            </w:r>
            <w:proofErr w:type="spellStart"/>
            <w:r w:rsidRPr="002C5C49">
              <w:rPr>
                <w:rFonts w:ascii="Calibri" w:eastAsia="Times New Roman" w:hAnsi="Calibri" w:cs="Times New Roman"/>
                <w:sz w:val="16"/>
                <w:szCs w:val="16"/>
              </w:rPr>
              <w:t>internetu</w:t>
            </w:r>
            <w:proofErr w:type="spellEnd"/>
            <w:r w:rsidRPr="002C5C49">
              <w:rPr>
                <w:rFonts w:ascii="Calibri" w:eastAsia="Times New Roman" w:hAnsi="Calibri" w:cs="Times New Roman"/>
                <w:sz w:val="16"/>
                <w:szCs w:val="16"/>
              </w:rPr>
              <w:t xml:space="preserve"> o przepustowości umożliwiającej funkcjonowanie Ogólnopolskiej Sieci Edukacyjnej (OSE)</w:t>
            </w:r>
            <w:r w:rsidRPr="002C5C49">
              <w:rPr>
                <w:rFonts w:ascii="Calibri" w:eastAsia="Times New Roman" w:hAnsi="Calibri" w:cs="Times New Roman"/>
                <w:color w:val="000000"/>
                <w:sz w:val="16"/>
                <w:szCs w:val="16"/>
              </w:rPr>
              <w:t>.</w:t>
            </w:r>
          </w:p>
        </w:tc>
      </w:tr>
    </w:tbl>
    <w:p w:rsidR="002C5C49" w:rsidRPr="002C5C49" w:rsidRDefault="002C5C49" w:rsidP="002C5C49">
      <w:pPr>
        <w:spacing w:after="0" w:line="240" w:lineRule="auto"/>
        <w:rPr>
          <w:rFonts w:ascii="Calibri" w:eastAsia="Calibri" w:hAnsi="Calibri" w:cs="Times New Roman"/>
          <w:b/>
          <w:color w:val="000099"/>
          <w:sz w:val="36"/>
          <w:szCs w:val="36"/>
        </w:rPr>
      </w:pPr>
    </w:p>
    <w:p w:rsidR="002C5C49" w:rsidRPr="002C5C49" w:rsidRDefault="002C5C49" w:rsidP="002C5C49">
      <w:pPr>
        <w:spacing w:after="0" w:line="276" w:lineRule="auto"/>
        <w:rPr>
          <w:rFonts w:ascii="Times New Roman" w:eastAsia="Times New Roman" w:hAnsi="Times New Roman" w:cs="Times New Roman"/>
          <w:b/>
          <w:sz w:val="36"/>
          <w:szCs w:val="36"/>
        </w:rPr>
      </w:pPr>
    </w:p>
    <w:p w:rsidR="002C5C49" w:rsidRPr="004A2A7B" w:rsidRDefault="002C5C49" w:rsidP="004A2A7B">
      <w:pPr>
        <w:spacing w:after="200" w:line="276" w:lineRule="auto"/>
        <w:jc w:val="center"/>
        <w:rPr>
          <w:rFonts w:ascii="Calibri" w:eastAsia="Times New Roman" w:hAnsi="Calibri" w:cs="Times New Roman"/>
          <w:sz w:val="16"/>
          <w:szCs w:val="16"/>
        </w:rPr>
      </w:pPr>
    </w:p>
    <w:sectPr w:rsidR="002C5C49" w:rsidRPr="004A2A7B" w:rsidSect="00DD102D">
      <w:headerReference w:type="default" r:id="rId8"/>
      <w:headerReference w:type="firs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075" w:rsidRDefault="005E7075" w:rsidP="005E7075">
      <w:pPr>
        <w:spacing w:after="0" w:line="240" w:lineRule="auto"/>
      </w:pPr>
      <w:r>
        <w:separator/>
      </w:r>
    </w:p>
  </w:endnote>
  <w:endnote w:type="continuationSeparator" w:id="0">
    <w:p w:rsidR="005E7075" w:rsidRDefault="005E7075" w:rsidP="005E7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075" w:rsidRDefault="005E7075" w:rsidP="005E7075">
      <w:pPr>
        <w:spacing w:after="0" w:line="240" w:lineRule="auto"/>
      </w:pPr>
      <w:r>
        <w:separator/>
      </w:r>
    </w:p>
  </w:footnote>
  <w:footnote w:type="continuationSeparator" w:id="0">
    <w:p w:rsidR="005E7075" w:rsidRDefault="005E7075" w:rsidP="005E7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02D" w:rsidRPr="009305FA" w:rsidRDefault="00DD102D" w:rsidP="00DD102D">
    <w:pPr>
      <w:tabs>
        <w:tab w:val="center" w:pos="4536"/>
        <w:tab w:val="right" w:pos="9072"/>
      </w:tabs>
      <w:spacing w:after="60" w:line="240" w:lineRule="auto"/>
      <w:jc w:val="right"/>
      <w:rPr>
        <w:i/>
        <w:sz w:val="20"/>
        <w:szCs w:val="20"/>
      </w:rPr>
    </w:pPr>
    <w:r>
      <w:rPr>
        <w:i/>
        <w:sz w:val="20"/>
        <w:szCs w:val="20"/>
      </w:rPr>
      <w:t>Załącznik do Uchwały Nr 166</w:t>
    </w:r>
    <w:r w:rsidRPr="009305FA">
      <w:rPr>
        <w:i/>
        <w:sz w:val="20"/>
        <w:szCs w:val="20"/>
      </w:rPr>
      <w:t>/2018 KM RPO WO 2014-2020</w:t>
    </w:r>
  </w:p>
  <w:p w:rsidR="00DD102D" w:rsidRPr="009305FA" w:rsidRDefault="00DD102D" w:rsidP="00DD102D">
    <w:pPr>
      <w:tabs>
        <w:tab w:val="center" w:pos="4536"/>
        <w:tab w:val="right" w:pos="9072"/>
      </w:tabs>
      <w:spacing w:after="60" w:line="240" w:lineRule="auto"/>
      <w:jc w:val="right"/>
      <w:rPr>
        <w:sz w:val="20"/>
        <w:szCs w:val="20"/>
      </w:rPr>
    </w:pPr>
    <w:r w:rsidRPr="009305FA">
      <w:rPr>
        <w:i/>
        <w:sz w:val="20"/>
        <w:szCs w:val="20"/>
      </w:rPr>
      <w:t xml:space="preserve">z dnia </w:t>
    </w:r>
    <w:r>
      <w:rPr>
        <w:i/>
        <w:sz w:val="20"/>
        <w:szCs w:val="20"/>
      </w:rPr>
      <w:t>14 lutego</w:t>
    </w:r>
    <w:r w:rsidRPr="009305FA">
      <w:rPr>
        <w:i/>
        <w:sz w:val="20"/>
        <w:szCs w:val="20"/>
      </w:rPr>
      <w:t xml:space="preserve"> 2018 r.</w:t>
    </w:r>
  </w:p>
  <w:p w:rsidR="00DD102D" w:rsidRDefault="00DD102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C08" w:rsidRPr="009305FA" w:rsidRDefault="00FF7C08" w:rsidP="00FF7C08">
    <w:pPr>
      <w:tabs>
        <w:tab w:val="center" w:pos="4536"/>
        <w:tab w:val="right" w:pos="9072"/>
      </w:tabs>
      <w:spacing w:after="60" w:line="240" w:lineRule="auto"/>
      <w:jc w:val="right"/>
      <w:rPr>
        <w:i/>
        <w:sz w:val="20"/>
        <w:szCs w:val="20"/>
      </w:rPr>
    </w:pPr>
    <w:r>
      <w:rPr>
        <w:i/>
        <w:sz w:val="20"/>
        <w:szCs w:val="20"/>
      </w:rPr>
      <w:t>Załącznik do Uchwały Nr 166</w:t>
    </w:r>
    <w:r w:rsidRPr="009305FA">
      <w:rPr>
        <w:i/>
        <w:sz w:val="20"/>
        <w:szCs w:val="20"/>
      </w:rPr>
      <w:t>/2018 KM RPO WO 2014-2020</w:t>
    </w:r>
  </w:p>
  <w:p w:rsidR="00FF7C08" w:rsidRPr="009305FA" w:rsidRDefault="00FF7C08" w:rsidP="00FF7C08">
    <w:pPr>
      <w:tabs>
        <w:tab w:val="center" w:pos="4536"/>
        <w:tab w:val="right" w:pos="9072"/>
      </w:tabs>
      <w:spacing w:after="60" w:line="240" w:lineRule="auto"/>
      <w:jc w:val="right"/>
      <w:rPr>
        <w:sz w:val="20"/>
        <w:szCs w:val="20"/>
      </w:rPr>
    </w:pPr>
    <w:r w:rsidRPr="009305FA">
      <w:rPr>
        <w:i/>
        <w:sz w:val="20"/>
        <w:szCs w:val="20"/>
      </w:rPr>
      <w:t xml:space="preserve">z dnia </w:t>
    </w:r>
    <w:r>
      <w:rPr>
        <w:i/>
        <w:sz w:val="20"/>
        <w:szCs w:val="20"/>
      </w:rPr>
      <w:t>14 lutego</w:t>
    </w:r>
    <w:r w:rsidRPr="009305FA">
      <w:rPr>
        <w:i/>
        <w:sz w:val="20"/>
        <w:szCs w:val="20"/>
      </w:rPr>
      <w:t xml:space="preserve"> 2018 r.</w:t>
    </w:r>
  </w:p>
  <w:p w:rsidR="005E7075" w:rsidRDefault="005E7075" w:rsidP="005E7075">
    <w:pPr>
      <w:pStyle w:val="Nagwek"/>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234B"/>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CE201C"/>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541F76"/>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47573F"/>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AE6574"/>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587C7D"/>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FA133F"/>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081FF2"/>
    <w:multiLevelType w:val="hybridMultilevel"/>
    <w:tmpl w:val="2D7A0F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7F6F63"/>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A340F3"/>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BE239E"/>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2A0007"/>
    <w:multiLevelType w:val="hybridMultilevel"/>
    <w:tmpl w:val="024C8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E110BE"/>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456A3A"/>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DF2017"/>
    <w:multiLevelType w:val="hybridMultilevel"/>
    <w:tmpl w:val="8F261AEC"/>
    <w:lvl w:ilvl="0" w:tplc="47A01B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EFA5AEB"/>
    <w:multiLevelType w:val="hybridMultilevel"/>
    <w:tmpl w:val="024C8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6C2897"/>
    <w:multiLevelType w:val="hybridMultilevel"/>
    <w:tmpl w:val="D3F016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3B0D59"/>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8F2BAD"/>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847AC0"/>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66E7B4B"/>
    <w:multiLevelType w:val="hybridMultilevel"/>
    <w:tmpl w:val="6B0C3066"/>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5FA344A2"/>
    <w:multiLevelType w:val="hybridMultilevel"/>
    <w:tmpl w:val="D90ADE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3B97A22"/>
    <w:multiLevelType w:val="hybridMultilevel"/>
    <w:tmpl w:val="024C8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4A96914"/>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5972A9F"/>
    <w:multiLevelType w:val="hybridMultilevel"/>
    <w:tmpl w:val="E88AA5F6"/>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A2D1F16"/>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D709A6"/>
    <w:multiLevelType w:val="hybridMultilevel"/>
    <w:tmpl w:val="55D085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01D5415"/>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DE3FF3"/>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2807959"/>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A1556B2"/>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lvlOverride w:ilvl="0">
      <w:startOverride w:val="1"/>
    </w:lvlOverride>
    <w:lvlOverride w:ilvl="1"/>
    <w:lvlOverride w:ilvl="2"/>
    <w:lvlOverride w:ilvl="3"/>
    <w:lvlOverride w:ilvl="4"/>
    <w:lvlOverride w:ilvl="5"/>
    <w:lvlOverride w:ilvl="6"/>
    <w:lvlOverride w:ilvl="7"/>
    <w:lvlOverride w:ilvl="8"/>
  </w:num>
  <w:num w:numId="2">
    <w:abstractNumId w:val="30"/>
  </w:num>
  <w:num w:numId="3">
    <w:abstractNumId w:val="23"/>
  </w:num>
  <w:num w:numId="4">
    <w:abstractNumId w:val="3"/>
  </w:num>
  <w:num w:numId="5">
    <w:abstractNumId w:val="19"/>
  </w:num>
  <w:num w:numId="6">
    <w:abstractNumId w:val="17"/>
  </w:num>
  <w:num w:numId="7">
    <w:abstractNumId w:val="8"/>
  </w:num>
  <w:num w:numId="8">
    <w:abstractNumId w:val="2"/>
  </w:num>
  <w:num w:numId="9">
    <w:abstractNumId w:val="9"/>
  </w:num>
  <w:num w:numId="10">
    <w:abstractNumId w:val="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6"/>
  </w:num>
  <w:num w:numId="14">
    <w:abstractNumId w:val="6"/>
  </w:num>
  <w:num w:numId="15">
    <w:abstractNumId w:val="5"/>
  </w:num>
  <w:num w:numId="16">
    <w:abstractNumId w:val="13"/>
  </w:num>
  <w:num w:numId="17">
    <w:abstractNumId w:val="27"/>
  </w:num>
  <w:num w:numId="18">
    <w:abstractNumId w:val="29"/>
  </w:num>
  <w:num w:numId="19">
    <w:abstractNumId w:val="12"/>
  </w:num>
  <w:num w:numId="20">
    <w:abstractNumId w:val="28"/>
  </w:num>
  <w:num w:numId="21">
    <w:abstractNumId w:val="4"/>
  </w:num>
  <w:num w:numId="22">
    <w:abstractNumId w:val="18"/>
  </w:num>
  <w:num w:numId="23">
    <w:abstractNumId w:val="0"/>
  </w:num>
  <w:num w:numId="24">
    <w:abstractNumId w:val="10"/>
  </w:num>
  <w:num w:numId="25">
    <w:abstractNumId w:val="14"/>
  </w:num>
  <w:num w:numId="26">
    <w:abstractNumId w:val="25"/>
  </w:num>
  <w:num w:numId="27">
    <w:abstractNumId w:val="26"/>
  </w:num>
  <w:num w:numId="28">
    <w:abstractNumId w:val="22"/>
  </w:num>
  <w:num w:numId="29">
    <w:abstractNumId w:val="15"/>
  </w:num>
  <w:num w:numId="30">
    <w:abstractNumId w:val="11"/>
  </w:num>
  <w:num w:numId="31">
    <w:abstractNumId w:val="7"/>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A7B"/>
    <w:rsid w:val="000C66A7"/>
    <w:rsid w:val="002C5C49"/>
    <w:rsid w:val="00335929"/>
    <w:rsid w:val="00344494"/>
    <w:rsid w:val="00451C4B"/>
    <w:rsid w:val="004A2A7B"/>
    <w:rsid w:val="0053408D"/>
    <w:rsid w:val="005E7075"/>
    <w:rsid w:val="007B089D"/>
    <w:rsid w:val="00A74F69"/>
    <w:rsid w:val="00DD102D"/>
    <w:rsid w:val="00ED0C80"/>
    <w:rsid w:val="00F83914"/>
    <w:rsid w:val="00FF7C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13E1F54-9337-44F4-AD0E-004F0C8C0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E70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7075"/>
  </w:style>
  <w:style w:type="paragraph" w:styleId="Stopka">
    <w:name w:val="footer"/>
    <w:basedOn w:val="Normalny"/>
    <w:link w:val="StopkaZnak"/>
    <w:uiPriority w:val="99"/>
    <w:unhideWhenUsed/>
    <w:rsid w:val="005E70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7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9</Pages>
  <Words>3495</Words>
  <Characters>20976</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MICHLIK</dc:creator>
  <cp:keywords/>
  <dc:description/>
  <cp:lastModifiedBy>Barbara Łuczywo</cp:lastModifiedBy>
  <cp:revision>8</cp:revision>
  <dcterms:created xsi:type="dcterms:W3CDTF">2018-02-20T09:14:00Z</dcterms:created>
  <dcterms:modified xsi:type="dcterms:W3CDTF">2018-02-21T11:50:00Z</dcterms:modified>
</cp:coreProperties>
</file>