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A342" w14:textId="184C545E" w:rsidR="00C16677" w:rsidRDefault="00AB6E32" w:rsidP="002B61E9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617828D8" w14:textId="763CDF38" w:rsidR="00AB6E32" w:rsidRPr="002B61E9" w:rsidRDefault="00AB6E32" w:rsidP="008D024D">
      <w:pPr>
        <w:spacing w:after="0"/>
        <w:jc w:val="center"/>
        <w:rPr>
          <w:b/>
          <w:color w:val="000099"/>
          <w:sz w:val="52"/>
          <w:szCs w:val="56"/>
        </w:rPr>
      </w:pPr>
      <w:r w:rsidRPr="002B61E9">
        <w:rPr>
          <w:b/>
          <w:color w:val="000099"/>
          <w:sz w:val="52"/>
          <w:szCs w:val="56"/>
        </w:rPr>
        <w:t xml:space="preserve">KRYTERIA WYBORU PROJEKTÓW </w:t>
      </w:r>
      <w:r w:rsidR="008D024D" w:rsidRPr="002B61E9">
        <w:rPr>
          <w:b/>
          <w:color w:val="000099"/>
          <w:sz w:val="52"/>
          <w:szCs w:val="56"/>
        </w:rPr>
        <w:t>DLA DZIAŁANIA</w:t>
      </w:r>
      <w:r w:rsidRPr="002B61E9">
        <w:rPr>
          <w:b/>
          <w:color w:val="000099"/>
          <w:sz w:val="52"/>
          <w:szCs w:val="56"/>
        </w:rPr>
        <w:t xml:space="preserve"> </w:t>
      </w:r>
      <w:r w:rsidR="008D024D" w:rsidRPr="002B61E9">
        <w:rPr>
          <w:b/>
          <w:color w:val="000099"/>
          <w:sz w:val="52"/>
          <w:szCs w:val="56"/>
        </w:rPr>
        <w:t xml:space="preserve">                        </w:t>
      </w:r>
      <w:r w:rsidR="001636AF" w:rsidRPr="002B61E9">
        <w:rPr>
          <w:b/>
          <w:color w:val="000099"/>
          <w:sz w:val="52"/>
          <w:szCs w:val="56"/>
        </w:rPr>
        <w:t>7.5</w:t>
      </w:r>
      <w:r w:rsidR="00643522" w:rsidRPr="002B61E9">
        <w:rPr>
          <w:b/>
          <w:color w:val="000099"/>
          <w:sz w:val="52"/>
          <w:szCs w:val="56"/>
        </w:rPr>
        <w:t xml:space="preserve"> </w:t>
      </w:r>
      <w:r w:rsidR="001636AF" w:rsidRPr="002B61E9">
        <w:rPr>
          <w:b/>
          <w:color w:val="000099"/>
          <w:sz w:val="52"/>
          <w:szCs w:val="56"/>
        </w:rPr>
        <w:t xml:space="preserve">SZKOLENIA, DORADZTWO DLA PRZEDSIĘBIORCÓW </w:t>
      </w:r>
      <w:r w:rsidR="001636AF" w:rsidRPr="002B61E9">
        <w:rPr>
          <w:b/>
          <w:color w:val="000099"/>
          <w:sz w:val="52"/>
          <w:szCs w:val="56"/>
        </w:rPr>
        <w:br/>
        <w:t xml:space="preserve">I PRACOWNIKÓW PRZEDSIĘBIORSTW ORAZ ADAPTACYJNOŚĆ PRZEDSIĘBIORSTW </w:t>
      </w:r>
      <w:r w:rsidR="00643522" w:rsidRPr="002B61E9">
        <w:rPr>
          <w:b/>
          <w:color w:val="000099"/>
          <w:sz w:val="52"/>
          <w:szCs w:val="56"/>
        </w:rPr>
        <w:t xml:space="preserve">W ZAKRESIE </w:t>
      </w:r>
      <w:r w:rsidR="002B61E9" w:rsidRPr="002B61E9">
        <w:rPr>
          <w:b/>
          <w:color w:val="000099"/>
          <w:sz w:val="52"/>
          <w:szCs w:val="56"/>
        </w:rPr>
        <w:t>USŁUG ROZWOJOWYCH DLA MSP I ICH PRACOWNIKÓW - WYBÓR OPERATORA</w:t>
      </w:r>
      <w:r w:rsidR="002B61E9" w:rsidRPr="002B61E9">
        <w:rPr>
          <w:b/>
          <w:color w:val="000099"/>
          <w:sz w:val="52"/>
          <w:szCs w:val="56"/>
        </w:rPr>
        <w:br/>
      </w:r>
      <w:r w:rsidR="003F151B" w:rsidRPr="002B61E9">
        <w:rPr>
          <w:b/>
          <w:color w:val="000099"/>
          <w:sz w:val="52"/>
          <w:szCs w:val="56"/>
        </w:rPr>
        <w:t>W RAMACH</w:t>
      </w:r>
      <w:r w:rsidR="008D024D" w:rsidRPr="002B61E9">
        <w:rPr>
          <w:b/>
          <w:color w:val="000099"/>
          <w:sz w:val="52"/>
          <w:szCs w:val="56"/>
        </w:rPr>
        <w:t xml:space="preserve"> </w:t>
      </w:r>
      <w:r w:rsidRPr="002B61E9">
        <w:rPr>
          <w:b/>
          <w:color w:val="000099"/>
          <w:sz w:val="52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6260DF8C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</w:t>
      </w:r>
      <w:r w:rsidR="008A69E8">
        <w:rPr>
          <w:rFonts w:cs="Arial"/>
          <w:sz w:val="24"/>
          <w:szCs w:val="24"/>
        </w:rPr>
        <w:t>STYCZEŃ</w:t>
      </w:r>
      <w:r>
        <w:rPr>
          <w:rFonts w:cs="Arial"/>
          <w:sz w:val="24"/>
          <w:szCs w:val="24"/>
        </w:rPr>
        <w:t xml:space="preserve"> 201</w:t>
      </w:r>
      <w:r w:rsidR="008A69E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45DDB74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CC2A5A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481B48E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EF8A11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48288D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ADA4986" w14:textId="77777777" w:rsidR="00EF6CBA" w:rsidRP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EF6CBA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EF6CBA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EF6CBA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1343631D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3E035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511DB3F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914C8CC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D67E377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8E56A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EF6CBA" w:rsidRPr="00EF6CBA" w14:paraId="4FF9773C" w14:textId="77777777" w:rsidTr="00647220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838A40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EF6CBA" w:rsidRPr="00EF6CBA" w14:paraId="06AEE91D" w14:textId="77777777" w:rsidTr="00647220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306018B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71A09E6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9EA070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1B515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4D0CFF6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1B0C8469" w14:textId="77777777" w:rsidTr="00647220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7F31B71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149674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680C407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391148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72895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42C93909" w14:textId="77777777" w:rsidTr="00647220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A4065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37F995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712A151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677E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6ECD5C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EF6CBA" w:rsidRPr="00EF6CBA" w14:paraId="12C2B916" w14:textId="77777777" w:rsidTr="00647220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C9DD6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E37EA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EF6CBA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1226D8A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752B44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ADB867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EF6CBA" w:rsidRPr="00EF6CBA" w14:paraId="06535C8D" w14:textId="77777777" w:rsidTr="00647220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3432E6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357DBB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EF6CBA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C95D5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B3DA18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66A47DB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EF6CBA" w:rsidRPr="00EF6CBA" w14:paraId="063382ED" w14:textId="77777777" w:rsidTr="00647220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712455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2FB1CA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EF6CBA">
              <w:rPr>
                <w:rFonts w:eastAsia="Calibri"/>
                <w:sz w:val="16"/>
                <w:szCs w:val="16"/>
              </w:rPr>
              <w:br/>
            </w:r>
            <w:r w:rsidRPr="00EF6CBA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EF6CBA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168825A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018C3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174EB6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EF6CBA" w:rsidRPr="00EF6CBA" w14:paraId="5908066C" w14:textId="77777777" w:rsidTr="00647220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13260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4BDC2C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7EE66C9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DFC9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C5376F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EF6CBA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Pr="00EF6CBA">
              <w:rPr>
                <w:rFonts w:eastAsia="Calibri"/>
                <w:sz w:val="16"/>
                <w:szCs w:val="16"/>
              </w:rPr>
              <w:br/>
              <w:t>z poziomem dozwolonym dla regionu*.</w:t>
            </w:r>
          </w:p>
        </w:tc>
      </w:tr>
      <w:tr w:rsidR="00EF6CBA" w:rsidRPr="00EF6CBA" w14:paraId="4F9B599E" w14:textId="77777777" w:rsidTr="00647220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3EB40A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31C950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4A8DC3C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B9D40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AD09972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EF6CBA" w:rsidRPr="00EF6CBA" w14:paraId="2C641499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5C9ECE0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91051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1C7E558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5A2BDE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F5B4B49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EF6CBA" w:rsidRPr="00EF6CBA" w14:paraId="5DDA374C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6770CB3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02EDD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14:paraId="50FC48D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7982284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115122E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0B41D5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8D6089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6136FA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2AE3BD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13B9F5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575BE74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BC55EF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5A85558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78856B9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473B13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4561E1F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727BFC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F48AA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27841A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A7C39E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</w:t>
            </w:r>
            <w:r w:rsidRPr="00EF6CBA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  <w:p w14:paraId="6AC530C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9ED0A1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25DECDAA" w14:textId="77777777" w:rsidR="00EF6CBA" w:rsidRPr="00EF6CBA" w:rsidRDefault="00EF6CBA" w:rsidP="00EF6CBA">
      <w:pPr>
        <w:spacing w:after="0" w:line="259" w:lineRule="auto"/>
        <w:rPr>
          <w:rFonts w:eastAsia="Calibri"/>
          <w:sz w:val="16"/>
          <w:szCs w:val="16"/>
        </w:rPr>
      </w:pPr>
      <w:r w:rsidRPr="00EF6CBA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6F84AB2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FA7D4EF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74A0AAC4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52C40827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579B030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868EA1E" w14:textId="77777777" w:rsid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28694A1B" w14:textId="77777777" w:rsidR="00DA637B" w:rsidRPr="00EF6CBA" w:rsidRDefault="00DA637B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1BEA6215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09C189A9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0CADD8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09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"/>
        <w:gridCol w:w="413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6143"/>
        <w:gridCol w:w="60"/>
      </w:tblGrid>
      <w:tr w:rsidR="00EF6CBA" w:rsidRPr="00EF6CBA" w14:paraId="2CDCE029" w14:textId="77777777" w:rsidTr="00647220">
        <w:trPr>
          <w:gridBefore w:val="1"/>
          <w:gridAfter w:val="1"/>
          <w:wBefore w:w="8" w:type="dxa"/>
          <w:wAfter w:w="60" w:type="dxa"/>
          <w:trHeight w:val="518"/>
          <w:jc w:val="center"/>
        </w:trPr>
        <w:tc>
          <w:tcPr>
            <w:tcW w:w="15022" w:type="dxa"/>
            <w:gridSpan w:val="14"/>
            <w:shd w:val="clear" w:color="auto" w:fill="D9D9D9"/>
            <w:noWrap/>
            <w:vAlign w:val="center"/>
          </w:tcPr>
          <w:p w14:paraId="61A25D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EF6CBA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EF6CBA" w:rsidRPr="00EF6CBA" w14:paraId="40C3FBF5" w14:textId="77777777" w:rsidTr="00647220">
        <w:trPr>
          <w:gridBefore w:val="1"/>
          <w:gridAfter w:val="1"/>
          <w:wBefore w:w="8" w:type="dxa"/>
          <w:wAfter w:w="60" w:type="dxa"/>
          <w:trHeight w:val="691"/>
          <w:jc w:val="center"/>
        </w:trPr>
        <w:tc>
          <w:tcPr>
            <w:tcW w:w="608" w:type="dxa"/>
            <w:gridSpan w:val="3"/>
            <w:shd w:val="clear" w:color="auto" w:fill="D9D9D9"/>
            <w:noWrap/>
            <w:vAlign w:val="center"/>
          </w:tcPr>
          <w:p w14:paraId="30905EC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2D9203D7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55AA245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7B424579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04" w:type="dxa"/>
            <w:gridSpan w:val="2"/>
            <w:shd w:val="clear" w:color="auto" w:fill="D9D9D9"/>
            <w:vAlign w:val="center"/>
          </w:tcPr>
          <w:p w14:paraId="3870218D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90A49D7" w14:textId="77777777" w:rsidTr="00647220">
        <w:trPr>
          <w:gridBefore w:val="1"/>
          <w:gridAfter w:val="1"/>
          <w:wBefore w:w="8" w:type="dxa"/>
          <w:wAfter w:w="60" w:type="dxa"/>
          <w:trHeight w:val="351"/>
          <w:jc w:val="center"/>
        </w:trPr>
        <w:tc>
          <w:tcPr>
            <w:tcW w:w="608" w:type="dxa"/>
            <w:gridSpan w:val="3"/>
            <w:shd w:val="clear" w:color="auto" w:fill="F2F2F2"/>
            <w:noWrap/>
            <w:vAlign w:val="center"/>
          </w:tcPr>
          <w:p w14:paraId="39A5C8C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2813A3C1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147DDE76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3BCC02F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04" w:type="dxa"/>
            <w:gridSpan w:val="2"/>
            <w:shd w:val="clear" w:color="auto" w:fill="F2F2F2"/>
            <w:vAlign w:val="center"/>
          </w:tcPr>
          <w:p w14:paraId="1C99F2F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2C49FCC9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7ABF96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2305F3FA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366D7D4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216C2D97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4E1DCC0D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829F286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2B4987FE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2D73796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4204F16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3"/>
            <w:vAlign w:val="center"/>
          </w:tcPr>
          <w:p w14:paraId="52AD005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1F2C4DF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697792D9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EF6CBA" w:rsidRPr="00EF6CBA" w14:paraId="080B9E3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65"/>
        </w:trPr>
        <w:tc>
          <w:tcPr>
            <w:tcW w:w="15030" w:type="dxa"/>
            <w:gridSpan w:val="15"/>
            <w:shd w:val="clear" w:color="auto" w:fill="D9D9D9" w:themeFill="background1" w:themeFillShade="D9"/>
            <w:noWrap/>
            <w:vAlign w:val="center"/>
          </w:tcPr>
          <w:p w14:paraId="3EF2EA1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0FB8EF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0C19B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E7F9F5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61116B2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7447C19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EF6CBA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7FDB31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1701F03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06A2F3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 w:val="restart"/>
            <w:vAlign w:val="bottom"/>
          </w:tcPr>
          <w:p w14:paraId="44A1859A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38F492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AF524D9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993529B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3D4B982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2DD88B7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7D2C22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0B700F3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503924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30DAC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57368E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6302D12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EF6CBA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7E1D972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03DC8C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D4B767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78DADE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501"/>
        </w:trPr>
        <w:tc>
          <w:tcPr>
            <w:tcW w:w="567" w:type="dxa"/>
            <w:gridSpan w:val="3"/>
            <w:noWrap/>
            <w:vAlign w:val="center"/>
          </w:tcPr>
          <w:p w14:paraId="3EA22CF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6EA4B87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40463DF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1C4338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3EF9931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1A9774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615566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243B2F4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EF6CBA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EF6CBA">
              <w:rPr>
                <w:rFonts w:eastAsia="Calibri"/>
                <w:sz w:val="16"/>
                <w:szCs w:val="16"/>
              </w:rPr>
              <w:t xml:space="preserve">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0D921209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37CAA92E" w14:textId="77777777" w:rsidR="00EF6CBA" w:rsidRPr="00EF6CBA" w:rsidRDefault="00EF6CBA" w:rsidP="00EF6CBA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4C90F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05AACF1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69799F2B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880"/>
        </w:trPr>
        <w:tc>
          <w:tcPr>
            <w:tcW w:w="567" w:type="dxa"/>
            <w:gridSpan w:val="3"/>
            <w:noWrap/>
            <w:vAlign w:val="center"/>
          </w:tcPr>
          <w:p w14:paraId="2D520E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FFA7C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078EE71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grup docelowych,</w:t>
            </w:r>
          </w:p>
          <w:p w14:paraId="10447E8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2EB6CFB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64B950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CA1A0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2F9B63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vMerge/>
          </w:tcPr>
          <w:p w14:paraId="77509539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4FC8D4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79DC316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14:paraId="0F5F1A4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E7FC69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EF6CBA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EF6CBA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16F1B266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5155A0FC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D0DCAA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752419B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5AD969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44"/>
        </w:trPr>
        <w:tc>
          <w:tcPr>
            <w:tcW w:w="15030" w:type="dxa"/>
            <w:gridSpan w:val="15"/>
            <w:shd w:val="clear" w:color="auto" w:fill="BFBFBF" w:themeFill="background1" w:themeFillShade="BF"/>
            <w:noWrap/>
            <w:vAlign w:val="center"/>
          </w:tcPr>
          <w:p w14:paraId="67C3B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C6C292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61B413E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46B72A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91A81A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8ECCF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FE9767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A72D55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49" w:type="dxa"/>
            <w:gridSpan w:val="3"/>
            <w:vMerge w:val="restart"/>
            <w:vAlign w:val="center"/>
          </w:tcPr>
          <w:p w14:paraId="2270A06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EF6CBA" w:rsidRPr="00EF6CBA" w14:paraId="7F450097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523407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746DF95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A044B9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1D49B6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45B67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21A1A7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1AF5A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4F22A5F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417B8A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15348C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1BF4722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0BCBF6E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ACC6A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F1B449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49" w:type="dxa"/>
            <w:gridSpan w:val="3"/>
            <w:vMerge/>
          </w:tcPr>
          <w:p w14:paraId="5422434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A11429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3B86DC0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3FB441E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1500AD7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76BC931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B6515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2FEC5F5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EF6CBA" w:rsidRPr="00EF6CBA" w14:paraId="7B36D5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13"/>
        </w:trPr>
        <w:tc>
          <w:tcPr>
            <w:tcW w:w="567" w:type="dxa"/>
            <w:gridSpan w:val="3"/>
            <w:noWrap/>
            <w:vAlign w:val="center"/>
          </w:tcPr>
          <w:p w14:paraId="2334CCD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BA20A4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270060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2EA50188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B388BF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35E0FC5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A8FC34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8430B94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5F1FFA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68DE4E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337CFD1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5D05542F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307B753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EF6CBA">
              <w:rPr>
                <w:sz w:val="16"/>
                <w:szCs w:val="16"/>
              </w:rPr>
              <w:t>-</w:t>
            </w:r>
            <w:r w:rsidRPr="00EF6CBA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EF6CBA">
                <w:rPr>
                  <w:rFonts w:cs="Arial"/>
                  <w:color w:val="000000" w:themeColor="text1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EF6CBA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,</w:t>
            </w:r>
          </w:p>
          <w:p w14:paraId="0B4C1579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00E084AC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-są zgodne z Wytycznymi 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14:paraId="404E796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1D95144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</w:tc>
      </w:tr>
      <w:tr w:rsidR="00EF6CBA" w:rsidRPr="00EF6CBA" w14:paraId="56900F69" w14:textId="77777777" w:rsidTr="00647220">
        <w:tblPrEx>
          <w:jc w:val="left"/>
        </w:tblPrEx>
        <w:trPr>
          <w:gridAfter w:val="1"/>
          <w:wAfter w:w="60" w:type="dxa"/>
          <w:trHeight w:val="315"/>
          <w:tblHeader/>
        </w:trPr>
        <w:tc>
          <w:tcPr>
            <w:tcW w:w="15030" w:type="dxa"/>
            <w:gridSpan w:val="15"/>
            <w:shd w:val="clear" w:color="auto" w:fill="A6A6A6"/>
            <w:noWrap/>
            <w:vAlign w:val="center"/>
          </w:tcPr>
          <w:p w14:paraId="01B34CA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EF6CBA" w:rsidRPr="00EF6CBA" w14:paraId="06B41E42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BFBFBF"/>
            <w:noWrap/>
            <w:vAlign w:val="center"/>
          </w:tcPr>
          <w:p w14:paraId="6FAC1532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14:paraId="37B61F2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60D58B3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7B4A5601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6DD257D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203" w:type="dxa"/>
            <w:gridSpan w:val="2"/>
            <w:shd w:val="clear" w:color="auto" w:fill="BFBFBF"/>
            <w:vAlign w:val="center"/>
          </w:tcPr>
          <w:p w14:paraId="3980366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B99F1C8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D9D9D9"/>
            <w:noWrap/>
            <w:vAlign w:val="center"/>
          </w:tcPr>
          <w:p w14:paraId="46F981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14:paraId="6CF27570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2C9044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5A92A9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35D31A2D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203" w:type="dxa"/>
            <w:gridSpan w:val="2"/>
            <w:shd w:val="clear" w:color="auto" w:fill="D9D9D9"/>
            <w:vAlign w:val="center"/>
          </w:tcPr>
          <w:p w14:paraId="7EA002D7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F6CBA" w:rsidRPr="00EF6CBA" w14:paraId="02B27B4A" w14:textId="77777777" w:rsidTr="00647220">
        <w:tblPrEx>
          <w:jc w:val="left"/>
        </w:tblPrEx>
        <w:trPr>
          <w:trHeight w:val="852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3BDD73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399C3AA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39837DB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047B069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7EB977C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C35A0E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069B49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241474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vAlign w:val="center"/>
          </w:tcPr>
          <w:p w14:paraId="6D57C9B3" w14:textId="77777777" w:rsidR="00EF6CBA" w:rsidRPr="00EF6CBA" w:rsidRDefault="00EF6CBA" w:rsidP="00EF6CBA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E1DB9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EF6CBA" w:rsidRPr="00EF6CBA" w14:paraId="250D86EB" w14:textId="77777777" w:rsidTr="00647220">
        <w:tblPrEx>
          <w:jc w:val="left"/>
        </w:tblPrEx>
        <w:trPr>
          <w:trHeight w:val="854"/>
        </w:trPr>
        <w:tc>
          <w:tcPr>
            <w:tcW w:w="421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4307F4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38FA5E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58DB867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78C2B2B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604ED96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4BF6B3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524214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4C1C890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tcBorders>
              <w:bottom w:val="single" w:sz="4" w:space="0" w:color="A8D08D"/>
            </w:tcBorders>
            <w:vAlign w:val="center"/>
          </w:tcPr>
          <w:p w14:paraId="7DC260EE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EF6CBA" w:rsidRPr="00EF6CBA" w14:paraId="1C5A12CB" w14:textId="77777777" w:rsidTr="00647220">
        <w:tblPrEx>
          <w:jc w:val="left"/>
        </w:tblPrEx>
        <w:trPr>
          <w:trHeight w:val="850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12FDB3F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29EE1FB1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F4280A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54F29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68EDF26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B7A6E0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72DBFD5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7C9334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364CEFD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409AB28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09C086B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39FCFCDD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397D70B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7E407EE6" w14:textId="77777777" w:rsidTr="00647220">
        <w:tblPrEx>
          <w:jc w:val="left"/>
        </w:tblPrEx>
        <w:trPr>
          <w:trHeight w:val="314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468FC85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1504ABB6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6F3C284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1E115D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6310877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C28D0E5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14E2A8AD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w tym:</w:t>
            </w:r>
          </w:p>
          <w:p w14:paraId="566DB343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4982F6F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4048611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33C11AD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122EF356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2E39E630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-źródła finansowania wkładu własnego.</w:t>
            </w:r>
          </w:p>
        </w:tc>
      </w:tr>
    </w:tbl>
    <w:p w14:paraId="5056FCA8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</w:p>
    <w:p w14:paraId="34278C47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C3D5210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07821A97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2542C030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0CD3C729" w14:textId="77777777" w:rsidR="00A1446E" w:rsidRDefault="00A1446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A8A7A33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267CFFF" w14:textId="77777777" w:rsidR="00166A5E" w:rsidRDefault="00166A5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FB66CC" w14:textId="373F70D6" w:rsidR="00166A5E" w:rsidRPr="00166A5E" w:rsidRDefault="00A1446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>
        <w:rPr>
          <w:rFonts w:eastAsia="Calibri"/>
          <w:b/>
          <w:color w:val="000099"/>
          <w:sz w:val="36"/>
          <w:szCs w:val="36"/>
        </w:rPr>
        <w:t>OŚ PRIORYTETOWA 7</w:t>
      </w:r>
      <w:r w:rsidR="00166A5E" w:rsidRPr="00166A5E">
        <w:rPr>
          <w:rFonts w:eastAsia="Calibri"/>
          <w:b/>
          <w:color w:val="000099"/>
          <w:sz w:val="36"/>
          <w:szCs w:val="36"/>
        </w:rPr>
        <w:t xml:space="preserve"> RPO WO 2014-2020</w:t>
      </w:r>
    </w:p>
    <w:p w14:paraId="582B29B5" w14:textId="1800067A" w:rsidR="00166A5E" w:rsidRPr="00166A5E" w:rsidRDefault="00982E78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982E78">
        <w:rPr>
          <w:rFonts w:eastAsia="Calibri"/>
          <w:b/>
          <w:color w:val="000099"/>
          <w:sz w:val="36"/>
          <w:szCs w:val="36"/>
        </w:rPr>
        <w:t>Konkurencyjny rynek pracy</w:t>
      </w:r>
      <w:r>
        <w:rPr>
          <w:rFonts w:eastAsia="Calibri"/>
          <w:b/>
          <w:color w:val="000099"/>
          <w:sz w:val="36"/>
          <w:szCs w:val="36"/>
        </w:rPr>
        <w:br/>
      </w:r>
      <w:r w:rsidR="00166A5E" w:rsidRPr="00166A5E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0AEBDD8C" w14:textId="77777777" w:rsidR="00166A5E" w:rsidRPr="00166A5E" w:rsidRDefault="00166A5E" w:rsidP="00166A5E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p w14:paraId="21F0F643" w14:textId="77777777" w:rsidR="00982E78" w:rsidRPr="00166A5E" w:rsidRDefault="00166A5E" w:rsidP="00166A5E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br w:type="page"/>
      </w:r>
    </w:p>
    <w:tbl>
      <w:tblPr>
        <w:tblW w:w="498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122"/>
        <w:gridCol w:w="2386"/>
        <w:gridCol w:w="1825"/>
        <w:gridCol w:w="1540"/>
        <w:gridCol w:w="6452"/>
      </w:tblGrid>
      <w:tr w:rsidR="00982E78" w:rsidRPr="00534B5F" w14:paraId="63CFA0A2" w14:textId="77777777" w:rsidTr="0045780F">
        <w:trPr>
          <w:trHeight w:val="315"/>
        </w:trPr>
        <w:tc>
          <w:tcPr>
            <w:tcW w:w="627" w:type="pct"/>
            <w:gridSpan w:val="2"/>
            <w:noWrap/>
            <w:vAlign w:val="center"/>
          </w:tcPr>
          <w:p w14:paraId="342429C1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9828E3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9828E3">
              <w:rPr>
                <w:rFonts w:eastAsia="Calibri"/>
                <w:b/>
                <w:color w:val="000099"/>
                <w:sz w:val="18"/>
                <w:szCs w:val="18"/>
              </w:rPr>
              <w:br w:type="page"/>
            </w: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373" w:type="pct"/>
            <w:gridSpan w:val="4"/>
            <w:noWrap/>
            <w:vAlign w:val="center"/>
          </w:tcPr>
          <w:p w14:paraId="6A629A8A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982E78" w:rsidRPr="00534B5F" w14:paraId="3A91CE17" w14:textId="77777777" w:rsidTr="0045780F">
        <w:trPr>
          <w:trHeight w:val="315"/>
        </w:trPr>
        <w:tc>
          <w:tcPr>
            <w:tcW w:w="627" w:type="pct"/>
            <w:gridSpan w:val="2"/>
            <w:noWrap/>
            <w:vAlign w:val="center"/>
          </w:tcPr>
          <w:p w14:paraId="2F525466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373" w:type="pct"/>
            <w:gridSpan w:val="4"/>
            <w:noWrap/>
            <w:vAlign w:val="center"/>
          </w:tcPr>
          <w:p w14:paraId="047C95F7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7.5 Szkolenia, doradztwo dla przedsiębiorców i pracowników przedsiębiorstw oraz adaptacyjność przedsiębiorstw</w:t>
            </w:r>
          </w:p>
        </w:tc>
      </w:tr>
      <w:tr w:rsidR="00982E78" w:rsidRPr="00534B5F" w14:paraId="5E609143" w14:textId="77777777" w:rsidTr="0045780F">
        <w:trPr>
          <w:trHeight w:val="315"/>
        </w:trPr>
        <w:tc>
          <w:tcPr>
            <w:tcW w:w="627" w:type="pct"/>
            <w:gridSpan w:val="2"/>
            <w:noWrap/>
            <w:vAlign w:val="center"/>
          </w:tcPr>
          <w:p w14:paraId="069C2C63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373" w:type="pct"/>
            <w:gridSpan w:val="4"/>
            <w:noWrap/>
            <w:vAlign w:val="center"/>
          </w:tcPr>
          <w:p w14:paraId="305F9840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Dostosowanie potencjału przedsiębiorstw MSP i kwalifikacji ich pracowników do potrzeb regionalnej gospodarki</w:t>
            </w:r>
          </w:p>
        </w:tc>
      </w:tr>
      <w:tr w:rsidR="00982E78" w:rsidRPr="00534B5F" w14:paraId="6C40C1B3" w14:textId="77777777" w:rsidTr="0045780F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39B19227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Usługi rozwojowe dla MSP i ich pracowników</w:t>
            </w:r>
          </w:p>
        </w:tc>
      </w:tr>
      <w:tr w:rsidR="00982E78" w:rsidRPr="00534B5F" w14:paraId="2BDB1449" w14:textId="77777777" w:rsidTr="0045780F">
        <w:trPr>
          <w:trHeight w:val="436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0B53E093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982E78" w:rsidRPr="00534B5F" w14:paraId="6DD54A7F" w14:textId="77777777" w:rsidTr="0045780F">
        <w:trPr>
          <w:trHeight w:val="485"/>
        </w:trPr>
        <w:tc>
          <w:tcPr>
            <w:tcW w:w="225" w:type="pct"/>
            <w:shd w:val="clear" w:color="auto" w:fill="BFBFBF"/>
            <w:noWrap/>
            <w:vAlign w:val="center"/>
          </w:tcPr>
          <w:p w14:paraId="0EA606CB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257" w:type="pct"/>
            <w:gridSpan w:val="2"/>
            <w:shd w:val="clear" w:color="auto" w:fill="BFBFBF"/>
            <w:noWrap/>
            <w:vAlign w:val="center"/>
          </w:tcPr>
          <w:p w14:paraId="125F5E29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6FABF826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52" w:type="pct"/>
            <w:shd w:val="clear" w:color="auto" w:fill="BFBFBF"/>
            <w:vAlign w:val="center"/>
          </w:tcPr>
          <w:p w14:paraId="335BBEEB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312" w:type="pct"/>
            <w:shd w:val="clear" w:color="auto" w:fill="BFBFBF"/>
            <w:vAlign w:val="center"/>
          </w:tcPr>
          <w:p w14:paraId="61B8139D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982E78" w:rsidRPr="00534B5F" w14:paraId="61E429E5" w14:textId="77777777" w:rsidTr="0045780F">
        <w:trPr>
          <w:trHeight w:val="255"/>
        </w:trPr>
        <w:tc>
          <w:tcPr>
            <w:tcW w:w="225" w:type="pct"/>
            <w:shd w:val="clear" w:color="auto" w:fill="D9D9D9"/>
            <w:noWrap/>
            <w:vAlign w:val="bottom"/>
          </w:tcPr>
          <w:p w14:paraId="2A97C986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257" w:type="pct"/>
            <w:gridSpan w:val="2"/>
            <w:shd w:val="clear" w:color="auto" w:fill="D9D9D9"/>
            <w:noWrap/>
            <w:vAlign w:val="bottom"/>
          </w:tcPr>
          <w:p w14:paraId="1C1AD600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54" w:type="pct"/>
            <w:shd w:val="clear" w:color="auto" w:fill="D9D9D9"/>
            <w:vAlign w:val="bottom"/>
          </w:tcPr>
          <w:p w14:paraId="4C9079F1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52" w:type="pct"/>
            <w:shd w:val="clear" w:color="auto" w:fill="D9D9D9"/>
            <w:vAlign w:val="bottom"/>
          </w:tcPr>
          <w:p w14:paraId="5DA2F860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312" w:type="pct"/>
            <w:shd w:val="clear" w:color="auto" w:fill="D9D9D9"/>
            <w:vAlign w:val="bottom"/>
          </w:tcPr>
          <w:p w14:paraId="501F754F" w14:textId="77777777" w:rsidR="00982E78" w:rsidRPr="009828E3" w:rsidRDefault="00982E78" w:rsidP="0045780F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982E78" w:rsidRPr="00534B5F" w14:paraId="470D8750" w14:textId="77777777" w:rsidTr="0045780F">
        <w:trPr>
          <w:trHeight w:val="3198"/>
        </w:trPr>
        <w:tc>
          <w:tcPr>
            <w:tcW w:w="225" w:type="pct"/>
            <w:shd w:val="clear" w:color="auto" w:fill="FFFFFF"/>
            <w:noWrap/>
            <w:vAlign w:val="center"/>
          </w:tcPr>
          <w:p w14:paraId="09281A00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627A2360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>Projekt zakłada wsparcie MSP działających w branżach   o największym potencjale kreowania miejsc pracy zidentyfikowanych jako specjalizacje regionalne dla województwa opolskiego.</w:t>
            </w:r>
          </w:p>
        </w:tc>
        <w:tc>
          <w:tcPr>
            <w:tcW w:w="654" w:type="pct"/>
            <w:vAlign w:val="center"/>
          </w:tcPr>
          <w:p w14:paraId="02AC0E9E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>Wniosek</w:t>
            </w:r>
          </w:p>
          <w:p w14:paraId="1DB976BA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o dofinansowanie </w:t>
            </w:r>
          </w:p>
        </w:tc>
        <w:tc>
          <w:tcPr>
            <w:tcW w:w="552" w:type="pct"/>
            <w:noWrap/>
            <w:vAlign w:val="center"/>
          </w:tcPr>
          <w:p w14:paraId="6F0C814E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4DC985F8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828E3">
              <w:rPr>
                <w:rFonts w:eastAsia="Calibri"/>
                <w:color w:val="000000"/>
                <w:sz w:val="16"/>
                <w:szCs w:val="16"/>
              </w:rPr>
              <w:t xml:space="preserve">Zgodnie z Regionalną Strategią Innowacji Województwa Opolskiego do roku 2020 branże </w:t>
            </w:r>
            <w:r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9828E3">
              <w:rPr>
                <w:rFonts w:eastAsia="Calibri"/>
                <w:color w:val="000000"/>
                <w:sz w:val="16"/>
                <w:szCs w:val="16"/>
              </w:rPr>
              <w:t>o największym potencjale kreowania miejsc pracy zidentyfikowane jako specjalizacje regionalne dla województwa opolskiego, to:</w:t>
            </w:r>
          </w:p>
          <w:p w14:paraId="47256604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  <w:p w14:paraId="00C78904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chemiczna, </w:t>
            </w:r>
          </w:p>
          <w:p w14:paraId="01DFFE9A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budowlana wraz z przemysłem mineralnym   i usługami budowlanymi, </w:t>
            </w:r>
          </w:p>
          <w:p w14:paraId="09370A81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maszynowa i elektromaszynowa, </w:t>
            </w:r>
          </w:p>
          <w:p w14:paraId="1F9AAA74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paliwowo-energetyczna, </w:t>
            </w:r>
          </w:p>
          <w:p w14:paraId="0B89D618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rolno- spożywcza, </w:t>
            </w:r>
          </w:p>
          <w:p w14:paraId="41E708B2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828E3">
              <w:rPr>
                <w:rFonts w:cs="Calibri"/>
                <w:color w:val="000000"/>
                <w:sz w:val="16"/>
                <w:szCs w:val="16"/>
              </w:rPr>
              <w:t>drzewno</w:t>
            </w:r>
            <w:proofErr w:type="spellEnd"/>
            <w:r w:rsidRPr="009828E3">
              <w:rPr>
                <w:rFonts w:cs="Calibri"/>
                <w:color w:val="000000"/>
                <w:sz w:val="16"/>
                <w:szCs w:val="16"/>
              </w:rPr>
              <w:t>-papiernicza, w tym przemysł meblarski,</w:t>
            </w:r>
          </w:p>
          <w:p w14:paraId="5745746C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metalowa i metalurgiczna, </w:t>
            </w:r>
          </w:p>
          <w:p w14:paraId="1E903252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>usługi medyczne i rehabilitacyjne,</w:t>
            </w:r>
          </w:p>
          <w:p w14:paraId="1CE73A86" w14:textId="77777777" w:rsidR="00982E78" w:rsidRPr="009828E3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5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>usługi turystyczne,</w:t>
            </w:r>
          </w:p>
          <w:p w14:paraId="6DBCEC23" w14:textId="77777777" w:rsidR="00982E78" w:rsidRDefault="00982E78" w:rsidP="00982E7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828E3">
              <w:rPr>
                <w:rFonts w:cs="Calibri"/>
                <w:color w:val="000000"/>
                <w:sz w:val="16"/>
                <w:szCs w:val="16"/>
              </w:rPr>
              <w:t xml:space="preserve">transport i logistyka. </w:t>
            </w:r>
          </w:p>
          <w:p w14:paraId="03BBE32B" w14:textId="77777777" w:rsidR="00982E78" w:rsidRPr="009C0E8F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C0E8F">
              <w:rPr>
                <w:rFonts w:cs="Calibri"/>
                <w:color w:val="000000"/>
                <w:sz w:val="16"/>
                <w:szCs w:val="16"/>
              </w:rPr>
              <w:tab/>
              <w:t>Podstawą kwalifikowalności MSP do danej branży jest kod PKD (przeważająca działalność gospodarcza) wskazany  zarówno w:</w:t>
            </w:r>
          </w:p>
          <w:p w14:paraId="5A06A430" w14:textId="77777777" w:rsidR="00982E78" w:rsidRPr="009C0E8F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C0E8F">
              <w:rPr>
                <w:rFonts w:cs="Calibri"/>
                <w:color w:val="000000"/>
                <w:sz w:val="16"/>
                <w:szCs w:val="16"/>
              </w:rPr>
              <w:t>•</w:t>
            </w:r>
            <w:r w:rsidRPr="009C0E8F">
              <w:rPr>
                <w:rFonts w:cs="Calibri"/>
                <w:color w:val="000000"/>
                <w:sz w:val="16"/>
                <w:szCs w:val="16"/>
              </w:rPr>
              <w:tab/>
              <w:t>Centralnej Ewidencji i Informacji o Działalności Gospodarczej jak i</w:t>
            </w:r>
          </w:p>
          <w:p w14:paraId="4BD5AEC9" w14:textId="77777777" w:rsidR="00982E78" w:rsidRPr="009C0E8F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C0E8F">
              <w:rPr>
                <w:rFonts w:cs="Calibri"/>
                <w:color w:val="000000"/>
                <w:sz w:val="16"/>
                <w:szCs w:val="16"/>
              </w:rPr>
              <w:t>•</w:t>
            </w:r>
            <w:r w:rsidRPr="009C0E8F">
              <w:rPr>
                <w:rFonts w:cs="Calibri"/>
                <w:color w:val="000000"/>
                <w:sz w:val="16"/>
                <w:szCs w:val="16"/>
              </w:rPr>
              <w:tab/>
              <w:t>Krajowym Rejestrze Sądowym,</w:t>
            </w:r>
          </w:p>
          <w:p w14:paraId="5F9F3DB1" w14:textId="77777777" w:rsidR="00982E78" w:rsidRPr="009C0E8F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C0E8F">
              <w:rPr>
                <w:rFonts w:cs="Calibri"/>
                <w:color w:val="000000"/>
                <w:sz w:val="16"/>
                <w:szCs w:val="16"/>
              </w:rPr>
              <w:t>oraz stosowne oświadczenie, sporządzone na podstawie sprawozdania finansowego za poprzedni zamknięty rok obrotowy (jeśli posiada), w którym  przedsiębiorca wskazuje z jakiego/jakich kodu/kodów PKD osiąga rzeczywisty dochód.</w:t>
            </w:r>
          </w:p>
          <w:p w14:paraId="7B0EA5FC" w14:textId="77777777" w:rsidR="00982E78" w:rsidRPr="009C0E8F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</w:p>
          <w:p w14:paraId="7C02A9F5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16"/>
                <w:szCs w:val="16"/>
              </w:rPr>
            </w:pPr>
            <w:r w:rsidRPr="009C0E8F">
              <w:rPr>
                <w:rFonts w:cs="Calibri"/>
                <w:color w:val="000000"/>
                <w:sz w:val="16"/>
                <w:szCs w:val="16"/>
              </w:rPr>
              <w:t>W przypadku przedsiębiorców prowadzących działalność krócej niż rok oświadczenie będzie składane na podstawie dokumentów finansowych dotyczących okresu od rozpoczęcia działalności do momentu złożenia oświadczenia.</w:t>
            </w:r>
          </w:p>
          <w:p w14:paraId="0D3F0E20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982E78" w:rsidRPr="00534B5F" w14:paraId="06480ED3" w14:textId="77777777" w:rsidTr="0045780F">
        <w:trPr>
          <w:trHeight w:val="425"/>
        </w:trPr>
        <w:tc>
          <w:tcPr>
            <w:tcW w:w="225" w:type="pct"/>
            <w:shd w:val="clear" w:color="auto" w:fill="FFFFFF"/>
            <w:noWrap/>
            <w:vAlign w:val="center"/>
          </w:tcPr>
          <w:p w14:paraId="6D0CEFE9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245CB468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C0E8F">
              <w:rPr>
                <w:rFonts w:eastAsia="Calibri"/>
                <w:sz w:val="16"/>
                <w:szCs w:val="16"/>
              </w:rPr>
              <w:t>Projekt zakłada możliwość dofinansowania wyłącznie usług rozwojowych realizowanych przez podmioty zarejestrowane w Bazie Usług Rozwojowych (Rejestrze Usług Rozwojowych).</w:t>
            </w:r>
          </w:p>
        </w:tc>
        <w:tc>
          <w:tcPr>
            <w:tcW w:w="654" w:type="pct"/>
            <w:vAlign w:val="center"/>
          </w:tcPr>
          <w:p w14:paraId="1381CFE0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>Wniosek</w:t>
            </w:r>
          </w:p>
          <w:p w14:paraId="761092E6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o dofinansowanie </w:t>
            </w:r>
          </w:p>
        </w:tc>
        <w:tc>
          <w:tcPr>
            <w:tcW w:w="552" w:type="pct"/>
            <w:noWrap/>
            <w:vAlign w:val="center"/>
          </w:tcPr>
          <w:p w14:paraId="74E0692D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602FEBA4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sz w:val="16"/>
                <w:szCs w:val="16"/>
              </w:rPr>
              <w:t xml:space="preserve">Zgodnie z </w:t>
            </w:r>
            <w:r w:rsidRPr="00F67039">
              <w:rPr>
                <w:rFonts w:eastAsia="Calibri" w:cs="Arial"/>
                <w:i/>
                <w:sz w:val="16"/>
                <w:szCs w:val="16"/>
              </w:rPr>
              <w:t xml:space="preserve">Wytycznymi w zakresie realizacji przedsięwzięć z udziałem środków Europejskiego Funduszu  Społecznego w obszarze przystosowania przedsiębiorców i pracowników do zmian na lata 2014-2020 </w:t>
            </w:r>
            <w:r w:rsidRPr="00F67039">
              <w:rPr>
                <w:rFonts w:eastAsia="Calibri" w:cs="Arial"/>
                <w:b/>
                <w:sz w:val="16"/>
                <w:szCs w:val="16"/>
              </w:rPr>
              <w:t>Baza Usług Rozwojowych</w:t>
            </w:r>
            <w:r w:rsidRPr="00F67039">
              <w:rPr>
                <w:rFonts w:eastAsia="Calibri" w:cs="Arial"/>
                <w:sz w:val="16"/>
                <w:szCs w:val="16"/>
              </w:rPr>
              <w:t xml:space="preserve"> </w:t>
            </w:r>
            <w:r w:rsidRPr="00F67039">
              <w:rPr>
                <w:rFonts w:eastAsia="Calibri" w:cs="Arial"/>
                <w:b/>
                <w:sz w:val="16"/>
                <w:szCs w:val="16"/>
              </w:rPr>
              <w:t>(</w:t>
            </w:r>
            <w:r w:rsidRPr="00F67039">
              <w:rPr>
                <w:rFonts w:eastAsia="Calibri" w:cs="Arial"/>
                <w:b/>
                <w:bCs/>
                <w:sz w:val="16"/>
                <w:szCs w:val="16"/>
              </w:rPr>
              <w:t xml:space="preserve">Rejestr Usług Rozwojowych) </w:t>
            </w: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to  internetowa baza usług rozwojowych, obejmująca w szczególności rejestr podmiotów zapewniających należyte świadczenie usług rozwojowych współfinansowanych ze środków publicznych, prowadzona                      w formie systemu teleinformatycznego przez Administratora </w:t>
            </w:r>
            <w:r w:rsidRPr="00F67039">
              <w:rPr>
                <w:rFonts w:eastAsia="Calibri" w:cs="Arial"/>
                <w:sz w:val="16"/>
                <w:szCs w:val="16"/>
              </w:rPr>
              <w:t>Bazy Usług Rozwojowych (</w:t>
            </w: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Rejestru Usług Rozwojowych). Ww. rejestr stanowi element rejestru prowadzonego pod nazwą Krajowy System Usług dla Małych i Średnich Przedsiębiorstw, którego szczegółowe zasady funkcjonowania określa rozporządzenie Ministra Gospodarki z dnia 24 maja 2011 r. w sprawie Krajowego Systemu Usług dla Małych i Średnich Przedsiębiorstw. </w:t>
            </w:r>
            <w:r w:rsidRPr="00F67039">
              <w:rPr>
                <w:rFonts w:eastAsia="Calibri" w:cs="Arial"/>
                <w:sz w:val="16"/>
                <w:szCs w:val="16"/>
              </w:rPr>
              <w:t>Baza Usług Rozwojowych (</w:t>
            </w:r>
            <w:r w:rsidRPr="00F67039">
              <w:rPr>
                <w:rFonts w:eastAsia="Calibri" w:cs="Arial"/>
                <w:bCs/>
                <w:sz w:val="16"/>
                <w:szCs w:val="16"/>
              </w:rPr>
              <w:t>Rejestr Usług Rozwojowych)</w:t>
            </w:r>
            <w:r w:rsidRPr="00F67039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 umożliwia w szczególności obsługę następujących procesów: </w:t>
            </w:r>
          </w:p>
          <w:p w14:paraId="296FDC01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− publikację ofert usług rozwojowych przez podmioty świadczące usługi rozwojowe wraz z danymi identyfikującymi te podmioty, </w:t>
            </w:r>
          </w:p>
          <w:p w14:paraId="4357DBA5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− dokonywanie zapisów na poszczególne usługi rozwojowe, </w:t>
            </w:r>
          </w:p>
          <w:p w14:paraId="1C921525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− zamieszczanie ogłoszeń o zapotrzebowaniu na usługi rozwojowe, </w:t>
            </w:r>
          </w:p>
          <w:p w14:paraId="2B41FBDE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− dokonywanie oceny usług rozwojowych zgodnie z Systemem Oceny Usług Rozwojowych, </w:t>
            </w:r>
          </w:p>
          <w:p w14:paraId="1D683BCF" w14:textId="77777777" w:rsidR="00982E78" w:rsidRPr="00F67039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Cs/>
                <w:sz w:val="16"/>
                <w:szCs w:val="16"/>
              </w:rPr>
            </w:pPr>
            <w:r w:rsidRPr="00F67039">
              <w:rPr>
                <w:rFonts w:eastAsia="Calibri" w:cs="Arial"/>
                <w:bCs/>
                <w:sz w:val="16"/>
                <w:szCs w:val="16"/>
              </w:rPr>
              <w:t xml:space="preserve">− zapoznania się z wynikiem ocen usług rozwojowych dokonanych przez innych uczestników usług; </w:t>
            </w:r>
          </w:p>
          <w:p w14:paraId="42CB249A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982E78" w:rsidRPr="00534B5F" w14:paraId="308CE284" w14:textId="77777777" w:rsidTr="0045780F">
        <w:trPr>
          <w:trHeight w:val="992"/>
        </w:trPr>
        <w:tc>
          <w:tcPr>
            <w:tcW w:w="225" w:type="pct"/>
            <w:shd w:val="clear" w:color="auto" w:fill="FFFFFF"/>
            <w:noWrap/>
            <w:vAlign w:val="center"/>
          </w:tcPr>
          <w:p w14:paraId="156D7731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238251AB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54CD5">
              <w:rPr>
                <w:rFonts w:eastAsia="Calibri"/>
                <w:sz w:val="16"/>
                <w:szCs w:val="16"/>
              </w:rPr>
              <w:t xml:space="preserve">Projekt zakłada, że co najmniej </w:t>
            </w:r>
            <w:r>
              <w:rPr>
                <w:rFonts w:eastAsia="Calibri"/>
                <w:sz w:val="16"/>
                <w:szCs w:val="16"/>
              </w:rPr>
              <w:t>43</w:t>
            </w:r>
            <w:r w:rsidRPr="00F54CD5">
              <w:rPr>
                <w:rFonts w:eastAsia="Calibri"/>
                <w:sz w:val="16"/>
                <w:szCs w:val="16"/>
              </w:rPr>
              <w:t xml:space="preserve">% wszystkich osób </w:t>
            </w:r>
            <w:r>
              <w:rPr>
                <w:rFonts w:eastAsia="Calibri"/>
                <w:sz w:val="16"/>
                <w:szCs w:val="16"/>
              </w:rPr>
              <w:t xml:space="preserve">biorących udział w </w:t>
            </w:r>
            <w:r w:rsidRPr="00F54CD5">
              <w:rPr>
                <w:rFonts w:eastAsia="Calibri"/>
                <w:sz w:val="16"/>
                <w:szCs w:val="16"/>
              </w:rPr>
              <w:t xml:space="preserve"> projek</w:t>
            </w:r>
            <w:r>
              <w:rPr>
                <w:rFonts w:eastAsia="Calibri"/>
                <w:sz w:val="16"/>
                <w:szCs w:val="16"/>
              </w:rPr>
              <w:t>cie</w:t>
            </w:r>
            <w:r w:rsidRPr="00F54CD5">
              <w:rPr>
                <w:rFonts w:eastAsia="Calibri"/>
                <w:sz w:val="16"/>
                <w:szCs w:val="16"/>
              </w:rPr>
              <w:t xml:space="preserve"> będą stanowiły osoby o niskich kwalifikacjach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654" w:type="pct"/>
            <w:vAlign w:val="center"/>
          </w:tcPr>
          <w:p w14:paraId="5983CFCE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Wniosek </w:t>
            </w:r>
            <w:r w:rsidRPr="009828E3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52" w:type="pct"/>
            <w:noWrap/>
            <w:vAlign w:val="center"/>
          </w:tcPr>
          <w:p w14:paraId="30C80501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0474B1D0" w14:textId="77777777" w:rsidR="00982E78" w:rsidRPr="009B70BA" w:rsidRDefault="00982E78" w:rsidP="0045780F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9B70BA">
              <w:rPr>
                <w:rFonts w:eastAsia="Calibri" w:cs="Arial"/>
                <w:sz w:val="16"/>
                <w:szCs w:val="16"/>
              </w:rPr>
              <w:t xml:space="preserve">Zgodnie z założeniami RPO WO na lata 2014-2020 jedną z preferowanych grup wsparcia w ramach interwencji   są pracownicy MSP o niskich kwalifikacjach. </w:t>
            </w:r>
          </w:p>
          <w:p w14:paraId="0BD61FC1" w14:textId="77777777" w:rsidR="00982E78" w:rsidRPr="009828E3" w:rsidRDefault="00982E78" w:rsidP="0045780F">
            <w:pPr>
              <w:spacing w:after="160" w:line="259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9B70BA">
              <w:rPr>
                <w:rFonts w:eastAsia="Calibri" w:cs="Arial"/>
                <w:sz w:val="16"/>
                <w:szCs w:val="16"/>
              </w:rPr>
              <w:t xml:space="preserve">Zgodnie z </w:t>
            </w:r>
            <w:r w:rsidRPr="009B70BA">
              <w:rPr>
                <w:rFonts w:eastAsia="Calibri" w:cs="Arial"/>
                <w:i/>
                <w:sz w:val="16"/>
                <w:szCs w:val="16"/>
              </w:rPr>
              <w:t xml:space="preserve">Wytycznymi w zakresie realizacji przedsięwzięć z udziałem środków Europejskiego Funduszu  Społecznego w obszarze przystosowania przedsiębiorców i pracowników do zmian na lata 2014-2020 </w:t>
            </w:r>
            <w:r w:rsidRPr="009B70BA">
              <w:rPr>
                <w:rFonts w:eastAsia="Calibri" w:cs="Arial"/>
                <w:b/>
                <w:sz w:val="16"/>
                <w:szCs w:val="16"/>
              </w:rPr>
              <w:t>pracownik o niskich kwalifikacjach</w:t>
            </w:r>
            <w:r w:rsidRPr="009B70BA">
              <w:rPr>
                <w:rFonts w:eastAsia="Calibri" w:cs="Arial"/>
                <w:sz w:val="16"/>
                <w:szCs w:val="16"/>
              </w:rPr>
              <w:t xml:space="preserve">, to osoba posiadająca wykształcenie na poziomie do ISCED 3 włącznie, zgodnie z Międzynarodową Klasyfikacją Standardów Edukacyjnych ISCED 2011 (UNESCO). Definicja poziomów wykształcenia (ISCED) została zawarta w </w:t>
            </w:r>
            <w:r w:rsidRPr="009B70BA">
              <w:rPr>
                <w:rFonts w:eastAsia="Calibri" w:cs="Arial"/>
                <w:i/>
                <w:sz w:val="16"/>
                <w:szCs w:val="16"/>
              </w:rPr>
              <w:t>Liście wskaźników na poziomie projektu RPO WO 2014-2020. Zakres EFS.</w:t>
            </w:r>
            <w:r w:rsidRPr="009B70BA">
              <w:rPr>
                <w:rFonts w:eastAsia="Calibri" w:cs="Arial"/>
                <w:sz w:val="16"/>
                <w:szCs w:val="16"/>
              </w:rPr>
              <w:t xml:space="preserve"> Stopień uzyskanego wykształcenia jest określany  w dniu rozpoczęcia uczestnictwa w projekcie. Osoby przystępujące do projektu należy wykazać raz, uwzględniając najwyższy ukończony poziom ISCED.</w:t>
            </w:r>
          </w:p>
        </w:tc>
      </w:tr>
      <w:tr w:rsidR="00982E78" w:rsidRPr="00534B5F" w14:paraId="7EDBAFDE" w14:textId="77777777" w:rsidTr="0045780F">
        <w:trPr>
          <w:trHeight w:val="566"/>
        </w:trPr>
        <w:tc>
          <w:tcPr>
            <w:tcW w:w="225" w:type="pct"/>
            <w:shd w:val="clear" w:color="auto" w:fill="FFFFFF"/>
            <w:noWrap/>
            <w:vAlign w:val="center"/>
          </w:tcPr>
          <w:p w14:paraId="27DAACA9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0B1E868C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71721">
              <w:rPr>
                <w:rFonts w:eastAsia="Calibri"/>
                <w:sz w:val="16"/>
                <w:szCs w:val="16"/>
              </w:rPr>
              <w:t>Projekt zakłada, że co najmniej 19% wszystkich osób biorących udział w  projekcie będą stanowiły osoby w wieku 50 lat i więcej.</w:t>
            </w:r>
          </w:p>
        </w:tc>
        <w:tc>
          <w:tcPr>
            <w:tcW w:w="654" w:type="pct"/>
            <w:vAlign w:val="center"/>
          </w:tcPr>
          <w:p w14:paraId="2D1C5059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Wniosek </w:t>
            </w:r>
            <w:r w:rsidRPr="009828E3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52" w:type="pct"/>
            <w:noWrap/>
            <w:vAlign w:val="center"/>
          </w:tcPr>
          <w:p w14:paraId="3243359B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576C5BE4" w14:textId="77777777" w:rsidR="00982E78" w:rsidRPr="00171721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71721">
              <w:rPr>
                <w:rFonts w:eastAsia="Calibri"/>
                <w:sz w:val="16"/>
                <w:szCs w:val="16"/>
              </w:rPr>
              <w:t>Zgodnie z założeniami RPO WO na lata 2014-2020 jedną z preferowanych grup wsparcia w ramach interwencji są pracownicy MSP powyżej 50 roku życia.</w:t>
            </w:r>
          </w:p>
          <w:p w14:paraId="730E18D6" w14:textId="77777777" w:rsidR="00982E78" w:rsidRPr="009828E3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71721">
              <w:rPr>
                <w:rFonts w:eastAsia="Calibri"/>
                <w:sz w:val="16"/>
                <w:szCs w:val="16"/>
              </w:rPr>
              <w:t>Do osób powyżej 50 roku życia zalicza się osoby, które w momencie przystąpienia do projektu mają ukończony 50 rok życia.</w:t>
            </w:r>
          </w:p>
        </w:tc>
      </w:tr>
      <w:tr w:rsidR="00982E78" w:rsidRPr="00534B5F" w14:paraId="4CBE7466" w14:textId="77777777" w:rsidTr="0045780F">
        <w:trPr>
          <w:trHeight w:val="566"/>
        </w:trPr>
        <w:tc>
          <w:tcPr>
            <w:tcW w:w="225" w:type="pct"/>
            <w:shd w:val="clear" w:color="auto" w:fill="FFFFFF"/>
            <w:noWrap/>
            <w:vAlign w:val="center"/>
          </w:tcPr>
          <w:p w14:paraId="4CF6C7AA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3256B3E1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>Poziom dofinansowania kosztów usługi rozwojowej.</w:t>
            </w:r>
          </w:p>
        </w:tc>
        <w:tc>
          <w:tcPr>
            <w:tcW w:w="654" w:type="pct"/>
            <w:vAlign w:val="center"/>
          </w:tcPr>
          <w:p w14:paraId="433F8087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Wniosek </w:t>
            </w:r>
            <w:r w:rsidRPr="009828E3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52" w:type="pct"/>
            <w:noWrap/>
            <w:vAlign w:val="center"/>
          </w:tcPr>
          <w:p w14:paraId="763280F3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0A89D62D" w14:textId="77777777" w:rsidR="00982E78" w:rsidRPr="008676BE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676BE">
              <w:rPr>
                <w:rFonts w:eastAsia="Calibri"/>
                <w:sz w:val="16"/>
                <w:szCs w:val="16"/>
              </w:rPr>
              <w:t xml:space="preserve">IZRPO WO 2014-2020 podjęła decyzję o podniesieniu poziomu dofinansowania do 80% dla wszystkich realizowanych usług rozwojowych w związku ze skierowaniem wsparcia jedynie do MSP działających w obszarze specjalizacji regionalnych. W związku z powyższym Beneficjent zapewnia, że poziom dofinansowania kosztów pojedynczej usługi rozwojowej (np. usługi doradczej lub szkoleniowej rozumianej jako jedna zamknięta forma wsparcia) nie przekracza 80% kosztów usługi rozwojowej. </w:t>
            </w:r>
          </w:p>
          <w:p w14:paraId="64EA4567" w14:textId="77777777" w:rsidR="00982E78" w:rsidRPr="008676BE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676BE">
              <w:rPr>
                <w:rFonts w:eastAsia="Calibri"/>
                <w:sz w:val="16"/>
                <w:szCs w:val="16"/>
              </w:rPr>
              <w:t xml:space="preserve">Poziom dofinansowania </w:t>
            </w:r>
            <w:r w:rsidRPr="008676BE">
              <w:rPr>
                <w:rFonts w:eastAsia="Calibri"/>
                <w:b/>
                <w:sz w:val="16"/>
                <w:szCs w:val="16"/>
              </w:rPr>
              <w:t>usług rozwojow</w:t>
            </w:r>
            <w:r>
              <w:rPr>
                <w:rFonts w:eastAsia="Calibri"/>
                <w:b/>
                <w:sz w:val="16"/>
                <w:szCs w:val="16"/>
              </w:rPr>
              <w:t xml:space="preserve">ych </w:t>
            </w:r>
            <w:r w:rsidRPr="008676BE">
              <w:rPr>
                <w:rFonts w:eastAsia="Calibri"/>
                <w:sz w:val="16"/>
                <w:szCs w:val="16"/>
              </w:rPr>
              <w:t>dla MSP wynosi:</w:t>
            </w:r>
          </w:p>
          <w:p w14:paraId="0A755E15" w14:textId="77777777" w:rsidR="00982E78" w:rsidRPr="008676BE" w:rsidRDefault="00982E78" w:rsidP="00982E78">
            <w:pPr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676BE">
              <w:rPr>
                <w:rFonts w:eastAsia="Calibri"/>
                <w:sz w:val="16"/>
                <w:szCs w:val="16"/>
              </w:rPr>
              <w:t xml:space="preserve">Mikroprzedsiębiorstwa – max. </w:t>
            </w:r>
            <w:r>
              <w:rPr>
                <w:rFonts w:eastAsia="Calibri"/>
                <w:sz w:val="16"/>
                <w:szCs w:val="16"/>
              </w:rPr>
              <w:t>12 000</w:t>
            </w:r>
            <w:r w:rsidRPr="008676BE">
              <w:rPr>
                <w:rFonts w:eastAsia="Calibri"/>
                <w:sz w:val="16"/>
                <w:szCs w:val="16"/>
              </w:rPr>
              <w:t>,00 zł.,</w:t>
            </w:r>
          </w:p>
          <w:p w14:paraId="53A7010D" w14:textId="77777777" w:rsidR="00982E78" w:rsidRPr="008676BE" w:rsidRDefault="00982E78" w:rsidP="00982E78">
            <w:pPr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676BE">
              <w:rPr>
                <w:rFonts w:eastAsia="Calibri"/>
                <w:sz w:val="16"/>
                <w:szCs w:val="16"/>
              </w:rPr>
              <w:t>Małe przedsiębiorstwa – max. 2</w:t>
            </w:r>
            <w:r>
              <w:rPr>
                <w:rFonts w:eastAsia="Calibri"/>
                <w:sz w:val="16"/>
                <w:szCs w:val="16"/>
              </w:rPr>
              <w:t>4</w:t>
            </w:r>
            <w:r w:rsidRPr="008676BE">
              <w:rPr>
                <w:rFonts w:eastAsia="Calibri"/>
                <w:sz w:val="16"/>
                <w:szCs w:val="16"/>
              </w:rPr>
              <w:t> 000,00 zł.,</w:t>
            </w:r>
          </w:p>
          <w:p w14:paraId="48E03D1E" w14:textId="77777777" w:rsidR="00982E78" w:rsidRDefault="00982E78" w:rsidP="00982E78">
            <w:pPr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676BE">
              <w:rPr>
                <w:rFonts w:eastAsia="Calibri"/>
                <w:sz w:val="16"/>
                <w:szCs w:val="16"/>
              </w:rPr>
              <w:t>Średnie przedsiębiorstwa – max. 4</w:t>
            </w:r>
            <w:r>
              <w:rPr>
                <w:rFonts w:eastAsia="Calibri"/>
                <w:sz w:val="16"/>
                <w:szCs w:val="16"/>
              </w:rPr>
              <w:t>8</w:t>
            </w:r>
            <w:r w:rsidRPr="008676BE">
              <w:rPr>
                <w:rFonts w:eastAsia="Calibri"/>
                <w:sz w:val="16"/>
                <w:szCs w:val="16"/>
              </w:rPr>
              <w:t> 000,00 zł.</w:t>
            </w:r>
          </w:p>
          <w:p w14:paraId="5D95893B" w14:textId="77777777" w:rsidR="00982E78" w:rsidRPr="00281497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Jednocześnie w ramach danego przedsiębiorstwa średni poziom dofinansowania na 1 osobę (przedsiębiorcę, pracownika) wynosi max. 4 000,00 zł.</w:t>
            </w:r>
          </w:p>
        </w:tc>
      </w:tr>
      <w:tr w:rsidR="00982E78" w:rsidRPr="00534B5F" w14:paraId="70879811" w14:textId="77777777" w:rsidTr="0045780F">
        <w:trPr>
          <w:trHeight w:val="566"/>
        </w:trPr>
        <w:tc>
          <w:tcPr>
            <w:tcW w:w="225" w:type="pct"/>
            <w:shd w:val="clear" w:color="auto" w:fill="FFFFFF"/>
            <w:noWrap/>
            <w:vAlign w:val="center"/>
          </w:tcPr>
          <w:p w14:paraId="41845056" w14:textId="77777777" w:rsidR="00982E78" w:rsidRPr="009828E3" w:rsidRDefault="00982E78" w:rsidP="00982E78">
            <w:pPr>
              <w:numPr>
                <w:ilvl w:val="0"/>
                <w:numId w:val="45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pct"/>
            <w:gridSpan w:val="2"/>
            <w:shd w:val="clear" w:color="auto" w:fill="FFFFFF"/>
            <w:vAlign w:val="center"/>
          </w:tcPr>
          <w:p w14:paraId="0C0AC092" w14:textId="77777777" w:rsidR="00982E78" w:rsidRPr="009828E3" w:rsidRDefault="00982E78" w:rsidP="0045780F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>Maksymalny okres weryfikacji dokumentów zgłoszeniowych oraz podpisania umowy wsparcia                   z przedsiębiorcą.</w:t>
            </w:r>
          </w:p>
        </w:tc>
        <w:tc>
          <w:tcPr>
            <w:tcW w:w="654" w:type="pct"/>
            <w:vAlign w:val="center"/>
          </w:tcPr>
          <w:p w14:paraId="138A65E7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9828E3">
              <w:rPr>
                <w:rFonts w:eastAsia="Calibri"/>
                <w:sz w:val="16"/>
                <w:szCs w:val="16"/>
              </w:rPr>
              <w:t xml:space="preserve">Wniosek </w:t>
            </w:r>
            <w:r w:rsidRPr="009828E3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52" w:type="pct"/>
            <w:noWrap/>
            <w:vAlign w:val="center"/>
          </w:tcPr>
          <w:p w14:paraId="3F73FF9F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28E3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312" w:type="pct"/>
            <w:vAlign w:val="center"/>
          </w:tcPr>
          <w:p w14:paraId="60225326" w14:textId="77777777" w:rsidR="00982E78" w:rsidRPr="00084386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84386">
              <w:rPr>
                <w:rFonts w:eastAsia="Calibri"/>
                <w:sz w:val="16"/>
                <w:szCs w:val="16"/>
              </w:rPr>
              <w:t xml:space="preserve">Weryfikacja i zatwierdzenie dokumentów zgłoszeniowych oraz podpisanie umowy wsparcia z przedsiębiorcą następuje </w:t>
            </w:r>
            <w:r w:rsidRPr="00084386">
              <w:rPr>
                <w:rFonts w:eastAsia="Calibri"/>
                <w:b/>
                <w:sz w:val="16"/>
                <w:szCs w:val="16"/>
              </w:rPr>
              <w:t xml:space="preserve">w terminie do </w:t>
            </w:r>
            <w:r w:rsidRPr="00084386">
              <w:rPr>
                <w:rFonts w:eastAsia="Calibri"/>
                <w:sz w:val="16"/>
                <w:szCs w:val="16"/>
              </w:rPr>
              <w:t>10 dni roboczych od dnia złożenia przez przedsiębiorcę poprawnie wypełnionych oraz kompletnych dokumentów zgłoszeniowych.</w:t>
            </w:r>
          </w:p>
          <w:p w14:paraId="1FDCB139" w14:textId="77777777" w:rsidR="00982E78" w:rsidRPr="009828E3" w:rsidRDefault="00982E78" w:rsidP="0045780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084386">
              <w:rPr>
                <w:rFonts w:eastAsia="Calibri"/>
                <w:sz w:val="16"/>
                <w:szCs w:val="16"/>
              </w:rPr>
              <w:t xml:space="preserve">Zgodnie z </w:t>
            </w:r>
            <w:r w:rsidRPr="00084386">
              <w:rPr>
                <w:rFonts w:eastAsia="Calibri"/>
                <w:i/>
                <w:sz w:val="16"/>
                <w:szCs w:val="16"/>
              </w:rPr>
              <w:t xml:space="preserve">Wytycznymi w zakresie realizacji przedsięwzięć z udziałem środków Europejskiego Funduszu  Społecznego w obszarze przystosowania przedsiębiorców i pracowników do zmian na lata 2014-2020 </w:t>
            </w:r>
            <w:r w:rsidRPr="00084386">
              <w:rPr>
                <w:rFonts w:eastAsia="Calibri"/>
                <w:b/>
                <w:sz w:val="16"/>
                <w:szCs w:val="16"/>
              </w:rPr>
              <w:t>umowa wsparcia</w:t>
            </w:r>
            <w:r w:rsidRPr="00084386">
              <w:rPr>
                <w:rFonts w:eastAsia="Calibri"/>
                <w:sz w:val="16"/>
                <w:szCs w:val="16"/>
              </w:rPr>
              <w:t>, to umowa zawierana pomiędzy Beneficjentem a przedsiębiorcą, określająca warunki dofinansowania, realizacji i rozliczania usług rozwojowych.</w:t>
            </w:r>
          </w:p>
        </w:tc>
      </w:tr>
    </w:tbl>
    <w:p w14:paraId="159F00B4" w14:textId="353734CA" w:rsidR="00166A5E" w:rsidRDefault="00166A5E" w:rsidP="00166A5E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tbl>
      <w:tblPr>
        <w:tblW w:w="497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3508"/>
        <w:gridCol w:w="1823"/>
        <w:gridCol w:w="702"/>
        <w:gridCol w:w="1033"/>
        <w:gridCol w:w="6261"/>
      </w:tblGrid>
      <w:tr w:rsidR="00982E78" w:rsidRPr="00534B5F" w14:paraId="6C9E21A4" w14:textId="77777777" w:rsidTr="0045780F">
        <w:trPr>
          <w:trHeight w:val="25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497D727E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982E78" w:rsidRPr="00534B5F" w14:paraId="422C2C45" w14:textId="77777777" w:rsidTr="0045780F">
        <w:trPr>
          <w:trHeight w:val="255"/>
          <w:jc w:val="center"/>
        </w:trPr>
        <w:tc>
          <w:tcPr>
            <w:tcW w:w="213" w:type="pct"/>
            <w:shd w:val="clear" w:color="auto" w:fill="BFBFBF"/>
            <w:noWrap/>
            <w:vAlign w:val="center"/>
          </w:tcPr>
          <w:p w14:paraId="097D7091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60" w:type="pct"/>
            <w:shd w:val="clear" w:color="auto" w:fill="BFBFBF"/>
            <w:noWrap/>
            <w:vAlign w:val="center"/>
          </w:tcPr>
          <w:p w14:paraId="2C541204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3043E4CB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2" w:type="pct"/>
            <w:shd w:val="clear" w:color="auto" w:fill="BFBFBF"/>
            <w:vAlign w:val="center"/>
          </w:tcPr>
          <w:p w14:paraId="37AD0235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71" w:type="pct"/>
            <w:shd w:val="clear" w:color="auto" w:fill="BFBFBF"/>
            <w:vAlign w:val="center"/>
          </w:tcPr>
          <w:p w14:paraId="033A8985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249" w:type="pct"/>
            <w:shd w:val="clear" w:color="auto" w:fill="BFBFBF"/>
            <w:vAlign w:val="center"/>
          </w:tcPr>
          <w:p w14:paraId="77BA53C2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982E78" w:rsidRPr="00534B5F" w14:paraId="3B5EE104" w14:textId="77777777" w:rsidTr="0045780F">
        <w:trPr>
          <w:trHeight w:val="70"/>
          <w:jc w:val="center"/>
        </w:trPr>
        <w:tc>
          <w:tcPr>
            <w:tcW w:w="213" w:type="pct"/>
            <w:shd w:val="clear" w:color="auto" w:fill="D9D9D9"/>
            <w:noWrap/>
            <w:vAlign w:val="center"/>
          </w:tcPr>
          <w:p w14:paraId="33AB281C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0" w:type="pct"/>
            <w:shd w:val="clear" w:color="auto" w:fill="D9D9D9"/>
            <w:noWrap/>
            <w:vAlign w:val="center"/>
          </w:tcPr>
          <w:p w14:paraId="482E9A3B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55" w:type="pct"/>
            <w:shd w:val="clear" w:color="auto" w:fill="D9D9D9"/>
            <w:vAlign w:val="center"/>
          </w:tcPr>
          <w:p w14:paraId="3EDF9E07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auto" w:fill="D9D9D9"/>
            <w:vAlign w:val="center"/>
          </w:tcPr>
          <w:p w14:paraId="23BE4F28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56EF787D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249" w:type="pct"/>
            <w:shd w:val="clear" w:color="auto" w:fill="D9D9D9"/>
            <w:vAlign w:val="center"/>
          </w:tcPr>
          <w:p w14:paraId="3BEE2DC6" w14:textId="77777777" w:rsidR="00982E78" w:rsidRPr="009828E3" w:rsidRDefault="00982E78" w:rsidP="0045780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9828E3">
              <w:rPr>
                <w:rFonts w:eastAsia="Calibr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982E78" w:rsidRPr="00534B5F" w14:paraId="0BDDB631" w14:textId="77777777" w:rsidTr="0045780F">
        <w:trPr>
          <w:trHeight w:val="838"/>
          <w:jc w:val="center"/>
        </w:trPr>
        <w:tc>
          <w:tcPr>
            <w:tcW w:w="213" w:type="pct"/>
            <w:shd w:val="clear" w:color="auto" w:fill="FFFFFF"/>
            <w:noWrap/>
            <w:vAlign w:val="center"/>
          </w:tcPr>
          <w:p w14:paraId="41EB395C" w14:textId="77777777" w:rsidR="00982E78" w:rsidRPr="009828E3" w:rsidRDefault="00982E78" w:rsidP="00982E78">
            <w:pPr>
              <w:numPr>
                <w:ilvl w:val="0"/>
                <w:numId w:val="47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pct"/>
            <w:shd w:val="clear" w:color="auto" w:fill="FFFFFF"/>
            <w:vAlign w:val="center"/>
          </w:tcPr>
          <w:p w14:paraId="78044F44" w14:textId="77777777" w:rsidR="00982E78" w:rsidRPr="009828E3" w:rsidRDefault="00982E78" w:rsidP="0045780F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Projekt jest komplementarny z inicjatywami zaplanowanymi </w:t>
            </w:r>
            <w:r w:rsidRPr="009828E3">
              <w:rPr>
                <w:rFonts w:asciiTheme="minorHAnsi" w:eastAsia="Calibri" w:hAnsiTheme="minorHAnsi"/>
                <w:sz w:val="16"/>
                <w:szCs w:val="16"/>
              </w:rPr>
              <w:t>w ramach programu SSD.</w:t>
            </w:r>
          </w:p>
        </w:tc>
        <w:tc>
          <w:tcPr>
            <w:tcW w:w="655" w:type="pct"/>
            <w:vAlign w:val="center"/>
          </w:tcPr>
          <w:p w14:paraId="5861E388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sz w:val="16"/>
                <w:szCs w:val="16"/>
              </w:rPr>
              <w:t>Wniosek</w:t>
            </w:r>
            <w:r w:rsidRPr="009828E3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2" w:type="pct"/>
            <w:noWrap/>
            <w:vAlign w:val="center"/>
          </w:tcPr>
          <w:p w14:paraId="3E62ADC0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371" w:type="pct"/>
            <w:vAlign w:val="center"/>
          </w:tcPr>
          <w:p w14:paraId="6AB07451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bCs/>
                <w:sz w:val="16"/>
                <w:szCs w:val="16"/>
              </w:rPr>
              <w:t>0 lub 2 pkt</w:t>
            </w:r>
          </w:p>
        </w:tc>
        <w:tc>
          <w:tcPr>
            <w:tcW w:w="2249" w:type="pct"/>
            <w:vAlign w:val="center"/>
          </w:tcPr>
          <w:p w14:paraId="0E6B31E7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W celu przeciwdziałania depopulacji, kryterium ma na celu premiowanie projektów zakładających działania spójne z założeniami Programu SSD</w:t>
            </w:r>
          </w:p>
          <w:p w14:paraId="416622AA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  <w:p w14:paraId="064CB2FF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0 pkt - projekt nie zakłada komplementarności z narzędziami zaplanowanymi w ramach programu SSD,</w:t>
            </w:r>
          </w:p>
          <w:p w14:paraId="477B8EF1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2 pkt - projekt zakłada komplementarność z narzędziami zaplanowanymi w ramach programu SSD.</w:t>
            </w:r>
          </w:p>
          <w:p w14:paraId="6A279721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</w:p>
        </w:tc>
      </w:tr>
      <w:tr w:rsidR="00982E78" w:rsidRPr="00534B5F" w14:paraId="2C6EA586" w14:textId="77777777" w:rsidTr="0045780F">
        <w:trPr>
          <w:trHeight w:val="838"/>
          <w:jc w:val="center"/>
        </w:trPr>
        <w:tc>
          <w:tcPr>
            <w:tcW w:w="213" w:type="pct"/>
            <w:shd w:val="clear" w:color="auto" w:fill="FFFFFF"/>
            <w:noWrap/>
            <w:vAlign w:val="center"/>
          </w:tcPr>
          <w:p w14:paraId="53A32A2D" w14:textId="77777777" w:rsidR="00982E78" w:rsidRPr="009828E3" w:rsidRDefault="00982E78" w:rsidP="00982E78">
            <w:pPr>
              <w:numPr>
                <w:ilvl w:val="0"/>
                <w:numId w:val="47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pct"/>
            <w:shd w:val="clear" w:color="auto" w:fill="FFFFFF"/>
            <w:vAlign w:val="center"/>
          </w:tcPr>
          <w:p w14:paraId="3595D8EA" w14:textId="77777777" w:rsidR="00982E78" w:rsidRPr="009828E3" w:rsidRDefault="00982E78" w:rsidP="0045780F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sz w:val="16"/>
                <w:szCs w:val="16"/>
              </w:rPr>
              <w:t>Projekt preferuje wsparcie przedsiębiorców, którzy uzyskali wsparcie w postaci analizy potrzeb rozwojowych lub planów rozwoju w ramach działania 2.2 PO WER</w:t>
            </w:r>
          </w:p>
        </w:tc>
        <w:tc>
          <w:tcPr>
            <w:tcW w:w="655" w:type="pct"/>
            <w:vAlign w:val="center"/>
          </w:tcPr>
          <w:p w14:paraId="50AF574F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sz w:val="16"/>
                <w:szCs w:val="16"/>
              </w:rPr>
              <w:t>Wniosek</w:t>
            </w:r>
            <w:r w:rsidRPr="009828E3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2" w:type="pct"/>
            <w:noWrap/>
            <w:vAlign w:val="center"/>
          </w:tcPr>
          <w:p w14:paraId="71B5446B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371" w:type="pct"/>
            <w:vAlign w:val="center"/>
          </w:tcPr>
          <w:p w14:paraId="520EAB17" w14:textId="77777777" w:rsidR="00982E78" w:rsidRPr="009828E3" w:rsidRDefault="00982E78" w:rsidP="0045780F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bCs/>
                <w:sz w:val="16"/>
                <w:szCs w:val="16"/>
              </w:rPr>
              <w:t>0 lub 2 pkt</w:t>
            </w:r>
          </w:p>
        </w:tc>
        <w:tc>
          <w:tcPr>
            <w:tcW w:w="2249" w:type="pct"/>
            <w:vAlign w:val="center"/>
          </w:tcPr>
          <w:p w14:paraId="17C672B1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9828E3"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  <w:t xml:space="preserve">Zgodnie z </w:t>
            </w:r>
            <w:r w:rsidRPr="009828E3">
              <w:rPr>
                <w:rFonts w:asciiTheme="minorHAnsi" w:eastAsia="Calibri" w:hAnsiTheme="minorHAnsi" w:cs="Arial"/>
                <w:i/>
                <w:color w:val="000000"/>
                <w:sz w:val="16"/>
                <w:szCs w:val="16"/>
              </w:rPr>
              <w:t xml:space="preserve">Wytycznymi </w:t>
            </w:r>
            <w:r w:rsidRPr="009828E3">
              <w:rPr>
                <w:rFonts w:asciiTheme="minorHAnsi" w:hAnsiTheme="minorHAnsi" w:cs="Arial"/>
                <w:i/>
                <w:color w:val="000000"/>
                <w:sz w:val="16"/>
                <w:szCs w:val="16"/>
                <w:lang w:eastAsia="pl-PL"/>
              </w:rPr>
              <w:t xml:space="preserve">w zakresie realizacji przedsięwzięć z udziałem środków Europejskiego Funduszu  Społecznego w obszarze przystosowania przedsiębiorców i pracowników do zmian na lata 2014-2020 </w:t>
            </w:r>
            <w:r w:rsidRPr="009828E3">
              <w:rPr>
                <w:rFonts w:asciiTheme="minorHAnsi" w:eastAsia="Calibri" w:hAnsiTheme="minorHAnsi"/>
                <w:b/>
                <w:color w:val="000000"/>
                <w:sz w:val="16"/>
                <w:szCs w:val="16"/>
              </w:rPr>
              <w:t>przedsiębiorca</w:t>
            </w:r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, to podmiot, o którym mowa w art. 4 ustawy z dnia 2 lipca 2004 r. o swobodzie działalności gospodarczej (Dz. U. 2015 poz. 584, z </w:t>
            </w:r>
            <w:proofErr w:type="spellStart"/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późn</w:t>
            </w:r>
            <w:proofErr w:type="spellEnd"/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. zm.)</w:t>
            </w:r>
          </w:p>
          <w:p w14:paraId="332AA1E8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</w:p>
          <w:p w14:paraId="0591FE34" w14:textId="77777777" w:rsidR="00982E78" w:rsidRDefault="00982E78" w:rsidP="0045780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 w:rsidRPr="009828E3"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Działanie </w:t>
            </w:r>
            <w:r w:rsidRPr="009828E3">
              <w:rPr>
                <w:rFonts w:asciiTheme="minorHAnsi" w:hAnsiTheme="minorHAnsi" w:cs="Arial"/>
                <w:b/>
                <w:sz w:val="16"/>
                <w:szCs w:val="16"/>
                <w:lang w:eastAsia="pl-PL"/>
              </w:rPr>
              <w:t xml:space="preserve">2.2 PO WER </w:t>
            </w:r>
            <w:r w:rsidRPr="009828E3">
              <w:rPr>
                <w:rFonts w:asciiTheme="minorHAnsi" w:hAnsiTheme="minorHAnsi" w:cs="Arial"/>
                <w:b/>
                <w:i/>
                <w:sz w:val="16"/>
                <w:szCs w:val="16"/>
                <w:lang w:eastAsia="pl-PL"/>
              </w:rPr>
              <w:t>Wsparcie na rzecz zarządzania strategicznego przedsiębiorstw oraz budowy przewagi konkurencyjnej na rynku</w:t>
            </w:r>
            <w:r w:rsidRPr="009828E3"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zakłada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realizację przez partnerów społecznych działań mających na celu opracowanie analizy potrzeb</w:t>
            </w:r>
            <w:r w:rsidRPr="009828E3"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 xml:space="preserve">rozwojowych MSP                                   </w:t>
            </w:r>
            <w:r>
              <w:rPr>
                <w:rFonts w:asciiTheme="minorHAnsi" w:eastAsia="Calibri" w:hAnsiTheme="minorHAnsi" w:cs="Calibri"/>
                <w:sz w:val="16"/>
                <w:szCs w:val="16"/>
              </w:rPr>
              <w:br/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(z uwzględnieniem pracowników w niekorzystnej sytuacji na rynku pracy -</w:t>
            </w:r>
            <w:r w:rsidRPr="009828E3"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o ile dotyczy), którzy nie posiadają planu lub strategii rozwoju, w tym m. in.:</w:t>
            </w:r>
          </w:p>
          <w:p w14:paraId="4CD1B7DA" w14:textId="77777777" w:rsidR="00982E78" w:rsidRPr="00D34F00" w:rsidRDefault="00982E78" w:rsidP="0045780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pl-PL"/>
              </w:rPr>
              <w:t xml:space="preserve">-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identyfikacji potencjalnych odbiorców wsparcia,</w:t>
            </w:r>
          </w:p>
          <w:p w14:paraId="2487116B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>
              <w:rPr>
                <w:rFonts w:asciiTheme="minorHAnsi" w:eastAsia="Calibri" w:hAnsiTheme="minorHAnsi" w:cs="Symbol"/>
                <w:sz w:val="16"/>
                <w:szCs w:val="16"/>
              </w:rPr>
              <w:t xml:space="preserve">-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opracowania analizy potrzeb rozwojowych MSP,</w:t>
            </w:r>
          </w:p>
          <w:p w14:paraId="6CB40CEF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>
              <w:rPr>
                <w:rFonts w:asciiTheme="minorHAnsi" w:eastAsia="Calibri" w:hAnsiTheme="minorHAnsi" w:cs="Symbol"/>
                <w:sz w:val="16"/>
                <w:szCs w:val="16"/>
              </w:rPr>
              <w:t xml:space="preserve">- </w:t>
            </w:r>
            <w:r w:rsidRPr="009828E3">
              <w:rPr>
                <w:rFonts w:asciiTheme="minorHAnsi" w:eastAsia="Calibri" w:hAnsiTheme="minorHAnsi" w:cs="Calibri"/>
                <w:sz w:val="16"/>
                <w:szCs w:val="16"/>
              </w:rPr>
              <w:t>przygotowania propozycji planów rozwojowych określających zakres działań.</w:t>
            </w:r>
          </w:p>
          <w:p w14:paraId="52612F93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</w:p>
          <w:p w14:paraId="756AF2E4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0 pkt – projekt zakłada, że mniej niż 30 % przedsiębiorców otrzymujących wsparcie w projekcie uzyskało wsparcie w postaci analizy potrzeb rozwojowych lub planów rozwoju w ramach działania 2.2 PO WER,</w:t>
            </w:r>
          </w:p>
          <w:p w14:paraId="22F50286" w14:textId="77777777" w:rsidR="00982E78" w:rsidRPr="009828E3" w:rsidRDefault="00982E78" w:rsidP="004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2 pkt - projekt zakłada, że co najmniej 30 % przedsiębiorców otrzymujących wsparcie </w:t>
            </w:r>
            <w:r>
              <w:rPr>
                <w:rFonts w:asciiTheme="minorHAnsi" w:eastAsia="Calibri" w:hAnsiTheme="minorHAnsi"/>
                <w:color w:val="000000"/>
                <w:sz w:val="16"/>
                <w:szCs w:val="16"/>
              </w:rPr>
              <w:br/>
            </w:r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w projekcie uzyskało wsparcie w postaci analizy potrzeb rozwojowych lub planów rozwoju </w:t>
            </w:r>
            <w:r>
              <w:rPr>
                <w:rFonts w:asciiTheme="minorHAnsi" w:eastAsia="Calibri" w:hAnsiTheme="minorHAnsi"/>
                <w:color w:val="000000"/>
                <w:sz w:val="16"/>
                <w:szCs w:val="16"/>
              </w:rPr>
              <w:br/>
            </w:r>
            <w:r w:rsidRPr="009828E3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w ramach działania 2.2 PO WER.</w:t>
            </w:r>
          </w:p>
        </w:tc>
      </w:tr>
    </w:tbl>
    <w:p w14:paraId="58F2C10B" w14:textId="77777777" w:rsidR="00982E78" w:rsidRPr="00982E78" w:rsidRDefault="00982E78" w:rsidP="00982E78">
      <w:pPr>
        <w:spacing w:after="0" w:line="259" w:lineRule="auto"/>
        <w:rPr>
          <w:rFonts w:eastAsia="Calibri"/>
          <w:b/>
          <w:color w:val="000099"/>
          <w:sz w:val="2"/>
          <w:szCs w:val="2"/>
        </w:rPr>
      </w:pPr>
    </w:p>
    <w:sectPr w:rsidR="00982E78" w:rsidRPr="00982E78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CCCE" w14:textId="77777777" w:rsidR="00547011" w:rsidRDefault="00547011" w:rsidP="00481F86">
      <w:pPr>
        <w:spacing w:after="0" w:line="240" w:lineRule="auto"/>
      </w:pPr>
      <w:r>
        <w:separator/>
      </w:r>
    </w:p>
  </w:endnote>
  <w:endnote w:type="continuationSeparator" w:id="0">
    <w:p w14:paraId="38F6D525" w14:textId="77777777" w:rsidR="00547011" w:rsidRDefault="0054701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D8232D" w:rsidRDefault="00D8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5CD4">
      <w:rPr>
        <w:noProof/>
      </w:rPr>
      <w:t>11</w:t>
    </w:r>
    <w:r>
      <w:rPr>
        <w:noProof/>
      </w:rPr>
      <w:fldChar w:fldCharType="end"/>
    </w:r>
  </w:p>
  <w:p w14:paraId="68667A6E" w14:textId="77777777" w:rsidR="00D8232D" w:rsidRDefault="00D82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D8232D" w:rsidRDefault="00D8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722C" w14:textId="77777777" w:rsidR="00547011" w:rsidRDefault="00547011" w:rsidP="00481F86">
      <w:pPr>
        <w:spacing w:after="0" w:line="240" w:lineRule="auto"/>
      </w:pPr>
      <w:r>
        <w:separator/>
      </w:r>
    </w:p>
  </w:footnote>
  <w:footnote w:type="continuationSeparator" w:id="0">
    <w:p w14:paraId="3E4CB392" w14:textId="77777777" w:rsidR="00547011" w:rsidRDefault="00547011" w:rsidP="00481F86">
      <w:pPr>
        <w:spacing w:after="0" w:line="240" w:lineRule="auto"/>
      </w:pPr>
      <w:r>
        <w:continuationSeparator/>
      </w:r>
    </w:p>
  </w:footnote>
  <w:footnote w:id="1">
    <w:p w14:paraId="0B5137FE" w14:textId="77777777" w:rsidR="00EF6CBA" w:rsidRDefault="00EF6CBA" w:rsidP="00EF6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D8232D" w:rsidRDefault="00D8232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69EC" w14:textId="0C8D9CC5" w:rsidR="006D5CD4" w:rsidRPr="006D5CD4" w:rsidRDefault="00A1446E" w:rsidP="006D5CD4">
    <w:pPr>
      <w:spacing w:after="0" w:line="240" w:lineRule="auto"/>
      <w:jc w:val="right"/>
      <w:rPr>
        <w:i/>
        <w:sz w:val="20"/>
        <w:szCs w:val="24"/>
      </w:rPr>
    </w:pPr>
    <w:r w:rsidRPr="00A1446E">
      <w:rPr>
        <w:b/>
        <w:i/>
        <w:sz w:val="20"/>
        <w:szCs w:val="24"/>
      </w:rPr>
      <w:t xml:space="preserve">Załącznik nr </w:t>
    </w:r>
    <w:r>
      <w:rPr>
        <w:b/>
        <w:i/>
        <w:sz w:val="20"/>
        <w:szCs w:val="24"/>
      </w:rPr>
      <w:t>5</w:t>
    </w:r>
    <w:r w:rsidRPr="00A1446E">
      <w:rPr>
        <w:b/>
        <w:i/>
        <w:sz w:val="20"/>
        <w:szCs w:val="24"/>
      </w:rPr>
      <w:t xml:space="preserve"> </w:t>
    </w:r>
    <w:r w:rsidR="006D5CD4" w:rsidRPr="006D5CD4">
      <w:rPr>
        <w:i/>
        <w:sz w:val="20"/>
        <w:szCs w:val="24"/>
      </w:rPr>
      <w:t xml:space="preserve">do </w:t>
    </w:r>
    <w:r w:rsidR="006D5CD4" w:rsidRPr="006D5CD4">
      <w:rPr>
        <w:i/>
        <w:sz w:val="20"/>
        <w:szCs w:val="24"/>
        <w:u w:val="single"/>
      </w:rPr>
      <w:t>REGULAMINU KONKURSU</w:t>
    </w:r>
    <w:r w:rsidR="006D5CD4" w:rsidRPr="006D5CD4">
      <w:rPr>
        <w:i/>
        <w:sz w:val="20"/>
        <w:szCs w:val="24"/>
      </w:rPr>
      <w:t xml:space="preserve"> dotyczącego projektów złożonych w ramach: Działania 7.5 Szkolenia, doradztwo dl</w:t>
    </w:r>
    <w:r w:rsidR="006D5CD4">
      <w:rPr>
        <w:i/>
        <w:sz w:val="20"/>
        <w:szCs w:val="24"/>
      </w:rPr>
      <w:t xml:space="preserve">a przedsiębiorców i pracowników </w:t>
    </w:r>
    <w:r w:rsidR="006D5CD4" w:rsidRPr="006D5CD4">
      <w:rPr>
        <w:i/>
        <w:sz w:val="20"/>
        <w:szCs w:val="24"/>
      </w:rPr>
      <w:t xml:space="preserve">przedsiębiorstw oraz adaptacyjność przedsiębiorstw, </w:t>
    </w:r>
    <w:r w:rsidR="006D5CD4" w:rsidRPr="006D5CD4">
      <w:rPr>
        <w:sz w:val="20"/>
        <w:szCs w:val="24"/>
      </w:rPr>
      <w:t>w zakresie usług rozwojowych dla MSP i ich pracowników - wybór operatora</w:t>
    </w:r>
    <w:r w:rsidR="006D5CD4">
      <w:rPr>
        <w:i/>
        <w:sz w:val="20"/>
        <w:szCs w:val="24"/>
      </w:rPr>
      <w:t xml:space="preserve">, </w:t>
    </w:r>
    <w:r w:rsidR="006D5CD4">
      <w:rPr>
        <w:i/>
        <w:sz w:val="20"/>
        <w:szCs w:val="24"/>
      </w:rPr>
      <w:br/>
    </w:r>
    <w:r w:rsidR="006D5CD4" w:rsidRPr="006D5CD4">
      <w:rPr>
        <w:i/>
        <w:sz w:val="20"/>
        <w:szCs w:val="24"/>
      </w:rPr>
      <w:t>Osi VII Konkurencyjny rynek pracy RPO WO 2014-2020</w:t>
    </w:r>
    <w:r w:rsidR="006D5CD4">
      <w:rPr>
        <w:i/>
        <w:sz w:val="20"/>
        <w:szCs w:val="24"/>
      </w:rPr>
      <w:t xml:space="preserve">, </w:t>
    </w:r>
    <w:r w:rsidR="006D5CD4">
      <w:rPr>
        <w:i/>
        <w:sz w:val="20"/>
        <w:szCs w:val="24"/>
      </w:rPr>
      <w:br/>
    </w:r>
    <w:r w:rsidR="006D5CD4" w:rsidRPr="006D5CD4">
      <w:rPr>
        <w:i/>
        <w:sz w:val="20"/>
        <w:szCs w:val="24"/>
      </w:rPr>
      <w:t>Nabór I, Wersja nr 1, styczeń 2017 r.</w:t>
    </w:r>
  </w:p>
  <w:p w14:paraId="36358DB5" w14:textId="72E00085" w:rsidR="00D8232D" w:rsidRPr="00E85224" w:rsidRDefault="00D8232D" w:rsidP="006D5CD4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D8232D" w:rsidRPr="007D3814" w:rsidRDefault="00D8232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D8232D" w:rsidRPr="006A3C03" w:rsidRDefault="00D8232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4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5AEC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F81A4A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9"/>
  </w:num>
  <w:num w:numId="7">
    <w:abstractNumId w:val="26"/>
  </w:num>
  <w:num w:numId="8">
    <w:abstractNumId w:val="39"/>
  </w:num>
  <w:num w:numId="9">
    <w:abstractNumId w:val="3"/>
  </w:num>
  <w:num w:numId="10">
    <w:abstractNumId w:val="38"/>
  </w:num>
  <w:num w:numId="11">
    <w:abstractNumId w:val="18"/>
  </w:num>
  <w:num w:numId="12">
    <w:abstractNumId w:val="35"/>
  </w:num>
  <w:num w:numId="13">
    <w:abstractNumId w:val="36"/>
  </w:num>
  <w:num w:numId="14">
    <w:abstractNumId w:val="31"/>
  </w:num>
  <w:num w:numId="15">
    <w:abstractNumId w:val="4"/>
  </w:num>
  <w:num w:numId="16">
    <w:abstractNumId w:val="9"/>
  </w:num>
  <w:num w:numId="17">
    <w:abstractNumId w:val="5"/>
  </w:num>
  <w:num w:numId="18">
    <w:abstractNumId w:val="21"/>
  </w:num>
  <w:num w:numId="19">
    <w:abstractNumId w:val="2"/>
  </w:num>
  <w:num w:numId="20">
    <w:abstractNumId w:val="25"/>
  </w:num>
  <w:num w:numId="21">
    <w:abstractNumId w:val="43"/>
  </w:num>
  <w:num w:numId="22">
    <w:abstractNumId w:val="14"/>
  </w:num>
  <w:num w:numId="23">
    <w:abstractNumId w:val="17"/>
  </w:num>
  <w:num w:numId="24">
    <w:abstractNumId w:val="16"/>
  </w:num>
  <w:num w:numId="25">
    <w:abstractNumId w:val="46"/>
  </w:num>
  <w:num w:numId="26">
    <w:abstractNumId w:val="33"/>
  </w:num>
  <w:num w:numId="27">
    <w:abstractNumId w:val="20"/>
  </w:num>
  <w:num w:numId="28">
    <w:abstractNumId w:val="24"/>
  </w:num>
  <w:num w:numId="29">
    <w:abstractNumId w:val="30"/>
  </w:num>
  <w:num w:numId="30">
    <w:abstractNumId w:val="37"/>
  </w:num>
  <w:num w:numId="31">
    <w:abstractNumId w:val="22"/>
  </w:num>
  <w:num w:numId="32">
    <w:abstractNumId w:val="42"/>
  </w:num>
  <w:num w:numId="33">
    <w:abstractNumId w:val="34"/>
  </w:num>
  <w:num w:numId="34">
    <w:abstractNumId w:val="45"/>
  </w:num>
  <w:num w:numId="35">
    <w:abstractNumId w:val="44"/>
  </w:num>
  <w:num w:numId="36">
    <w:abstractNumId w:val="32"/>
  </w:num>
  <w:num w:numId="37">
    <w:abstractNumId w:val="23"/>
  </w:num>
  <w:num w:numId="38">
    <w:abstractNumId w:val="40"/>
  </w:num>
  <w:num w:numId="39">
    <w:abstractNumId w:val="41"/>
  </w:num>
  <w:num w:numId="40">
    <w:abstractNumId w:val="19"/>
  </w:num>
  <w:num w:numId="41">
    <w:abstractNumId w:val="12"/>
  </w:num>
  <w:num w:numId="42">
    <w:abstractNumId w:val="28"/>
  </w:num>
  <w:num w:numId="43">
    <w:abstractNumId w:val="1"/>
  </w:num>
  <w:num w:numId="44">
    <w:abstractNumId w:val="15"/>
  </w:num>
  <w:num w:numId="45">
    <w:abstractNumId w:val="6"/>
  </w:num>
  <w:num w:numId="46">
    <w:abstractNumId w:val="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636AF"/>
    <w:rsid w:val="00166A5E"/>
    <w:rsid w:val="00181B49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36C3"/>
    <w:rsid w:val="00217D1F"/>
    <w:rsid w:val="00220F77"/>
    <w:rsid w:val="002212A3"/>
    <w:rsid w:val="00221DD8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B61E9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18E4"/>
    <w:rsid w:val="004F578F"/>
    <w:rsid w:val="00503737"/>
    <w:rsid w:val="00507D6A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47011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5CD4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2E78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1338"/>
    <w:rsid w:val="00A037B2"/>
    <w:rsid w:val="00A03E52"/>
    <w:rsid w:val="00A04F6E"/>
    <w:rsid w:val="00A1446E"/>
    <w:rsid w:val="00A162E4"/>
    <w:rsid w:val="00A16DCB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34F0B"/>
    <w:rsid w:val="00B4297B"/>
    <w:rsid w:val="00B506A3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677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43555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5224"/>
    <w:rsid w:val="00E8549E"/>
    <w:rsid w:val="00E86753"/>
    <w:rsid w:val="00E949A2"/>
    <w:rsid w:val="00EA041F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290E-4A6A-4DC6-A57F-2926022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2506</Words>
  <Characters>18102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BARTOSZ DĄBROWSKI</cp:lastModifiedBy>
  <cp:revision>6</cp:revision>
  <cp:lastPrinted>2016-03-03T10:48:00Z</cp:lastPrinted>
  <dcterms:created xsi:type="dcterms:W3CDTF">2017-01-17T11:00:00Z</dcterms:created>
  <dcterms:modified xsi:type="dcterms:W3CDTF">2017-02-28T08:55:00Z</dcterms:modified>
</cp:coreProperties>
</file>