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1723E0">
      <w:pPr>
        <w:rPr>
          <w:b/>
          <w:bCs/>
          <w:noProof w:val="0"/>
        </w:rPr>
      </w:pPr>
    </w:p>
    <w:p w14:paraId="0746E43F" w14:textId="77777777" w:rsidR="00064283" w:rsidRDefault="00064283" w:rsidP="001723E0">
      <w:pPr>
        <w:tabs>
          <w:tab w:val="left" w:pos="7665"/>
        </w:tabs>
        <w:rPr>
          <w:b/>
          <w:noProof w:val="0"/>
          <w:sz w:val="44"/>
          <w:szCs w:val="44"/>
        </w:rPr>
      </w:pPr>
    </w:p>
    <w:p w14:paraId="763BDA0F" w14:textId="77777777" w:rsidR="00EB1CCE" w:rsidRDefault="00EB1CCE" w:rsidP="001723E0">
      <w:pPr>
        <w:tabs>
          <w:tab w:val="left" w:pos="7665"/>
        </w:tabs>
        <w:rPr>
          <w:b/>
          <w:noProof w:val="0"/>
          <w:sz w:val="44"/>
          <w:szCs w:val="44"/>
        </w:rPr>
      </w:pPr>
      <w:r>
        <w:rPr>
          <w:b/>
          <w:noProof w:val="0"/>
          <w:sz w:val="44"/>
          <w:szCs w:val="44"/>
        </w:rPr>
        <w:t>ZAŁĄCZNIK NR 3</w:t>
      </w:r>
    </w:p>
    <w:p w14:paraId="71295FF7" w14:textId="77777777" w:rsidR="00EB1CCE" w:rsidRPr="000E574A" w:rsidRDefault="00EB1CCE" w:rsidP="001723E0">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1723E0">
      <w:pPr>
        <w:spacing w:after="0"/>
        <w:rPr>
          <w:b/>
          <w:noProof w:val="0"/>
        </w:rPr>
      </w:pPr>
    </w:p>
    <w:p w14:paraId="2DF955BF" w14:textId="77777777" w:rsidR="000B3C4D" w:rsidRPr="00E243DD" w:rsidRDefault="000B3C4D" w:rsidP="001723E0">
      <w:pPr>
        <w:rPr>
          <w:b/>
          <w:noProof w:val="0"/>
        </w:rPr>
      </w:pPr>
    </w:p>
    <w:p w14:paraId="515B45C5" w14:textId="77777777" w:rsidR="000B3C4D" w:rsidRPr="00E243DD" w:rsidRDefault="000B3C4D" w:rsidP="001723E0">
      <w:pPr>
        <w:rPr>
          <w:noProof w:val="0"/>
        </w:rPr>
      </w:pPr>
    </w:p>
    <w:p w14:paraId="3590780D" w14:textId="77777777" w:rsidR="000B3C4D" w:rsidRPr="00E243DD" w:rsidRDefault="000B3C4D" w:rsidP="001723E0">
      <w:pPr>
        <w:rPr>
          <w:b/>
          <w:i/>
          <w:noProof w:val="0"/>
          <w:sz w:val="44"/>
          <w:szCs w:val="44"/>
        </w:rPr>
      </w:pPr>
    </w:p>
    <w:p w14:paraId="025A4A44" w14:textId="77777777" w:rsidR="000B3C4D" w:rsidRPr="00E243DD" w:rsidRDefault="000B3C4D" w:rsidP="001723E0">
      <w:pPr>
        <w:rPr>
          <w:b/>
          <w:noProof w:val="0"/>
        </w:rPr>
      </w:pPr>
      <w:bookmarkStart w:id="0" w:name="_GoBack"/>
      <w:bookmarkEnd w:id="0"/>
    </w:p>
    <w:p w14:paraId="5CDFC760" w14:textId="77777777" w:rsidR="000B3C4D" w:rsidRPr="00E243DD" w:rsidRDefault="000B3C4D" w:rsidP="001723E0">
      <w:pPr>
        <w:rPr>
          <w:b/>
          <w:noProof w:val="0"/>
        </w:rPr>
      </w:pPr>
    </w:p>
    <w:p w14:paraId="3181860A" w14:textId="77777777" w:rsidR="000B3C4D" w:rsidRPr="00E243DD" w:rsidRDefault="000B3C4D" w:rsidP="001723E0">
      <w:pPr>
        <w:rPr>
          <w:noProof w:val="0"/>
        </w:rPr>
      </w:pPr>
    </w:p>
    <w:p w14:paraId="51000E97" w14:textId="77777777" w:rsidR="00170938" w:rsidRPr="00E243DD" w:rsidRDefault="00170938" w:rsidP="001723E0">
      <w:pPr>
        <w:rPr>
          <w:noProof w:val="0"/>
        </w:rPr>
      </w:pPr>
    </w:p>
    <w:p w14:paraId="0A3C9259" w14:textId="77777777" w:rsidR="00170938" w:rsidRPr="00E243DD" w:rsidRDefault="00170938" w:rsidP="001723E0">
      <w:pPr>
        <w:rPr>
          <w:noProof w:val="0"/>
        </w:rPr>
      </w:pPr>
    </w:p>
    <w:p w14:paraId="50C70B7D" w14:textId="77777777" w:rsidR="00170938" w:rsidRDefault="00170938" w:rsidP="001723E0">
      <w:pPr>
        <w:rPr>
          <w:noProof w:val="0"/>
        </w:rPr>
      </w:pPr>
    </w:p>
    <w:p w14:paraId="7F10AC39" w14:textId="77777777" w:rsidR="00EB1CCE" w:rsidRDefault="00EB1CCE" w:rsidP="001723E0">
      <w:pPr>
        <w:rPr>
          <w:noProof w:val="0"/>
        </w:rPr>
      </w:pPr>
    </w:p>
    <w:p w14:paraId="3DAC038A" w14:textId="77777777" w:rsidR="00EB1CCE" w:rsidRDefault="00EB1CCE" w:rsidP="001723E0">
      <w:pPr>
        <w:rPr>
          <w:noProof w:val="0"/>
        </w:rPr>
      </w:pPr>
    </w:p>
    <w:p w14:paraId="0B10904A" w14:textId="77777777" w:rsidR="00170938" w:rsidRPr="00E243DD" w:rsidRDefault="00170938" w:rsidP="001723E0">
      <w:pPr>
        <w:rPr>
          <w:noProof w:val="0"/>
        </w:rPr>
      </w:pPr>
    </w:p>
    <w:p w14:paraId="157C217B" w14:textId="77777777" w:rsidR="00170938" w:rsidRPr="00035E3D" w:rsidRDefault="00170938" w:rsidP="001723E0">
      <w:pPr>
        <w:spacing w:after="0"/>
        <w:rPr>
          <w:b/>
          <w:noProof w:val="0"/>
          <w:sz w:val="24"/>
          <w:szCs w:val="24"/>
        </w:rPr>
      </w:pPr>
      <w:r w:rsidRPr="00035E3D">
        <w:rPr>
          <w:b/>
          <w:noProof w:val="0"/>
          <w:sz w:val="24"/>
          <w:szCs w:val="24"/>
        </w:rPr>
        <w:t>Wersja 1</w:t>
      </w:r>
    </w:p>
    <w:p w14:paraId="561D20CF" w14:textId="3827F455" w:rsidR="00170938" w:rsidRDefault="00170938" w:rsidP="001723E0">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962EEB" w:rsidRPr="00962EEB">
        <w:rPr>
          <w:b/>
          <w:noProof w:val="0"/>
          <w:sz w:val="24"/>
          <w:szCs w:val="24"/>
        </w:rPr>
        <w:t>październik</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0126CBF4" w14:textId="77777777" w:rsidR="00656164" w:rsidRDefault="00656164" w:rsidP="0006704E">
      <w:pPr>
        <w:spacing w:after="0" w:line="240" w:lineRule="auto"/>
        <w:jc w:val="center"/>
        <w:rPr>
          <w:b/>
          <w:noProof w:val="0"/>
          <w:sz w:val="24"/>
          <w:szCs w:val="24"/>
        </w:rPr>
      </w:pPr>
    </w:p>
    <w:p w14:paraId="486AFF5F" w14:textId="77777777" w:rsidR="00656164" w:rsidRDefault="00656164" w:rsidP="0006704E">
      <w:pPr>
        <w:spacing w:after="0" w:line="240" w:lineRule="auto"/>
        <w:jc w:val="center"/>
        <w:rPr>
          <w:b/>
          <w:noProof w:val="0"/>
          <w:sz w:val="24"/>
          <w:szCs w:val="24"/>
        </w:rPr>
      </w:pPr>
    </w:p>
    <w:p w14:paraId="4BD3AE0A" w14:textId="77777777" w:rsidR="00656164" w:rsidRDefault="00656164" w:rsidP="0006704E">
      <w:pPr>
        <w:spacing w:after="0" w:line="240" w:lineRule="auto"/>
        <w:jc w:val="center"/>
        <w:rPr>
          <w:b/>
          <w:noProof w:val="0"/>
          <w:sz w:val="24"/>
          <w:szCs w:val="24"/>
        </w:rPr>
      </w:pPr>
    </w:p>
    <w:p w14:paraId="12C8825D" w14:textId="77777777" w:rsidR="00656164" w:rsidRDefault="00656164" w:rsidP="0006704E">
      <w:pPr>
        <w:spacing w:after="0" w:line="240" w:lineRule="auto"/>
        <w:jc w:val="center"/>
        <w:rPr>
          <w:b/>
          <w:noProof w:val="0"/>
          <w:sz w:val="24"/>
          <w:szCs w:val="24"/>
        </w:rPr>
      </w:pPr>
    </w:p>
    <w:p w14:paraId="313DDD43"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Pr="001723E0" w:rsidRDefault="007162E3">
      <w:pPr>
        <w:pStyle w:val="Spistreci1"/>
        <w:rPr>
          <w:rFonts w:asciiTheme="minorHAnsi" w:eastAsiaTheme="minorEastAsia" w:hAnsiTheme="minorHAnsi" w:cstheme="minorBidi"/>
          <w:sz w:val="24"/>
          <w:szCs w:val="24"/>
        </w:rPr>
      </w:pPr>
      <w:r w:rsidRPr="001723E0">
        <w:rPr>
          <w:rFonts w:asciiTheme="minorHAnsi" w:hAnsiTheme="minorHAnsi"/>
          <w:noProof w:val="0"/>
          <w:sz w:val="24"/>
          <w:szCs w:val="24"/>
        </w:rPr>
        <w:fldChar w:fldCharType="begin"/>
      </w:r>
      <w:r w:rsidR="00396E7B" w:rsidRPr="001723E0">
        <w:rPr>
          <w:rFonts w:asciiTheme="minorHAnsi" w:hAnsiTheme="minorHAnsi"/>
          <w:noProof w:val="0"/>
          <w:sz w:val="24"/>
          <w:szCs w:val="24"/>
        </w:rPr>
        <w:instrText xml:space="preserve"> TOC \o "1-3" \h \z \u </w:instrText>
      </w:r>
      <w:r w:rsidRPr="001723E0">
        <w:rPr>
          <w:rFonts w:asciiTheme="minorHAnsi" w:hAnsiTheme="minorHAnsi"/>
          <w:noProof w:val="0"/>
          <w:sz w:val="24"/>
          <w:szCs w:val="24"/>
        </w:rPr>
        <w:fldChar w:fldCharType="separate"/>
      </w:r>
      <w:hyperlink w:anchor="_Toc8816398" w:history="1">
        <w:r w:rsidR="00B00535" w:rsidRPr="001723E0">
          <w:rPr>
            <w:rStyle w:val="Hipercze"/>
            <w:rFonts w:asciiTheme="minorHAnsi" w:hAnsiTheme="minorHAnsi"/>
            <w:sz w:val="24"/>
            <w:szCs w:val="24"/>
          </w:rPr>
          <w:t>1.</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6</w:t>
        </w:r>
        <w:r w:rsidR="00B00535" w:rsidRPr="001723E0">
          <w:rPr>
            <w:rFonts w:asciiTheme="minorHAnsi" w:hAnsiTheme="minorHAnsi"/>
            <w:webHidden/>
            <w:sz w:val="24"/>
            <w:szCs w:val="24"/>
          </w:rPr>
          <w:fldChar w:fldCharType="end"/>
        </w:r>
      </w:hyperlink>
    </w:p>
    <w:p w14:paraId="7303D2F4" w14:textId="77777777" w:rsidR="00B00535" w:rsidRPr="001723E0" w:rsidRDefault="00EE3C5B">
      <w:pPr>
        <w:pStyle w:val="Spistreci1"/>
        <w:rPr>
          <w:rFonts w:asciiTheme="minorHAnsi" w:eastAsiaTheme="minorEastAsia" w:hAnsiTheme="minorHAnsi" w:cstheme="minorBidi"/>
          <w:sz w:val="24"/>
          <w:szCs w:val="24"/>
        </w:rPr>
      </w:pPr>
      <w:hyperlink w:anchor="_Toc8816399" w:history="1">
        <w:r w:rsidR="00B00535" w:rsidRPr="001723E0">
          <w:rPr>
            <w:rStyle w:val="Hipercze"/>
            <w:rFonts w:asciiTheme="minorHAnsi" w:hAnsiTheme="minorHAnsi"/>
            <w:sz w:val="24"/>
            <w:szCs w:val="24"/>
          </w:rPr>
          <w:t>2.</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Instrukcja wypełniania wniosku o dofinansowanie w ramach EFRR</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8</w:t>
        </w:r>
        <w:r w:rsidR="00B00535" w:rsidRPr="001723E0">
          <w:rPr>
            <w:rFonts w:asciiTheme="minorHAnsi" w:hAnsiTheme="minorHAnsi"/>
            <w:webHidden/>
            <w:sz w:val="24"/>
            <w:szCs w:val="24"/>
          </w:rPr>
          <w:fldChar w:fldCharType="end"/>
        </w:r>
      </w:hyperlink>
    </w:p>
    <w:p w14:paraId="74C0D465" w14:textId="77777777" w:rsidR="00B00535" w:rsidRPr="001723E0" w:rsidRDefault="00EE3C5B">
      <w:pPr>
        <w:pStyle w:val="Spistreci2"/>
        <w:rPr>
          <w:rFonts w:asciiTheme="minorHAnsi" w:eastAsiaTheme="minorEastAsia" w:hAnsiTheme="minorHAnsi" w:cstheme="minorBidi"/>
          <w:sz w:val="24"/>
          <w:szCs w:val="24"/>
        </w:rPr>
      </w:pPr>
      <w:hyperlink w:anchor="_Toc8816400" w:history="1">
        <w:r w:rsidR="00B00535" w:rsidRPr="001723E0">
          <w:rPr>
            <w:rStyle w:val="Hipercze"/>
            <w:rFonts w:asciiTheme="minorHAnsi" w:hAnsiTheme="minorHAnsi"/>
            <w:sz w:val="24"/>
            <w:szCs w:val="24"/>
          </w:rPr>
          <w:t>Walidacja – sprawdzenie poprawności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9</w:t>
        </w:r>
        <w:r w:rsidR="00B00535" w:rsidRPr="001723E0">
          <w:rPr>
            <w:rFonts w:asciiTheme="minorHAnsi" w:hAnsiTheme="minorHAnsi"/>
            <w:webHidden/>
            <w:sz w:val="24"/>
            <w:szCs w:val="24"/>
          </w:rPr>
          <w:fldChar w:fldCharType="end"/>
        </w:r>
      </w:hyperlink>
    </w:p>
    <w:p w14:paraId="24A12D57" w14:textId="77777777" w:rsidR="00B00535" w:rsidRPr="001723E0" w:rsidRDefault="00EE3C5B">
      <w:pPr>
        <w:pStyle w:val="Spistreci2"/>
        <w:rPr>
          <w:rFonts w:asciiTheme="minorHAnsi" w:eastAsiaTheme="minorEastAsia" w:hAnsiTheme="minorHAnsi" w:cstheme="minorBidi"/>
          <w:sz w:val="24"/>
          <w:szCs w:val="24"/>
        </w:rPr>
      </w:pPr>
      <w:hyperlink w:anchor="_Toc8816401" w:history="1">
        <w:r w:rsidR="00B00535" w:rsidRPr="001723E0">
          <w:rPr>
            <w:rStyle w:val="Hipercze"/>
            <w:rFonts w:asciiTheme="minorHAnsi" w:hAnsiTheme="minorHAnsi"/>
            <w:sz w:val="24"/>
            <w:szCs w:val="24"/>
          </w:rPr>
          <w:t>Strona tytułowa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565525D1" w14:textId="77777777" w:rsidR="00B00535" w:rsidRPr="001723E0" w:rsidRDefault="00EE3C5B">
      <w:pPr>
        <w:pStyle w:val="Spistreci2"/>
        <w:rPr>
          <w:rFonts w:asciiTheme="minorHAnsi" w:eastAsiaTheme="minorEastAsia" w:hAnsiTheme="minorHAnsi" w:cstheme="minorBidi"/>
          <w:sz w:val="24"/>
          <w:szCs w:val="24"/>
        </w:rPr>
      </w:pPr>
      <w:hyperlink w:anchor="_Toc8816402" w:history="1">
        <w:r w:rsidR="00B00535" w:rsidRPr="001723E0">
          <w:rPr>
            <w:rStyle w:val="Hipercze"/>
            <w:rFonts w:asciiTheme="minorHAnsi" w:hAnsiTheme="minorHAnsi"/>
            <w:sz w:val="24"/>
            <w:szCs w:val="24"/>
          </w:rPr>
          <w:t>Sekcja I. 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1B989A25" w14:textId="77777777" w:rsidR="00B00535" w:rsidRPr="001723E0" w:rsidRDefault="00EE3C5B">
      <w:pPr>
        <w:pStyle w:val="Spistreci3"/>
        <w:rPr>
          <w:rFonts w:asciiTheme="minorHAnsi" w:eastAsiaTheme="minorEastAsia" w:hAnsiTheme="minorHAnsi" w:cstheme="minorBidi"/>
          <w:sz w:val="24"/>
          <w:szCs w:val="24"/>
        </w:rPr>
      </w:pPr>
      <w:hyperlink w:anchor="_Toc8816403" w:history="1">
        <w:r w:rsidR="00B00535" w:rsidRPr="001723E0">
          <w:rPr>
            <w:rStyle w:val="Hipercze"/>
            <w:rFonts w:asciiTheme="minorHAnsi" w:hAnsiTheme="minorHAnsi"/>
            <w:sz w:val="24"/>
            <w:szCs w:val="24"/>
          </w:rPr>
          <w:t>1.1 Numer naboru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485E4167" w14:textId="77777777" w:rsidR="00B00535" w:rsidRPr="001723E0" w:rsidRDefault="00EE3C5B">
      <w:pPr>
        <w:pStyle w:val="Spistreci3"/>
        <w:rPr>
          <w:rFonts w:asciiTheme="minorHAnsi" w:eastAsiaTheme="minorEastAsia" w:hAnsiTheme="minorHAnsi" w:cstheme="minorBidi"/>
          <w:sz w:val="24"/>
          <w:szCs w:val="24"/>
        </w:rPr>
      </w:pPr>
      <w:hyperlink w:anchor="_Toc8816404" w:history="1">
        <w:r w:rsidR="00B00535" w:rsidRPr="001723E0">
          <w:rPr>
            <w:rStyle w:val="Hipercze"/>
            <w:rFonts w:asciiTheme="minorHAnsi" w:hAnsiTheme="minorHAnsi"/>
            <w:sz w:val="24"/>
            <w:szCs w:val="24"/>
          </w:rPr>
          <w:t>1.2 Rodzaj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2FFDC97" w14:textId="77777777" w:rsidR="00B00535" w:rsidRPr="001723E0" w:rsidRDefault="00EE3C5B">
      <w:pPr>
        <w:pStyle w:val="Spistreci3"/>
        <w:rPr>
          <w:rFonts w:asciiTheme="minorHAnsi" w:eastAsiaTheme="minorEastAsia" w:hAnsiTheme="minorHAnsi" w:cstheme="minorBidi"/>
          <w:sz w:val="24"/>
          <w:szCs w:val="24"/>
        </w:rPr>
      </w:pPr>
      <w:hyperlink w:anchor="_Toc8816405" w:history="1">
        <w:r w:rsidR="00B00535" w:rsidRPr="001723E0">
          <w:rPr>
            <w:rStyle w:val="Hipercze"/>
            <w:rFonts w:asciiTheme="minorHAnsi" w:hAnsiTheme="minorHAnsi"/>
            <w:sz w:val="24"/>
            <w:szCs w:val="24"/>
          </w:rPr>
          <w:t>1.3 Oś priorytetowa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CBE7456" w14:textId="77777777" w:rsidR="00B00535" w:rsidRPr="001723E0" w:rsidRDefault="00EE3C5B">
      <w:pPr>
        <w:pStyle w:val="Spistreci3"/>
        <w:rPr>
          <w:rFonts w:asciiTheme="minorHAnsi" w:eastAsiaTheme="minorEastAsia" w:hAnsiTheme="minorHAnsi" w:cstheme="minorBidi"/>
          <w:sz w:val="24"/>
          <w:szCs w:val="24"/>
        </w:rPr>
      </w:pPr>
      <w:hyperlink w:anchor="_Toc8816406" w:history="1">
        <w:r w:rsidR="00B00535" w:rsidRPr="001723E0">
          <w:rPr>
            <w:rStyle w:val="Hipercze"/>
            <w:rFonts w:asciiTheme="minorHAnsi" w:hAnsiTheme="minorHAnsi"/>
            <w:sz w:val="24"/>
            <w:szCs w:val="24"/>
          </w:rPr>
          <w:t>1.4 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181B4CD" w14:textId="77777777" w:rsidR="00B00535" w:rsidRPr="001723E0" w:rsidRDefault="00EE3C5B">
      <w:pPr>
        <w:pStyle w:val="Spistreci3"/>
        <w:rPr>
          <w:rFonts w:asciiTheme="minorHAnsi" w:eastAsiaTheme="minorEastAsia" w:hAnsiTheme="minorHAnsi" w:cstheme="minorBidi"/>
          <w:sz w:val="24"/>
          <w:szCs w:val="24"/>
        </w:rPr>
      </w:pPr>
      <w:hyperlink w:anchor="_Toc8816407" w:history="1">
        <w:r w:rsidR="00B00535" w:rsidRPr="001723E0">
          <w:rPr>
            <w:rStyle w:val="Hipercze"/>
            <w:rFonts w:asciiTheme="minorHAnsi" w:hAnsiTheme="minorHAnsi"/>
            <w:sz w:val="24"/>
            <w:szCs w:val="24"/>
          </w:rPr>
          <w:t>1.5 Poddziałanie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801E0BB" w14:textId="77777777" w:rsidR="00B00535" w:rsidRPr="001723E0" w:rsidRDefault="00EE3C5B">
      <w:pPr>
        <w:pStyle w:val="Spistreci3"/>
        <w:rPr>
          <w:rFonts w:asciiTheme="minorHAnsi" w:eastAsiaTheme="minorEastAsia" w:hAnsiTheme="minorHAnsi" w:cstheme="minorBidi"/>
          <w:sz w:val="24"/>
          <w:szCs w:val="24"/>
        </w:rPr>
      </w:pPr>
      <w:hyperlink w:anchor="_Toc8816408" w:history="1">
        <w:r w:rsidR="00B00535" w:rsidRPr="001723E0">
          <w:rPr>
            <w:rStyle w:val="Hipercze"/>
            <w:rFonts w:asciiTheme="minorHAnsi" w:hAnsiTheme="minorHAnsi"/>
            <w:sz w:val="24"/>
            <w:szCs w:val="24"/>
          </w:rPr>
          <w:t>1.6 Cel tematyczny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2B1751FC" w14:textId="77777777" w:rsidR="00B00535" w:rsidRPr="001723E0" w:rsidRDefault="00EE3C5B">
      <w:pPr>
        <w:pStyle w:val="Spistreci3"/>
        <w:rPr>
          <w:rFonts w:asciiTheme="minorHAnsi" w:eastAsiaTheme="minorEastAsia" w:hAnsiTheme="minorHAnsi" w:cstheme="minorBidi"/>
          <w:sz w:val="24"/>
          <w:szCs w:val="24"/>
        </w:rPr>
      </w:pPr>
      <w:hyperlink w:anchor="_Toc8816409" w:history="1">
        <w:r w:rsidR="00B00535" w:rsidRPr="001723E0">
          <w:rPr>
            <w:rStyle w:val="Hipercze"/>
            <w:rFonts w:asciiTheme="minorHAnsi" w:hAnsiTheme="minorHAnsi"/>
            <w:sz w:val="24"/>
            <w:szCs w:val="24"/>
          </w:rPr>
          <w:t>1.7 Priorytet inwestycyjny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38B0ECA4" w14:textId="77777777" w:rsidR="00B00535" w:rsidRPr="001723E0" w:rsidRDefault="00EE3C5B">
      <w:pPr>
        <w:pStyle w:val="Spistreci3"/>
        <w:rPr>
          <w:rFonts w:asciiTheme="minorHAnsi" w:eastAsiaTheme="minorEastAsia" w:hAnsiTheme="minorHAnsi" w:cstheme="minorBidi"/>
          <w:sz w:val="24"/>
          <w:szCs w:val="24"/>
        </w:rPr>
      </w:pPr>
      <w:hyperlink w:anchor="_Toc8816410" w:history="1">
        <w:r w:rsidR="00B00535" w:rsidRPr="001723E0">
          <w:rPr>
            <w:rStyle w:val="Hipercze"/>
            <w:rFonts w:asciiTheme="minorHAnsi" w:hAnsiTheme="minorHAnsi"/>
            <w:sz w:val="24"/>
            <w:szCs w:val="24"/>
          </w:rPr>
          <w:t>1.8 Partnerstwo w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76731CFA" w14:textId="77777777" w:rsidR="00B00535" w:rsidRPr="001723E0" w:rsidRDefault="00EE3C5B">
      <w:pPr>
        <w:pStyle w:val="Spistreci2"/>
        <w:rPr>
          <w:rFonts w:asciiTheme="minorHAnsi" w:eastAsiaTheme="minorEastAsia" w:hAnsiTheme="minorHAnsi" w:cstheme="minorBidi"/>
          <w:sz w:val="24"/>
          <w:szCs w:val="24"/>
        </w:rPr>
      </w:pPr>
      <w:hyperlink w:anchor="_Toc8816411" w:history="1">
        <w:r w:rsidR="00B00535" w:rsidRPr="001723E0">
          <w:rPr>
            <w:rStyle w:val="Hipercze"/>
            <w:rFonts w:asciiTheme="minorHAnsi" w:hAnsiTheme="minorHAnsi"/>
            <w:sz w:val="24"/>
            <w:szCs w:val="24"/>
          </w:rPr>
          <w:t>Sekcja II. Charakterystyka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392B9503" w14:textId="77777777" w:rsidR="00B00535" w:rsidRPr="001723E0" w:rsidRDefault="00EE3C5B">
      <w:pPr>
        <w:pStyle w:val="Spistreci3"/>
        <w:rPr>
          <w:rFonts w:asciiTheme="minorHAnsi" w:eastAsiaTheme="minorEastAsia" w:hAnsiTheme="minorHAnsi" w:cstheme="minorBidi"/>
          <w:sz w:val="24"/>
          <w:szCs w:val="24"/>
        </w:rPr>
      </w:pPr>
      <w:hyperlink w:anchor="_Toc8816412" w:history="1">
        <w:r w:rsidR="00B00535" w:rsidRPr="001723E0">
          <w:rPr>
            <w:rStyle w:val="Hipercze"/>
            <w:rFonts w:asciiTheme="minorHAnsi" w:hAnsiTheme="minorHAnsi"/>
            <w:sz w:val="24"/>
            <w:szCs w:val="24"/>
          </w:rPr>
          <w:t>2.1 Dane teleadresowe siedziby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58006709" w14:textId="77777777" w:rsidR="00B00535" w:rsidRPr="001723E0" w:rsidRDefault="00EE3C5B">
      <w:pPr>
        <w:pStyle w:val="Spistreci3"/>
        <w:rPr>
          <w:rFonts w:asciiTheme="minorHAnsi" w:eastAsiaTheme="minorEastAsia" w:hAnsiTheme="minorHAnsi" w:cstheme="minorBidi"/>
          <w:sz w:val="24"/>
          <w:szCs w:val="24"/>
        </w:rPr>
      </w:pPr>
      <w:hyperlink w:anchor="_Toc8816413" w:history="1">
        <w:r w:rsidR="00B00535" w:rsidRPr="001723E0">
          <w:rPr>
            <w:rStyle w:val="Hipercze"/>
            <w:rFonts w:asciiTheme="minorHAnsi" w:hAnsiTheme="minorHAnsi"/>
            <w:sz w:val="24"/>
            <w:szCs w:val="24"/>
          </w:rPr>
          <w:t>2.2 Dane teleadresowe do korespondencji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227DA108" w14:textId="77777777" w:rsidR="00B00535" w:rsidRPr="001723E0" w:rsidRDefault="00EE3C5B">
      <w:pPr>
        <w:pStyle w:val="Spistreci3"/>
        <w:rPr>
          <w:rFonts w:asciiTheme="minorHAnsi" w:eastAsiaTheme="minorEastAsia" w:hAnsiTheme="minorHAnsi" w:cstheme="minorBidi"/>
          <w:sz w:val="24"/>
          <w:szCs w:val="24"/>
        </w:rPr>
      </w:pPr>
      <w:hyperlink w:anchor="_Toc8816414" w:history="1">
        <w:r w:rsidR="00B00535" w:rsidRPr="001723E0">
          <w:rPr>
            <w:rStyle w:val="Hipercze"/>
            <w:rFonts w:asciiTheme="minorHAnsi" w:hAnsiTheme="minorHAnsi"/>
            <w:sz w:val="24"/>
            <w:szCs w:val="24"/>
          </w:rPr>
          <w:t>2.3 Osoba do kontaktu w ramach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489784CD" w14:textId="77777777" w:rsidR="00B00535" w:rsidRPr="001723E0" w:rsidRDefault="00EE3C5B">
      <w:pPr>
        <w:pStyle w:val="Spistreci3"/>
        <w:rPr>
          <w:rFonts w:asciiTheme="minorHAnsi" w:eastAsiaTheme="minorEastAsia" w:hAnsiTheme="minorHAnsi" w:cstheme="minorBidi"/>
          <w:sz w:val="24"/>
          <w:szCs w:val="24"/>
        </w:rPr>
      </w:pPr>
      <w:hyperlink w:anchor="_Toc8816415" w:history="1">
        <w:r w:rsidR="00B00535" w:rsidRPr="001723E0">
          <w:rPr>
            <w:rStyle w:val="Hipercze"/>
            <w:rFonts w:asciiTheme="minorHAnsi" w:hAnsiTheme="minorHAnsi"/>
            <w:sz w:val="24"/>
            <w:szCs w:val="24"/>
          </w:rPr>
          <w:t>2.4 Osoby uprawnione do podpisania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77CE7E97" w14:textId="77777777" w:rsidR="00B00535" w:rsidRPr="001723E0" w:rsidRDefault="00EE3C5B">
      <w:pPr>
        <w:pStyle w:val="Spistreci3"/>
        <w:rPr>
          <w:rFonts w:asciiTheme="minorHAnsi" w:eastAsiaTheme="minorEastAsia" w:hAnsiTheme="minorHAnsi" w:cstheme="minorBidi"/>
          <w:sz w:val="24"/>
          <w:szCs w:val="24"/>
        </w:rPr>
      </w:pPr>
      <w:hyperlink w:anchor="_Toc8816416" w:history="1">
        <w:r w:rsidR="00B00535" w:rsidRPr="001723E0">
          <w:rPr>
            <w:rStyle w:val="Hipercze"/>
            <w:rFonts w:asciiTheme="minorHAnsi" w:hAnsiTheme="minorHAnsi"/>
            <w:sz w:val="24"/>
            <w:szCs w:val="24"/>
          </w:rPr>
          <w:t>2.5 Identyfikacja i klasyfikacja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47DB6A0E" w14:textId="77777777" w:rsidR="00B00535" w:rsidRPr="001723E0" w:rsidRDefault="00EE3C5B">
      <w:pPr>
        <w:pStyle w:val="Spistreci3"/>
        <w:rPr>
          <w:rFonts w:asciiTheme="minorHAnsi" w:eastAsiaTheme="minorEastAsia" w:hAnsiTheme="minorHAnsi" w:cstheme="minorBidi"/>
          <w:sz w:val="24"/>
          <w:szCs w:val="24"/>
        </w:rPr>
      </w:pPr>
      <w:hyperlink w:anchor="_Toc8816417" w:history="1">
        <w:r w:rsidR="00B00535" w:rsidRPr="001723E0">
          <w:rPr>
            <w:rStyle w:val="Hipercze"/>
            <w:rFonts w:asciiTheme="minorHAnsi" w:hAnsiTheme="minorHAnsi"/>
            <w:sz w:val="24"/>
            <w:szCs w:val="24"/>
          </w:rPr>
          <w:t>2.6 Pomoc uzyskana przez wnioskodawcę</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47807706" w14:textId="77777777" w:rsidR="00B00535" w:rsidRPr="001723E0" w:rsidRDefault="00EE3C5B">
      <w:pPr>
        <w:pStyle w:val="Spistreci3"/>
        <w:rPr>
          <w:rFonts w:asciiTheme="minorHAnsi" w:eastAsiaTheme="minorEastAsia" w:hAnsiTheme="minorHAnsi" w:cstheme="minorBidi"/>
          <w:sz w:val="24"/>
          <w:szCs w:val="24"/>
        </w:rPr>
      </w:pPr>
      <w:hyperlink w:anchor="_Toc8816418" w:history="1">
        <w:r w:rsidR="00B00535" w:rsidRPr="001723E0">
          <w:rPr>
            <w:rStyle w:val="Hipercze"/>
            <w:rFonts w:asciiTheme="minorHAnsi" w:hAnsiTheme="minorHAnsi"/>
            <w:sz w:val="24"/>
            <w:szCs w:val="24"/>
          </w:rPr>
          <w:t>2.7 Dane teleadresowe realizatora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2662F626" w14:textId="77777777" w:rsidR="00B00535" w:rsidRPr="001723E0" w:rsidRDefault="00EE3C5B">
      <w:pPr>
        <w:pStyle w:val="Spistreci2"/>
        <w:rPr>
          <w:rFonts w:asciiTheme="minorHAnsi" w:eastAsiaTheme="minorEastAsia" w:hAnsiTheme="minorHAnsi" w:cstheme="minorBidi"/>
          <w:sz w:val="24"/>
          <w:szCs w:val="24"/>
        </w:rPr>
      </w:pPr>
      <w:hyperlink w:anchor="_Toc8816419" w:history="1">
        <w:r w:rsidR="00B00535" w:rsidRPr="001723E0">
          <w:rPr>
            <w:rStyle w:val="Hipercze"/>
            <w:rFonts w:asciiTheme="minorHAnsi" w:hAnsiTheme="minorHAnsi"/>
            <w:sz w:val="24"/>
            <w:szCs w:val="24"/>
          </w:rPr>
          <w:t>Sekcja III. Informacje o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3D89E8E5" w14:textId="77777777" w:rsidR="00B00535" w:rsidRPr="001723E0" w:rsidRDefault="00EE3C5B">
      <w:pPr>
        <w:pStyle w:val="Spistreci3"/>
        <w:rPr>
          <w:rFonts w:asciiTheme="minorHAnsi" w:eastAsiaTheme="minorEastAsia" w:hAnsiTheme="minorHAnsi" w:cstheme="minorBidi"/>
          <w:sz w:val="24"/>
          <w:szCs w:val="24"/>
        </w:rPr>
      </w:pPr>
      <w:hyperlink w:anchor="_Toc8816420" w:history="1">
        <w:r w:rsidR="00B00535" w:rsidRPr="001723E0">
          <w:rPr>
            <w:rStyle w:val="Hipercze"/>
            <w:rFonts w:asciiTheme="minorHAnsi" w:hAnsiTheme="minorHAnsi"/>
            <w:sz w:val="24"/>
            <w:szCs w:val="24"/>
          </w:rPr>
          <w:t>3.1 Tytuł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6EB871E7" w14:textId="77777777" w:rsidR="00B00535" w:rsidRPr="001723E0" w:rsidRDefault="00EE3C5B">
      <w:pPr>
        <w:pStyle w:val="Spistreci3"/>
        <w:rPr>
          <w:rFonts w:asciiTheme="minorHAnsi" w:eastAsiaTheme="minorEastAsia" w:hAnsiTheme="minorHAnsi" w:cstheme="minorBidi"/>
          <w:sz w:val="24"/>
          <w:szCs w:val="24"/>
        </w:rPr>
      </w:pPr>
      <w:hyperlink w:anchor="_Toc8816421" w:history="1">
        <w:r w:rsidR="00B00535" w:rsidRPr="001723E0">
          <w:rPr>
            <w:rStyle w:val="Hipercze"/>
            <w:rFonts w:asciiTheme="minorHAnsi" w:hAnsiTheme="minorHAnsi"/>
            <w:sz w:val="24"/>
            <w:szCs w:val="24"/>
          </w:rPr>
          <w:t>3.2 Okres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34F6AD85" w14:textId="77777777" w:rsidR="00B00535" w:rsidRPr="001723E0" w:rsidRDefault="00EE3C5B">
      <w:pPr>
        <w:pStyle w:val="Spistreci3"/>
        <w:rPr>
          <w:rFonts w:asciiTheme="minorHAnsi" w:eastAsiaTheme="minorEastAsia" w:hAnsiTheme="minorHAnsi" w:cstheme="minorBidi"/>
          <w:sz w:val="24"/>
          <w:szCs w:val="24"/>
        </w:rPr>
      </w:pPr>
      <w:hyperlink w:anchor="_Toc8816422" w:history="1">
        <w:r w:rsidR="00B00535" w:rsidRPr="001723E0">
          <w:rPr>
            <w:rStyle w:val="Hipercze"/>
            <w:rFonts w:asciiTheme="minorHAnsi" w:hAnsiTheme="minorHAnsi"/>
            <w:sz w:val="24"/>
            <w:szCs w:val="24"/>
          </w:rPr>
          <w:t>3.3 Krótki opis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766B91DE" w14:textId="77777777" w:rsidR="00B00535" w:rsidRPr="001723E0" w:rsidRDefault="00EE3C5B">
      <w:pPr>
        <w:pStyle w:val="Spistreci3"/>
        <w:rPr>
          <w:rFonts w:asciiTheme="minorHAnsi" w:eastAsiaTheme="minorEastAsia" w:hAnsiTheme="minorHAnsi" w:cstheme="minorBidi"/>
          <w:sz w:val="24"/>
          <w:szCs w:val="24"/>
        </w:rPr>
      </w:pPr>
      <w:hyperlink w:anchor="_Toc8816423" w:history="1">
        <w:r w:rsidR="00B00535" w:rsidRPr="001723E0">
          <w:rPr>
            <w:rStyle w:val="Hipercze"/>
            <w:rFonts w:asciiTheme="minorHAnsi" w:hAnsiTheme="minorHAnsi"/>
            <w:sz w:val="24"/>
            <w:szCs w:val="24"/>
          </w:rPr>
          <w:t>3.4 Cel realizacji projektu i jego wpływ na realizację celów RPO WO 2014</w:t>
        </w:r>
        <w:r w:rsidR="00B00535" w:rsidRPr="001723E0">
          <w:rPr>
            <w:rStyle w:val="Hipercze"/>
            <w:rFonts w:asciiTheme="minorHAnsi" w:hAnsiTheme="minorHAnsi"/>
            <w:sz w:val="24"/>
            <w:szCs w:val="24"/>
          </w:rPr>
          <w:noBreakHyphen/>
          <w:t>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17C7E797" w14:textId="77777777" w:rsidR="00B00535" w:rsidRPr="001723E0" w:rsidRDefault="00EE3C5B">
      <w:pPr>
        <w:pStyle w:val="Spistreci3"/>
        <w:rPr>
          <w:rFonts w:asciiTheme="minorHAnsi" w:eastAsiaTheme="minorEastAsia" w:hAnsiTheme="minorHAnsi" w:cstheme="minorBidi"/>
          <w:sz w:val="24"/>
          <w:szCs w:val="24"/>
        </w:rPr>
      </w:pPr>
      <w:hyperlink w:anchor="_Toc8816424" w:history="1">
        <w:r w:rsidR="00B00535" w:rsidRPr="001723E0">
          <w:rPr>
            <w:rStyle w:val="Hipercze"/>
            <w:rFonts w:asciiTheme="minorHAnsi" w:hAnsiTheme="minorHAnsi"/>
            <w:sz w:val="24"/>
            <w:szCs w:val="24"/>
          </w:rPr>
          <w:t>3.5 Miejsce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6B0C3BBB" w14:textId="77777777" w:rsidR="00B00535" w:rsidRPr="001723E0" w:rsidRDefault="00EE3C5B">
      <w:pPr>
        <w:pStyle w:val="Spistreci3"/>
        <w:rPr>
          <w:rFonts w:asciiTheme="minorHAnsi" w:eastAsiaTheme="minorEastAsia" w:hAnsiTheme="minorHAnsi" w:cstheme="minorBidi"/>
          <w:sz w:val="24"/>
          <w:szCs w:val="24"/>
        </w:rPr>
      </w:pPr>
      <w:hyperlink w:anchor="_Toc8816425" w:history="1">
        <w:r w:rsidR="00B00535" w:rsidRPr="001723E0">
          <w:rPr>
            <w:rStyle w:val="Hipercze"/>
            <w:rFonts w:asciiTheme="minorHAnsi" w:hAnsiTheme="minorHAnsi"/>
            <w:sz w:val="24"/>
            <w:szCs w:val="24"/>
          </w:rPr>
          <w:t>3.6 Charakterystyka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19</w:t>
        </w:r>
        <w:r w:rsidR="00B00535" w:rsidRPr="001723E0">
          <w:rPr>
            <w:rFonts w:asciiTheme="minorHAnsi" w:hAnsiTheme="minorHAnsi"/>
            <w:webHidden/>
            <w:sz w:val="24"/>
            <w:szCs w:val="24"/>
          </w:rPr>
          <w:fldChar w:fldCharType="end"/>
        </w:r>
      </w:hyperlink>
    </w:p>
    <w:p w14:paraId="4F5C77C2" w14:textId="77777777" w:rsidR="00B00535" w:rsidRPr="001723E0" w:rsidRDefault="00EE3C5B">
      <w:pPr>
        <w:pStyle w:val="Spistreci3"/>
        <w:rPr>
          <w:rFonts w:asciiTheme="minorHAnsi" w:eastAsiaTheme="minorEastAsia" w:hAnsiTheme="minorHAnsi" w:cstheme="minorBidi"/>
          <w:sz w:val="24"/>
          <w:szCs w:val="24"/>
        </w:rPr>
      </w:pPr>
      <w:hyperlink w:anchor="_Toc8816426" w:history="1">
        <w:r w:rsidR="00B00535" w:rsidRPr="001723E0">
          <w:rPr>
            <w:rStyle w:val="Hipercze"/>
            <w:rFonts w:asciiTheme="minorHAnsi" w:hAnsiTheme="minorHAnsi"/>
            <w:sz w:val="24"/>
            <w:szCs w:val="24"/>
          </w:rPr>
          <w:t>3.7 Klasyfikacja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21</w:t>
        </w:r>
        <w:r w:rsidR="00B00535" w:rsidRPr="001723E0">
          <w:rPr>
            <w:rFonts w:asciiTheme="minorHAnsi" w:hAnsiTheme="minorHAnsi"/>
            <w:webHidden/>
            <w:sz w:val="24"/>
            <w:szCs w:val="24"/>
          </w:rPr>
          <w:fldChar w:fldCharType="end"/>
        </w:r>
      </w:hyperlink>
    </w:p>
    <w:p w14:paraId="296B2D03" w14:textId="77777777" w:rsidR="00B00535" w:rsidRPr="001723E0" w:rsidRDefault="00EE3C5B">
      <w:pPr>
        <w:pStyle w:val="Spistreci3"/>
        <w:rPr>
          <w:rFonts w:asciiTheme="minorHAnsi" w:eastAsiaTheme="minorEastAsia" w:hAnsiTheme="minorHAnsi" w:cstheme="minorBidi"/>
          <w:sz w:val="24"/>
          <w:szCs w:val="24"/>
        </w:rPr>
      </w:pPr>
      <w:hyperlink w:anchor="_Toc8816427" w:history="1">
        <w:r w:rsidR="00B00535" w:rsidRPr="001723E0">
          <w:rPr>
            <w:rStyle w:val="Hipercze"/>
            <w:rFonts w:asciiTheme="minorHAnsi" w:hAnsiTheme="minorHAnsi"/>
            <w:sz w:val="24"/>
            <w:szCs w:val="24"/>
          </w:rPr>
          <w:t>3.8 Identyfikacja projektów komplementarnych i efektów synergii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21</w:t>
        </w:r>
        <w:r w:rsidR="00B00535" w:rsidRPr="001723E0">
          <w:rPr>
            <w:rFonts w:asciiTheme="minorHAnsi" w:hAnsiTheme="minorHAnsi"/>
            <w:webHidden/>
            <w:sz w:val="24"/>
            <w:szCs w:val="24"/>
          </w:rPr>
          <w:fldChar w:fldCharType="end"/>
        </w:r>
      </w:hyperlink>
    </w:p>
    <w:p w14:paraId="0FAA9646" w14:textId="77777777" w:rsidR="00B00535" w:rsidRPr="001723E0" w:rsidRDefault="00EE3C5B">
      <w:pPr>
        <w:pStyle w:val="Spistreci2"/>
        <w:rPr>
          <w:rFonts w:asciiTheme="minorHAnsi" w:eastAsiaTheme="minorEastAsia" w:hAnsiTheme="minorHAnsi" w:cstheme="minorBidi"/>
          <w:sz w:val="24"/>
          <w:szCs w:val="24"/>
        </w:rPr>
      </w:pPr>
      <w:hyperlink w:anchor="_Toc8816428" w:history="1">
        <w:r w:rsidR="00B00535" w:rsidRPr="001723E0">
          <w:rPr>
            <w:rStyle w:val="Hipercze"/>
            <w:rFonts w:asciiTheme="minorHAnsi" w:hAnsiTheme="minorHAnsi"/>
            <w:sz w:val="24"/>
            <w:szCs w:val="24"/>
          </w:rPr>
          <w:t>Sekcja IV. Lista mierzalnych wskaźników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25</w:t>
        </w:r>
        <w:r w:rsidR="00B00535" w:rsidRPr="001723E0">
          <w:rPr>
            <w:rFonts w:asciiTheme="minorHAnsi" w:hAnsiTheme="minorHAnsi"/>
            <w:webHidden/>
            <w:sz w:val="24"/>
            <w:szCs w:val="24"/>
          </w:rPr>
          <w:fldChar w:fldCharType="end"/>
        </w:r>
      </w:hyperlink>
    </w:p>
    <w:p w14:paraId="1E53A82A" w14:textId="77777777" w:rsidR="00B00535" w:rsidRPr="001723E0" w:rsidRDefault="00EE3C5B">
      <w:pPr>
        <w:pStyle w:val="Spistreci3"/>
        <w:rPr>
          <w:rFonts w:asciiTheme="minorHAnsi" w:eastAsiaTheme="minorEastAsia" w:hAnsiTheme="minorHAnsi" w:cstheme="minorBidi"/>
          <w:sz w:val="24"/>
          <w:szCs w:val="24"/>
        </w:rPr>
      </w:pPr>
      <w:hyperlink w:anchor="_Toc8816429" w:history="1">
        <w:r w:rsidR="00B00535" w:rsidRPr="001723E0">
          <w:rPr>
            <w:rStyle w:val="Hipercze"/>
            <w:rFonts w:asciiTheme="minorHAnsi" w:hAnsiTheme="minorHAnsi"/>
            <w:sz w:val="24"/>
            <w:szCs w:val="24"/>
          </w:rPr>
          <w:t>4.1 Wskaźniki kluczowe oraz 4.2 Wskaźniki specyficzne dla programu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25</w:t>
        </w:r>
        <w:r w:rsidR="00B00535" w:rsidRPr="001723E0">
          <w:rPr>
            <w:rFonts w:asciiTheme="minorHAnsi" w:hAnsiTheme="minorHAnsi"/>
            <w:webHidden/>
            <w:sz w:val="24"/>
            <w:szCs w:val="24"/>
          </w:rPr>
          <w:fldChar w:fldCharType="end"/>
        </w:r>
      </w:hyperlink>
    </w:p>
    <w:p w14:paraId="0A671799" w14:textId="77777777" w:rsidR="00B00535" w:rsidRPr="001723E0" w:rsidRDefault="00EE3C5B">
      <w:pPr>
        <w:pStyle w:val="Spistreci2"/>
        <w:rPr>
          <w:rFonts w:asciiTheme="minorHAnsi" w:eastAsiaTheme="minorEastAsia" w:hAnsiTheme="minorHAnsi" w:cstheme="minorBidi"/>
          <w:sz w:val="24"/>
          <w:szCs w:val="24"/>
        </w:rPr>
      </w:pPr>
      <w:hyperlink w:anchor="_Toc8816430" w:history="1">
        <w:r w:rsidR="00B00535" w:rsidRPr="001723E0">
          <w:rPr>
            <w:rStyle w:val="Hipercze"/>
            <w:rFonts w:asciiTheme="minorHAnsi" w:hAnsiTheme="minorHAnsi"/>
            <w:sz w:val="24"/>
            <w:szCs w:val="24"/>
          </w:rPr>
          <w:t>Sekcja V. Harmonogram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29</w:t>
        </w:r>
        <w:r w:rsidR="00B00535" w:rsidRPr="001723E0">
          <w:rPr>
            <w:rFonts w:asciiTheme="minorHAnsi" w:hAnsiTheme="minorHAnsi"/>
            <w:webHidden/>
            <w:sz w:val="24"/>
            <w:szCs w:val="24"/>
          </w:rPr>
          <w:fldChar w:fldCharType="end"/>
        </w:r>
      </w:hyperlink>
    </w:p>
    <w:p w14:paraId="3000EEDF" w14:textId="77777777" w:rsidR="00B00535" w:rsidRPr="001723E0" w:rsidRDefault="00EE3C5B">
      <w:pPr>
        <w:pStyle w:val="Spistreci3"/>
        <w:rPr>
          <w:rFonts w:asciiTheme="minorHAnsi" w:eastAsiaTheme="minorEastAsia" w:hAnsiTheme="minorHAnsi" w:cstheme="minorBidi"/>
          <w:sz w:val="24"/>
          <w:szCs w:val="24"/>
        </w:rPr>
      </w:pPr>
      <w:hyperlink w:anchor="_Toc8816431" w:history="1">
        <w:r w:rsidR="00B00535" w:rsidRPr="001723E0">
          <w:rPr>
            <w:rStyle w:val="Hipercze"/>
            <w:rFonts w:asciiTheme="minorHAnsi" w:hAnsiTheme="minorHAnsi"/>
            <w:sz w:val="24"/>
            <w:szCs w:val="24"/>
          </w:rPr>
          <w:t>5.1 Zakres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29</w:t>
        </w:r>
        <w:r w:rsidR="00B00535" w:rsidRPr="001723E0">
          <w:rPr>
            <w:rFonts w:asciiTheme="minorHAnsi" w:hAnsiTheme="minorHAnsi"/>
            <w:webHidden/>
            <w:sz w:val="24"/>
            <w:szCs w:val="24"/>
          </w:rPr>
          <w:fldChar w:fldCharType="end"/>
        </w:r>
      </w:hyperlink>
    </w:p>
    <w:p w14:paraId="2ED8B3E2" w14:textId="77777777" w:rsidR="00B00535" w:rsidRPr="001723E0" w:rsidRDefault="00EE3C5B">
      <w:pPr>
        <w:pStyle w:val="Spistreci2"/>
        <w:rPr>
          <w:rFonts w:asciiTheme="minorHAnsi" w:eastAsiaTheme="minorEastAsia" w:hAnsiTheme="minorHAnsi" w:cstheme="minorBidi"/>
          <w:sz w:val="24"/>
          <w:szCs w:val="24"/>
        </w:rPr>
      </w:pPr>
      <w:hyperlink w:anchor="_Toc8816432" w:history="1">
        <w:r w:rsidR="00B00535" w:rsidRPr="001723E0">
          <w:rPr>
            <w:rStyle w:val="Hipercze"/>
            <w:rFonts w:asciiTheme="minorHAnsi" w:hAnsiTheme="minorHAnsi"/>
            <w:sz w:val="24"/>
            <w:szCs w:val="24"/>
          </w:rPr>
          <w:t>Sekcja VI. Źródła finansowania wydatków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33</w:t>
        </w:r>
        <w:r w:rsidR="00B00535" w:rsidRPr="001723E0">
          <w:rPr>
            <w:rFonts w:asciiTheme="minorHAnsi" w:hAnsiTheme="minorHAnsi"/>
            <w:webHidden/>
            <w:sz w:val="24"/>
            <w:szCs w:val="24"/>
          </w:rPr>
          <w:fldChar w:fldCharType="end"/>
        </w:r>
      </w:hyperlink>
    </w:p>
    <w:p w14:paraId="4A79BAE5" w14:textId="77777777" w:rsidR="00B00535" w:rsidRPr="001723E0" w:rsidRDefault="00EE3C5B">
      <w:pPr>
        <w:pStyle w:val="Spistreci3"/>
        <w:rPr>
          <w:rFonts w:asciiTheme="minorHAnsi" w:eastAsiaTheme="minorEastAsia" w:hAnsiTheme="minorHAnsi" w:cstheme="minorBidi"/>
          <w:sz w:val="24"/>
          <w:szCs w:val="24"/>
        </w:rPr>
      </w:pPr>
      <w:hyperlink w:anchor="_Toc8816433" w:history="1">
        <w:r w:rsidR="00B00535" w:rsidRPr="001723E0">
          <w:rPr>
            <w:rStyle w:val="Hipercze"/>
            <w:rFonts w:asciiTheme="minorHAnsi" w:hAnsiTheme="minorHAnsi"/>
            <w:sz w:val="24"/>
            <w:szCs w:val="24"/>
          </w:rPr>
          <w:t>6.1 Planowany dochód generowany przez projekt</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33</w:t>
        </w:r>
        <w:r w:rsidR="00B00535" w:rsidRPr="001723E0">
          <w:rPr>
            <w:rFonts w:asciiTheme="minorHAnsi" w:hAnsiTheme="minorHAnsi"/>
            <w:webHidden/>
            <w:sz w:val="24"/>
            <w:szCs w:val="24"/>
          </w:rPr>
          <w:fldChar w:fldCharType="end"/>
        </w:r>
      </w:hyperlink>
    </w:p>
    <w:p w14:paraId="3B03BC35" w14:textId="77777777" w:rsidR="00B00535" w:rsidRPr="001723E0" w:rsidRDefault="00EE3C5B">
      <w:pPr>
        <w:pStyle w:val="Spistreci3"/>
        <w:rPr>
          <w:rFonts w:asciiTheme="minorHAnsi" w:eastAsiaTheme="minorEastAsia" w:hAnsiTheme="minorHAnsi" w:cstheme="minorBidi"/>
          <w:sz w:val="24"/>
          <w:szCs w:val="24"/>
        </w:rPr>
      </w:pPr>
      <w:hyperlink w:anchor="_Toc8816434" w:history="1">
        <w:r w:rsidR="00B00535" w:rsidRPr="001723E0">
          <w:rPr>
            <w:rStyle w:val="Hipercze"/>
            <w:rFonts w:asciiTheme="minorHAnsi" w:hAnsiTheme="minorHAnsi"/>
            <w:sz w:val="24"/>
            <w:szCs w:val="24"/>
          </w:rPr>
          <w:t>6.3.A Źródła finansowania wydatków kwalifikowalnych projektu objęte pomocą publiczną</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19580F01" w14:textId="77777777" w:rsidR="00B00535" w:rsidRPr="001723E0" w:rsidRDefault="00EE3C5B">
      <w:pPr>
        <w:pStyle w:val="Spistreci3"/>
        <w:rPr>
          <w:rFonts w:asciiTheme="minorHAnsi" w:eastAsiaTheme="minorEastAsia" w:hAnsiTheme="minorHAnsi" w:cstheme="minorBidi"/>
          <w:sz w:val="24"/>
          <w:szCs w:val="24"/>
        </w:rPr>
      </w:pPr>
      <w:hyperlink w:anchor="_Toc8816435" w:history="1">
        <w:r w:rsidR="00B00535" w:rsidRPr="001723E0">
          <w:rPr>
            <w:rStyle w:val="Hipercze"/>
            <w:rFonts w:asciiTheme="minorHAnsi" w:hAnsiTheme="minorHAnsi"/>
            <w:sz w:val="24"/>
            <w:szCs w:val="24"/>
          </w:rPr>
          <w:t>6.3.B Źródła finansowania wydatków kwalifikowalnych projektu objęte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6244535B" w14:textId="77777777" w:rsidR="00B00535" w:rsidRPr="001723E0" w:rsidRDefault="00EE3C5B">
      <w:pPr>
        <w:pStyle w:val="Spistreci3"/>
        <w:rPr>
          <w:rFonts w:asciiTheme="minorHAnsi" w:eastAsiaTheme="minorEastAsia" w:hAnsiTheme="minorHAnsi" w:cstheme="minorBidi"/>
          <w:sz w:val="24"/>
          <w:szCs w:val="24"/>
        </w:rPr>
      </w:pPr>
      <w:hyperlink w:anchor="_Toc8816436" w:history="1">
        <w:r w:rsidR="00B00535" w:rsidRPr="001723E0">
          <w:rPr>
            <w:rStyle w:val="Hipercze"/>
            <w:rFonts w:asciiTheme="minorHAnsi" w:hAnsiTheme="minorHAnsi"/>
            <w:sz w:val="24"/>
            <w:szCs w:val="24"/>
          </w:rPr>
          <w:t>6.4 Źródła finansowania wydatków kwalifikowalnych projektu razem (nie objęte pomocą publiczną oraz objęte pomocą publiczną i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723EBA86" w14:textId="77777777" w:rsidR="00B00535" w:rsidRPr="001723E0" w:rsidRDefault="00EE3C5B">
      <w:pPr>
        <w:pStyle w:val="Spistreci2"/>
        <w:rPr>
          <w:rFonts w:asciiTheme="minorHAnsi" w:eastAsiaTheme="minorEastAsia" w:hAnsiTheme="minorHAnsi" w:cstheme="minorBidi"/>
          <w:sz w:val="24"/>
          <w:szCs w:val="24"/>
        </w:rPr>
      </w:pPr>
      <w:hyperlink w:anchor="_Toc8816437" w:history="1">
        <w:r w:rsidR="00B00535" w:rsidRPr="001723E0">
          <w:rPr>
            <w:rStyle w:val="Hipercze"/>
            <w:rFonts w:asciiTheme="minorHAnsi" w:hAnsiTheme="minorHAnsi"/>
            <w:sz w:val="24"/>
            <w:szCs w:val="24"/>
          </w:rPr>
          <w:t>Sekcja VII. Zgodność projektu z politykami horyzontalnymi UE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6B86992B" w14:textId="77777777" w:rsidR="00B00535" w:rsidRPr="001723E0" w:rsidRDefault="00EE3C5B">
      <w:pPr>
        <w:pStyle w:val="Spistreci3"/>
        <w:rPr>
          <w:rFonts w:asciiTheme="minorHAnsi" w:eastAsiaTheme="minorEastAsia" w:hAnsiTheme="minorHAnsi" w:cstheme="minorBidi"/>
          <w:sz w:val="24"/>
          <w:szCs w:val="24"/>
        </w:rPr>
      </w:pPr>
      <w:hyperlink w:anchor="_Toc8816438" w:history="1">
        <w:r w:rsidR="00B00535" w:rsidRPr="001723E0">
          <w:rPr>
            <w:rStyle w:val="Hipercze"/>
            <w:rFonts w:asciiTheme="minorHAnsi" w:hAnsiTheme="minorHAnsi"/>
            <w:sz w:val="24"/>
            <w:szCs w:val="24"/>
          </w:rPr>
          <w:t>7.1 Zrównoważony rozwój</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25AEF571" w14:textId="77777777" w:rsidR="00B00535" w:rsidRPr="001723E0" w:rsidRDefault="00EE3C5B">
      <w:pPr>
        <w:pStyle w:val="Spistreci3"/>
        <w:rPr>
          <w:rFonts w:asciiTheme="minorHAnsi" w:eastAsiaTheme="minorEastAsia" w:hAnsiTheme="minorHAnsi" w:cstheme="minorBidi"/>
          <w:sz w:val="24"/>
          <w:szCs w:val="24"/>
        </w:rPr>
      </w:pPr>
      <w:hyperlink w:anchor="_Toc8816439" w:history="1">
        <w:r w:rsidR="00B00535" w:rsidRPr="001723E0">
          <w:rPr>
            <w:rStyle w:val="Hipercze"/>
            <w:rFonts w:asciiTheme="minorHAnsi" w:hAnsiTheme="minorHAnsi"/>
            <w:sz w:val="24"/>
            <w:szCs w:val="24"/>
          </w:rPr>
          <w:t>7.2 Równość szans i niedyskryminacja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38</w:t>
        </w:r>
        <w:r w:rsidR="00B00535" w:rsidRPr="001723E0">
          <w:rPr>
            <w:rFonts w:asciiTheme="minorHAnsi" w:hAnsiTheme="minorHAnsi"/>
            <w:webHidden/>
            <w:sz w:val="24"/>
            <w:szCs w:val="24"/>
          </w:rPr>
          <w:fldChar w:fldCharType="end"/>
        </w:r>
      </w:hyperlink>
    </w:p>
    <w:p w14:paraId="440ABC67" w14:textId="77777777" w:rsidR="00B00535" w:rsidRPr="001723E0" w:rsidRDefault="00EE3C5B">
      <w:pPr>
        <w:pStyle w:val="Spistreci3"/>
        <w:rPr>
          <w:rFonts w:asciiTheme="minorHAnsi" w:eastAsiaTheme="minorEastAsia" w:hAnsiTheme="minorHAnsi" w:cstheme="minorBidi"/>
          <w:sz w:val="24"/>
          <w:szCs w:val="24"/>
        </w:rPr>
      </w:pPr>
      <w:hyperlink w:anchor="_Toc8816440" w:history="1">
        <w:r w:rsidR="00B00535" w:rsidRPr="001723E0">
          <w:rPr>
            <w:rStyle w:val="Hipercze"/>
            <w:rFonts w:asciiTheme="minorHAnsi" w:hAnsiTheme="minorHAnsi"/>
            <w:sz w:val="24"/>
            <w:szCs w:val="24"/>
          </w:rPr>
          <w:t>7.3 Równouprawnienie płci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6AEA98C7" w14:textId="77777777" w:rsidR="00B00535" w:rsidRPr="001723E0" w:rsidRDefault="00EE3C5B">
      <w:pPr>
        <w:pStyle w:val="Spistreci2"/>
        <w:rPr>
          <w:rFonts w:asciiTheme="minorHAnsi" w:eastAsiaTheme="minorEastAsia" w:hAnsiTheme="minorHAnsi" w:cstheme="minorBidi"/>
          <w:sz w:val="24"/>
          <w:szCs w:val="24"/>
        </w:rPr>
      </w:pPr>
      <w:hyperlink w:anchor="_Toc8816441" w:history="1">
        <w:r w:rsidR="00B00535" w:rsidRPr="001723E0">
          <w:rPr>
            <w:rStyle w:val="Hipercze"/>
            <w:rFonts w:asciiTheme="minorHAnsi" w:hAnsiTheme="minorHAnsi"/>
            <w:sz w:val="24"/>
            <w:szCs w:val="24"/>
          </w:rPr>
          <w:t>Sekcja VIII. Zgodność projektu z zasadą konkurencyjności /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44F3F092" w14:textId="77777777" w:rsidR="00B00535" w:rsidRPr="001723E0" w:rsidRDefault="00EE3C5B">
      <w:pPr>
        <w:pStyle w:val="Spistreci2"/>
        <w:rPr>
          <w:rFonts w:asciiTheme="minorHAnsi" w:eastAsiaTheme="minorEastAsia" w:hAnsiTheme="minorHAnsi" w:cstheme="minorBidi"/>
          <w:sz w:val="24"/>
          <w:szCs w:val="24"/>
        </w:rPr>
      </w:pPr>
      <w:hyperlink r:id="rId9" w:anchor="_Toc8816442" w:history="1">
        <w:r w:rsidR="00B00535" w:rsidRPr="001723E0">
          <w:rPr>
            <w:rStyle w:val="Hipercze"/>
            <w:rFonts w:asciiTheme="minorHAnsi" w:eastAsia="Times New Roman" w:hAnsiTheme="minorHAnsi"/>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5D60E8A1" w14:textId="77777777" w:rsidR="00B00535" w:rsidRPr="001723E0" w:rsidRDefault="00EE3C5B">
      <w:pPr>
        <w:pStyle w:val="Spistreci3"/>
        <w:rPr>
          <w:rFonts w:asciiTheme="minorHAnsi" w:eastAsiaTheme="minorEastAsia" w:hAnsiTheme="minorHAnsi" w:cstheme="minorBidi"/>
          <w:sz w:val="24"/>
          <w:szCs w:val="24"/>
        </w:rPr>
      </w:pPr>
      <w:hyperlink w:anchor="_Toc8816443" w:history="1">
        <w:r w:rsidR="00B00535" w:rsidRPr="001723E0">
          <w:rPr>
            <w:rStyle w:val="Hipercze"/>
            <w:rFonts w:asciiTheme="minorHAnsi" w:hAnsiTheme="minorHAnsi"/>
            <w:sz w:val="24"/>
            <w:szCs w:val="24"/>
          </w:rPr>
          <w:t>8.1 Wydatki zgodne z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69C94F4A" w14:textId="77777777" w:rsidR="00B00535" w:rsidRPr="001723E0" w:rsidRDefault="00EE3C5B">
      <w:pPr>
        <w:pStyle w:val="Spistreci3"/>
        <w:rPr>
          <w:rFonts w:asciiTheme="minorHAnsi" w:eastAsiaTheme="minorEastAsia" w:hAnsiTheme="minorHAnsi" w:cstheme="minorBidi"/>
          <w:sz w:val="24"/>
          <w:szCs w:val="24"/>
        </w:rPr>
      </w:pPr>
      <w:hyperlink w:anchor="_Toc8816444" w:history="1">
        <w:r w:rsidR="00B00535" w:rsidRPr="001723E0">
          <w:rPr>
            <w:rStyle w:val="Hipercze"/>
            <w:rFonts w:asciiTheme="minorHAnsi" w:hAnsiTheme="minorHAnsi"/>
            <w:sz w:val="24"/>
            <w:szCs w:val="24"/>
          </w:rPr>
          <w:t>8.2 Wydatki zgodne z zasadą konkurencyjności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6AF3ABD0" w14:textId="77777777" w:rsidR="00B00535" w:rsidRPr="001723E0" w:rsidRDefault="00EE3C5B">
      <w:pPr>
        <w:pStyle w:val="Spistreci2"/>
        <w:rPr>
          <w:rFonts w:asciiTheme="minorHAnsi" w:eastAsiaTheme="minorEastAsia" w:hAnsiTheme="minorHAnsi" w:cstheme="minorBidi"/>
          <w:sz w:val="24"/>
          <w:szCs w:val="24"/>
        </w:rPr>
      </w:pPr>
      <w:hyperlink w:anchor="_Toc8816445" w:history="1">
        <w:r w:rsidR="00B00535" w:rsidRPr="001723E0">
          <w:rPr>
            <w:rStyle w:val="Hipercze"/>
            <w:rFonts w:asciiTheme="minorHAnsi" w:hAnsiTheme="minorHAnsi"/>
            <w:sz w:val="24"/>
            <w:szCs w:val="24"/>
          </w:rPr>
          <w:t>Sekcja IX. Sytuacja projektu w przypadku nie zakwalifikowania do wsparcia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211333EA" w14:textId="77777777" w:rsidR="00B00535" w:rsidRPr="001723E0" w:rsidRDefault="00EE3C5B">
      <w:pPr>
        <w:pStyle w:val="Spistreci2"/>
        <w:rPr>
          <w:rFonts w:asciiTheme="minorHAnsi" w:eastAsiaTheme="minorEastAsia" w:hAnsiTheme="minorHAnsi" w:cstheme="minorBidi"/>
          <w:sz w:val="24"/>
          <w:szCs w:val="24"/>
        </w:rPr>
      </w:pPr>
      <w:hyperlink w:anchor="_Toc8816446" w:history="1">
        <w:r w:rsidR="00B00535" w:rsidRPr="001723E0">
          <w:rPr>
            <w:rStyle w:val="Hipercze"/>
            <w:rFonts w:asciiTheme="minorHAnsi" w:hAnsiTheme="minorHAnsi"/>
            <w:sz w:val="24"/>
            <w:szCs w:val="24"/>
          </w:rPr>
          <w:t>Sekcja X. Oświadczenia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468A8BDA" w14:textId="77777777" w:rsidR="00B00535" w:rsidRPr="001723E0" w:rsidRDefault="00EE3C5B">
      <w:pPr>
        <w:pStyle w:val="Spistreci3"/>
        <w:rPr>
          <w:rFonts w:asciiTheme="minorHAnsi" w:eastAsiaTheme="minorEastAsia" w:hAnsiTheme="minorHAnsi" w:cstheme="minorBidi"/>
          <w:sz w:val="24"/>
          <w:szCs w:val="24"/>
        </w:rPr>
      </w:pPr>
      <w:hyperlink w:anchor="_Toc8816448" w:history="1">
        <w:r w:rsidR="00B00535" w:rsidRPr="001723E0">
          <w:rPr>
            <w:rStyle w:val="Hipercze"/>
            <w:rFonts w:asciiTheme="minorHAnsi" w:hAnsiTheme="minorHAnsi"/>
            <w:sz w:val="24"/>
            <w:szCs w:val="24"/>
          </w:rPr>
          <w:t>DODATKOWE INFORMACJE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44</w:t>
        </w:r>
        <w:r w:rsidR="00B00535" w:rsidRPr="001723E0">
          <w:rPr>
            <w:rFonts w:asciiTheme="minorHAnsi" w:hAnsiTheme="minorHAnsi"/>
            <w:webHidden/>
            <w:sz w:val="24"/>
            <w:szCs w:val="24"/>
          </w:rPr>
          <w:fldChar w:fldCharType="end"/>
        </w:r>
      </w:hyperlink>
    </w:p>
    <w:p w14:paraId="4C241784" w14:textId="77777777" w:rsidR="00B00535" w:rsidRPr="001723E0" w:rsidRDefault="00EE3C5B">
      <w:pPr>
        <w:pStyle w:val="Spistreci3"/>
        <w:rPr>
          <w:rFonts w:asciiTheme="minorHAnsi" w:eastAsiaTheme="minorEastAsia" w:hAnsiTheme="minorHAnsi" w:cstheme="minorBidi"/>
          <w:sz w:val="24"/>
          <w:szCs w:val="24"/>
        </w:rPr>
      </w:pPr>
      <w:hyperlink w:anchor="_Toc8816449" w:history="1">
        <w:r w:rsidR="00B00535" w:rsidRPr="001723E0">
          <w:rPr>
            <w:rStyle w:val="Hipercze"/>
            <w:rFonts w:asciiTheme="minorHAnsi" w:hAnsiTheme="minorHAnsi"/>
            <w:sz w:val="24"/>
            <w:szCs w:val="24"/>
          </w:rPr>
          <w:t>Podpisanie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1FA6FD52" w14:textId="77777777" w:rsidR="00B00535" w:rsidRPr="001723E0" w:rsidRDefault="00EE3C5B">
      <w:pPr>
        <w:pStyle w:val="Spistreci2"/>
        <w:rPr>
          <w:rFonts w:asciiTheme="minorHAnsi" w:eastAsiaTheme="minorEastAsia" w:hAnsiTheme="minorHAnsi" w:cstheme="minorBidi"/>
          <w:sz w:val="24"/>
          <w:szCs w:val="24"/>
        </w:rPr>
      </w:pPr>
      <w:hyperlink w:anchor="_Toc8816450" w:history="1">
        <w:r w:rsidR="00B00535" w:rsidRPr="001723E0">
          <w:rPr>
            <w:rStyle w:val="Hipercze"/>
            <w:rFonts w:asciiTheme="minorHAnsi" w:hAnsiTheme="minorHAnsi"/>
            <w:sz w:val="24"/>
            <w:szCs w:val="24"/>
          </w:rPr>
          <w:t>Sekcja XI Lista załączników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6450E883" w14:textId="77777777" w:rsidR="00B00535" w:rsidRPr="001723E0" w:rsidRDefault="00EE3C5B">
      <w:pPr>
        <w:pStyle w:val="Spistreci2"/>
        <w:rPr>
          <w:rFonts w:asciiTheme="minorHAnsi" w:eastAsiaTheme="minorEastAsia" w:hAnsiTheme="minorHAnsi" w:cstheme="minorBidi"/>
          <w:sz w:val="24"/>
          <w:szCs w:val="24"/>
        </w:rPr>
      </w:pPr>
      <w:hyperlink w:anchor="_Toc8816451" w:history="1">
        <w:r w:rsidR="00B00535" w:rsidRPr="001723E0">
          <w:rPr>
            <w:rStyle w:val="Hipercze"/>
            <w:rFonts w:asciiTheme="minorHAnsi" w:hAnsiTheme="minorHAnsi"/>
            <w:sz w:val="24"/>
            <w:szCs w:val="24"/>
          </w:rPr>
          <w:t>Sekcja XII. Karty lidera/partnera(ów)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0EF4CC80" w14:textId="77777777" w:rsidR="00B00535" w:rsidRPr="001723E0" w:rsidRDefault="00EE3C5B">
      <w:pPr>
        <w:pStyle w:val="Spistreci3"/>
        <w:rPr>
          <w:rFonts w:asciiTheme="minorHAnsi" w:eastAsiaTheme="minorEastAsia" w:hAnsiTheme="minorHAnsi" w:cstheme="minorBidi"/>
          <w:sz w:val="24"/>
          <w:szCs w:val="24"/>
        </w:rPr>
      </w:pPr>
      <w:hyperlink w:anchor="_Toc8816452" w:history="1">
        <w:r w:rsidR="00B00535" w:rsidRPr="001723E0">
          <w:rPr>
            <w:rStyle w:val="Hipercze"/>
            <w:rFonts w:asciiTheme="minorHAnsi" w:hAnsiTheme="minorHAnsi"/>
            <w:sz w:val="24"/>
            <w:szCs w:val="24"/>
          </w:rPr>
          <w:t>Karta lidera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6055F4FC" w14:textId="77777777" w:rsidR="00B00535" w:rsidRPr="001723E0" w:rsidRDefault="00EE3C5B">
      <w:pPr>
        <w:pStyle w:val="Spistreci3"/>
        <w:rPr>
          <w:rFonts w:asciiTheme="minorHAnsi" w:eastAsiaTheme="minorEastAsia" w:hAnsiTheme="minorHAnsi" w:cstheme="minorBidi"/>
          <w:sz w:val="24"/>
          <w:szCs w:val="24"/>
        </w:rPr>
      </w:pPr>
      <w:hyperlink w:anchor="_Toc8816453" w:history="1">
        <w:r w:rsidR="00B00535" w:rsidRPr="001723E0">
          <w:rPr>
            <w:rStyle w:val="Hipercze"/>
            <w:rFonts w:asciiTheme="minorHAnsi" w:hAnsiTheme="minorHAnsi"/>
            <w:sz w:val="24"/>
            <w:szCs w:val="24"/>
          </w:rPr>
          <w:t>Karta partnera/rów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477ECC">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474C0B9C" w14:textId="77777777" w:rsidR="006B1A92" w:rsidRPr="00E243DD" w:rsidRDefault="007162E3" w:rsidP="00762A5D">
      <w:pPr>
        <w:pStyle w:val="Nagwek1"/>
        <w:numPr>
          <w:ilvl w:val="0"/>
          <w:numId w:val="0"/>
        </w:numPr>
      </w:pPr>
      <w:r w:rsidRPr="001723E0">
        <w:rPr>
          <w:rFonts w:asciiTheme="minorHAnsi" w:hAnsiTheme="minorHAnsi"/>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1" w:name="_Toc503858597"/>
      <w:bookmarkStart w:id="2" w:name="_Toc8816398"/>
      <w:r w:rsidRPr="00035E3D">
        <w:t>Informacje ogólne</w:t>
      </w:r>
      <w:bookmarkEnd w:id="1"/>
      <w:bookmarkEnd w:id="2"/>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1723E0" w:rsidRPr="00E37BAF" w:rsidRDefault="001723E0"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1723E0" w:rsidRPr="00E37BAF" w:rsidRDefault="001723E0"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77777777"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774729" w:rsidRPr="00A83637">
        <w:rPr>
          <w:noProof w:val="0"/>
          <w:sz w:val="24"/>
          <w:szCs w:val="24"/>
        </w:rPr>
        <w:t>7</w:t>
      </w:r>
      <w:r w:rsidR="00AD4D97" w:rsidRPr="00A83637">
        <w:rPr>
          <w:noProof w:val="0"/>
          <w:sz w:val="24"/>
          <w:szCs w:val="24"/>
        </w:rPr>
        <w:t xml:space="preserve"> r., poz. </w:t>
      </w:r>
      <w:r w:rsidR="00774729" w:rsidRPr="00A83637">
        <w:rPr>
          <w:noProof w:val="0"/>
          <w:sz w:val="24"/>
          <w:szCs w:val="24"/>
        </w:rPr>
        <w:t>2077</w:t>
      </w:r>
      <w:r w:rsidR="009E4D69" w:rsidRPr="00A83637">
        <w:rPr>
          <w:noProof w:val="0"/>
          <w:sz w:val="24"/>
          <w:szCs w:val="24"/>
        </w:rPr>
        <w:t xml:space="preserve"> z późn. zm.</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Rozporządzenie Rady Ministrów z dnia 9 listopada 2010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88163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62DF076F" w:rsidR="004B45D3" w:rsidRPr="00E243DD" w:rsidRDefault="001723E0"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8A8711">
                <wp:simplePos x="0" y="0"/>
                <wp:positionH relativeFrom="column">
                  <wp:posOffset>974725</wp:posOffset>
                </wp:positionH>
                <wp:positionV relativeFrom="paragraph">
                  <wp:posOffset>1649730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1723E0" w:rsidRPr="00E37BAF" w:rsidRDefault="001723E0" w:rsidP="00567884">
                            <w:pPr>
                              <w:spacing w:after="120" w:line="240" w:lineRule="auto"/>
                              <w:jc w:val="center"/>
                              <w:rPr>
                                <w:b/>
                                <w:i/>
                                <w:sz w:val="24"/>
                                <w:szCs w:val="24"/>
                              </w:rPr>
                            </w:pPr>
                            <w:r w:rsidRPr="00E37BAF">
                              <w:rPr>
                                <w:b/>
                                <w:i/>
                                <w:sz w:val="24"/>
                                <w:szCs w:val="24"/>
                              </w:rPr>
                              <w:t>Uwaga</w:t>
                            </w:r>
                          </w:p>
                          <w:p w14:paraId="5BA24E15" w14:textId="77777777" w:rsidR="001723E0" w:rsidRPr="00E37BAF" w:rsidRDefault="001723E0"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29.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70EF89" w14:textId="77777777" w:rsidR="001723E0" w:rsidRPr="00E37BAF" w:rsidRDefault="001723E0" w:rsidP="00567884">
                      <w:pPr>
                        <w:spacing w:after="120" w:line="240" w:lineRule="auto"/>
                        <w:jc w:val="center"/>
                        <w:rPr>
                          <w:b/>
                          <w:i/>
                          <w:sz w:val="24"/>
                          <w:szCs w:val="24"/>
                        </w:rPr>
                      </w:pPr>
                      <w:r w:rsidRPr="00E37BAF">
                        <w:rPr>
                          <w:b/>
                          <w:i/>
                          <w:sz w:val="24"/>
                          <w:szCs w:val="24"/>
                        </w:rPr>
                        <w:t>Uwaga</w:t>
                      </w:r>
                    </w:p>
                    <w:p w14:paraId="5BA24E15" w14:textId="77777777" w:rsidR="001723E0" w:rsidRPr="00E37BAF" w:rsidRDefault="001723E0"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134F438C" w:rsidR="009F2EB7" w:rsidRPr="00E243DD" w:rsidRDefault="009F2EB7" w:rsidP="000E6DAB">
      <w:pPr>
        <w:spacing w:before="120" w:after="120"/>
        <w:ind w:firstLine="708"/>
        <w:rPr>
          <w:noProof w:val="0"/>
          <w:sz w:val="24"/>
          <w:szCs w:val="24"/>
        </w:rPr>
      </w:pP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310A2A08"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28E3972E"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Default="00BC6873" w:rsidP="000E6DAB">
      <w:pPr>
        <w:spacing w:before="120" w:after="120"/>
        <w:rPr>
          <w:noProof w:val="0"/>
        </w:rPr>
      </w:pPr>
    </w:p>
    <w:p w14:paraId="56DB4FCA" w14:textId="6DFB520A" w:rsidR="001723E0" w:rsidRPr="00E243DD" w:rsidRDefault="001723E0" w:rsidP="000E6DAB">
      <w:pPr>
        <w:spacing w:before="120" w:after="120"/>
        <w:rPr>
          <w:noProof w:val="0"/>
        </w:rPr>
      </w:pPr>
    </w:p>
    <w:p w14:paraId="15C3392C" w14:textId="77777777" w:rsidR="0079652E" w:rsidRPr="00E243DD" w:rsidRDefault="0079652E" w:rsidP="000E6DAB">
      <w:pPr>
        <w:spacing w:before="120" w:after="120"/>
        <w:rPr>
          <w:noProof w:val="0"/>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7055DE6A" w14:textId="77777777" w:rsidR="001723E0" w:rsidRDefault="001723E0" w:rsidP="005709F8">
      <w:pPr>
        <w:spacing w:before="120" w:after="0"/>
      </w:pPr>
    </w:p>
    <w:p w14:paraId="54E93A6B" w14:textId="77777777" w:rsidR="00BC6873" w:rsidRDefault="00BC6873" w:rsidP="005709F8">
      <w:pPr>
        <w:spacing w:before="120" w:after="0"/>
      </w:pPr>
      <w:r w:rsidRPr="00E243DD">
        <w:t>Zielona ikona wskazuje na poprawne wypełnienie wszystkich pól we wniosku:</w:t>
      </w:r>
    </w:p>
    <w:p w14:paraId="3690E960" w14:textId="3E2B85FE" w:rsidR="001723E0" w:rsidRDefault="001723E0" w:rsidP="005709F8">
      <w:pPr>
        <w:spacing w:before="120" w:after="0"/>
      </w:pPr>
    </w:p>
    <w:p w14:paraId="0342F6E1" w14:textId="57081D48" w:rsidR="00A64838" w:rsidRDefault="00A64838" w:rsidP="005709F8">
      <w:pPr>
        <w:spacing w:before="120" w:after="0"/>
      </w:pPr>
      <w:r w:rsidRPr="00E243DD">
        <w:drawing>
          <wp:anchor distT="0" distB="0" distL="114300" distR="114300" simplePos="0" relativeHeight="251663360" behindDoc="1" locked="0" layoutInCell="1" allowOverlap="1" wp14:anchorId="201B2D44" wp14:editId="12E6A222">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40F1C11" w14:textId="05C0F874" w:rsidR="00A64838" w:rsidRDefault="00A64838" w:rsidP="005709F8">
      <w:pPr>
        <w:spacing w:before="120" w:after="0"/>
      </w:pPr>
    </w:p>
    <w:p w14:paraId="12730CD7" w14:textId="60F43A81" w:rsidR="005709F8" w:rsidRDefault="005709F8" w:rsidP="005709F8"/>
    <w:p w14:paraId="62C05225" w14:textId="77777777" w:rsidR="00E71656" w:rsidRDefault="00E71656" w:rsidP="000E6DAB"/>
    <w:p w14:paraId="294280D8" w14:textId="26C049A7" w:rsidR="001723E0" w:rsidRPr="00E243DD" w:rsidRDefault="001723E0"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88164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39D6401E"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6B669E6E"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67DD2E26"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p w14:paraId="1BA2F5FE" w14:textId="51AD44F7" w:rsidR="00220905" w:rsidRPr="00E243DD" w:rsidRDefault="0060244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1723E0" w:rsidRPr="00E37BAF" w:rsidRDefault="001723E0" w:rsidP="005F5C6F">
                            <w:pPr>
                              <w:spacing w:after="0" w:line="240" w:lineRule="auto"/>
                              <w:jc w:val="center"/>
                              <w:rPr>
                                <w:b/>
                                <w:i/>
                                <w:sz w:val="24"/>
                                <w:szCs w:val="24"/>
                              </w:rPr>
                            </w:pPr>
                            <w:r w:rsidRPr="00E37BAF">
                              <w:rPr>
                                <w:b/>
                                <w:i/>
                                <w:sz w:val="24"/>
                                <w:szCs w:val="24"/>
                              </w:rPr>
                              <w:t>Uwaga</w:t>
                            </w:r>
                          </w:p>
                          <w:p w14:paraId="6760A7A9" w14:textId="7C12EBB6" w:rsidR="001723E0" w:rsidRPr="00E37BAF" w:rsidRDefault="001723E0"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1723E0" w:rsidRPr="00E37BAF" w:rsidRDefault="001723E0"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1723E0" w:rsidRPr="00E37BAF" w:rsidRDefault="001723E0" w:rsidP="005F5C6F">
                      <w:pPr>
                        <w:spacing w:after="0" w:line="240" w:lineRule="auto"/>
                        <w:jc w:val="center"/>
                        <w:rPr>
                          <w:b/>
                          <w:i/>
                          <w:sz w:val="24"/>
                          <w:szCs w:val="24"/>
                        </w:rPr>
                      </w:pPr>
                      <w:r w:rsidRPr="00E37BAF">
                        <w:rPr>
                          <w:b/>
                          <w:i/>
                          <w:sz w:val="24"/>
                          <w:szCs w:val="24"/>
                        </w:rPr>
                        <w:t>Uwaga</w:t>
                      </w:r>
                    </w:p>
                    <w:p w14:paraId="6760A7A9" w14:textId="7C12EBB6" w:rsidR="001723E0" w:rsidRPr="00E37BAF" w:rsidRDefault="001723E0"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1723E0" w:rsidRPr="00E37BAF" w:rsidRDefault="001723E0"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655755DE"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30317665"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92C9CF" w14:textId="77777777" w:rsidR="00E71656" w:rsidRDefault="00E71656" w:rsidP="00E71656">
      <w:pPr>
        <w:pStyle w:val="Nagwek2"/>
        <w:numPr>
          <w:ilvl w:val="0"/>
          <w:numId w:val="0"/>
        </w:numPr>
        <w:ind w:left="284" w:hanging="360"/>
      </w:pPr>
      <w:bookmarkStart w:id="77" w:name="_Toc503858619"/>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052751F4" w14:textId="77777777" w:rsidR="008418C1" w:rsidRPr="00E243DD" w:rsidRDefault="00B32F8E" w:rsidP="00035E3D">
      <w:pPr>
        <w:pStyle w:val="Nagwek3"/>
        <w:numPr>
          <w:ilvl w:val="0"/>
          <w:numId w:val="0"/>
        </w:numPr>
        <w:ind w:left="375" w:hanging="375"/>
      </w:pPr>
      <w:bookmarkStart w:id="95" w:name="_Toc503858623"/>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03C57F58"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DA3271A" w14:textId="77777777" w:rsidR="008D5C24" w:rsidRPr="00E243DD" w:rsidRDefault="00B32F8E" w:rsidP="00035E3D">
      <w:pPr>
        <w:pStyle w:val="Nagwek3"/>
        <w:numPr>
          <w:ilvl w:val="0"/>
          <w:numId w:val="0"/>
        </w:numPr>
        <w:ind w:left="375" w:hanging="375"/>
      </w:pPr>
      <w:bookmarkStart w:id="99" w:name="_Toc503858625"/>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66E6F979"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E4FF5F7">
                <wp:simplePos x="0" y="0"/>
                <wp:positionH relativeFrom="column">
                  <wp:posOffset>-90170</wp:posOffset>
                </wp:positionH>
                <wp:positionV relativeFrom="paragraph">
                  <wp:posOffset>2164080</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1723E0" w:rsidRPr="00BE0709" w:rsidRDefault="001723E0"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1723E0" w:rsidRPr="00E71656" w:rsidRDefault="001723E0"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70.4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" fillcolor="#dafda7" strokecolor="#94b64e">
                <v:fill color2="#f5ffe6" rotate="t" angle="180" colors="0 #dafda7;22938f #e4fdc2;1 #f5ffe6" focus="100%" type="gradient"/>
                <v:shadow on="t" color="black" opacity="24903f" origin=",.5" offset="0,.55556mm"/>
                <v:textbox>
                  <w:txbxContent>
                    <w:p w14:paraId="09507034" w14:textId="77777777" w:rsidR="001723E0" w:rsidRPr="00BE0709" w:rsidRDefault="001723E0"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1723E0" w:rsidRPr="00E71656" w:rsidRDefault="001723E0"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43843B59"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8816426"/>
      <w:bookmarkStart w:id="106" w:name="_Toc406158181"/>
      <w:r w:rsidRPr="00E243DD">
        <w:t xml:space="preserve">3.7 </w:t>
      </w:r>
      <w:r w:rsidR="008C71A7" w:rsidRPr="00E243DD">
        <w:t>Klasyfikacja projektu</w:t>
      </w:r>
      <w:bookmarkEnd w:id="103"/>
      <w:bookmarkEnd w:id="104"/>
      <w:bookmarkEnd w:id="105"/>
    </w:p>
    <w:p w14:paraId="40D44CC3" w14:textId="7D323700"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1723E0" w:rsidRPr="00E37BAF" w:rsidRDefault="001723E0"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1723E0" w:rsidRPr="00E37BAF" w:rsidRDefault="001723E0"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632B1D88" w14:textId="77777777" w:rsidTr="001723E0">
        <w:trPr>
          <w:trHeight w:val="1000"/>
          <w:tblHeader/>
        </w:trPr>
        <w:tc>
          <w:tcPr>
            <w:tcW w:w="2381"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A64838">
        <w:trPr>
          <w:trHeight w:val="873"/>
        </w:trPr>
        <w:tc>
          <w:tcPr>
            <w:tcW w:w="2381"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A64838">
        <w:trPr>
          <w:trHeight w:val="1129"/>
        </w:trPr>
        <w:tc>
          <w:tcPr>
            <w:tcW w:w="2381" w:type="dxa"/>
            <w:vMerge/>
            <w:vAlign w:val="center"/>
          </w:tcPr>
          <w:p w14:paraId="78BD9F85" w14:textId="77777777" w:rsidR="00D7558F" w:rsidRPr="00E243DD" w:rsidRDefault="00D7558F" w:rsidP="00334E73">
            <w:pPr>
              <w:spacing w:before="120" w:after="120"/>
              <w:rPr>
                <w:sz w:val="24"/>
                <w:szCs w:val="24"/>
              </w:rPr>
            </w:pPr>
          </w:p>
        </w:tc>
        <w:tc>
          <w:tcPr>
            <w:tcW w:w="6833"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A64838">
        <w:trPr>
          <w:trHeight w:val="1346"/>
        </w:trPr>
        <w:tc>
          <w:tcPr>
            <w:tcW w:w="2381"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A64838">
        <w:trPr>
          <w:trHeight w:val="1366"/>
        </w:trPr>
        <w:tc>
          <w:tcPr>
            <w:tcW w:w="2381" w:type="dxa"/>
            <w:vMerge/>
            <w:vAlign w:val="center"/>
          </w:tcPr>
          <w:p w14:paraId="4D1A0EE1" w14:textId="77777777" w:rsidR="00D7558F" w:rsidRPr="00E243DD" w:rsidRDefault="00D7558F" w:rsidP="00334E73">
            <w:pPr>
              <w:spacing w:before="120" w:after="120"/>
              <w:rPr>
                <w:sz w:val="24"/>
                <w:szCs w:val="24"/>
              </w:rPr>
            </w:pPr>
          </w:p>
        </w:tc>
        <w:tc>
          <w:tcPr>
            <w:tcW w:w="6833"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A64838">
        <w:trPr>
          <w:trHeight w:val="1230"/>
        </w:trPr>
        <w:tc>
          <w:tcPr>
            <w:tcW w:w="2381"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1723E0">
        <w:trPr>
          <w:trHeight w:val="1636"/>
        </w:trPr>
        <w:tc>
          <w:tcPr>
            <w:tcW w:w="2381" w:type="dxa"/>
            <w:vMerge/>
            <w:vAlign w:val="center"/>
          </w:tcPr>
          <w:p w14:paraId="0FFBC12A" w14:textId="77777777" w:rsidR="00D7558F" w:rsidRPr="00E243DD" w:rsidRDefault="00D7558F" w:rsidP="00334E73">
            <w:pPr>
              <w:spacing w:before="120" w:after="120"/>
              <w:rPr>
                <w:sz w:val="24"/>
                <w:szCs w:val="24"/>
              </w:rPr>
            </w:pPr>
          </w:p>
        </w:tc>
        <w:tc>
          <w:tcPr>
            <w:tcW w:w="6833"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1723E0">
        <w:trPr>
          <w:trHeight w:val="1513"/>
        </w:trPr>
        <w:tc>
          <w:tcPr>
            <w:tcW w:w="2381"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A64838">
        <w:tc>
          <w:tcPr>
            <w:tcW w:w="2381" w:type="dxa"/>
            <w:vMerge/>
            <w:vAlign w:val="center"/>
          </w:tcPr>
          <w:p w14:paraId="298BF425" w14:textId="77777777" w:rsidR="00D7558F" w:rsidRPr="00E243DD" w:rsidRDefault="00D7558F" w:rsidP="00334E73">
            <w:pPr>
              <w:spacing w:before="120" w:after="120"/>
              <w:rPr>
                <w:b/>
                <w:sz w:val="24"/>
                <w:szCs w:val="24"/>
              </w:rPr>
            </w:pPr>
          </w:p>
        </w:tc>
        <w:tc>
          <w:tcPr>
            <w:tcW w:w="6833"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A64838">
        <w:tc>
          <w:tcPr>
            <w:tcW w:w="2381"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A64838">
        <w:tc>
          <w:tcPr>
            <w:tcW w:w="2381" w:type="dxa"/>
            <w:vMerge/>
            <w:vAlign w:val="center"/>
          </w:tcPr>
          <w:p w14:paraId="74355CCD" w14:textId="77777777" w:rsidR="00D7558F" w:rsidRPr="00E243DD" w:rsidRDefault="00D7558F" w:rsidP="00334E73">
            <w:pPr>
              <w:spacing w:before="120" w:after="120"/>
              <w:rPr>
                <w:b/>
                <w:sz w:val="24"/>
                <w:szCs w:val="24"/>
              </w:rPr>
            </w:pPr>
          </w:p>
        </w:tc>
        <w:tc>
          <w:tcPr>
            <w:tcW w:w="6833"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4B45B89E"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4CC86348"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8A5797E">
                <wp:simplePos x="0" y="0"/>
                <wp:positionH relativeFrom="column">
                  <wp:posOffset>15875</wp:posOffset>
                </wp:positionH>
                <wp:positionV relativeFrom="paragraph">
                  <wp:posOffset>681990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1723E0" w:rsidRPr="00E37BAF" w:rsidRDefault="001723E0"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1723E0" w:rsidRPr="00E37BAF" w:rsidRDefault="001723E0"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1723E0" w:rsidRPr="00E37BAF" w:rsidRDefault="001723E0"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53.7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CCD7BD" w14:textId="77777777" w:rsidR="001723E0" w:rsidRPr="00E37BAF" w:rsidRDefault="001723E0"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1723E0" w:rsidRPr="00E37BAF" w:rsidRDefault="001723E0"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1723E0" w:rsidRPr="00E37BAF" w:rsidRDefault="001723E0"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4F3288AD" w14:textId="77777777" w:rsidR="00EF62A2" w:rsidRDefault="00EF62A2"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7D55A77A" w14:textId="77777777" w:rsidTr="00A64838">
        <w:tc>
          <w:tcPr>
            <w:tcW w:w="2948"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A64838">
        <w:trPr>
          <w:trHeight w:val="510"/>
        </w:trPr>
        <w:tc>
          <w:tcPr>
            <w:tcW w:w="2948"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A64838">
        <w:tc>
          <w:tcPr>
            <w:tcW w:w="8476"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3E95B1D9"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0FD4B2DE"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55DE0680"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7B180F87" w14:textId="3430C915" w:rsidR="001B1E0A" w:rsidRDefault="00EF62A2" w:rsidP="001B1E0A">
      <w:pPr>
        <w:spacing w:before="120" w:after="120"/>
        <w:ind w:firstLine="567"/>
        <w:rPr>
          <w:noProof w:val="0"/>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5526AF0C">
                <wp:simplePos x="0" y="0"/>
                <wp:positionH relativeFrom="column">
                  <wp:posOffset>33655</wp:posOffset>
                </wp:positionH>
                <wp:positionV relativeFrom="paragraph">
                  <wp:posOffset>635000</wp:posOffset>
                </wp:positionV>
                <wp:extent cx="5748655" cy="2038350"/>
                <wp:effectExtent l="0" t="0" r="23495" b="57150"/>
                <wp:wrapNone/>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1723E0" w:rsidRPr="00961A9F" w:rsidRDefault="001723E0"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1723E0" w:rsidRPr="00C265E8" w:rsidRDefault="001723E0"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2.65pt;margin-top:50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44DB040" w14:textId="77777777" w:rsidR="001723E0" w:rsidRPr="00961A9F" w:rsidRDefault="001723E0"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1723E0" w:rsidRPr="00C265E8" w:rsidRDefault="001723E0"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4C83DAEE" w14:textId="4A1C2128" w:rsidR="00526D12" w:rsidRDefault="00526D12" w:rsidP="001B1E0A">
      <w:pPr>
        <w:spacing w:before="120" w:after="120"/>
        <w:ind w:firstLine="567"/>
        <w:rPr>
          <w:sz w:val="24"/>
          <w:szCs w:val="24"/>
          <w:u w:val="single"/>
        </w:rPr>
      </w:pPr>
    </w:p>
    <w:p w14:paraId="7972CA9A" w14:textId="3252AD6A" w:rsidR="00526D12" w:rsidRDefault="00526D12" w:rsidP="001B1E0A">
      <w:pPr>
        <w:spacing w:before="120" w:after="120"/>
        <w:ind w:firstLine="567"/>
        <w:rPr>
          <w:sz w:val="24"/>
          <w:szCs w:val="24"/>
          <w:u w:val="single"/>
        </w:rPr>
      </w:pPr>
    </w:p>
    <w:p w14:paraId="43D37699" w14:textId="5420E5D8" w:rsidR="00526D12" w:rsidRDefault="00526D12" w:rsidP="001B1E0A">
      <w:pPr>
        <w:spacing w:before="120" w:after="120"/>
        <w:ind w:firstLine="567"/>
        <w:rPr>
          <w:sz w:val="24"/>
          <w:szCs w:val="24"/>
          <w:u w:val="single"/>
        </w:rPr>
      </w:pPr>
    </w:p>
    <w:p w14:paraId="2279A0C7" w14:textId="77777777" w:rsidR="00526D12" w:rsidRDefault="00526D12" w:rsidP="001B1E0A">
      <w:pPr>
        <w:spacing w:before="120" w:after="120"/>
        <w:ind w:firstLine="567"/>
        <w:rPr>
          <w:sz w:val="24"/>
          <w:szCs w:val="24"/>
          <w:u w:val="single"/>
        </w:rPr>
      </w:pPr>
    </w:p>
    <w:p w14:paraId="2F19B9ED" w14:textId="77777777" w:rsidR="00526D12" w:rsidRDefault="00526D12" w:rsidP="001B1E0A">
      <w:pPr>
        <w:spacing w:before="120" w:after="120"/>
        <w:ind w:firstLine="567"/>
        <w:rPr>
          <w:sz w:val="24"/>
          <w:szCs w:val="24"/>
          <w:u w:val="single"/>
        </w:rPr>
      </w:pPr>
    </w:p>
    <w:p w14:paraId="08FE8574" w14:textId="77777777" w:rsidR="00526D12" w:rsidRDefault="00526D12" w:rsidP="001B1E0A">
      <w:pPr>
        <w:spacing w:before="120" w:after="120"/>
        <w:ind w:firstLine="567"/>
        <w:rPr>
          <w:sz w:val="24"/>
          <w:szCs w:val="24"/>
          <w:u w:val="single"/>
        </w:rPr>
      </w:pPr>
    </w:p>
    <w:p w14:paraId="27526A24" w14:textId="77777777" w:rsidR="00526D12" w:rsidRDefault="00526D12" w:rsidP="001B1E0A">
      <w:pPr>
        <w:spacing w:before="120" w:after="120"/>
        <w:ind w:firstLine="567"/>
        <w:rPr>
          <w:sz w:val="24"/>
          <w:szCs w:val="24"/>
          <w:u w:val="single"/>
        </w:rPr>
      </w:pP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61C395D"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41AC4B2B"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3E593753"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6629AD6"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3FDAF628" w:rsidR="0003099E" w:rsidRPr="00E243DD" w:rsidRDefault="00526D12" w:rsidP="00E31248">
      <w:pPr>
        <w:spacing w:before="120" w:after="120"/>
        <w:rPr>
          <w:noProof w:val="0"/>
          <w:sz w:val="24"/>
          <w:szCs w:val="24"/>
        </w:rPr>
      </w:pPr>
      <w:r>
        <mc:AlternateContent>
          <mc:Choice Requires="wps">
            <w:drawing>
              <wp:anchor distT="0" distB="0" distL="114300" distR="114300" simplePos="0" relativeHeight="251665408" behindDoc="1" locked="0" layoutInCell="1" allowOverlap="1" wp14:anchorId="309F224A" wp14:editId="7E6469D5">
                <wp:simplePos x="0" y="0"/>
                <wp:positionH relativeFrom="column">
                  <wp:posOffset>-142240</wp:posOffset>
                </wp:positionH>
                <wp:positionV relativeFrom="paragraph">
                  <wp:posOffset>316230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1723E0" w:rsidRPr="00E37BAF" w:rsidRDefault="001723E0" w:rsidP="00081416">
                            <w:pPr>
                              <w:spacing w:after="0"/>
                              <w:jc w:val="center"/>
                              <w:rPr>
                                <w:b/>
                                <w:i/>
                                <w:sz w:val="24"/>
                                <w:szCs w:val="24"/>
                              </w:rPr>
                            </w:pPr>
                            <w:r w:rsidRPr="00E37BAF">
                              <w:rPr>
                                <w:b/>
                                <w:i/>
                                <w:sz w:val="24"/>
                                <w:szCs w:val="24"/>
                              </w:rPr>
                              <w:t>Uwaga!</w:t>
                            </w:r>
                          </w:p>
                          <w:p w14:paraId="3FEBE568" w14:textId="77777777" w:rsidR="001723E0" w:rsidRPr="00E37BAF" w:rsidRDefault="001723E0"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margin-left:-11.2pt;margin-top:24.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0CFD35A" w14:textId="77777777" w:rsidR="001723E0" w:rsidRPr="00E37BAF" w:rsidRDefault="001723E0" w:rsidP="00081416">
                      <w:pPr>
                        <w:spacing w:after="0"/>
                        <w:jc w:val="center"/>
                        <w:rPr>
                          <w:b/>
                          <w:i/>
                          <w:sz w:val="24"/>
                          <w:szCs w:val="24"/>
                        </w:rPr>
                      </w:pPr>
                      <w:r w:rsidRPr="00E37BAF">
                        <w:rPr>
                          <w:b/>
                          <w:i/>
                          <w:sz w:val="24"/>
                          <w:szCs w:val="24"/>
                        </w:rPr>
                        <w:t>Uwaga!</w:t>
                      </w:r>
                    </w:p>
                    <w:p w14:paraId="3FEBE568" w14:textId="77777777" w:rsidR="001723E0" w:rsidRPr="00E37BAF" w:rsidRDefault="001723E0"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noProof w:val="0"/>
          <w:sz w:val="24"/>
          <w:szCs w:val="24"/>
        </w:rPr>
        <w:t>Natomiast wartość generowanego dochodu zostanie obliczona automatycznie przez generator.</w:t>
      </w:r>
    </w:p>
    <w:p w14:paraId="48164F61" w14:textId="77777777" w:rsidR="00EF62A2" w:rsidRDefault="00EF62A2" w:rsidP="00E31248">
      <w:pPr>
        <w:spacing w:before="120" w:after="120"/>
        <w:ind w:firstLine="567"/>
        <w:rPr>
          <w:b/>
          <w:noProof w:val="0"/>
          <w:sz w:val="24"/>
          <w:szCs w:val="24"/>
        </w:rPr>
      </w:pPr>
    </w:p>
    <w:p w14:paraId="0CB5C085" w14:textId="0E899585"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1E4016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6D3D1B25" w14:textId="77777777" w:rsidR="00526D12" w:rsidRPr="00E243DD" w:rsidRDefault="00526D12" w:rsidP="00E31248">
      <w:pPr>
        <w:spacing w:before="120" w:after="120"/>
        <w:ind w:firstLine="567"/>
        <w:rPr>
          <w:noProof w:val="0"/>
          <w:sz w:val="24"/>
          <w:szCs w:val="24"/>
        </w:rPr>
      </w:pP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3001452C"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08896FCA"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1723E0" w:rsidRPr="00E37BAF" w:rsidRDefault="001723E0" w:rsidP="00EA2C44">
                            <w:pPr>
                              <w:spacing w:after="0" w:line="240" w:lineRule="auto"/>
                              <w:jc w:val="center"/>
                              <w:rPr>
                                <w:b/>
                                <w:i/>
                                <w:sz w:val="24"/>
                                <w:szCs w:val="24"/>
                              </w:rPr>
                            </w:pPr>
                            <w:r w:rsidRPr="00E37BAF">
                              <w:rPr>
                                <w:b/>
                                <w:i/>
                                <w:sz w:val="24"/>
                                <w:szCs w:val="24"/>
                              </w:rPr>
                              <w:t>Uwaga!</w:t>
                            </w:r>
                          </w:p>
                          <w:p w14:paraId="33822233" w14:textId="77777777" w:rsidR="001723E0" w:rsidRPr="00E37BAF" w:rsidRDefault="001723E0"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1723E0" w:rsidRPr="00E37BAF" w:rsidRDefault="001723E0" w:rsidP="00EA2C44">
                      <w:pPr>
                        <w:spacing w:after="0" w:line="240" w:lineRule="auto"/>
                        <w:jc w:val="center"/>
                        <w:rPr>
                          <w:b/>
                          <w:i/>
                          <w:sz w:val="24"/>
                          <w:szCs w:val="24"/>
                        </w:rPr>
                      </w:pPr>
                      <w:r w:rsidRPr="00E37BAF">
                        <w:rPr>
                          <w:b/>
                          <w:i/>
                          <w:sz w:val="24"/>
                          <w:szCs w:val="24"/>
                        </w:rPr>
                        <w:t>Uwaga!</w:t>
                      </w:r>
                    </w:p>
                    <w:p w14:paraId="33822233" w14:textId="77777777" w:rsidR="001723E0" w:rsidRPr="00E37BAF" w:rsidRDefault="001723E0"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58D38D4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F5B4429"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1A6D13FE" w14:textId="4A47B12C"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3B64CAE3"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5C474390"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4BD09D70"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5F0500E8"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04D4178"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bookmarkStart w:id="188" w:name="_Toc8816441"/>
    <w:p w14:paraId="3F666A39" w14:textId="779943AD" w:rsidR="002C550D" w:rsidRDefault="00EA2C44" w:rsidP="00BB6BAD">
      <w:pPr>
        <w:pStyle w:val="Nagwek2"/>
        <w:numPr>
          <w:ilvl w:val="0"/>
          <w:numId w:val="0"/>
        </w:numPr>
        <w:ind w:left="720" w:hanging="360"/>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1723E0" w:rsidRPr="001C13F5" w:rsidRDefault="001723E0"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1723E0" w:rsidRPr="00E37BAF" w:rsidRDefault="001723E0"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1723E0" w:rsidRDefault="001723E0"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1723E0" w:rsidRPr="001C13F5" w:rsidRDefault="001723E0"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1723E0" w:rsidRPr="00E37BAF" w:rsidRDefault="001723E0" w:rsidP="00301FC3">
                      <w:pPr>
                        <w:jc w:val="center"/>
                        <w:outlineLvl w:val="1"/>
                        <w:rPr>
                          <w:rFonts w:eastAsia="Times New Roman"/>
                          <w:sz w:val="24"/>
                          <w:szCs w:val="24"/>
                          <w:lang w:eastAsia="x-none"/>
                        </w:rPr>
                      </w:pPr>
                      <w:bookmarkStart w:id="191"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1"/>
                    </w:p>
                    <w:p w14:paraId="3F3A6499" w14:textId="77777777" w:rsidR="001723E0" w:rsidRDefault="001723E0"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503858644"/>
      <w:bookmarkStart w:id="202" w:name="_Toc416769237"/>
      <w:bookmarkEnd w:id="190"/>
      <w:bookmarkEnd w:id="191"/>
      <w:bookmarkEnd w:id="192"/>
      <w:bookmarkEnd w:id="193"/>
      <w:bookmarkEnd w:id="194"/>
      <w:bookmarkEnd w:id="195"/>
      <w:bookmarkEnd w:id="196"/>
      <w:bookmarkEnd w:id="197"/>
      <w:bookmarkEnd w:id="198"/>
      <w:bookmarkEnd w:id="199"/>
    </w:p>
    <w:p w14:paraId="757362C6" w14:textId="77777777" w:rsidR="00A16192" w:rsidRPr="00E243DD" w:rsidRDefault="000E6DAB" w:rsidP="00297F31">
      <w:pPr>
        <w:pStyle w:val="Nagwek3"/>
        <w:numPr>
          <w:ilvl w:val="0"/>
          <w:numId w:val="0"/>
        </w:numPr>
        <w:ind w:left="374" w:hanging="374"/>
      </w:pPr>
      <w:bookmarkStart w:id="203" w:name="_Toc8816443"/>
      <w:r w:rsidRPr="00E243DD">
        <w:t>8.1</w:t>
      </w:r>
      <w:r w:rsidR="00A16192" w:rsidRPr="00E243DD">
        <w:t xml:space="preserve"> Wydatki zgodne z ustawą Prawo Zamówień Publicznych</w:t>
      </w:r>
      <w:bookmarkEnd w:id="200"/>
      <w:bookmarkEnd w:id="201"/>
      <w:bookmarkEnd w:id="203"/>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4" w:name="_Toc471373808"/>
      <w:bookmarkStart w:id="205" w:name="_Toc503858645"/>
      <w:bookmarkStart w:id="206" w:name="_Toc8816444"/>
      <w:r w:rsidRPr="00E243DD">
        <w:t>8.2</w:t>
      </w:r>
      <w:r w:rsidR="00F56D9F" w:rsidRPr="00E243DD">
        <w:t xml:space="preserve"> </w:t>
      </w:r>
      <w:r w:rsidR="00A16192" w:rsidRPr="00E243DD">
        <w:t>Wydatki zgodne z zasadą konkurencyjności</w:t>
      </w:r>
      <w:bookmarkEnd w:id="204"/>
      <w:bookmarkEnd w:id="205"/>
      <w:bookmarkEnd w:id="206"/>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7" w:name="_Toc503858646"/>
      <w:bookmarkStart w:id="208" w:name="_Toc8816445"/>
      <w:r w:rsidRPr="00E243DD">
        <w:t>Sekcja</w:t>
      </w:r>
      <w:r w:rsidR="002C550D" w:rsidRPr="00E243DD">
        <w:t xml:space="preserve"> IX</w:t>
      </w:r>
      <w:bookmarkEnd w:id="202"/>
      <w:r w:rsidR="00456CB0" w:rsidRPr="00E243DD">
        <w:t>. Sytuacja projektu w przypadku nie zakwalifikowania do wsparcia</w:t>
      </w:r>
      <w:bookmarkEnd w:id="207"/>
      <w:bookmarkEnd w:id="208"/>
    </w:p>
    <w:p w14:paraId="4A247544"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0" w:name="_Toc503858647"/>
      <w:bookmarkStart w:id="211" w:name="_Toc8816446"/>
      <w:r w:rsidRPr="00E243DD">
        <w:t>Sekcja</w:t>
      </w:r>
      <w:r w:rsidR="002C550D" w:rsidRPr="00E243DD">
        <w:t xml:space="preserve"> X</w:t>
      </w:r>
      <w:bookmarkEnd w:id="209"/>
      <w:r w:rsidR="00456CB0" w:rsidRPr="00E243DD">
        <w:t>. Oświadczenia wnioskodawcy</w:t>
      </w:r>
      <w:bookmarkEnd w:id="210"/>
      <w:bookmarkEnd w:id="211"/>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617DED99"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1723E0" w:rsidRPr="00E37BAF" w:rsidRDefault="001723E0" w:rsidP="00D82126">
                            <w:pPr>
                              <w:spacing w:after="0"/>
                              <w:jc w:val="center"/>
                              <w:rPr>
                                <w:b/>
                                <w:i/>
                                <w:sz w:val="24"/>
                                <w:szCs w:val="24"/>
                              </w:rPr>
                            </w:pPr>
                            <w:r w:rsidRPr="00E37BAF">
                              <w:rPr>
                                <w:b/>
                                <w:i/>
                                <w:sz w:val="24"/>
                                <w:szCs w:val="24"/>
                              </w:rPr>
                              <w:t>UWAGA!</w:t>
                            </w:r>
                          </w:p>
                          <w:p w14:paraId="069B0A30" w14:textId="2BC57D89" w:rsidR="001723E0" w:rsidRPr="00E37BAF" w:rsidRDefault="001723E0"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1723E0" w:rsidRPr="00E37BAF" w:rsidRDefault="001723E0" w:rsidP="00D82126">
                      <w:pPr>
                        <w:spacing w:after="0"/>
                        <w:jc w:val="center"/>
                        <w:rPr>
                          <w:b/>
                          <w:i/>
                          <w:sz w:val="24"/>
                          <w:szCs w:val="24"/>
                        </w:rPr>
                      </w:pPr>
                      <w:r w:rsidRPr="00E37BAF">
                        <w:rPr>
                          <w:b/>
                          <w:i/>
                          <w:sz w:val="24"/>
                          <w:szCs w:val="24"/>
                        </w:rPr>
                        <w:t>UWAGA!</w:t>
                      </w:r>
                    </w:p>
                    <w:p w14:paraId="069B0A30" w14:textId="2BC57D89" w:rsidR="001723E0" w:rsidRPr="00E37BAF" w:rsidRDefault="001723E0"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2C34DC1A"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bookmarkStart w:id="212" w:name="_Toc8816447"/>
    <w:bookmarkStart w:id="213" w:name="_Toc503858648"/>
    <w:p w14:paraId="58E0538D" w14:textId="02ECA598" w:rsidR="000842D2" w:rsidRDefault="001723E0" w:rsidP="0056159C">
      <w:pPr>
        <w:pStyle w:val="Nagwek3"/>
        <w:numPr>
          <w:ilvl w:val="0"/>
          <w:numId w:val="0"/>
        </w:numPr>
      </w:pPr>
      <w:r>
        <mc:AlternateContent>
          <mc:Choice Requires="wps">
            <w:drawing>
              <wp:anchor distT="0" distB="0" distL="114300" distR="114300" simplePos="0" relativeHeight="251675648" behindDoc="1" locked="0" layoutInCell="1" allowOverlap="1" wp14:anchorId="2235F7EC" wp14:editId="1D44D261">
                <wp:simplePos x="0" y="0"/>
                <wp:positionH relativeFrom="column">
                  <wp:posOffset>24130</wp:posOffset>
                </wp:positionH>
                <wp:positionV relativeFrom="paragraph">
                  <wp:posOffset>34925</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1723E0" w:rsidRPr="002D7B5D" w:rsidRDefault="001723E0"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1723E0" w:rsidRDefault="001723E0"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716638A" w14:textId="77777777" w:rsidR="001723E0" w:rsidRPr="002D7B5D" w:rsidRDefault="001723E0"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1723E0" w:rsidRDefault="001723E0" w:rsidP="000842D2">
                      <w:pPr>
                        <w:jc w:val="center"/>
                      </w:pPr>
                    </w:p>
                  </w:txbxContent>
                </v:textbox>
              </v:shape>
            </w:pict>
          </mc:Fallback>
        </mc:AlternateContent>
      </w:r>
      <w:bookmarkEnd w:id="212"/>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4" w:name="_Toc8816448"/>
      <w:r w:rsidRPr="00E243DD">
        <w:t>DODATKOWE INFORMACJE</w:t>
      </w:r>
      <w:bookmarkEnd w:id="213"/>
      <w:bookmarkEnd w:id="214"/>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1723E0" w:rsidRPr="0050419B" w:rsidRDefault="001723E0" w:rsidP="002D7B5D">
                            <w:pPr>
                              <w:spacing w:after="0"/>
                              <w:jc w:val="center"/>
                              <w:rPr>
                                <w:b/>
                                <w:i/>
                                <w:sz w:val="24"/>
                                <w:szCs w:val="24"/>
                              </w:rPr>
                            </w:pPr>
                            <w:r w:rsidRPr="0050419B">
                              <w:rPr>
                                <w:b/>
                                <w:i/>
                                <w:sz w:val="24"/>
                                <w:szCs w:val="24"/>
                              </w:rPr>
                              <w:t>UWAGA!</w:t>
                            </w:r>
                          </w:p>
                          <w:p w14:paraId="186A9B55" w14:textId="5759277C" w:rsidR="001723E0" w:rsidRPr="0050419B" w:rsidRDefault="001723E0"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1723E0" w:rsidRPr="0050419B" w:rsidRDefault="001723E0" w:rsidP="002D7B5D">
                      <w:pPr>
                        <w:spacing w:after="0"/>
                        <w:jc w:val="center"/>
                        <w:rPr>
                          <w:b/>
                          <w:i/>
                          <w:sz w:val="24"/>
                          <w:szCs w:val="24"/>
                        </w:rPr>
                      </w:pPr>
                      <w:r w:rsidRPr="0050419B">
                        <w:rPr>
                          <w:b/>
                          <w:i/>
                          <w:sz w:val="24"/>
                          <w:szCs w:val="24"/>
                        </w:rPr>
                        <w:t>UWAGA!</w:t>
                      </w:r>
                    </w:p>
                    <w:p w14:paraId="186A9B55" w14:textId="5759277C" w:rsidR="001723E0" w:rsidRPr="0050419B" w:rsidRDefault="001723E0"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1723E0" w:rsidRPr="0050419B" w:rsidRDefault="001723E0" w:rsidP="002D7B5D">
                            <w:pPr>
                              <w:spacing w:after="0"/>
                              <w:jc w:val="center"/>
                              <w:rPr>
                                <w:b/>
                                <w:i/>
                                <w:sz w:val="24"/>
                                <w:szCs w:val="24"/>
                              </w:rPr>
                            </w:pPr>
                            <w:r w:rsidRPr="0050419B">
                              <w:rPr>
                                <w:b/>
                                <w:i/>
                                <w:sz w:val="24"/>
                                <w:szCs w:val="24"/>
                              </w:rPr>
                              <w:t>UWAGA!</w:t>
                            </w:r>
                          </w:p>
                          <w:p w14:paraId="55633119" w14:textId="1F11B2A4" w:rsidR="001723E0" w:rsidRPr="0050419B" w:rsidRDefault="001723E0"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1723E0" w:rsidRPr="0050419B" w:rsidRDefault="001723E0" w:rsidP="002D7B5D">
                      <w:pPr>
                        <w:spacing w:after="0"/>
                        <w:jc w:val="center"/>
                        <w:rPr>
                          <w:b/>
                          <w:i/>
                          <w:sz w:val="24"/>
                          <w:szCs w:val="24"/>
                        </w:rPr>
                      </w:pPr>
                      <w:r w:rsidRPr="0050419B">
                        <w:rPr>
                          <w:b/>
                          <w:i/>
                          <w:sz w:val="24"/>
                          <w:szCs w:val="24"/>
                        </w:rPr>
                        <w:t>UWAGA!</w:t>
                      </w:r>
                    </w:p>
                    <w:p w14:paraId="55633119" w14:textId="1F11B2A4" w:rsidR="001723E0" w:rsidRPr="0050419B" w:rsidRDefault="001723E0"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0D4E2C56"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5"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6" w:name="_Toc8816449"/>
      <w:r w:rsidRPr="00E243DD">
        <w:t>Podpisanie wniosku o dofinansowanie</w:t>
      </w:r>
      <w:bookmarkEnd w:id="215"/>
      <w:bookmarkEnd w:id="216"/>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7" w:name="_Toc471373813"/>
      <w:bookmarkStart w:id="218" w:name="_Toc503858650"/>
    </w:p>
    <w:p w14:paraId="2B8C05DC" w14:textId="77777777" w:rsidR="00A16192" w:rsidRPr="00E243DD" w:rsidRDefault="000E6DAB" w:rsidP="00297F31">
      <w:pPr>
        <w:pStyle w:val="Nagwek2"/>
        <w:numPr>
          <w:ilvl w:val="0"/>
          <w:numId w:val="0"/>
        </w:numPr>
        <w:spacing w:after="120"/>
        <w:ind w:left="714" w:hanging="357"/>
      </w:pPr>
      <w:bookmarkStart w:id="219" w:name="_Toc8816450"/>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2" w:name="_Toc416769243"/>
      <w:bookmarkStart w:id="223" w:name="_Toc503858652"/>
    </w:p>
    <w:p w14:paraId="319D1A10" w14:textId="77777777" w:rsidR="002C550D" w:rsidRPr="00035E3D" w:rsidRDefault="000E6DAB" w:rsidP="00297F31">
      <w:pPr>
        <w:pStyle w:val="Nagwek2"/>
        <w:numPr>
          <w:ilvl w:val="0"/>
          <w:numId w:val="0"/>
        </w:numPr>
        <w:spacing w:after="120"/>
        <w:ind w:left="714" w:hanging="357"/>
      </w:pPr>
      <w:bookmarkStart w:id="224" w:name="_Toc8816451"/>
      <w:r w:rsidRPr="00035E3D">
        <w:t>Sekcja</w:t>
      </w:r>
      <w:r w:rsidR="002C550D" w:rsidRPr="00035E3D">
        <w:t xml:space="preserve"> XII</w:t>
      </w:r>
      <w:r w:rsidR="002C550D" w:rsidRPr="00035E3D">
        <w:rPr>
          <w:rStyle w:val="Odwoanieprzypisudolnego"/>
          <w:b w:val="0"/>
        </w:rPr>
        <w:footnoteReference w:id="14"/>
      </w:r>
      <w:bookmarkEnd w:id="222"/>
      <w:r w:rsidR="002D6F0A" w:rsidRPr="00035E3D">
        <w:t xml:space="preserve">. </w:t>
      </w:r>
      <w:r w:rsidR="00B43B33" w:rsidRPr="00035E3D">
        <w:t>Karty lidera/partnera(ów) projektu</w:t>
      </w:r>
      <w:bookmarkEnd w:id="223"/>
      <w:bookmarkEnd w:id="224"/>
    </w:p>
    <w:p w14:paraId="72FDA0DD" w14:textId="63A285D9"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5" w:name="_Toc416769244"/>
      <w:bookmarkStart w:id="226" w:name="_Toc503858653"/>
      <w:bookmarkStart w:id="227"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5"/>
      <w:bookmarkEnd w:id="226"/>
      <w:bookmarkEnd w:id="227"/>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541CEA2A" w14:textId="77777777" w:rsidR="002C550D" w:rsidRPr="00E243DD" w:rsidRDefault="002C550D" w:rsidP="00297F31">
      <w:pPr>
        <w:pStyle w:val="Nagwek3"/>
        <w:numPr>
          <w:ilvl w:val="0"/>
          <w:numId w:val="0"/>
        </w:numPr>
        <w:spacing w:after="120"/>
        <w:ind w:left="374" w:hanging="374"/>
      </w:pPr>
      <w:bookmarkStart w:id="229" w:name="_Toc503858654"/>
      <w:bookmarkStart w:id="230" w:name="_Toc8816453"/>
      <w:r w:rsidRPr="00E243DD">
        <w:t>Karta partnera</w:t>
      </w:r>
      <w:r w:rsidR="00A9641A" w:rsidRPr="00E243DD">
        <w:t>/rów</w:t>
      </w:r>
      <w:r w:rsidRPr="00E243DD">
        <w:t xml:space="preserve"> projektu</w:t>
      </w:r>
      <w:bookmarkEnd w:id="228"/>
      <w:bookmarkEnd w:id="229"/>
      <w:bookmarkEnd w:id="230"/>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default" r:id="rId28"/>
      <w:footerReference w:type="even" r:id="rId29"/>
      <w:footerReference w:type="default" r:id="rId30"/>
      <w:headerReference w:type="first" r:id="rId31"/>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51DF" w14:textId="77777777" w:rsidR="001723E0" w:rsidRDefault="001723E0">
      <w:r>
        <w:separator/>
      </w:r>
    </w:p>
  </w:endnote>
  <w:endnote w:type="continuationSeparator" w:id="0">
    <w:p w14:paraId="0DD0D226" w14:textId="77777777" w:rsidR="001723E0" w:rsidRDefault="0017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1723E0" w:rsidRDefault="001723E0"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1723E0" w:rsidRDefault="001723E0"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1723E0" w:rsidRDefault="001723E0"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EE3C5B">
      <w:rPr>
        <w:rFonts w:ascii="Calibri" w:hAnsi="Calibri"/>
        <w:noProof/>
        <w:sz w:val="22"/>
        <w:szCs w:val="22"/>
      </w:rPr>
      <w:t>21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6D01C" w14:textId="77777777" w:rsidR="001723E0" w:rsidRDefault="001723E0">
      <w:r>
        <w:separator/>
      </w:r>
    </w:p>
  </w:footnote>
  <w:footnote w:type="continuationSeparator" w:id="0">
    <w:p w14:paraId="147C798F" w14:textId="77777777" w:rsidR="001723E0" w:rsidRDefault="001723E0">
      <w:r>
        <w:continuationSeparator/>
      </w:r>
    </w:p>
  </w:footnote>
  <w:footnote w:id="1">
    <w:p w14:paraId="28670E46" w14:textId="77777777"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1723E0" w:rsidRPr="00526D12" w:rsidRDefault="001723E0"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24F8F893" w14:textId="04618D3F" w:rsidR="001723E0" w:rsidRPr="00526D12" w:rsidRDefault="001723E0"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7E64E768" w14:textId="6287824F" w:rsidR="001723E0" w:rsidRPr="005167F6" w:rsidRDefault="001723E0"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000E6FFB" w14:textId="77777777"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42E32F1D" w:rsidR="001723E0" w:rsidRPr="00526D12" w:rsidRDefault="001723E0"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2093466D"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3169CCD1"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08654DE4" w:rsidR="001723E0" w:rsidRPr="005167F6" w:rsidRDefault="001723E0"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5C7C3BC7" w:rsidR="001723E0" w:rsidRPr="00526D12" w:rsidRDefault="001723E0"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1723E0" w:rsidRPr="005167F6" w:rsidRDefault="001723E0"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250E3176" w:rsidR="001723E0" w:rsidRPr="00526D12" w:rsidRDefault="001723E0"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2C8C527C" w:rsidR="001723E0" w:rsidRPr="005167F6" w:rsidRDefault="001723E0"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1723E0" w:rsidRPr="00526D12" w:rsidRDefault="001723E0"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1723E0" w:rsidRPr="005167F6" w:rsidRDefault="001723E0"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1723E0" w:rsidRPr="00E71656" w:rsidRDefault="001723E0" w:rsidP="00716E74">
    <w:pPr>
      <w:spacing w:after="0" w:line="240" w:lineRule="auto"/>
      <w:ind w:right="-425"/>
      <w:jc w:val="right"/>
      <w:rPr>
        <w:i/>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57B6CE80" w14:textId="12A7315C" w:rsidR="001723E0" w:rsidRDefault="001723E0" w:rsidP="00716E74">
    <w:pPr>
      <w:spacing w:after="0" w:line="240" w:lineRule="auto"/>
      <w:ind w:right="-425"/>
      <w:jc w:val="right"/>
      <w:rPr>
        <w:i/>
        <w:sz w:val="20"/>
      </w:rPr>
    </w:pPr>
    <w:r>
      <w:rPr>
        <w:i/>
        <w:sz w:val="20"/>
      </w:rPr>
      <w:t xml:space="preserve">Działanie </w:t>
    </w:r>
    <w:r w:rsidR="00EE3C5B">
      <w:rPr>
        <w:i/>
        <w:sz w:val="20"/>
      </w:rPr>
      <w:t>1.2 Infrastruktura B+R</w:t>
    </w:r>
    <w:r>
      <w:rPr>
        <w:i/>
        <w:sz w:val="20"/>
      </w:rPr>
      <w:t xml:space="preserve"> RPO WO 2014-2020 </w:t>
    </w:r>
  </w:p>
  <w:p w14:paraId="1B1CD653" w14:textId="0B0787DB" w:rsidR="001723E0" w:rsidRDefault="001723E0" w:rsidP="00716E74">
    <w:pPr>
      <w:spacing w:after="0" w:line="240" w:lineRule="auto"/>
      <w:ind w:right="-425"/>
      <w:jc w:val="right"/>
    </w:pPr>
    <w:r>
      <w:rPr>
        <w:i/>
        <w:sz w:val="20"/>
      </w:rPr>
      <w:t xml:space="preserve">Wersja nr 1, </w:t>
    </w:r>
    <w:r>
      <w:rPr>
        <w:b/>
        <w:i/>
        <w:sz w:val="20"/>
      </w:rPr>
      <w:t>październik</w:t>
    </w:r>
    <w:r>
      <w:rPr>
        <w:i/>
        <w:sz w:val="20"/>
      </w:rPr>
      <w:t xml:space="preserve"> 2019 r.</w:t>
    </w:r>
  </w:p>
  <w:p w14:paraId="428F5495" w14:textId="60B9EC9B" w:rsidR="001723E0" w:rsidRPr="00AF6944" w:rsidRDefault="001723E0" w:rsidP="00716E74">
    <w:pPr>
      <w:spacing w:after="0" w:line="240" w:lineRule="auto"/>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1723E0" w:rsidRDefault="001723E0"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1723E0" w:rsidRPr="00846884" w:rsidRDefault="001723E0"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1723E0" w:rsidRPr="00460CE7" w:rsidRDefault="001723E0"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0241"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3C5B"/>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FEEF-786C-4C6B-BCFB-AF4B04A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11166</Words>
  <Characters>77956</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88945</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Bogusław Kaczmarek</cp:lastModifiedBy>
  <cp:revision>5</cp:revision>
  <cp:lastPrinted>2019-03-15T08:25:00Z</cp:lastPrinted>
  <dcterms:created xsi:type="dcterms:W3CDTF">2019-09-23T07:24:00Z</dcterms:created>
  <dcterms:modified xsi:type="dcterms:W3CDTF">2019-10-01T10:51:00Z</dcterms:modified>
</cp:coreProperties>
</file>