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2" w:rsidRDefault="004D0262" w:rsidP="00AF314B">
      <w:pPr>
        <w:spacing w:after="120" w:line="276" w:lineRule="auto"/>
        <w:jc w:val="center"/>
        <w:rPr>
          <w:b/>
        </w:rPr>
      </w:pPr>
      <w:r w:rsidRPr="006A082A"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D" w:rsidRDefault="00EB65ED" w:rsidP="00EB65ED">
      <w:pPr>
        <w:spacing w:after="120" w:line="276" w:lineRule="auto"/>
        <w:rPr>
          <w:b/>
        </w:rPr>
      </w:pPr>
    </w:p>
    <w:p w:rsidR="00EB65ED" w:rsidRPr="009D7130" w:rsidRDefault="005A5F8C" w:rsidP="00EB65ED">
      <w:pPr>
        <w:spacing w:after="0" w:line="240" w:lineRule="auto"/>
        <w:jc w:val="center"/>
        <w:rPr>
          <w:rFonts w:ascii="Calibri" w:eastAsia="Calibri" w:hAnsi="Calibri" w:cs="Times New Roman"/>
          <w:b/>
          <w:iCs/>
          <w:sz w:val="24"/>
        </w:rPr>
      </w:pPr>
      <w:r>
        <w:rPr>
          <w:rFonts w:ascii="Calibri" w:eastAsia="Calibri" w:hAnsi="Calibri" w:cs="Times New Roman"/>
          <w:b/>
          <w:iCs/>
          <w:sz w:val="24"/>
        </w:rPr>
        <w:t>Wykaz</w:t>
      </w:r>
      <w:r w:rsidR="00EB65ED" w:rsidRPr="009D7130">
        <w:rPr>
          <w:rFonts w:ascii="Calibri" w:eastAsia="Calibri" w:hAnsi="Calibri" w:cs="Times New Roman"/>
          <w:b/>
          <w:iCs/>
          <w:sz w:val="24"/>
        </w:rPr>
        <w:t xml:space="preserve"> kandydatów na ekspertów w ramach </w:t>
      </w:r>
      <w:r w:rsidR="00EB65ED">
        <w:rPr>
          <w:rFonts w:ascii="Calibri" w:eastAsia="Calibri" w:hAnsi="Calibri" w:cs="Times New Roman"/>
          <w:b/>
          <w:iCs/>
          <w:sz w:val="24"/>
        </w:rPr>
        <w:t>pod</w:t>
      </w:r>
      <w:r w:rsidR="00EB65ED" w:rsidRPr="009D7130">
        <w:rPr>
          <w:rFonts w:ascii="Calibri" w:eastAsia="Calibri" w:hAnsi="Calibri" w:cs="Times New Roman"/>
          <w:b/>
          <w:iCs/>
          <w:sz w:val="24"/>
        </w:rPr>
        <w:t xml:space="preserve">działania </w:t>
      </w:r>
      <w:r w:rsidR="00EB65ED" w:rsidRPr="009D7130">
        <w:rPr>
          <w:rFonts w:ascii="Calibri" w:eastAsia="Calibri" w:hAnsi="Calibri" w:cs="Times New Roman"/>
          <w:b/>
          <w:iCs/>
          <w:sz w:val="24"/>
        </w:rPr>
        <w:br/>
      </w:r>
      <w:r w:rsidR="00EB65ED">
        <w:rPr>
          <w:rFonts w:ascii="Calibri" w:eastAsia="Calibri" w:hAnsi="Calibri" w:cs="Times New Roman"/>
          <w:b/>
          <w:i/>
          <w:iCs/>
          <w:sz w:val="24"/>
        </w:rPr>
        <w:t>2.1.3 Nowe produkty i usługi w MSP na obszarach przygranicznych</w:t>
      </w:r>
      <w:r w:rsidR="00EB65ED" w:rsidRPr="009D7130">
        <w:rPr>
          <w:rFonts w:ascii="Calibri" w:eastAsia="Calibri" w:hAnsi="Calibri" w:cs="Times New Roman"/>
          <w:b/>
          <w:iCs/>
          <w:sz w:val="24"/>
        </w:rPr>
        <w:t xml:space="preserve"> RPO WO 2014-2020</w:t>
      </w:r>
    </w:p>
    <w:p w:rsidR="00D44813" w:rsidRDefault="00D44813" w:rsidP="00EB65ED">
      <w:pPr>
        <w:spacing w:after="120" w:line="276" w:lineRule="auto"/>
        <w:rPr>
          <w:b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49"/>
        <w:gridCol w:w="4393"/>
        <w:gridCol w:w="4118"/>
      </w:tblGrid>
      <w:tr w:rsidR="00D44813" w:rsidTr="00744DCA">
        <w:trPr>
          <w:trHeight w:val="670"/>
          <w:tblHeader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D44813" w:rsidRDefault="00AF314B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</w:tr>
      <w:tr w:rsidR="00D44813" w:rsidTr="00744DCA">
        <w:trPr>
          <w:trHeight w:val="238"/>
          <w:jc w:val="center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481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44813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44813" w:rsidRPr="00B56DAE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44813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br.banasiak@wp.pl</w:t>
            </w:r>
          </w:p>
        </w:tc>
      </w:tr>
      <w:tr w:rsidR="0003676F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3676F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03676F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03676F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kontakt_monika@wp.pl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Leszek </w:t>
            </w:r>
            <w:proofErr w:type="spellStart"/>
            <w:r>
              <w:rPr>
                <w:b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leszber@wp.pl</w:t>
            </w:r>
          </w:p>
        </w:tc>
      </w:tr>
      <w:tr w:rsidR="002F1C87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2F1C87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2F1C87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2F1C87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755B">
              <w:rPr>
                <w:b/>
                <w:sz w:val="24"/>
                <w:szCs w:val="24"/>
              </w:rPr>
              <w:t>p.bebenek1@gmail.com</w:t>
            </w:r>
          </w:p>
        </w:tc>
      </w:tr>
      <w:tr w:rsidR="006C5ABC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6C5ABC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6C5ABC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6C5ABC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755B">
              <w:rPr>
                <w:b/>
                <w:sz w:val="24"/>
                <w:szCs w:val="24"/>
              </w:rPr>
              <w:t>c.brylka@op.pl</w:t>
            </w:r>
          </w:p>
        </w:tc>
      </w:tr>
      <w:tr w:rsidR="00387867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87867" w:rsidRDefault="001C173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87867" w:rsidRDefault="0038786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87867" w:rsidRPr="002A755B" w:rsidRDefault="0079241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buckamaria@wp.pl</w:t>
            </w:r>
          </w:p>
        </w:tc>
      </w:tr>
      <w:tr w:rsidR="00C12A08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C12A08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6C5ABC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Ci</w:t>
            </w:r>
            <w:r w:rsidR="00B0316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C12A08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cisekt@go2.pl</w:t>
            </w:r>
          </w:p>
        </w:tc>
      </w:tr>
      <w:tr w:rsidR="00C12A08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C12A08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C12A08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C12A08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marrek4@interia.pl</w:t>
            </w:r>
          </w:p>
        </w:tc>
      </w:tr>
      <w:tr w:rsidR="00782A9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82A9E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82A9E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Tomasz </w:t>
            </w:r>
            <w:proofErr w:type="spellStart"/>
            <w:r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82A9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tganczarek@poczta.fm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Izabela Rachuba - Głód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izabelarachuba@wp.pl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Grajda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5073C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piotr.grajda@gmail.com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Grzegorz </w:t>
            </w:r>
            <w:proofErr w:type="spellStart"/>
            <w:r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0510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gregs@onet.pl</w:t>
            </w:r>
          </w:p>
        </w:tc>
      </w:tr>
      <w:tr w:rsidR="00B4291D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B4291D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B4291D" w:rsidRDefault="00247E0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B4291D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agnieszka.janeta@interia.pl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Default="00FD7AC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atomczak1981@gmail.com</w:t>
            </w:r>
          </w:p>
        </w:tc>
      </w:tr>
      <w:tr w:rsidR="00D745D4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745D4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745D4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745D4" w:rsidRPr="00B56DAE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ajaworowicz@gmail.com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6A4E3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piotr_jurkowski@interia.pl</w:t>
            </w:r>
          </w:p>
        </w:tc>
      </w:tr>
      <w:tr w:rsidR="00387867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87867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87867" w:rsidRDefault="0038786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Kajstura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87867" w:rsidRDefault="0079241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darkaj@interia.pl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damian.kocot@op.pl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Kozik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Default="00481B51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anaisak@interia.pl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mechatron1@wp.pl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grzegorz.krolczyk@wp.pl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736856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jolantakrolczyk@wp.pl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9F44EA" w:rsidRDefault="00303A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joanna.najgebauer@wp.pl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 </w:t>
            </w:r>
            <w:proofErr w:type="spellStart"/>
            <w:r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9F44EA">
              <w:rPr>
                <w:b/>
                <w:sz w:val="24"/>
                <w:szCs w:val="24"/>
              </w:rPr>
              <w:t>annakukawska@wp.pl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Default="00FC034F" w:rsidP="00FC03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sebastian_madej@gazeta.pl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7F2B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5073C7" w:rsidRDefault="00042354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FC034F" w:rsidRPr="005073C7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marekm@akcja.pl</w:t>
              </w:r>
            </w:hyperlink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7F2B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Marszałek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Default="00FC034F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marszalek.m@hotmail.com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i.mstowska@gmail.com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9F44EA" w:rsidRDefault="00FC034F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hmyszor@gmail.com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heka@tlen.pl</w:t>
            </w:r>
          </w:p>
        </w:tc>
      </w:tr>
      <w:tr w:rsidR="003A37C5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A37C5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A37C5" w:rsidRDefault="003A37C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Damian </w:t>
            </w:r>
            <w:proofErr w:type="spellStart"/>
            <w:r>
              <w:rPr>
                <w:b/>
                <w:sz w:val="24"/>
                <w:szCs w:val="24"/>
              </w:rPr>
              <w:t>Openchowski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A37C5" w:rsidRPr="009F44EA" w:rsidRDefault="0079241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dragarex@wp.pl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1A78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370218" w:rsidRDefault="00370218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0218">
              <w:rPr>
                <w:b/>
                <w:sz w:val="24"/>
                <w:szCs w:val="24"/>
              </w:rPr>
              <w:t>w.potwora@poczta.wszia.opole.pl</w:t>
            </w:r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Jerzy </w:t>
            </w:r>
            <w:proofErr w:type="spellStart"/>
            <w:r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186BBC" w:rsidRDefault="00042354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186BBC" w:rsidRPr="00186BBC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puchowicz@onet.eu</w:t>
              </w:r>
            </w:hyperlink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Rochala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370218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p.rochala@elektryczni.eu</w:t>
            </w:r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186BBC" w:rsidRDefault="00042354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186BBC" w:rsidRPr="00186BBC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bartoszrozpondek@gmail.com</w:t>
              </w:r>
            </w:hyperlink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b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Pr="00370218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przemek.salwierak@gmail.com</w:t>
            </w:r>
          </w:p>
        </w:tc>
      </w:tr>
      <w:tr w:rsidR="003A37C5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A37C5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A37C5" w:rsidRDefault="003A37C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Mariusz Smurzyński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A37C5" w:rsidRDefault="0079241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m.smurzynski@interia.pl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Dominika Jagoda - </w:t>
            </w:r>
            <w:proofErr w:type="spellStart"/>
            <w:r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Pr="00370218" w:rsidRDefault="0075091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d.jagoda@po.opole.pl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5597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Szewczuk-</w:t>
            </w:r>
            <w:r w:rsidR="00D355D2">
              <w:rPr>
                <w:b/>
                <w:sz w:val="24"/>
                <w:szCs w:val="24"/>
              </w:rPr>
              <w:t>Stępień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370218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m.stepien@trwalyrozwoj.pl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joastr1@gmail.com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Robert </w:t>
            </w:r>
            <w:proofErr w:type="spellStart"/>
            <w:r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sz.robert@gmail.com</w:t>
            </w:r>
          </w:p>
        </w:tc>
      </w:tr>
      <w:tr w:rsidR="001C173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1C1733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1C1733" w:rsidRDefault="001C173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Węcka - Szpak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1C1733" w:rsidRDefault="0079241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szpakanna@wp.pl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047D63" w:rsidP="00C43A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C4D96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jtworuszka@gmail.com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Bogdan </w:t>
            </w:r>
            <w:proofErr w:type="spellStart"/>
            <w:r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C4D96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wolowczyk@wp.pl</w:t>
            </w:r>
          </w:p>
        </w:tc>
      </w:tr>
    </w:tbl>
    <w:p w:rsidR="00D44813" w:rsidRPr="005F2ACE" w:rsidRDefault="00773F31" w:rsidP="00C945E8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D84C6E" w:rsidRDefault="00D84C6E" w:rsidP="009A6DCB">
      <w:pPr>
        <w:spacing w:after="120" w:line="276" w:lineRule="auto"/>
        <w:rPr>
          <w:b/>
        </w:rPr>
      </w:pPr>
    </w:p>
    <w:p w:rsidR="00C43A15" w:rsidRDefault="00C43A15" w:rsidP="009A6DCB">
      <w:pPr>
        <w:spacing w:after="120" w:line="276" w:lineRule="auto"/>
        <w:rPr>
          <w:b/>
        </w:rPr>
      </w:pPr>
    </w:p>
    <w:p w:rsidR="00C43A15" w:rsidRDefault="00C43A15" w:rsidP="009A6DCB">
      <w:pPr>
        <w:spacing w:after="120" w:line="276" w:lineRule="auto"/>
        <w:rPr>
          <w:b/>
        </w:rPr>
      </w:pPr>
    </w:p>
    <w:p w:rsidR="00357003" w:rsidRDefault="00357003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EB65ED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EB65ED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EB65ED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EB65ED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EB65ED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EB65ED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EB65ED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047D63" w:rsidRDefault="00047D63" w:rsidP="00EB65ED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047D63" w:rsidRDefault="00047D63" w:rsidP="00EB65ED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EB65ED" w:rsidRPr="009C69D9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  <w:bookmarkStart w:id="0" w:name="_GoBack"/>
      <w:bookmarkEnd w:id="0"/>
    </w:p>
    <w:sectPr w:rsidR="00EB65ED" w:rsidRPr="009C69D9" w:rsidSect="0035506F">
      <w:headerReference w:type="default" r:id="rId11"/>
      <w:footerReference w:type="default" r:id="rId12"/>
      <w:pgSz w:w="11906" w:h="16838" w:code="9"/>
      <w:pgMar w:top="426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7D" w:rsidRDefault="00A5197D" w:rsidP="00DE20EE">
      <w:pPr>
        <w:spacing w:after="0" w:line="240" w:lineRule="auto"/>
      </w:pPr>
      <w:r>
        <w:separator/>
      </w:r>
    </w:p>
  </w:endnote>
  <w:end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4310"/>
      <w:docPartObj>
        <w:docPartGallery w:val="Page Numbers (Bottom of Page)"/>
        <w:docPartUnique/>
      </w:docPartObj>
    </w:sdtPr>
    <w:sdtEndPr/>
    <w:sdtContent>
      <w:p w:rsidR="00EC407E" w:rsidRDefault="00EC4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354">
          <w:rPr>
            <w:noProof/>
          </w:rPr>
          <w:t>2</w:t>
        </w:r>
        <w:r>
          <w:fldChar w:fldCharType="end"/>
        </w:r>
      </w:p>
    </w:sdtContent>
  </w:sdt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7D" w:rsidRDefault="00A5197D" w:rsidP="00DE20EE">
      <w:pPr>
        <w:spacing w:after="0" w:line="240" w:lineRule="auto"/>
      </w:pPr>
      <w:r>
        <w:separator/>
      </w:r>
    </w:p>
  </w:footnote>
  <w:foot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DE20EE" w:rsidP="00DE20EE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01DA0"/>
    <w:rsid w:val="0002084A"/>
    <w:rsid w:val="0003676F"/>
    <w:rsid w:val="00042354"/>
    <w:rsid w:val="00047D63"/>
    <w:rsid w:val="00051049"/>
    <w:rsid w:val="00132828"/>
    <w:rsid w:val="00186BBC"/>
    <w:rsid w:val="00194642"/>
    <w:rsid w:val="001A782C"/>
    <w:rsid w:val="001C1733"/>
    <w:rsid w:val="001C4D96"/>
    <w:rsid w:val="001F2F12"/>
    <w:rsid w:val="00211D7F"/>
    <w:rsid w:val="00247E07"/>
    <w:rsid w:val="002A755B"/>
    <w:rsid w:val="002F1C87"/>
    <w:rsid w:val="002F4446"/>
    <w:rsid w:val="00303AA5"/>
    <w:rsid w:val="00304507"/>
    <w:rsid w:val="00351449"/>
    <w:rsid w:val="0035506F"/>
    <w:rsid w:val="00355975"/>
    <w:rsid w:val="00357003"/>
    <w:rsid w:val="00370218"/>
    <w:rsid w:val="003862CA"/>
    <w:rsid w:val="00387867"/>
    <w:rsid w:val="00395AB2"/>
    <w:rsid w:val="003A37C5"/>
    <w:rsid w:val="003F6DC0"/>
    <w:rsid w:val="00411611"/>
    <w:rsid w:val="00420CAB"/>
    <w:rsid w:val="00481B51"/>
    <w:rsid w:val="004A3584"/>
    <w:rsid w:val="004D0262"/>
    <w:rsid w:val="005073C7"/>
    <w:rsid w:val="005129F6"/>
    <w:rsid w:val="005A5F8C"/>
    <w:rsid w:val="005C15D2"/>
    <w:rsid w:val="005F2ACE"/>
    <w:rsid w:val="00613E3A"/>
    <w:rsid w:val="006A4E32"/>
    <w:rsid w:val="006C5ABC"/>
    <w:rsid w:val="00736856"/>
    <w:rsid w:val="00744DCA"/>
    <w:rsid w:val="00750915"/>
    <w:rsid w:val="00773F31"/>
    <w:rsid w:val="00782A9E"/>
    <w:rsid w:val="00792413"/>
    <w:rsid w:val="007A6CC3"/>
    <w:rsid w:val="007B532D"/>
    <w:rsid w:val="007D064B"/>
    <w:rsid w:val="007F2B1A"/>
    <w:rsid w:val="0080209E"/>
    <w:rsid w:val="008608CF"/>
    <w:rsid w:val="00876D86"/>
    <w:rsid w:val="008B6D09"/>
    <w:rsid w:val="00910BC3"/>
    <w:rsid w:val="009A6DCB"/>
    <w:rsid w:val="009B7868"/>
    <w:rsid w:val="009F44EA"/>
    <w:rsid w:val="00A5197D"/>
    <w:rsid w:val="00A74C0E"/>
    <w:rsid w:val="00A767A7"/>
    <w:rsid w:val="00A82440"/>
    <w:rsid w:val="00AB79A5"/>
    <w:rsid w:val="00AF314B"/>
    <w:rsid w:val="00B015BB"/>
    <w:rsid w:val="00B03163"/>
    <w:rsid w:val="00B4291D"/>
    <w:rsid w:val="00B56DAE"/>
    <w:rsid w:val="00C12A08"/>
    <w:rsid w:val="00C25597"/>
    <w:rsid w:val="00C43A15"/>
    <w:rsid w:val="00C5396F"/>
    <w:rsid w:val="00C629F4"/>
    <w:rsid w:val="00C945E8"/>
    <w:rsid w:val="00CB2E35"/>
    <w:rsid w:val="00CD7EAF"/>
    <w:rsid w:val="00D355D2"/>
    <w:rsid w:val="00D44813"/>
    <w:rsid w:val="00D5289F"/>
    <w:rsid w:val="00D72DE1"/>
    <w:rsid w:val="00D745D4"/>
    <w:rsid w:val="00D77FAA"/>
    <w:rsid w:val="00D81B41"/>
    <w:rsid w:val="00D84C6E"/>
    <w:rsid w:val="00DA1116"/>
    <w:rsid w:val="00DD000F"/>
    <w:rsid w:val="00DE20EE"/>
    <w:rsid w:val="00DF68BE"/>
    <w:rsid w:val="00E92EE1"/>
    <w:rsid w:val="00EA3B77"/>
    <w:rsid w:val="00EB65ED"/>
    <w:rsid w:val="00EC407E"/>
    <w:rsid w:val="00EC5ED4"/>
    <w:rsid w:val="00EF454E"/>
    <w:rsid w:val="00F93A51"/>
    <w:rsid w:val="00FC034F"/>
    <w:rsid w:val="00FD7AC9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chartTrackingRefBased/>
  <w15:docId w15:val="{10C63008-11CB-430B-897B-5C303CE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  <w:style w:type="paragraph" w:styleId="Akapitzlist">
    <w:name w:val="List Paragraph"/>
    <w:basedOn w:val="Normalny"/>
    <w:uiPriority w:val="34"/>
    <w:qFormat/>
    <w:rsid w:val="0000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m@akcj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rtoszrozponde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chowicz@onet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0100-600D-471A-966F-B995387A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Marcin Faroń</cp:lastModifiedBy>
  <cp:revision>12</cp:revision>
  <cp:lastPrinted>2017-06-20T13:54:00Z</cp:lastPrinted>
  <dcterms:created xsi:type="dcterms:W3CDTF">2016-07-20T07:58:00Z</dcterms:created>
  <dcterms:modified xsi:type="dcterms:W3CDTF">2018-05-24T07:30:00Z</dcterms:modified>
</cp:coreProperties>
</file>