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A7D58">
        <w:rPr>
          <w:b/>
          <w:sz w:val="28"/>
          <w:szCs w:val="28"/>
        </w:rPr>
        <w:t xml:space="preserve">n do Regulaminu konkursu </w:t>
      </w:r>
    </w:p>
    <w:p w:rsidR="007E7431" w:rsidRPr="00B377FA" w:rsidRDefault="00991246" w:rsidP="00B377FA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B377FA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B377FA" w:rsidRPr="00B377FA">
        <w:rPr>
          <w:b/>
          <w:i/>
          <w:sz w:val="28"/>
          <w:szCs w:val="28"/>
        </w:rPr>
        <w:t>3.2.2. Efektywność energetyczna w budynkach publicznych Aglomeracji Opolskiej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B377FA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B377FA" w:rsidRPr="00B377FA">
        <w:rPr>
          <w:b/>
          <w:sz w:val="28"/>
          <w:szCs w:val="28"/>
        </w:rPr>
        <w:t>Gospodarka niskoemisyjna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3419A" w:rsidRDefault="0023419A" w:rsidP="0023419A">
      <w:pPr>
        <w:tabs>
          <w:tab w:val="left" w:pos="4410"/>
        </w:tabs>
        <w:jc w:val="center"/>
        <w:rPr>
          <w:b/>
          <w:i/>
        </w:rPr>
      </w:pPr>
      <w:bookmarkStart w:id="0" w:name="_GoBack"/>
      <w:bookmarkEnd w:id="0"/>
    </w:p>
    <w:p w:rsidR="0023419A" w:rsidRDefault="0023419A" w:rsidP="0023419A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:rsidR="0023419A" w:rsidRDefault="0023419A" w:rsidP="0023419A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Uchwałą nr 1792/2019 z dnia 25 listopada 2019 r.</w:t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D76DFC">
        <w:rPr>
          <w:sz w:val="24"/>
          <w:szCs w:val="24"/>
        </w:rPr>
        <w:t xml:space="preserve"> listopad</w:t>
      </w:r>
      <w:r w:rsidR="00991246">
        <w:rPr>
          <w:sz w:val="24"/>
          <w:szCs w:val="24"/>
        </w:rPr>
        <w:t xml:space="preserve"> 201</w:t>
      </w:r>
      <w:r w:rsidR="008B35D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3544"/>
        <w:gridCol w:w="3544"/>
      </w:tblGrid>
      <w:tr w:rsidR="00BE029C" w:rsidRPr="002A35BB" w:rsidTr="002A35BB">
        <w:trPr>
          <w:tblHeader/>
        </w:trPr>
        <w:tc>
          <w:tcPr>
            <w:tcW w:w="15310" w:type="dxa"/>
            <w:gridSpan w:val="5"/>
            <w:shd w:val="pct12" w:color="auto" w:fill="auto"/>
            <w:vAlign w:val="center"/>
          </w:tcPr>
          <w:p w:rsidR="00B377FA" w:rsidRPr="003A7D58" w:rsidRDefault="00BE029C" w:rsidP="00B377FA">
            <w:pPr>
              <w:jc w:val="center"/>
              <w:rPr>
                <w:b/>
              </w:rPr>
            </w:pPr>
            <w:r w:rsidRPr="003A7D58">
              <w:rPr>
                <w:b/>
              </w:rPr>
              <w:lastRenderedPageBreak/>
              <w:t xml:space="preserve">Wykaz zmian do Regulaminu konkursu </w:t>
            </w:r>
            <w:r w:rsidR="00B377FA" w:rsidRPr="003A7D58">
              <w:rPr>
                <w:b/>
              </w:rPr>
              <w:t xml:space="preserve">dla poddziałania </w:t>
            </w:r>
          </w:p>
          <w:p w:rsidR="00B377FA" w:rsidRPr="003A7D58" w:rsidRDefault="00B377FA" w:rsidP="00B377FA">
            <w:pPr>
              <w:jc w:val="center"/>
              <w:rPr>
                <w:b/>
                <w:i/>
              </w:rPr>
            </w:pPr>
            <w:r w:rsidRPr="003A7D58">
              <w:rPr>
                <w:b/>
                <w:i/>
              </w:rPr>
              <w:t xml:space="preserve">3.2.2. Efektywność energetyczna w budynkach publicznych Aglomeracji Opolskiej </w:t>
            </w:r>
          </w:p>
          <w:p w:rsidR="00B377FA" w:rsidRPr="003A7D58" w:rsidRDefault="00B377FA" w:rsidP="00B377FA">
            <w:pPr>
              <w:jc w:val="center"/>
              <w:rPr>
                <w:b/>
              </w:rPr>
            </w:pPr>
            <w:r w:rsidRPr="003A7D58">
              <w:rPr>
                <w:b/>
              </w:rPr>
              <w:t>w ramach Osi III Gospodarka niskoemisyjna Regionalnego Programu Operacyjnego Województwa Opolskiego na lata 2014-2020</w:t>
            </w:r>
          </w:p>
          <w:p w:rsidR="00BE029C" w:rsidRPr="002A35BB" w:rsidRDefault="00BE029C" w:rsidP="00296D7B">
            <w:pPr>
              <w:jc w:val="center"/>
              <w:rPr>
                <w:b/>
              </w:rPr>
            </w:pPr>
          </w:p>
        </w:tc>
      </w:tr>
      <w:tr w:rsidR="00BE029C" w:rsidRPr="002A35BB" w:rsidTr="00E83041">
        <w:trPr>
          <w:tblHeader/>
        </w:trPr>
        <w:tc>
          <w:tcPr>
            <w:tcW w:w="1985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Rodzaj dokumentu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2A35BB" w:rsidRDefault="002A35BB" w:rsidP="00AA0D51">
            <w:pPr>
              <w:spacing w:before="120" w:after="120"/>
              <w:jc w:val="center"/>
            </w:pPr>
            <w:r w:rsidRPr="002A35BB">
              <w:t>Lokalizacja w </w:t>
            </w:r>
            <w:r w:rsidR="00BE029C" w:rsidRPr="002A35BB">
              <w:t>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Treść przed zmianą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Treść po zmianie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BE029C" w:rsidRPr="002A35BB" w:rsidRDefault="00BE029C" w:rsidP="00AA0D51">
            <w:pPr>
              <w:spacing w:before="120" w:after="120"/>
              <w:jc w:val="center"/>
            </w:pPr>
            <w:r w:rsidRPr="002A35BB">
              <w:t>Uzasadnienie dokonywanej zmiany</w:t>
            </w:r>
          </w:p>
        </w:tc>
      </w:tr>
      <w:tr w:rsidR="00BE50C5" w:rsidRPr="002A35BB" w:rsidTr="00E83041">
        <w:trPr>
          <w:trHeight w:val="1334"/>
        </w:trPr>
        <w:tc>
          <w:tcPr>
            <w:tcW w:w="1985" w:type="dxa"/>
          </w:tcPr>
          <w:p w:rsidR="00BE50C5" w:rsidRPr="002A35BB" w:rsidRDefault="00BE50C5" w:rsidP="009E6078">
            <w:pPr>
              <w:rPr>
                <w:b/>
              </w:rPr>
            </w:pPr>
            <w:r>
              <w:rPr>
                <w:b/>
              </w:rPr>
              <w:t>Ogłoszenie o konkursie</w:t>
            </w:r>
          </w:p>
        </w:tc>
        <w:tc>
          <w:tcPr>
            <w:tcW w:w="3119" w:type="dxa"/>
            <w:vAlign w:val="center"/>
          </w:tcPr>
          <w:p w:rsidR="00BE50C5" w:rsidRPr="000C36D8" w:rsidRDefault="00BE50C5" w:rsidP="009E6078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 w:rsidRPr="000C36D8">
              <w:rPr>
                <w:rFonts w:ascii="Calibri" w:hAnsi="Calibri"/>
                <w:bCs/>
              </w:rPr>
              <w:t>Termin rozstrzygnięcia konkursu</w:t>
            </w:r>
          </w:p>
        </w:tc>
        <w:tc>
          <w:tcPr>
            <w:tcW w:w="3118" w:type="dxa"/>
            <w:vAlign w:val="center"/>
          </w:tcPr>
          <w:p w:rsidR="00BE50C5" w:rsidRDefault="00BE50C5" w:rsidP="009E6078">
            <w:pPr>
              <w:spacing w:line="276" w:lineRule="auto"/>
              <w:jc w:val="center"/>
            </w:pPr>
            <w:r w:rsidRPr="000C36D8">
              <w:t>listopad 2019 r.</w:t>
            </w:r>
          </w:p>
        </w:tc>
        <w:tc>
          <w:tcPr>
            <w:tcW w:w="3544" w:type="dxa"/>
            <w:vAlign w:val="center"/>
          </w:tcPr>
          <w:p w:rsidR="00BE50C5" w:rsidRPr="000C36D8" w:rsidRDefault="00BE50C5" w:rsidP="000C36D8">
            <w:pPr>
              <w:pStyle w:val="Nagwek1"/>
              <w:spacing w:before="0" w:after="0" w:line="276" w:lineRule="auto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C36D8">
              <w:rPr>
                <w:rFonts w:ascii="Calibri" w:hAnsi="Calibri"/>
                <w:sz w:val="22"/>
                <w:szCs w:val="22"/>
              </w:rPr>
              <w:t>Grudzień 2019r.</w:t>
            </w:r>
          </w:p>
        </w:tc>
        <w:tc>
          <w:tcPr>
            <w:tcW w:w="3544" w:type="dxa"/>
            <w:vMerge w:val="restart"/>
            <w:vAlign w:val="center"/>
          </w:tcPr>
          <w:p w:rsidR="00BE50C5" w:rsidRDefault="0012436B" w:rsidP="0012436B">
            <w:r>
              <w:t xml:space="preserve">Z uwagi </w:t>
            </w:r>
            <w:r w:rsidR="00BE50C5">
              <w:t>na konieczność przyjęcia Listy ocenionych projektów oraz Listy projektów rekomendowanych do dofinansowania przez Zarząd Stowarzyszenia Aglomeracja Opolska ze względów proceduralnych nie będzie możliwości przekazania stosownych dokumentów w terminie umożliwiającym rozstrzygnięcie konkursu przez ZWO w terminie wskazanym w Regulaminie konkursu oraz ogłoszeniu o konkursie.</w:t>
            </w:r>
          </w:p>
        </w:tc>
      </w:tr>
      <w:tr w:rsidR="00BE50C5" w:rsidRPr="002A35BB" w:rsidTr="00E83041">
        <w:trPr>
          <w:trHeight w:val="1334"/>
        </w:trPr>
        <w:tc>
          <w:tcPr>
            <w:tcW w:w="1985" w:type="dxa"/>
          </w:tcPr>
          <w:p w:rsidR="00BE50C5" w:rsidRPr="002A35BB" w:rsidRDefault="00BE50C5" w:rsidP="009E6078">
            <w:pPr>
              <w:rPr>
                <w:b/>
              </w:rPr>
            </w:pPr>
            <w:r w:rsidRPr="002A35BB">
              <w:rPr>
                <w:b/>
              </w:rPr>
              <w:t>Regulamin konkursu</w:t>
            </w:r>
          </w:p>
        </w:tc>
        <w:tc>
          <w:tcPr>
            <w:tcW w:w="3119" w:type="dxa"/>
            <w:vAlign w:val="center"/>
          </w:tcPr>
          <w:p w:rsidR="00BE50C5" w:rsidRPr="00936335" w:rsidRDefault="00BE50C5" w:rsidP="009E6078">
            <w:pPr>
              <w:spacing w:after="100" w:afterAutospacing="1"/>
              <w:outlineLvl w:val="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Pkt. 16 </w:t>
            </w:r>
            <w:bookmarkStart w:id="1" w:name="_Toc535309042"/>
            <w:bookmarkStart w:id="2" w:name="_Toc270573"/>
            <w:r w:rsidRPr="000C36D8">
              <w:rPr>
                <w:rFonts w:ascii="Calibri" w:hAnsi="Calibri"/>
                <w:bCs/>
              </w:rPr>
              <w:t>Orientacyjny termin rozstrzygnięcia konkursu</w:t>
            </w:r>
            <w:bookmarkEnd w:id="1"/>
            <w:bookmarkEnd w:id="2"/>
          </w:p>
        </w:tc>
        <w:tc>
          <w:tcPr>
            <w:tcW w:w="3118" w:type="dxa"/>
            <w:vAlign w:val="center"/>
          </w:tcPr>
          <w:p w:rsidR="00BE50C5" w:rsidRPr="00936335" w:rsidRDefault="00BE50C5" w:rsidP="009E6078">
            <w:pPr>
              <w:spacing w:line="276" w:lineRule="auto"/>
              <w:jc w:val="center"/>
            </w:pPr>
            <w:r>
              <w:t>listopad 2019r.</w:t>
            </w:r>
          </w:p>
        </w:tc>
        <w:tc>
          <w:tcPr>
            <w:tcW w:w="3544" w:type="dxa"/>
            <w:vAlign w:val="center"/>
          </w:tcPr>
          <w:p w:rsidR="00BE50C5" w:rsidRPr="000853D8" w:rsidRDefault="00BE50C5" w:rsidP="000C36D8">
            <w:pPr>
              <w:pStyle w:val="Nagwek1"/>
              <w:spacing w:before="0" w:after="0" w:line="276" w:lineRule="auto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Grudzień 2019r.</w:t>
            </w:r>
          </w:p>
        </w:tc>
        <w:tc>
          <w:tcPr>
            <w:tcW w:w="3544" w:type="dxa"/>
            <w:vMerge/>
            <w:vAlign w:val="center"/>
          </w:tcPr>
          <w:p w:rsidR="00BE50C5" w:rsidRPr="00936335" w:rsidRDefault="00BE50C5" w:rsidP="009E6078">
            <w:pPr>
              <w:jc w:val="center"/>
            </w:pP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A8787D" w:rsidRDefault="00A8787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A8787D" w:rsidRDefault="00A8787D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052F1" w:rsidRDefault="005052F1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BE50C5">
      <w:pPr>
        <w:pStyle w:val="NormalnyWeb"/>
        <w:tabs>
          <w:tab w:val="left" w:pos="9225"/>
        </w:tabs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76745A" w:rsidRDefault="0076745A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296D7B">
      <w:pPr>
        <w:pStyle w:val="NormalnyWeb"/>
        <w:tabs>
          <w:tab w:val="left" w:pos="7110"/>
        </w:tabs>
        <w:spacing w:before="6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  <w:r w:rsidR="00296D7B">
        <w:rPr>
          <w:rFonts w:ascii="Calibri" w:hAnsi="Calibri"/>
          <w:i/>
          <w:color w:val="000000"/>
          <w:sz w:val="16"/>
          <w:szCs w:val="16"/>
        </w:rPr>
        <w:tab/>
      </w:r>
    </w:p>
    <w:p w:rsidR="00296D7B" w:rsidRDefault="00296D7B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Zespół ds. Procedur Naboru Projektów</w:t>
      </w:r>
    </w:p>
    <w:p w:rsidR="00D50C19" w:rsidRPr="00D50C19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2A35BB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2A35BB">
      <w:pPr>
        <w:pStyle w:val="NormalnyWeb"/>
        <w:spacing w:before="0" w:beforeAutospacing="0" w:after="0"/>
        <w:ind w:left="-709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296D7B">
        <w:rPr>
          <w:rFonts w:ascii="Calibri" w:hAnsi="Calibri"/>
          <w:i/>
          <w:color w:val="000000"/>
          <w:sz w:val="16"/>
          <w:szCs w:val="16"/>
        </w:rPr>
        <w:t>listopad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D9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45A" w:rsidRDefault="0076745A" w:rsidP="00356047">
    <w:pPr>
      <w:pStyle w:val="Nagwek"/>
      <w:jc w:val="center"/>
    </w:pPr>
  </w:p>
  <w:p w:rsidR="0076745A" w:rsidRDefault="0076745A" w:rsidP="003560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A7C55"/>
    <w:rsid w:val="000B0C77"/>
    <w:rsid w:val="000B3CB4"/>
    <w:rsid w:val="000B52ED"/>
    <w:rsid w:val="000C0EC4"/>
    <w:rsid w:val="000C36D8"/>
    <w:rsid w:val="000D5AFC"/>
    <w:rsid w:val="000E44B0"/>
    <w:rsid w:val="000E7F5F"/>
    <w:rsid w:val="000F27AB"/>
    <w:rsid w:val="00102678"/>
    <w:rsid w:val="00113318"/>
    <w:rsid w:val="001200D0"/>
    <w:rsid w:val="0012436B"/>
    <w:rsid w:val="00124C9A"/>
    <w:rsid w:val="001260CF"/>
    <w:rsid w:val="00131947"/>
    <w:rsid w:val="00134351"/>
    <w:rsid w:val="00136342"/>
    <w:rsid w:val="00140586"/>
    <w:rsid w:val="001409D9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278DD"/>
    <w:rsid w:val="0023419A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96D7B"/>
    <w:rsid w:val="002A2615"/>
    <w:rsid w:val="002A3539"/>
    <w:rsid w:val="002A35BB"/>
    <w:rsid w:val="002A4152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A7D58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45A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2410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08A3"/>
    <w:rsid w:val="009C27A1"/>
    <w:rsid w:val="009C54A1"/>
    <w:rsid w:val="009C6418"/>
    <w:rsid w:val="009D03F2"/>
    <w:rsid w:val="009D238C"/>
    <w:rsid w:val="009D68E6"/>
    <w:rsid w:val="009E0BC2"/>
    <w:rsid w:val="009E6078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8787D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377FA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0C5"/>
    <w:rsid w:val="00BE5B95"/>
    <w:rsid w:val="00BF0A11"/>
    <w:rsid w:val="00BF0D43"/>
    <w:rsid w:val="00BF1C70"/>
    <w:rsid w:val="00C175D6"/>
    <w:rsid w:val="00C42DD5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76DFC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E6A17"/>
    <w:rsid w:val="00DF202A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4439"/>
    <w:rsid w:val="00E75853"/>
    <w:rsid w:val="00E779A1"/>
    <w:rsid w:val="00E8304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FA"/>
  </w:style>
  <w:style w:type="paragraph" w:styleId="Nagwek1">
    <w:name w:val="heading 1"/>
    <w:basedOn w:val="Normalny"/>
    <w:next w:val="Normalny"/>
    <w:link w:val="Nagwek1Znak"/>
    <w:qFormat/>
    <w:rsid w:val="009E607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8D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E6078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F4D4-1E01-4614-89D0-01139933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Monika Labisz</cp:lastModifiedBy>
  <cp:revision>30</cp:revision>
  <cp:lastPrinted>2019-11-20T12:16:00Z</cp:lastPrinted>
  <dcterms:created xsi:type="dcterms:W3CDTF">2018-10-03T11:14:00Z</dcterms:created>
  <dcterms:modified xsi:type="dcterms:W3CDTF">2019-11-28T13:50:00Z</dcterms:modified>
</cp:coreProperties>
</file>