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5B" w:rsidRDefault="00840C5B"/>
    <w:p w:rsidR="00840C5B" w:rsidRDefault="00356047" w:rsidP="007E7431">
      <w:pPr>
        <w:jc w:val="center"/>
      </w:pPr>
      <w:r>
        <w:rPr>
          <w:noProof/>
          <w:lang w:eastAsia="pl-PL"/>
        </w:rPr>
        <w:drawing>
          <wp:inline distT="0" distB="0" distL="0" distR="0" wp14:anchorId="7929F819" wp14:editId="5A1FBFAE">
            <wp:extent cx="5760720" cy="566082"/>
            <wp:effectExtent l="0" t="0" r="0" b="5715"/>
            <wp:docPr id="10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6D0" w:rsidRDefault="00AF46D0"/>
    <w:p w:rsidR="00356047" w:rsidRDefault="005B4311" w:rsidP="005B4311">
      <w:pPr>
        <w:tabs>
          <w:tab w:val="center" w:pos="7001"/>
          <w:tab w:val="left" w:pos="12750"/>
        </w:tabs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E7431" w:rsidRPr="00203656" w:rsidRDefault="007E7431" w:rsidP="00356047">
      <w:pPr>
        <w:tabs>
          <w:tab w:val="center" w:pos="7001"/>
          <w:tab w:val="left" w:pos="12750"/>
        </w:tabs>
        <w:spacing w:before="120" w:after="120"/>
        <w:jc w:val="center"/>
        <w:rPr>
          <w:b/>
          <w:sz w:val="28"/>
          <w:szCs w:val="28"/>
        </w:rPr>
      </w:pPr>
      <w:r w:rsidRPr="00203656">
        <w:rPr>
          <w:b/>
          <w:sz w:val="28"/>
          <w:szCs w:val="28"/>
        </w:rPr>
        <w:t>Wykaz zmia</w:t>
      </w:r>
      <w:r w:rsidR="00356047">
        <w:rPr>
          <w:b/>
          <w:sz w:val="28"/>
          <w:szCs w:val="28"/>
        </w:rPr>
        <w:t>n do Regulaminu konkursu oraz</w:t>
      </w:r>
      <w:r w:rsidRPr="00203656">
        <w:rPr>
          <w:b/>
          <w:sz w:val="28"/>
          <w:szCs w:val="28"/>
        </w:rPr>
        <w:t xml:space="preserve"> Ogłoszenia o konkursie</w:t>
      </w:r>
    </w:p>
    <w:p w:rsidR="007E7431" w:rsidRPr="00B377FA" w:rsidRDefault="00991246" w:rsidP="00B377FA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dla </w:t>
      </w:r>
      <w:r w:rsidR="00B377FA">
        <w:rPr>
          <w:b/>
          <w:sz w:val="28"/>
          <w:szCs w:val="28"/>
        </w:rPr>
        <w:t>pod</w:t>
      </w:r>
      <w:r>
        <w:rPr>
          <w:b/>
          <w:sz w:val="28"/>
          <w:szCs w:val="28"/>
        </w:rPr>
        <w:t xml:space="preserve">działania </w:t>
      </w:r>
      <w:r w:rsidR="00B377FA" w:rsidRPr="00B377FA">
        <w:rPr>
          <w:b/>
          <w:i/>
          <w:sz w:val="28"/>
          <w:szCs w:val="28"/>
        </w:rPr>
        <w:t>3.2.2. Efektywność energetyczna w budynkach publicznych Aglomeracji Opolskiej</w:t>
      </w:r>
    </w:p>
    <w:p w:rsidR="00914B1C" w:rsidRDefault="007E7431" w:rsidP="007E7431">
      <w:pPr>
        <w:spacing w:before="120" w:after="120"/>
        <w:jc w:val="center"/>
        <w:rPr>
          <w:b/>
          <w:i/>
          <w:sz w:val="28"/>
          <w:szCs w:val="28"/>
        </w:rPr>
      </w:pPr>
      <w:r w:rsidRPr="00140586">
        <w:rPr>
          <w:b/>
          <w:sz w:val="28"/>
          <w:szCs w:val="28"/>
        </w:rPr>
        <w:t xml:space="preserve">w ramach Osi </w:t>
      </w:r>
      <w:r w:rsidR="00B377FA">
        <w:rPr>
          <w:b/>
          <w:sz w:val="28"/>
          <w:szCs w:val="28"/>
        </w:rPr>
        <w:t>III</w:t>
      </w:r>
      <w:r w:rsidR="00532601">
        <w:rPr>
          <w:b/>
          <w:sz w:val="28"/>
          <w:szCs w:val="28"/>
        </w:rPr>
        <w:t xml:space="preserve"> </w:t>
      </w:r>
      <w:r w:rsidR="00B377FA" w:rsidRPr="00B377FA">
        <w:rPr>
          <w:b/>
          <w:sz w:val="28"/>
          <w:szCs w:val="28"/>
        </w:rPr>
        <w:t>Gospodarka niskoemisyjna</w:t>
      </w:r>
    </w:p>
    <w:p w:rsidR="007E7431" w:rsidRPr="00140586" w:rsidRDefault="007E7431" w:rsidP="007E7431">
      <w:pPr>
        <w:spacing w:before="120" w:after="120"/>
        <w:jc w:val="center"/>
        <w:rPr>
          <w:b/>
          <w:sz w:val="28"/>
          <w:szCs w:val="28"/>
        </w:rPr>
      </w:pPr>
      <w:r w:rsidRPr="00140586">
        <w:rPr>
          <w:b/>
          <w:sz w:val="28"/>
          <w:szCs w:val="28"/>
        </w:rPr>
        <w:t>Regionalnego Programu Operacyjnego Województwa Opolskiego na lata 2014-2020</w:t>
      </w:r>
    </w:p>
    <w:p w:rsidR="007E7431" w:rsidRDefault="00A758C2" w:rsidP="00A758C2">
      <w:pPr>
        <w:tabs>
          <w:tab w:val="left" w:pos="4410"/>
          <w:tab w:val="left" w:pos="957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  <w:bookmarkStart w:id="0" w:name="_GoBack"/>
      <w:bookmarkEnd w:id="0"/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4845F6" w:rsidRDefault="004845F6" w:rsidP="004845F6">
      <w:pPr>
        <w:tabs>
          <w:tab w:val="left" w:pos="4065"/>
        </w:tabs>
        <w:spacing w:line="276" w:lineRule="auto"/>
        <w:jc w:val="center"/>
        <w:rPr>
          <w:i/>
        </w:rPr>
      </w:pPr>
      <w:r>
        <w:rPr>
          <w:i/>
        </w:rPr>
        <w:t>Dokument przyjęty przez Zarząd Województwa Opolskiego</w:t>
      </w:r>
    </w:p>
    <w:p w:rsidR="004845F6" w:rsidRDefault="004845F6" w:rsidP="004845F6">
      <w:pPr>
        <w:tabs>
          <w:tab w:val="left" w:pos="4065"/>
        </w:tabs>
        <w:spacing w:line="276" w:lineRule="auto"/>
        <w:jc w:val="center"/>
        <w:rPr>
          <w:i/>
        </w:rPr>
      </w:pPr>
      <w:r>
        <w:rPr>
          <w:i/>
        </w:rPr>
        <w:t>Uchwałą nr 713/2019 z dnia 30 kwietnia 2019 r.</w:t>
      </w:r>
    </w:p>
    <w:p w:rsidR="00A758C2" w:rsidRDefault="00A758C2" w:rsidP="00356047">
      <w:pPr>
        <w:tabs>
          <w:tab w:val="left" w:pos="4410"/>
        </w:tabs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7E7431" w:rsidP="00140586">
      <w:pPr>
        <w:tabs>
          <w:tab w:val="left" w:pos="4410"/>
        </w:tabs>
        <w:jc w:val="center"/>
        <w:rPr>
          <w:sz w:val="24"/>
          <w:szCs w:val="24"/>
        </w:rPr>
      </w:pPr>
      <w:r w:rsidRPr="00140586">
        <w:rPr>
          <w:sz w:val="24"/>
          <w:szCs w:val="24"/>
        </w:rPr>
        <w:t xml:space="preserve">Opole, </w:t>
      </w:r>
      <w:r w:rsidR="008B35D4">
        <w:rPr>
          <w:sz w:val="24"/>
          <w:szCs w:val="24"/>
        </w:rPr>
        <w:t>kwiecień</w:t>
      </w:r>
      <w:r w:rsidR="00991246">
        <w:rPr>
          <w:sz w:val="24"/>
          <w:szCs w:val="24"/>
        </w:rPr>
        <w:t xml:space="preserve"> 201</w:t>
      </w:r>
      <w:r w:rsidR="008B35D4">
        <w:rPr>
          <w:sz w:val="24"/>
          <w:szCs w:val="24"/>
        </w:rPr>
        <w:t>9</w:t>
      </w:r>
      <w:r w:rsidRPr="00140586">
        <w:rPr>
          <w:sz w:val="24"/>
          <w:szCs w:val="24"/>
        </w:rPr>
        <w:t xml:space="preserve"> r.</w:t>
      </w:r>
      <w:r w:rsidR="00140586">
        <w:rPr>
          <w:sz w:val="24"/>
          <w:szCs w:val="24"/>
        </w:rPr>
        <w:br w:type="page"/>
      </w:r>
    </w:p>
    <w:tbl>
      <w:tblPr>
        <w:tblStyle w:val="Tabela-Siatka"/>
        <w:tblW w:w="15310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4748"/>
        <w:gridCol w:w="4749"/>
        <w:gridCol w:w="2410"/>
      </w:tblGrid>
      <w:tr w:rsidR="00BE029C" w:rsidRPr="002A35BB" w:rsidTr="002A35BB">
        <w:trPr>
          <w:tblHeader/>
        </w:trPr>
        <w:tc>
          <w:tcPr>
            <w:tcW w:w="15310" w:type="dxa"/>
            <w:gridSpan w:val="5"/>
            <w:shd w:val="pct12" w:color="auto" w:fill="auto"/>
            <w:vAlign w:val="center"/>
          </w:tcPr>
          <w:p w:rsidR="00B377FA" w:rsidRPr="002A35BB" w:rsidRDefault="00BE029C" w:rsidP="00B377FA">
            <w:pPr>
              <w:jc w:val="center"/>
              <w:rPr>
                <w:b/>
              </w:rPr>
            </w:pPr>
            <w:r w:rsidRPr="002A35BB">
              <w:rPr>
                <w:b/>
              </w:rPr>
              <w:lastRenderedPageBreak/>
              <w:t xml:space="preserve">Wykaz zmian do Regulaminu konkursu oraz do Ogłoszenia o konkursie </w:t>
            </w:r>
            <w:r w:rsidR="00B377FA" w:rsidRPr="002A35BB">
              <w:rPr>
                <w:b/>
              </w:rPr>
              <w:t xml:space="preserve">dla poddziałania </w:t>
            </w:r>
          </w:p>
          <w:p w:rsidR="00B377FA" w:rsidRPr="002A35BB" w:rsidRDefault="00B377FA" w:rsidP="00B377FA">
            <w:pPr>
              <w:jc w:val="center"/>
              <w:rPr>
                <w:b/>
                <w:i/>
              </w:rPr>
            </w:pPr>
            <w:r w:rsidRPr="002A35BB">
              <w:rPr>
                <w:b/>
                <w:i/>
              </w:rPr>
              <w:t xml:space="preserve">3.2.2. Efektywność energetyczna w budynkach publicznych Aglomeracji Opolskiej </w:t>
            </w:r>
          </w:p>
          <w:p w:rsidR="00B377FA" w:rsidRPr="002A35BB" w:rsidRDefault="00B377FA" w:rsidP="00B377FA">
            <w:pPr>
              <w:jc w:val="center"/>
              <w:rPr>
                <w:b/>
              </w:rPr>
            </w:pPr>
            <w:r w:rsidRPr="002A35BB">
              <w:rPr>
                <w:b/>
              </w:rPr>
              <w:t>w ramach Osi III Gospodarka niskoemisyjna Regionalnego Programu Operacyjnego Województwa Opolskiego na lata 2014-2020</w:t>
            </w:r>
          </w:p>
          <w:p w:rsidR="00BE029C" w:rsidRPr="002A35BB" w:rsidRDefault="00BE029C" w:rsidP="009B0A74">
            <w:pPr>
              <w:jc w:val="center"/>
              <w:rPr>
                <w:b/>
              </w:rPr>
            </w:pPr>
            <w:r w:rsidRPr="002A35BB">
              <w:rPr>
                <w:b/>
              </w:rPr>
              <w:t>przyjęty przez Zarząd Województwa Opolskie</w:t>
            </w:r>
            <w:r w:rsidR="00991246" w:rsidRPr="002A35BB">
              <w:rPr>
                <w:b/>
              </w:rPr>
              <w:t xml:space="preserve">go uchwałą nr </w:t>
            </w:r>
            <w:r w:rsidR="00244482" w:rsidRPr="002A35BB">
              <w:rPr>
                <w:b/>
              </w:rPr>
              <w:t xml:space="preserve"> </w:t>
            </w:r>
            <w:r w:rsidR="009B0A74">
              <w:rPr>
                <w:b/>
              </w:rPr>
              <w:t>713</w:t>
            </w:r>
            <w:r w:rsidR="00991246" w:rsidRPr="002A35BB">
              <w:rPr>
                <w:b/>
              </w:rPr>
              <w:t>/201</w:t>
            </w:r>
            <w:r w:rsidR="00B377FA" w:rsidRPr="002A35BB">
              <w:rPr>
                <w:b/>
              </w:rPr>
              <w:t>9</w:t>
            </w:r>
            <w:r w:rsidR="00272FE2" w:rsidRPr="002A35BB">
              <w:rPr>
                <w:b/>
              </w:rPr>
              <w:t xml:space="preserve"> z dnia </w:t>
            </w:r>
            <w:r w:rsidR="009B0A74">
              <w:rPr>
                <w:b/>
              </w:rPr>
              <w:t>30</w:t>
            </w:r>
            <w:r w:rsidR="00244482" w:rsidRPr="002A35BB">
              <w:rPr>
                <w:b/>
              </w:rPr>
              <w:t xml:space="preserve"> kwietnia</w:t>
            </w:r>
            <w:r w:rsidR="00356047" w:rsidRPr="002A35BB">
              <w:rPr>
                <w:b/>
              </w:rPr>
              <w:t xml:space="preserve"> </w:t>
            </w:r>
            <w:r w:rsidR="00991246" w:rsidRPr="002A35BB">
              <w:rPr>
                <w:b/>
              </w:rPr>
              <w:t>201</w:t>
            </w:r>
            <w:r w:rsidR="00244482" w:rsidRPr="002A35BB">
              <w:rPr>
                <w:b/>
              </w:rPr>
              <w:t>9</w:t>
            </w:r>
            <w:r w:rsidRPr="002A35BB">
              <w:rPr>
                <w:b/>
              </w:rPr>
              <w:t xml:space="preserve"> r.</w:t>
            </w:r>
          </w:p>
        </w:tc>
      </w:tr>
      <w:tr w:rsidR="00BE029C" w:rsidRPr="002A35BB" w:rsidTr="0076745A">
        <w:trPr>
          <w:tblHeader/>
        </w:trPr>
        <w:tc>
          <w:tcPr>
            <w:tcW w:w="1418" w:type="dxa"/>
            <w:shd w:val="pct12" w:color="auto" w:fill="auto"/>
            <w:vAlign w:val="center"/>
          </w:tcPr>
          <w:p w:rsidR="00BE029C" w:rsidRPr="002A35BB" w:rsidRDefault="00BE029C" w:rsidP="00AA0D51">
            <w:pPr>
              <w:spacing w:before="120" w:after="120"/>
              <w:jc w:val="center"/>
            </w:pPr>
            <w:r w:rsidRPr="002A35BB">
              <w:t>Rodzaj dokumentu</w:t>
            </w:r>
          </w:p>
        </w:tc>
        <w:tc>
          <w:tcPr>
            <w:tcW w:w="1985" w:type="dxa"/>
            <w:shd w:val="pct12" w:color="auto" w:fill="auto"/>
            <w:vAlign w:val="center"/>
          </w:tcPr>
          <w:p w:rsidR="00BE029C" w:rsidRPr="002A35BB" w:rsidRDefault="002A35BB" w:rsidP="00AA0D51">
            <w:pPr>
              <w:spacing w:before="120" w:after="120"/>
              <w:jc w:val="center"/>
            </w:pPr>
            <w:r w:rsidRPr="002A35BB">
              <w:t>Lokalizacja w </w:t>
            </w:r>
            <w:r w:rsidR="00BE029C" w:rsidRPr="002A35BB">
              <w:t>dokumencie</w:t>
            </w:r>
          </w:p>
        </w:tc>
        <w:tc>
          <w:tcPr>
            <w:tcW w:w="4748" w:type="dxa"/>
            <w:shd w:val="pct12" w:color="auto" w:fill="auto"/>
            <w:vAlign w:val="center"/>
          </w:tcPr>
          <w:p w:rsidR="00BE029C" w:rsidRPr="002A35BB" w:rsidRDefault="00BE029C" w:rsidP="00AA0D51">
            <w:pPr>
              <w:spacing w:before="120" w:after="120"/>
              <w:jc w:val="center"/>
            </w:pPr>
            <w:r w:rsidRPr="002A35BB">
              <w:t>Treść przed zmianą</w:t>
            </w:r>
          </w:p>
        </w:tc>
        <w:tc>
          <w:tcPr>
            <w:tcW w:w="4749" w:type="dxa"/>
            <w:shd w:val="pct12" w:color="auto" w:fill="auto"/>
            <w:vAlign w:val="center"/>
          </w:tcPr>
          <w:p w:rsidR="00BE029C" w:rsidRPr="002A35BB" w:rsidRDefault="00BE029C" w:rsidP="00AA0D51">
            <w:pPr>
              <w:spacing w:before="120" w:after="120"/>
              <w:jc w:val="center"/>
            </w:pPr>
            <w:r w:rsidRPr="002A35BB">
              <w:t>Treść po zmianie</w:t>
            </w:r>
          </w:p>
        </w:tc>
        <w:tc>
          <w:tcPr>
            <w:tcW w:w="2410" w:type="dxa"/>
            <w:shd w:val="pct12" w:color="auto" w:fill="auto"/>
            <w:vAlign w:val="center"/>
          </w:tcPr>
          <w:p w:rsidR="00BE029C" w:rsidRPr="002A35BB" w:rsidRDefault="00BE029C" w:rsidP="00AA0D51">
            <w:pPr>
              <w:spacing w:before="120" w:after="120"/>
              <w:jc w:val="center"/>
            </w:pPr>
            <w:r w:rsidRPr="002A35BB">
              <w:t>Uzasadnienie dokonywanej zmiany</w:t>
            </w:r>
          </w:p>
        </w:tc>
      </w:tr>
      <w:tr w:rsidR="00474E1F" w:rsidRPr="002A35BB" w:rsidTr="0076745A">
        <w:trPr>
          <w:trHeight w:val="1334"/>
        </w:trPr>
        <w:tc>
          <w:tcPr>
            <w:tcW w:w="1418" w:type="dxa"/>
          </w:tcPr>
          <w:p w:rsidR="00474E1F" w:rsidRPr="002A35BB" w:rsidRDefault="00474E1F" w:rsidP="00A8787D">
            <w:pPr>
              <w:rPr>
                <w:b/>
              </w:rPr>
            </w:pPr>
            <w:r w:rsidRPr="002A35BB">
              <w:rPr>
                <w:b/>
              </w:rPr>
              <w:t>Regulamin konkursu</w:t>
            </w:r>
          </w:p>
        </w:tc>
        <w:tc>
          <w:tcPr>
            <w:tcW w:w="1985" w:type="dxa"/>
          </w:tcPr>
          <w:p w:rsidR="00474E1F" w:rsidRPr="002A35BB" w:rsidRDefault="002278DD" w:rsidP="00A8787D">
            <w:pPr>
              <w:autoSpaceDE w:val="0"/>
              <w:autoSpaceDN w:val="0"/>
              <w:adjustRightInd w:val="0"/>
              <w:spacing w:line="276" w:lineRule="auto"/>
            </w:pPr>
            <w:r w:rsidRPr="002A35BB">
              <w:t>Pkt. 5 Kwota przeznaczona na dofinansowanie projektów w konkursie</w:t>
            </w:r>
          </w:p>
        </w:tc>
        <w:tc>
          <w:tcPr>
            <w:tcW w:w="4748" w:type="dxa"/>
          </w:tcPr>
          <w:p w:rsidR="002278DD" w:rsidRPr="002A35BB" w:rsidRDefault="002278DD" w:rsidP="00A8787D">
            <w:pPr>
              <w:pStyle w:val="NormalnyWeb"/>
              <w:shd w:val="clear" w:color="auto" w:fill="FFFFFF"/>
              <w:tabs>
                <w:tab w:val="left" w:pos="4355"/>
                <w:tab w:val="left" w:pos="4922"/>
              </w:tabs>
              <w:spacing w:before="60" w:beforeAutospacing="0" w:after="0" w:line="276" w:lineRule="auto"/>
              <w:ind w:left="-40"/>
              <w:rPr>
                <w:rFonts w:asciiTheme="minorHAnsi" w:hAnsiTheme="minorHAnsi"/>
                <w:sz w:val="22"/>
                <w:szCs w:val="22"/>
              </w:rPr>
            </w:pPr>
            <w:r w:rsidRPr="002A35BB">
              <w:rPr>
                <w:rFonts w:asciiTheme="minorHAnsi" w:hAnsiTheme="minorHAnsi"/>
                <w:spacing w:val="-2"/>
                <w:sz w:val="22"/>
                <w:szCs w:val="22"/>
              </w:rPr>
              <w:t>Kwo</w:t>
            </w:r>
            <w:r w:rsidR="00892410">
              <w:rPr>
                <w:rFonts w:asciiTheme="minorHAnsi" w:hAnsiTheme="minorHAnsi"/>
                <w:spacing w:val="-2"/>
                <w:sz w:val="22"/>
                <w:szCs w:val="22"/>
              </w:rPr>
              <w:t>ta alokacji na nabór wniosków o </w:t>
            </w:r>
            <w:r w:rsidRPr="002A35BB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dofinansowanie w ramach RPO WO 2014-2020 </w:t>
            </w:r>
            <w:r w:rsidRPr="002A35BB">
              <w:rPr>
                <w:rFonts w:asciiTheme="minorHAnsi" w:hAnsiTheme="minorHAnsi"/>
                <w:bCs/>
                <w:sz w:val="22"/>
                <w:szCs w:val="22"/>
              </w:rPr>
              <w:t>do poddziałania 3.2.2 Efektywność energetyczna w budynkach publicznych Aglomeracji Opolskiej</w:t>
            </w:r>
            <w:r w:rsidRPr="002A35BB">
              <w:rPr>
                <w:rFonts w:asciiTheme="minorHAnsi" w:hAnsiTheme="minorHAnsi"/>
                <w:sz w:val="22"/>
                <w:szCs w:val="22"/>
              </w:rPr>
              <w:t xml:space="preserve"> wynosi </w:t>
            </w:r>
            <w:r w:rsidRPr="002A35BB">
              <w:rPr>
                <w:rFonts w:asciiTheme="minorHAnsi" w:hAnsiTheme="minorHAnsi"/>
                <w:b/>
                <w:sz w:val="22"/>
                <w:szCs w:val="22"/>
              </w:rPr>
              <w:t xml:space="preserve"> 16 472 000,00 PLN</w:t>
            </w:r>
            <w:r w:rsidRPr="002A35B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A35BB">
              <w:rPr>
                <w:rFonts w:asciiTheme="minorHAnsi" w:hAnsiTheme="minorHAnsi"/>
                <w:spacing w:val="-2"/>
                <w:sz w:val="22"/>
                <w:szCs w:val="22"/>
              </w:rPr>
              <w:t>pochodzące ze środków Europejskiego Funduszu Rozwoju Regionalnego.</w:t>
            </w:r>
          </w:p>
          <w:p w:rsidR="002278DD" w:rsidRPr="002A35BB" w:rsidRDefault="002278DD" w:rsidP="00A8787D">
            <w:pPr>
              <w:shd w:val="clear" w:color="auto" w:fill="FFFFFF"/>
              <w:spacing w:before="60" w:line="276" w:lineRule="auto"/>
              <w:rPr>
                <w:bCs/>
                <w:iCs/>
              </w:rPr>
            </w:pPr>
            <w:r w:rsidRPr="002A35BB">
              <w:rPr>
                <w:bCs/>
                <w:iCs/>
              </w:rPr>
              <w:t>W ramach poddziałania nie przewidziano wsparcia z budżetu państwa.</w:t>
            </w:r>
          </w:p>
          <w:p w:rsidR="002278DD" w:rsidRPr="002A35BB" w:rsidRDefault="002278DD" w:rsidP="00A8787D">
            <w:pPr>
              <w:shd w:val="clear" w:color="auto" w:fill="FFFFFF"/>
              <w:spacing w:before="60" w:line="276" w:lineRule="auto"/>
              <w:rPr>
                <w:bCs/>
                <w:iCs/>
              </w:rPr>
            </w:pPr>
            <w:r w:rsidRPr="002A35BB">
              <w:rPr>
                <w:bCs/>
                <w:iCs/>
              </w:rPr>
              <w:t>Ze względu na fakt, iż kwoty PLN mają charakter przeliczeniowy limit dostępnych środków może ulec zmianie. W związku z tym dokładna kwota dofinansowania zostanie określona na etapie zatwierdzania Listy ocenionych projektów.</w:t>
            </w:r>
          </w:p>
          <w:p w:rsidR="00474E1F" w:rsidRPr="002A35BB" w:rsidRDefault="002278DD" w:rsidP="00A8787D">
            <w:pPr>
              <w:spacing w:before="60"/>
            </w:pPr>
            <w:r w:rsidRPr="002A35BB">
              <w:rPr>
                <w:bCs/>
                <w:iCs/>
              </w:rPr>
              <w:t>Umowy/decyzje o dofinansowanie projektów zostaną podpisane, z uwzględnieniem wysokości dostępnej alokacji wyliczonej na podstawie Algorytmu przeliczania środków</w:t>
            </w:r>
          </w:p>
        </w:tc>
        <w:tc>
          <w:tcPr>
            <w:tcW w:w="4749" w:type="dxa"/>
          </w:tcPr>
          <w:p w:rsidR="0076745A" w:rsidRDefault="0076745A" w:rsidP="0076745A">
            <w:pPr>
              <w:pStyle w:val="NormalnyWeb"/>
              <w:shd w:val="clear" w:color="auto" w:fill="FFFFFF"/>
              <w:spacing w:before="0" w:beforeAutospacing="0" w:after="120" w:line="276" w:lineRule="auto"/>
              <w:rPr>
                <w:rFonts w:ascii="Calibri" w:hAnsi="Calibri"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  <w:szCs w:val="22"/>
              </w:rPr>
              <w:t>Kwo</w:t>
            </w:r>
            <w:r w:rsidR="00892410">
              <w:rPr>
                <w:rFonts w:ascii="Calibri" w:hAnsi="Calibri"/>
                <w:spacing w:val="-2"/>
                <w:sz w:val="22"/>
                <w:szCs w:val="22"/>
              </w:rPr>
              <w:t>ta alokacji na nabór wniosków o </w:t>
            </w:r>
            <w:r>
              <w:rPr>
                <w:rFonts w:ascii="Calibri" w:hAnsi="Calibri"/>
                <w:spacing w:val="-2"/>
                <w:sz w:val="22"/>
                <w:szCs w:val="22"/>
              </w:rPr>
              <w:t xml:space="preserve">dofinansowanie w ramach RPO WO 2014-2020 </w:t>
            </w:r>
            <w:r>
              <w:rPr>
                <w:rFonts w:ascii="Calibri" w:hAnsi="Calibri"/>
                <w:sz w:val="22"/>
                <w:szCs w:val="22"/>
              </w:rPr>
              <w:t xml:space="preserve">do poddziałania 3.2.2 Efektywność energetyczna w budynkach publicznych Aglomeracji Opolskiej wynosi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 16 472 000,00 PLN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pacing w:val="-2"/>
                <w:sz w:val="22"/>
                <w:szCs w:val="22"/>
              </w:rPr>
              <w:t>pochodzące ze środków Europejskiego Funduszu Rozwoju Regionalnego, w tym obecnie dostępne są środki w wysokości 2 000 000,00 PLN, a środki w wysokości 14 472 000,00 PLN będą dostępne po przyznaniu przez Komisję Europejską środków z rezerwy wykonania.</w:t>
            </w:r>
          </w:p>
          <w:p w:rsidR="0076745A" w:rsidRDefault="0076745A" w:rsidP="0076745A">
            <w:pPr>
              <w:shd w:val="clear" w:color="auto" w:fill="FFFFFF"/>
              <w:spacing w:after="120" w:line="276" w:lineRule="auto"/>
              <w:rPr>
                <w:rFonts w:ascii="Calibri" w:hAnsi="Calibri"/>
              </w:rPr>
            </w:pPr>
            <w:r>
              <w:t>W ramach poddziałania nie przewidziano wsparcia z budżetu państwa.</w:t>
            </w:r>
          </w:p>
          <w:p w:rsidR="0076745A" w:rsidRDefault="0076745A" w:rsidP="0076745A">
            <w:pPr>
              <w:shd w:val="clear" w:color="auto" w:fill="FFFFFF"/>
              <w:spacing w:after="120" w:line="276" w:lineRule="auto"/>
            </w:pPr>
            <w:r>
              <w:t>Ze względu na fakt, iż kwoty PLN mają charakter przeliczeniowy limit dostępnych środków może ulec zmianie. W związku z tym dokładna kwota dofinansowania zostanie określona na etapie zatwierdzania Listy ocenionych projektów.</w:t>
            </w:r>
          </w:p>
          <w:p w:rsidR="00474E1F" w:rsidRPr="002A35BB" w:rsidRDefault="0076745A" w:rsidP="0076745A">
            <w:pPr>
              <w:pStyle w:val="Default"/>
              <w:spacing w:before="60"/>
              <w:rPr>
                <w:sz w:val="22"/>
                <w:szCs w:val="22"/>
              </w:rPr>
            </w:pPr>
            <w:r>
              <w:t xml:space="preserve">Umowy/decyzje o dofinansowanie projektów zostaną podpisane, z uwzględnieniem </w:t>
            </w:r>
            <w:r>
              <w:lastRenderedPageBreak/>
              <w:t>wysokości dostępnej alokacji wyliczonej na podstawie Algorytmu przeliczania środków.</w:t>
            </w:r>
          </w:p>
        </w:tc>
        <w:tc>
          <w:tcPr>
            <w:tcW w:w="2410" w:type="dxa"/>
          </w:tcPr>
          <w:p w:rsidR="00474E1F" w:rsidRPr="002A35BB" w:rsidRDefault="002A35BB" w:rsidP="00A8787D">
            <w:r w:rsidRPr="002A35BB">
              <w:rPr>
                <w:rFonts w:ascii="Calibri" w:hAnsi="Calibri"/>
              </w:rPr>
              <w:lastRenderedPageBreak/>
              <w:t xml:space="preserve">Zmiany podyktowane są ustaleniami </w:t>
            </w:r>
            <w:r>
              <w:rPr>
                <w:rFonts w:ascii="Calibri" w:hAnsi="Calibri"/>
              </w:rPr>
              <w:t>Zespołu ds. </w:t>
            </w:r>
            <w:r w:rsidR="000A7C55">
              <w:rPr>
                <w:rFonts w:ascii="Calibri" w:hAnsi="Calibri"/>
              </w:rPr>
              <w:t xml:space="preserve">Funduszy UE </w:t>
            </w:r>
            <w:r w:rsidRPr="002A35BB">
              <w:rPr>
                <w:rFonts w:ascii="Calibri" w:hAnsi="Calibri"/>
              </w:rPr>
              <w:t>dotyczącymi kontraktowania środków zapisanych w rez</w:t>
            </w:r>
            <w:r w:rsidR="00DF202A">
              <w:rPr>
                <w:rFonts w:ascii="Calibri" w:hAnsi="Calibri"/>
              </w:rPr>
              <w:t>erwie wykonania</w:t>
            </w:r>
            <w:r w:rsidRPr="002A35BB">
              <w:rPr>
                <w:rFonts w:ascii="Calibri" w:hAnsi="Calibri"/>
              </w:rPr>
              <w:t xml:space="preserve">. </w:t>
            </w:r>
          </w:p>
        </w:tc>
      </w:tr>
      <w:tr w:rsidR="00474E1F" w:rsidRPr="002A35BB" w:rsidTr="0076745A">
        <w:tc>
          <w:tcPr>
            <w:tcW w:w="1418" w:type="dxa"/>
          </w:tcPr>
          <w:p w:rsidR="00474E1F" w:rsidRPr="002A35BB" w:rsidRDefault="00474E1F" w:rsidP="00A8787D">
            <w:pPr>
              <w:rPr>
                <w:b/>
              </w:rPr>
            </w:pPr>
            <w:r w:rsidRPr="002A35BB">
              <w:rPr>
                <w:b/>
              </w:rPr>
              <w:t>Ogłoszenie o konkursie</w:t>
            </w:r>
          </w:p>
        </w:tc>
        <w:tc>
          <w:tcPr>
            <w:tcW w:w="1985" w:type="dxa"/>
          </w:tcPr>
          <w:p w:rsidR="00474E1F" w:rsidRPr="002A35BB" w:rsidRDefault="002278DD" w:rsidP="00A8787D">
            <w:r w:rsidRPr="002A35BB">
              <w:t>Ogólna pula środków przeznaczona na dofinansowanie projektów</w:t>
            </w:r>
          </w:p>
        </w:tc>
        <w:tc>
          <w:tcPr>
            <w:tcW w:w="4748" w:type="dxa"/>
          </w:tcPr>
          <w:p w:rsidR="002278DD" w:rsidRPr="002A35BB" w:rsidRDefault="002278DD" w:rsidP="00A8787D">
            <w:pPr>
              <w:spacing w:before="60" w:line="276" w:lineRule="auto"/>
            </w:pPr>
            <w:r w:rsidRPr="002A35BB">
              <w:t xml:space="preserve">Kwota alokacji na nabór wniosków o dofinansowanie w ramach RPO WO 2014-2020 do poddziałania </w:t>
            </w:r>
            <w:r w:rsidRPr="002A35BB">
              <w:rPr>
                <w:i/>
              </w:rPr>
              <w:t>3.2.2 Efektywność energetyczna w budynkach publicznych Aglomeracji Opolskiej</w:t>
            </w:r>
            <w:r w:rsidRPr="002A35BB">
              <w:t xml:space="preserve"> wynosi </w:t>
            </w:r>
            <w:r w:rsidRPr="002A35BB">
              <w:rPr>
                <w:b/>
              </w:rPr>
              <w:t>16 472 000,00 PLN</w:t>
            </w:r>
            <w:r w:rsidRPr="002A35BB">
              <w:t xml:space="preserve"> pochodzące ze środków Europejskiego Funduszu Rozwoju Regionalnego.</w:t>
            </w:r>
          </w:p>
          <w:p w:rsidR="002278DD" w:rsidRPr="002A35BB" w:rsidRDefault="002278DD" w:rsidP="00A8787D">
            <w:pPr>
              <w:spacing w:before="60" w:line="276" w:lineRule="auto"/>
            </w:pPr>
            <w:r w:rsidRPr="002A35BB">
              <w:t>W ramach poddziałania nie przewidziano wsparcia z budżetu państwa.</w:t>
            </w:r>
          </w:p>
          <w:p w:rsidR="002278DD" w:rsidRPr="002A35BB" w:rsidRDefault="002278DD" w:rsidP="00A8787D">
            <w:pPr>
              <w:spacing w:before="60" w:line="276" w:lineRule="auto"/>
            </w:pPr>
            <w:r w:rsidRPr="002A35BB">
              <w:t>Ze względu na fakt, iż kwoty PLN mają charakter przeliczeniowy limit dostępnych środków może ulec zmianie. W związku z tym dokładna kwota dofinansowania zostanie określona na etapie zatwierdzania Listy ocenionych projektów.</w:t>
            </w:r>
          </w:p>
          <w:p w:rsidR="00474E1F" w:rsidRPr="002A35BB" w:rsidRDefault="002278DD" w:rsidP="00A8787D">
            <w:pPr>
              <w:spacing w:before="60"/>
            </w:pPr>
            <w:r w:rsidRPr="002A35BB">
              <w:t xml:space="preserve">Umowy/decyzje o dofinansowanie projektów zostaną podpisane, z uwzględnieniem wysokości </w:t>
            </w:r>
            <w:r w:rsidRPr="002A35BB">
              <w:lastRenderedPageBreak/>
              <w:t>dostępnej alokacji wyliczonej na podstawie Algorytmu przeliczania środków.</w:t>
            </w:r>
          </w:p>
        </w:tc>
        <w:tc>
          <w:tcPr>
            <w:tcW w:w="4749" w:type="dxa"/>
          </w:tcPr>
          <w:p w:rsidR="0076745A" w:rsidRDefault="0076745A" w:rsidP="0076745A">
            <w:pPr>
              <w:pStyle w:val="NormalnyWeb"/>
              <w:shd w:val="clear" w:color="auto" w:fill="FFFFFF"/>
              <w:spacing w:before="0" w:beforeAutospacing="0" w:after="120" w:line="276" w:lineRule="auto"/>
              <w:rPr>
                <w:rFonts w:ascii="Calibri" w:hAnsi="Calibri"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  <w:szCs w:val="22"/>
              </w:rPr>
              <w:lastRenderedPageBreak/>
              <w:t xml:space="preserve">Kwota alokacji na nabór wniosków o dofinansowanie w ramach RPO WO 2014-2020 </w:t>
            </w:r>
            <w:r>
              <w:rPr>
                <w:rFonts w:ascii="Calibri" w:hAnsi="Calibri"/>
                <w:sz w:val="22"/>
                <w:szCs w:val="22"/>
              </w:rPr>
              <w:t>do poddziałania 3.2.2 </w:t>
            </w:r>
            <w:r w:rsidRPr="0076745A">
              <w:rPr>
                <w:rFonts w:ascii="Calibri" w:hAnsi="Calibri"/>
                <w:sz w:val="22"/>
                <w:szCs w:val="22"/>
              </w:rPr>
              <w:t>Efektywność energetyczna w budynkach publicznych Aglomeracji Opolskiej</w:t>
            </w:r>
            <w:r>
              <w:rPr>
                <w:rFonts w:ascii="Calibri" w:hAnsi="Calibri"/>
                <w:sz w:val="22"/>
                <w:szCs w:val="22"/>
              </w:rPr>
              <w:t xml:space="preserve"> wynosi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 16 472 000,00 PLN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pacing w:val="-2"/>
                <w:sz w:val="22"/>
                <w:szCs w:val="22"/>
              </w:rPr>
              <w:t>pochodzące ze środków Europejskiego Funduszu Rozwoju Regionalnego, w tym obecnie dostępne są środki w wysokości 2 000 000,00 PLN, a środki w wysokości 14 472 000,00 PLN będą dostępne po przyznaniu przez Komisję Europejską środków z rezerwy wykonania.</w:t>
            </w:r>
          </w:p>
          <w:p w:rsidR="0076745A" w:rsidRDefault="0076745A" w:rsidP="0076745A">
            <w:pPr>
              <w:shd w:val="clear" w:color="auto" w:fill="FFFFFF"/>
              <w:spacing w:after="120" w:line="276" w:lineRule="auto"/>
              <w:rPr>
                <w:rFonts w:ascii="Calibri" w:hAnsi="Calibri"/>
              </w:rPr>
            </w:pPr>
            <w:r>
              <w:t>W ramach poddziałania nie przewidziano wsparcia z budżetu państwa.</w:t>
            </w:r>
          </w:p>
          <w:p w:rsidR="0076745A" w:rsidRDefault="0076745A" w:rsidP="0076745A">
            <w:pPr>
              <w:shd w:val="clear" w:color="auto" w:fill="FFFFFF"/>
              <w:spacing w:after="120" w:line="276" w:lineRule="auto"/>
            </w:pPr>
            <w:r>
              <w:t xml:space="preserve">Ze względu na fakt, iż kwoty PLN mają charakter przeliczeniowy limit dostępnych środków może ulec zmianie. W związku z tym dokładna kwota </w:t>
            </w:r>
            <w:r>
              <w:lastRenderedPageBreak/>
              <w:t>dofinansowania zostanie określona na etapie zatwierdzania Listy ocenionych projektów.</w:t>
            </w:r>
          </w:p>
          <w:p w:rsidR="00474E1F" w:rsidRPr="002A35BB" w:rsidRDefault="0076745A" w:rsidP="0076745A">
            <w:pPr>
              <w:pStyle w:val="Default"/>
              <w:spacing w:before="60"/>
              <w:rPr>
                <w:sz w:val="22"/>
                <w:szCs w:val="22"/>
              </w:rPr>
            </w:pPr>
            <w:r>
              <w:t>Umowy/decyzje o dofinansowanie projektów zostaną podpisane, z uwzględnieniem wysokości dostępnej alokacji wyliczonej na podstawie Algorytmu przeliczania środków.</w:t>
            </w:r>
          </w:p>
        </w:tc>
        <w:tc>
          <w:tcPr>
            <w:tcW w:w="2410" w:type="dxa"/>
          </w:tcPr>
          <w:p w:rsidR="00474E1F" w:rsidRPr="002A35BB" w:rsidRDefault="002A35BB" w:rsidP="00A8787D">
            <w:r w:rsidRPr="002A35BB">
              <w:rPr>
                <w:rFonts w:ascii="Calibri" w:hAnsi="Calibri"/>
              </w:rPr>
              <w:lastRenderedPageBreak/>
              <w:t xml:space="preserve">Zmiany podyktowane są ustaleniami </w:t>
            </w:r>
            <w:r>
              <w:rPr>
                <w:rFonts w:ascii="Calibri" w:hAnsi="Calibri"/>
              </w:rPr>
              <w:t>Zespołu ds. </w:t>
            </w:r>
            <w:r w:rsidR="000A7C55">
              <w:rPr>
                <w:rFonts w:ascii="Calibri" w:hAnsi="Calibri"/>
              </w:rPr>
              <w:t xml:space="preserve">Funduszy UE </w:t>
            </w:r>
            <w:r w:rsidRPr="002A35BB">
              <w:rPr>
                <w:rFonts w:ascii="Calibri" w:hAnsi="Calibri"/>
              </w:rPr>
              <w:t>dotyczącymi kontraktowania środków zapisanych w rez</w:t>
            </w:r>
            <w:r w:rsidR="00DF202A">
              <w:rPr>
                <w:rFonts w:ascii="Calibri" w:hAnsi="Calibri"/>
              </w:rPr>
              <w:t>erwie wykonania.</w:t>
            </w:r>
          </w:p>
        </w:tc>
      </w:tr>
    </w:tbl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A8787D" w:rsidRDefault="00A8787D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A8787D" w:rsidRDefault="00A8787D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76745A" w:rsidRDefault="0076745A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76745A" w:rsidRDefault="0076745A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76745A" w:rsidRDefault="0076745A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A4E28" w:rsidRDefault="005A4E28" w:rsidP="002A35BB">
      <w:pPr>
        <w:pStyle w:val="NormalnyWeb"/>
        <w:spacing w:before="60" w:beforeAutospacing="0" w:after="0"/>
        <w:ind w:left="-709"/>
        <w:jc w:val="both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t>Opracowanie:</w:t>
      </w:r>
    </w:p>
    <w:p w:rsidR="00D50C19" w:rsidRPr="00D50C19" w:rsidRDefault="00D50C19" w:rsidP="002A35BB">
      <w:pPr>
        <w:pStyle w:val="NormalnyWeb"/>
        <w:spacing w:before="60" w:beforeAutospacing="0" w:after="0"/>
        <w:ind w:left="-709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Referat Przyjmowania EFRR</w:t>
      </w:r>
    </w:p>
    <w:p w:rsidR="00D50C19" w:rsidRPr="00D50C19" w:rsidRDefault="00D50C19" w:rsidP="002A35BB">
      <w:pPr>
        <w:pStyle w:val="NormalnyWeb"/>
        <w:spacing w:before="0" w:beforeAutospacing="0" w:after="0"/>
        <w:ind w:left="-709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Departament Koordynacji Programów Operacyjnych</w:t>
      </w:r>
    </w:p>
    <w:p w:rsidR="002A35BB" w:rsidRDefault="00D50C19" w:rsidP="002A35BB">
      <w:pPr>
        <w:pStyle w:val="NormalnyWeb"/>
        <w:spacing w:before="0" w:beforeAutospacing="0" w:after="0"/>
        <w:ind w:left="-709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Urząd Marszałkowski Województwa Opolskiego</w:t>
      </w:r>
    </w:p>
    <w:p w:rsidR="005B4311" w:rsidRPr="00D50C19" w:rsidRDefault="00D50C19" w:rsidP="002A35BB">
      <w:pPr>
        <w:pStyle w:val="NormalnyWeb"/>
        <w:spacing w:before="0" w:beforeAutospacing="0" w:after="0"/>
        <w:ind w:left="-709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Opole, </w:t>
      </w:r>
      <w:r w:rsidR="00244482">
        <w:rPr>
          <w:rFonts w:ascii="Calibri" w:hAnsi="Calibri"/>
          <w:i/>
          <w:color w:val="000000"/>
          <w:sz w:val="16"/>
          <w:szCs w:val="16"/>
        </w:rPr>
        <w:t>kwiecień</w:t>
      </w:r>
      <w:r w:rsidR="00356047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="00244482">
        <w:rPr>
          <w:rFonts w:ascii="Calibri" w:hAnsi="Calibri"/>
          <w:i/>
          <w:color w:val="000000"/>
          <w:sz w:val="16"/>
          <w:szCs w:val="16"/>
        </w:rPr>
        <w:t>2019</w:t>
      </w:r>
      <w:r w:rsidR="00AA0D51">
        <w:rPr>
          <w:rFonts w:ascii="Calibri" w:hAnsi="Calibri"/>
          <w:i/>
          <w:color w:val="000000"/>
          <w:sz w:val="16"/>
          <w:szCs w:val="16"/>
        </w:rPr>
        <w:t xml:space="preserve"> r.</w:t>
      </w:r>
    </w:p>
    <w:sectPr w:rsidR="005B4311" w:rsidRPr="00D50C19" w:rsidSect="00D50C19">
      <w:headerReference w:type="default" r:id="rId9"/>
      <w:footerReference w:type="default" r:id="rId10"/>
      <w:pgSz w:w="16838" w:h="11906" w:orient="landscape" w:code="9"/>
      <w:pgMar w:top="113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20" w:rsidRDefault="00382920" w:rsidP="00161A2F">
      <w:pPr>
        <w:spacing w:after="0" w:line="240" w:lineRule="auto"/>
      </w:pPr>
      <w:r>
        <w:separator/>
      </w:r>
    </w:p>
  </w:endnote>
  <w:end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190404"/>
      <w:docPartObj>
        <w:docPartGallery w:val="Page Numbers (Bottom of Page)"/>
        <w:docPartUnique/>
      </w:docPartObj>
    </w:sdtPr>
    <w:sdtEndPr/>
    <w:sdtContent>
      <w:p w:rsidR="00701E43" w:rsidRDefault="00701E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5F6">
          <w:rPr>
            <w:noProof/>
          </w:rPr>
          <w:t>4</w:t>
        </w:r>
        <w:r>
          <w:fldChar w:fldCharType="end"/>
        </w:r>
      </w:p>
    </w:sdtContent>
  </w:sdt>
  <w:p w:rsidR="00701E43" w:rsidRDefault="00701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20" w:rsidRDefault="00382920" w:rsidP="00161A2F">
      <w:pPr>
        <w:spacing w:after="0" w:line="240" w:lineRule="auto"/>
      </w:pPr>
      <w:r>
        <w:separator/>
      </w:r>
    </w:p>
  </w:footnote>
  <w:foot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47" w:rsidRDefault="00356047" w:rsidP="0035604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F479E5" wp14:editId="59F52BDE">
          <wp:extent cx="5760720" cy="566082"/>
          <wp:effectExtent l="0" t="0" r="0" b="5715"/>
          <wp:docPr id="3" name="Obraz 3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45A" w:rsidRDefault="0076745A" w:rsidP="00356047">
    <w:pPr>
      <w:pStyle w:val="Nagwek"/>
      <w:jc w:val="center"/>
    </w:pPr>
  </w:p>
  <w:p w:rsidR="0076745A" w:rsidRDefault="0076745A" w:rsidP="0035604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CDD"/>
    <w:multiLevelType w:val="hybridMultilevel"/>
    <w:tmpl w:val="682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F1DBA"/>
    <w:multiLevelType w:val="hybridMultilevel"/>
    <w:tmpl w:val="533A3264"/>
    <w:lvl w:ilvl="0" w:tplc="E9B8E8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24E6E"/>
    <w:multiLevelType w:val="hybridMultilevel"/>
    <w:tmpl w:val="4BE63CB0"/>
    <w:lvl w:ilvl="0" w:tplc="3DF427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0D1"/>
    <w:multiLevelType w:val="hybridMultilevel"/>
    <w:tmpl w:val="D280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64A0"/>
    <w:multiLevelType w:val="hybridMultilevel"/>
    <w:tmpl w:val="93581B3A"/>
    <w:lvl w:ilvl="0" w:tplc="77509A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31FB"/>
    <w:multiLevelType w:val="hybridMultilevel"/>
    <w:tmpl w:val="937A3A2C"/>
    <w:lvl w:ilvl="0" w:tplc="0776BE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D5EB7"/>
    <w:multiLevelType w:val="hybridMultilevel"/>
    <w:tmpl w:val="991C3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615D"/>
    <w:multiLevelType w:val="hybridMultilevel"/>
    <w:tmpl w:val="EF4CCC22"/>
    <w:lvl w:ilvl="0" w:tplc="44B8B4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0012"/>
    <w:multiLevelType w:val="hybridMultilevel"/>
    <w:tmpl w:val="715E8E76"/>
    <w:lvl w:ilvl="0" w:tplc="CA4654C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2E3A99"/>
    <w:multiLevelType w:val="hybridMultilevel"/>
    <w:tmpl w:val="D6260CA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97172"/>
    <w:multiLevelType w:val="hybridMultilevel"/>
    <w:tmpl w:val="053C4190"/>
    <w:lvl w:ilvl="0" w:tplc="93C80A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90929"/>
    <w:multiLevelType w:val="hybridMultilevel"/>
    <w:tmpl w:val="F3B40BB4"/>
    <w:lvl w:ilvl="0" w:tplc="40D47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774BA8"/>
    <w:multiLevelType w:val="hybridMultilevel"/>
    <w:tmpl w:val="5E7885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6E6521"/>
    <w:multiLevelType w:val="hybridMultilevel"/>
    <w:tmpl w:val="F056DDF4"/>
    <w:lvl w:ilvl="0" w:tplc="BBE241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9A6"/>
    <w:multiLevelType w:val="hybridMultilevel"/>
    <w:tmpl w:val="010C60C0"/>
    <w:lvl w:ilvl="0" w:tplc="C5CEEC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2403F"/>
    <w:multiLevelType w:val="hybridMultilevel"/>
    <w:tmpl w:val="95CE7794"/>
    <w:lvl w:ilvl="0" w:tplc="224E8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FE3488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11E02"/>
    <w:multiLevelType w:val="hybridMultilevel"/>
    <w:tmpl w:val="3BD8566E"/>
    <w:lvl w:ilvl="0" w:tplc="620024C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B643CC"/>
    <w:multiLevelType w:val="hybridMultilevel"/>
    <w:tmpl w:val="8730A060"/>
    <w:lvl w:ilvl="0" w:tplc="4C28F7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52629"/>
    <w:multiLevelType w:val="hybridMultilevel"/>
    <w:tmpl w:val="7E7E1A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0D4389"/>
    <w:multiLevelType w:val="hybridMultilevel"/>
    <w:tmpl w:val="3294D164"/>
    <w:lvl w:ilvl="0" w:tplc="7C3ED876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80358"/>
    <w:multiLevelType w:val="hybridMultilevel"/>
    <w:tmpl w:val="363CE6E4"/>
    <w:lvl w:ilvl="0" w:tplc="78AE1C9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6A217F"/>
    <w:multiLevelType w:val="hybridMultilevel"/>
    <w:tmpl w:val="B2B44704"/>
    <w:lvl w:ilvl="0" w:tplc="69F8A97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F05A3B"/>
    <w:multiLevelType w:val="hybridMultilevel"/>
    <w:tmpl w:val="E9ECA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7435A"/>
    <w:multiLevelType w:val="hybridMultilevel"/>
    <w:tmpl w:val="D812C61E"/>
    <w:lvl w:ilvl="0" w:tplc="D90657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750D91"/>
    <w:multiLevelType w:val="hybridMultilevel"/>
    <w:tmpl w:val="4BAA10CE"/>
    <w:lvl w:ilvl="0" w:tplc="2A569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913852"/>
    <w:multiLevelType w:val="hybridMultilevel"/>
    <w:tmpl w:val="66AE7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AF32A0"/>
    <w:multiLevelType w:val="hybridMultilevel"/>
    <w:tmpl w:val="E17C132C"/>
    <w:lvl w:ilvl="0" w:tplc="605070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B1D46"/>
    <w:multiLevelType w:val="hybridMultilevel"/>
    <w:tmpl w:val="7DDCD136"/>
    <w:lvl w:ilvl="0" w:tplc="7C344A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9"/>
  </w:num>
  <w:num w:numId="5">
    <w:abstractNumId w:val="17"/>
  </w:num>
  <w:num w:numId="6">
    <w:abstractNumId w:val="15"/>
  </w:num>
  <w:num w:numId="7">
    <w:abstractNumId w:val="20"/>
  </w:num>
  <w:num w:numId="8">
    <w:abstractNumId w:val="0"/>
  </w:num>
  <w:num w:numId="9">
    <w:abstractNumId w:val="27"/>
  </w:num>
  <w:num w:numId="10">
    <w:abstractNumId w:val="14"/>
  </w:num>
  <w:num w:numId="11">
    <w:abstractNumId w:val="26"/>
  </w:num>
  <w:num w:numId="12">
    <w:abstractNumId w:val="2"/>
  </w:num>
  <w:num w:numId="13">
    <w:abstractNumId w:val="4"/>
  </w:num>
  <w:num w:numId="14">
    <w:abstractNumId w:val="11"/>
  </w:num>
  <w:num w:numId="15">
    <w:abstractNumId w:val="25"/>
  </w:num>
  <w:num w:numId="16">
    <w:abstractNumId w:val="28"/>
  </w:num>
  <w:num w:numId="17">
    <w:abstractNumId w:val="7"/>
  </w:num>
  <w:num w:numId="18">
    <w:abstractNumId w:val="16"/>
  </w:num>
  <w:num w:numId="19">
    <w:abstractNumId w:val="22"/>
  </w:num>
  <w:num w:numId="20">
    <w:abstractNumId w:val="23"/>
  </w:num>
  <w:num w:numId="21">
    <w:abstractNumId w:val="21"/>
  </w:num>
  <w:num w:numId="22">
    <w:abstractNumId w:val="10"/>
  </w:num>
  <w:num w:numId="23">
    <w:abstractNumId w:val="1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3"/>
  </w:num>
  <w:num w:numId="27">
    <w:abstractNumId w:val="3"/>
  </w:num>
  <w:num w:numId="28">
    <w:abstractNumId w:val="24"/>
  </w:num>
  <w:num w:numId="29">
    <w:abstractNumId w:val="6"/>
  </w:num>
  <w:num w:numId="3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AA"/>
    <w:rsid w:val="000011A8"/>
    <w:rsid w:val="00006C29"/>
    <w:rsid w:val="0001480C"/>
    <w:rsid w:val="00014F5C"/>
    <w:rsid w:val="00015FF8"/>
    <w:rsid w:val="000219F9"/>
    <w:rsid w:val="00033121"/>
    <w:rsid w:val="00033DBF"/>
    <w:rsid w:val="0004536A"/>
    <w:rsid w:val="000463EA"/>
    <w:rsid w:val="0005319D"/>
    <w:rsid w:val="00053DD1"/>
    <w:rsid w:val="00064FFC"/>
    <w:rsid w:val="0008661D"/>
    <w:rsid w:val="00091D6F"/>
    <w:rsid w:val="000959EE"/>
    <w:rsid w:val="000A3AA3"/>
    <w:rsid w:val="000A6A7F"/>
    <w:rsid w:val="000A7C55"/>
    <w:rsid w:val="000B0C77"/>
    <w:rsid w:val="000B3CB4"/>
    <w:rsid w:val="000B52ED"/>
    <w:rsid w:val="000C0EC4"/>
    <w:rsid w:val="000D5AFC"/>
    <w:rsid w:val="000E44B0"/>
    <w:rsid w:val="000E7F5F"/>
    <w:rsid w:val="000F27AB"/>
    <w:rsid w:val="00102678"/>
    <w:rsid w:val="00113318"/>
    <w:rsid w:val="001200D0"/>
    <w:rsid w:val="00124C9A"/>
    <w:rsid w:val="001260CF"/>
    <w:rsid w:val="00131947"/>
    <w:rsid w:val="00134351"/>
    <w:rsid w:val="00136342"/>
    <w:rsid w:val="00140586"/>
    <w:rsid w:val="00143049"/>
    <w:rsid w:val="00147A67"/>
    <w:rsid w:val="00161A2F"/>
    <w:rsid w:val="00166225"/>
    <w:rsid w:val="00170854"/>
    <w:rsid w:val="00172A47"/>
    <w:rsid w:val="00181CC9"/>
    <w:rsid w:val="00182F9B"/>
    <w:rsid w:val="001833C8"/>
    <w:rsid w:val="00184FCA"/>
    <w:rsid w:val="00187BFB"/>
    <w:rsid w:val="001943BB"/>
    <w:rsid w:val="00195680"/>
    <w:rsid w:val="001A3614"/>
    <w:rsid w:val="001C77D9"/>
    <w:rsid w:val="001D578F"/>
    <w:rsid w:val="001D7891"/>
    <w:rsid w:val="001E7BE3"/>
    <w:rsid w:val="001E7CD3"/>
    <w:rsid w:val="00203656"/>
    <w:rsid w:val="002128B7"/>
    <w:rsid w:val="002277D7"/>
    <w:rsid w:val="002278DD"/>
    <w:rsid w:val="00244482"/>
    <w:rsid w:val="00257100"/>
    <w:rsid w:val="00260D87"/>
    <w:rsid w:val="00261BF6"/>
    <w:rsid w:val="00262901"/>
    <w:rsid w:val="00262B64"/>
    <w:rsid w:val="00263131"/>
    <w:rsid w:val="002717E2"/>
    <w:rsid w:val="00272FE2"/>
    <w:rsid w:val="002A3539"/>
    <w:rsid w:val="002A35BB"/>
    <w:rsid w:val="002A67E5"/>
    <w:rsid w:val="002B00F5"/>
    <w:rsid w:val="002B45A8"/>
    <w:rsid w:val="002D243C"/>
    <w:rsid w:val="002E3406"/>
    <w:rsid w:val="003000BE"/>
    <w:rsid w:val="003050D4"/>
    <w:rsid w:val="00307B40"/>
    <w:rsid w:val="00330194"/>
    <w:rsid w:val="00335C9B"/>
    <w:rsid w:val="003518A5"/>
    <w:rsid w:val="00354C02"/>
    <w:rsid w:val="00356047"/>
    <w:rsid w:val="00361CF1"/>
    <w:rsid w:val="00363157"/>
    <w:rsid w:val="0037641C"/>
    <w:rsid w:val="00382920"/>
    <w:rsid w:val="003B3737"/>
    <w:rsid w:val="003B47B6"/>
    <w:rsid w:val="003C6CF7"/>
    <w:rsid w:val="003D65D6"/>
    <w:rsid w:val="003E29D5"/>
    <w:rsid w:val="003F283D"/>
    <w:rsid w:val="00411E46"/>
    <w:rsid w:val="00414772"/>
    <w:rsid w:val="00421AAA"/>
    <w:rsid w:val="0042466A"/>
    <w:rsid w:val="004274A0"/>
    <w:rsid w:val="00437D82"/>
    <w:rsid w:val="00440EDA"/>
    <w:rsid w:val="004449DE"/>
    <w:rsid w:val="00445565"/>
    <w:rsid w:val="004537C4"/>
    <w:rsid w:val="00454C00"/>
    <w:rsid w:val="00455F46"/>
    <w:rsid w:val="004713DE"/>
    <w:rsid w:val="00474E1F"/>
    <w:rsid w:val="00481585"/>
    <w:rsid w:val="004845F6"/>
    <w:rsid w:val="004874AF"/>
    <w:rsid w:val="004B59FB"/>
    <w:rsid w:val="004C22CA"/>
    <w:rsid w:val="004C3344"/>
    <w:rsid w:val="004C6D92"/>
    <w:rsid w:val="004D6D54"/>
    <w:rsid w:val="004E026C"/>
    <w:rsid w:val="004F2B6B"/>
    <w:rsid w:val="005052F1"/>
    <w:rsid w:val="00505E5C"/>
    <w:rsid w:val="00506684"/>
    <w:rsid w:val="00507CE8"/>
    <w:rsid w:val="0052053E"/>
    <w:rsid w:val="005235C0"/>
    <w:rsid w:val="005252C2"/>
    <w:rsid w:val="0052536A"/>
    <w:rsid w:val="00532601"/>
    <w:rsid w:val="00542DBB"/>
    <w:rsid w:val="00572060"/>
    <w:rsid w:val="00585235"/>
    <w:rsid w:val="0058735F"/>
    <w:rsid w:val="005905C5"/>
    <w:rsid w:val="00590DBA"/>
    <w:rsid w:val="005A4E28"/>
    <w:rsid w:val="005A6C12"/>
    <w:rsid w:val="005B197F"/>
    <w:rsid w:val="005B4311"/>
    <w:rsid w:val="005B62C2"/>
    <w:rsid w:val="005B7B41"/>
    <w:rsid w:val="005C66E6"/>
    <w:rsid w:val="005D27DE"/>
    <w:rsid w:val="005D592E"/>
    <w:rsid w:val="005D741A"/>
    <w:rsid w:val="005E4FAB"/>
    <w:rsid w:val="005F3829"/>
    <w:rsid w:val="00603266"/>
    <w:rsid w:val="00613978"/>
    <w:rsid w:val="0062454B"/>
    <w:rsid w:val="00631286"/>
    <w:rsid w:val="006516A0"/>
    <w:rsid w:val="006561C2"/>
    <w:rsid w:val="006632A6"/>
    <w:rsid w:val="00663596"/>
    <w:rsid w:val="00665E82"/>
    <w:rsid w:val="006700A3"/>
    <w:rsid w:val="0067606B"/>
    <w:rsid w:val="006A1FFF"/>
    <w:rsid w:val="006C4E56"/>
    <w:rsid w:val="006D479C"/>
    <w:rsid w:val="006F07DA"/>
    <w:rsid w:val="007002C2"/>
    <w:rsid w:val="00700309"/>
    <w:rsid w:val="00701E43"/>
    <w:rsid w:val="007111DB"/>
    <w:rsid w:val="00717924"/>
    <w:rsid w:val="007236F0"/>
    <w:rsid w:val="007353EC"/>
    <w:rsid w:val="00741439"/>
    <w:rsid w:val="00751B54"/>
    <w:rsid w:val="00754B63"/>
    <w:rsid w:val="0076745A"/>
    <w:rsid w:val="00767CA5"/>
    <w:rsid w:val="00780C4E"/>
    <w:rsid w:val="0078464E"/>
    <w:rsid w:val="0078540D"/>
    <w:rsid w:val="007B1D3F"/>
    <w:rsid w:val="007B5956"/>
    <w:rsid w:val="007E7431"/>
    <w:rsid w:val="00800975"/>
    <w:rsid w:val="00810A4D"/>
    <w:rsid w:val="00813148"/>
    <w:rsid w:val="00815168"/>
    <w:rsid w:val="0081695F"/>
    <w:rsid w:val="00820EDA"/>
    <w:rsid w:val="00840C5B"/>
    <w:rsid w:val="00845654"/>
    <w:rsid w:val="00862573"/>
    <w:rsid w:val="0086371B"/>
    <w:rsid w:val="008829AA"/>
    <w:rsid w:val="00890AA2"/>
    <w:rsid w:val="00892410"/>
    <w:rsid w:val="0089672F"/>
    <w:rsid w:val="008B35D4"/>
    <w:rsid w:val="008B51B2"/>
    <w:rsid w:val="008C3E60"/>
    <w:rsid w:val="008D06D2"/>
    <w:rsid w:val="008D1BE1"/>
    <w:rsid w:val="008F2811"/>
    <w:rsid w:val="008F46F3"/>
    <w:rsid w:val="009032C3"/>
    <w:rsid w:val="00905076"/>
    <w:rsid w:val="009050D4"/>
    <w:rsid w:val="00914B1C"/>
    <w:rsid w:val="00916BCA"/>
    <w:rsid w:val="00945F91"/>
    <w:rsid w:val="00962C49"/>
    <w:rsid w:val="00963638"/>
    <w:rsid w:val="009731A5"/>
    <w:rsid w:val="00973B69"/>
    <w:rsid w:val="00974F1A"/>
    <w:rsid w:val="00980EF8"/>
    <w:rsid w:val="00983EA8"/>
    <w:rsid w:val="00984B05"/>
    <w:rsid w:val="00984EA9"/>
    <w:rsid w:val="00991246"/>
    <w:rsid w:val="00992104"/>
    <w:rsid w:val="009A14AB"/>
    <w:rsid w:val="009B0634"/>
    <w:rsid w:val="009B0A74"/>
    <w:rsid w:val="009B4BF5"/>
    <w:rsid w:val="009C27A1"/>
    <w:rsid w:val="009C54A1"/>
    <w:rsid w:val="009C6418"/>
    <w:rsid w:val="009D03F2"/>
    <w:rsid w:val="009D238C"/>
    <w:rsid w:val="009D68E6"/>
    <w:rsid w:val="009E0BC2"/>
    <w:rsid w:val="00A01F74"/>
    <w:rsid w:val="00A03D48"/>
    <w:rsid w:val="00A05BD0"/>
    <w:rsid w:val="00A06855"/>
    <w:rsid w:val="00A23F8D"/>
    <w:rsid w:val="00A25801"/>
    <w:rsid w:val="00A336BC"/>
    <w:rsid w:val="00A357F1"/>
    <w:rsid w:val="00A4019B"/>
    <w:rsid w:val="00A46967"/>
    <w:rsid w:val="00A51AA9"/>
    <w:rsid w:val="00A65823"/>
    <w:rsid w:val="00A758C2"/>
    <w:rsid w:val="00A76CAB"/>
    <w:rsid w:val="00A85743"/>
    <w:rsid w:val="00A8787D"/>
    <w:rsid w:val="00A9194F"/>
    <w:rsid w:val="00A949CA"/>
    <w:rsid w:val="00A978C8"/>
    <w:rsid w:val="00AA07CA"/>
    <w:rsid w:val="00AA0D51"/>
    <w:rsid w:val="00AB5D2A"/>
    <w:rsid w:val="00AC5568"/>
    <w:rsid w:val="00AE7947"/>
    <w:rsid w:val="00AF2EB8"/>
    <w:rsid w:val="00AF46D0"/>
    <w:rsid w:val="00AF56CC"/>
    <w:rsid w:val="00B014DF"/>
    <w:rsid w:val="00B130A3"/>
    <w:rsid w:val="00B2210E"/>
    <w:rsid w:val="00B27920"/>
    <w:rsid w:val="00B377FA"/>
    <w:rsid w:val="00B6351D"/>
    <w:rsid w:val="00B841E0"/>
    <w:rsid w:val="00B9225B"/>
    <w:rsid w:val="00B970AB"/>
    <w:rsid w:val="00BA2DAF"/>
    <w:rsid w:val="00BA5747"/>
    <w:rsid w:val="00BB17FD"/>
    <w:rsid w:val="00BB5295"/>
    <w:rsid w:val="00BB7A31"/>
    <w:rsid w:val="00BD56E8"/>
    <w:rsid w:val="00BE029C"/>
    <w:rsid w:val="00BE0DE1"/>
    <w:rsid w:val="00BE41F3"/>
    <w:rsid w:val="00BE5B95"/>
    <w:rsid w:val="00BF0A11"/>
    <w:rsid w:val="00BF0D43"/>
    <w:rsid w:val="00BF1C70"/>
    <w:rsid w:val="00C175D6"/>
    <w:rsid w:val="00C65E95"/>
    <w:rsid w:val="00C6773D"/>
    <w:rsid w:val="00C74C98"/>
    <w:rsid w:val="00C752DD"/>
    <w:rsid w:val="00C77F3B"/>
    <w:rsid w:val="00C8498E"/>
    <w:rsid w:val="00C858C5"/>
    <w:rsid w:val="00C87C77"/>
    <w:rsid w:val="00CA3764"/>
    <w:rsid w:val="00CB6CC5"/>
    <w:rsid w:val="00CD36E1"/>
    <w:rsid w:val="00CD3B20"/>
    <w:rsid w:val="00CD573E"/>
    <w:rsid w:val="00CD7839"/>
    <w:rsid w:val="00CF3610"/>
    <w:rsid w:val="00D012BE"/>
    <w:rsid w:val="00D15F41"/>
    <w:rsid w:val="00D41D68"/>
    <w:rsid w:val="00D45344"/>
    <w:rsid w:val="00D4540F"/>
    <w:rsid w:val="00D46374"/>
    <w:rsid w:val="00D47F52"/>
    <w:rsid w:val="00D50C19"/>
    <w:rsid w:val="00D54A0C"/>
    <w:rsid w:val="00D5639D"/>
    <w:rsid w:val="00D8173A"/>
    <w:rsid w:val="00D868CE"/>
    <w:rsid w:val="00D920D0"/>
    <w:rsid w:val="00D92577"/>
    <w:rsid w:val="00D93471"/>
    <w:rsid w:val="00D95587"/>
    <w:rsid w:val="00DB5429"/>
    <w:rsid w:val="00DD0F4F"/>
    <w:rsid w:val="00DE6A14"/>
    <w:rsid w:val="00DF202A"/>
    <w:rsid w:val="00DF5B94"/>
    <w:rsid w:val="00DF7045"/>
    <w:rsid w:val="00E04A1A"/>
    <w:rsid w:val="00E17D7B"/>
    <w:rsid w:val="00E32E55"/>
    <w:rsid w:val="00E43122"/>
    <w:rsid w:val="00E4551D"/>
    <w:rsid w:val="00E60FEC"/>
    <w:rsid w:val="00E658CA"/>
    <w:rsid w:val="00E72DBF"/>
    <w:rsid w:val="00E74439"/>
    <w:rsid w:val="00E75853"/>
    <w:rsid w:val="00E779A1"/>
    <w:rsid w:val="00E917C3"/>
    <w:rsid w:val="00E968FC"/>
    <w:rsid w:val="00E96DCB"/>
    <w:rsid w:val="00EA1F72"/>
    <w:rsid w:val="00EA33FE"/>
    <w:rsid w:val="00EA4247"/>
    <w:rsid w:val="00EB17BB"/>
    <w:rsid w:val="00EE654D"/>
    <w:rsid w:val="00F32463"/>
    <w:rsid w:val="00F4468D"/>
    <w:rsid w:val="00F578F7"/>
    <w:rsid w:val="00F646BD"/>
    <w:rsid w:val="00F73444"/>
    <w:rsid w:val="00F75759"/>
    <w:rsid w:val="00F76194"/>
    <w:rsid w:val="00F840B2"/>
    <w:rsid w:val="00F97218"/>
    <w:rsid w:val="00FA1455"/>
    <w:rsid w:val="00FB714C"/>
    <w:rsid w:val="00FD2158"/>
    <w:rsid w:val="00FE329F"/>
    <w:rsid w:val="00FF3245"/>
    <w:rsid w:val="00FF3C50"/>
    <w:rsid w:val="00FF465B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3D56-60D9-4FAA-AF63-A834E2A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A2F"/>
  </w:style>
  <w:style w:type="paragraph" w:styleId="Stopka">
    <w:name w:val="footer"/>
    <w:basedOn w:val="Normalny"/>
    <w:link w:val="Stopka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A2F"/>
  </w:style>
  <w:style w:type="table" w:styleId="Tabela-Siatka">
    <w:name w:val="Table Grid"/>
    <w:basedOn w:val="Standardowy"/>
    <w:uiPriority w:val="39"/>
    <w:rsid w:val="0084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D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7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86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6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C3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1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21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D5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6E8"/>
  </w:style>
  <w:style w:type="paragraph" w:customStyle="1" w:styleId="Default">
    <w:name w:val="Default"/>
    <w:rsid w:val="00D45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560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0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04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27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5884C-B29D-4130-9617-A4D345F4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Anna Żeliźniak</cp:lastModifiedBy>
  <cp:revision>18</cp:revision>
  <cp:lastPrinted>2019-04-24T12:11:00Z</cp:lastPrinted>
  <dcterms:created xsi:type="dcterms:W3CDTF">2018-10-03T11:14:00Z</dcterms:created>
  <dcterms:modified xsi:type="dcterms:W3CDTF">2019-05-02T07:57:00Z</dcterms:modified>
</cp:coreProperties>
</file>