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B0" w:rsidRDefault="00AF7EFD">
      <w:r>
        <w:rPr>
          <w:noProof/>
          <w:lang w:eastAsia="pl-PL"/>
        </w:rPr>
        <w:drawing>
          <wp:inline distT="0" distB="0" distL="0" distR="0" wp14:anchorId="4368E135" wp14:editId="706A232C">
            <wp:extent cx="5760720" cy="561975"/>
            <wp:effectExtent l="0" t="0" r="0" b="952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B9" w:rsidRPr="00CA4434" w:rsidRDefault="00DD37F6" w:rsidP="00484A38">
      <w:pPr>
        <w:jc w:val="center"/>
        <w:rPr>
          <w:sz w:val="24"/>
          <w:szCs w:val="24"/>
        </w:rPr>
      </w:pPr>
      <w:r>
        <w:rPr>
          <w:sz w:val="24"/>
          <w:szCs w:val="24"/>
        </w:rPr>
        <w:t>Informacja o składzie Komisji Oceny P</w:t>
      </w:r>
      <w:r w:rsidR="008E4A4C" w:rsidRPr="00CA4434">
        <w:rPr>
          <w:sz w:val="24"/>
          <w:szCs w:val="24"/>
        </w:rPr>
        <w:t>rojektó</w:t>
      </w:r>
      <w:r w:rsidR="0011783C" w:rsidRPr="00CA4434">
        <w:rPr>
          <w:sz w:val="24"/>
          <w:szCs w:val="24"/>
        </w:rPr>
        <w:t xml:space="preserve">w </w:t>
      </w:r>
      <w:r w:rsidR="00FD2051" w:rsidRPr="00CA4434">
        <w:rPr>
          <w:sz w:val="24"/>
          <w:szCs w:val="24"/>
        </w:rPr>
        <w:t>oceniającej projekty</w:t>
      </w:r>
      <w:r w:rsidR="0011783C" w:rsidRPr="00CA4434">
        <w:rPr>
          <w:sz w:val="24"/>
          <w:szCs w:val="24"/>
        </w:rPr>
        <w:t xml:space="preserve"> w ramach </w:t>
      </w:r>
      <w:r>
        <w:rPr>
          <w:sz w:val="24"/>
          <w:szCs w:val="24"/>
        </w:rPr>
        <w:t>pod</w:t>
      </w:r>
      <w:r w:rsidR="0011783C" w:rsidRPr="00CA4434">
        <w:rPr>
          <w:sz w:val="24"/>
          <w:szCs w:val="24"/>
        </w:rPr>
        <w:t xml:space="preserve">działania </w:t>
      </w:r>
      <w:r w:rsidR="00484A38" w:rsidRPr="00CA4434">
        <w:rPr>
          <w:sz w:val="24"/>
          <w:szCs w:val="24"/>
        </w:rPr>
        <w:br/>
      </w:r>
      <w:r>
        <w:rPr>
          <w:sz w:val="24"/>
          <w:szCs w:val="24"/>
        </w:rPr>
        <w:t>3.2.1</w:t>
      </w:r>
      <w:r w:rsidR="00805CA8" w:rsidRPr="00CA4434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Efektywność energetyczna w budynkach </w:t>
      </w:r>
      <w:r w:rsidRPr="00DD37F6">
        <w:rPr>
          <w:i/>
          <w:sz w:val="24"/>
          <w:szCs w:val="24"/>
        </w:rPr>
        <w:t xml:space="preserve">publicznych </w:t>
      </w:r>
      <w:r w:rsidRPr="00DD37F6">
        <w:rPr>
          <w:sz w:val="24"/>
          <w:szCs w:val="24"/>
        </w:rPr>
        <w:t>dla subregionu brzeskiego</w:t>
      </w:r>
      <w:r w:rsidR="00664EC6" w:rsidRPr="00CA4434"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="00664EC6" w:rsidRPr="00CA4434">
        <w:rPr>
          <w:sz w:val="24"/>
          <w:szCs w:val="24"/>
        </w:rPr>
        <w:t>RPO WO 2014-2020</w:t>
      </w:r>
    </w:p>
    <w:tbl>
      <w:tblPr>
        <w:tblStyle w:val="Tabela-Siatka"/>
        <w:tblW w:w="9204" w:type="dxa"/>
        <w:tblLook w:val="04A0" w:firstRow="1" w:lastRow="0" w:firstColumn="1" w:lastColumn="0" w:noHBand="0" w:noVBand="1"/>
      </w:tblPr>
      <w:tblGrid>
        <w:gridCol w:w="846"/>
        <w:gridCol w:w="3118"/>
        <w:gridCol w:w="5240"/>
      </w:tblGrid>
      <w:tr w:rsidR="008E4A4C" w:rsidTr="00DD37F6">
        <w:trPr>
          <w:trHeight w:val="551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Lp.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Imię i nazwisko</w:t>
            </w:r>
          </w:p>
        </w:tc>
        <w:tc>
          <w:tcPr>
            <w:tcW w:w="5240" w:type="dxa"/>
            <w:shd w:val="clear" w:color="auto" w:fill="F2F2F2" w:themeFill="background1" w:themeFillShade="F2"/>
            <w:vAlign w:val="center"/>
          </w:tcPr>
          <w:p w:rsidR="008E4A4C" w:rsidRPr="008E4A4C" w:rsidRDefault="008E4A4C" w:rsidP="008E4A4C">
            <w:pPr>
              <w:jc w:val="center"/>
              <w:rPr>
                <w:b/>
              </w:rPr>
            </w:pPr>
            <w:r w:rsidRPr="008E4A4C">
              <w:rPr>
                <w:b/>
              </w:rPr>
              <w:t>Funkcja</w:t>
            </w:r>
          </w:p>
        </w:tc>
      </w:tr>
      <w:tr w:rsidR="00664EC6" w:rsidTr="00DD37F6">
        <w:trPr>
          <w:trHeight w:val="555"/>
        </w:trPr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Jacek Partyka</w:t>
            </w:r>
          </w:p>
        </w:tc>
        <w:tc>
          <w:tcPr>
            <w:tcW w:w="5240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Przewodniczący Komisji Oceny P</w:t>
            </w:r>
            <w:r w:rsidR="00FD46BB" w:rsidRPr="00FA0330">
              <w:t xml:space="preserve">rojektów </w:t>
            </w:r>
            <w:r>
              <w:br/>
            </w:r>
            <w:r w:rsidR="00FD46BB" w:rsidRPr="00FA0330">
              <w:t>(pracownik IOK)</w:t>
            </w:r>
          </w:p>
        </w:tc>
      </w:tr>
      <w:tr w:rsidR="00664EC6" w:rsidTr="00DD37F6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Aleksandra Zapała</w:t>
            </w:r>
          </w:p>
        </w:tc>
        <w:tc>
          <w:tcPr>
            <w:tcW w:w="5240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Sekretarz Komisji Oceny P</w:t>
            </w:r>
            <w:r w:rsidR="00FD46BB" w:rsidRPr="00FA0330">
              <w:t xml:space="preserve">rojektów, członek zespołu oceniającego w ramach kryteriów formalnych </w:t>
            </w:r>
            <w:r w:rsidR="00484A38" w:rsidRPr="00FA0330">
              <w:br/>
            </w:r>
            <w:r w:rsidR="00FD46BB" w:rsidRPr="00FA0330">
              <w:t>(pracownik IOK)</w:t>
            </w:r>
          </w:p>
        </w:tc>
      </w:tr>
      <w:tr w:rsidR="004A5515" w:rsidTr="00DD37F6">
        <w:tc>
          <w:tcPr>
            <w:tcW w:w="846" w:type="dxa"/>
            <w:vAlign w:val="center"/>
          </w:tcPr>
          <w:p w:rsidR="004A5515" w:rsidRDefault="004A5515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4A5515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Anna Żeliźniak</w:t>
            </w:r>
          </w:p>
        </w:tc>
        <w:tc>
          <w:tcPr>
            <w:tcW w:w="5240" w:type="dxa"/>
            <w:vAlign w:val="center"/>
          </w:tcPr>
          <w:p w:rsidR="004A5515" w:rsidRPr="00FA0330" w:rsidRDefault="00DD37F6" w:rsidP="001C3E15">
            <w:pPr>
              <w:spacing w:before="60" w:after="60" w:line="276" w:lineRule="auto"/>
              <w:jc w:val="center"/>
            </w:pPr>
            <w:r>
              <w:t>Sekretarz Komisji Oceny P</w:t>
            </w:r>
            <w:r w:rsidR="004A5515" w:rsidRPr="00FA0330">
              <w:t xml:space="preserve">rojektów, członek zespołu oceniającego w ramach kryteriów formalnych </w:t>
            </w:r>
            <w:r w:rsidR="004A5515" w:rsidRPr="00FA0330">
              <w:br/>
              <w:t>(pracownik IOK)</w:t>
            </w:r>
          </w:p>
        </w:tc>
      </w:tr>
      <w:tr w:rsidR="00664EC6" w:rsidTr="00DD37F6">
        <w:tc>
          <w:tcPr>
            <w:tcW w:w="846" w:type="dxa"/>
            <w:vAlign w:val="center"/>
          </w:tcPr>
          <w:p w:rsidR="00664EC6" w:rsidRDefault="00664EC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64EC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Jacek Kichman</w:t>
            </w:r>
          </w:p>
        </w:tc>
        <w:tc>
          <w:tcPr>
            <w:tcW w:w="5240" w:type="dxa"/>
            <w:vAlign w:val="center"/>
          </w:tcPr>
          <w:p w:rsidR="00664EC6" w:rsidRPr="00FA0330" w:rsidRDefault="00FD46BB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merytorycznych </w:t>
            </w:r>
            <w:r w:rsidR="00DD37F6">
              <w:br/>
            </w:r>
            <w:r w:rsidRPr="00FA0330">
              <w:t>(</w:t>
            </w:r>
            <w:r w:rsidR="00484A38" w:rsidRPr="00FA0330">
              <w:t>pracownik IOK</w:t>
            </w:r>
            <w:r w:rsidRPr="00FA0330">
              <w:t>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Artur Ślimak</w:t>
            </w:r>
          </w:p>
        </w:tc>
        <w:tc>
          <w:tcPr>
            <w:tcW w:w="5240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</w:pPr>
            <w:r w:rsidRPr="00FA0330">
              <w:t>Członek zespołu oceniającego w ramach</w:t>
            </w:r>
            <w:r>
              <w:br/>
            </w:r>
            <w:r w:rsidRPr="00FA0330">
              <w:t xml:space="preserve"> kryteriów merytorycznych </w:t>
            </w:r>
            <w:r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Stanisław Anweiler</w:t>
            </w:r>
          </w:p>
        </w:tc>
        <w:tc>
          <w:tcPr>
            <w:tcW w:w="5240" w:type="dxa"/>
            <w:vAlign w:val="center"/>
          </w:tcPr>
          <w:p w:rsidR="00DD37F6" w:rsidRPr="00FA0330" w:rsidRDefault="00DD37F6" w:rsidP="00DD37F6">
            <w:pPr>
              <w:spacing w:before="60" w:after="60" w:line="276" w:lineRule="auto"/>
              <w:jc w:val="center"/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merytorycznych </w:t>
            </w:r>
            <w:r>
              <w:br/>
            </w:r>
            <w:r w:rsidRPr="00FA0330">
              <w:t>(ekspert)</w:t>
            </w:r>
          </w:p>
        </w:tc>
      </w:tr>
      <w:tr w:rsidR="00FD46BB" w:rsidTr="00DD37F6">
        <w:tc>
          <w:tcPr>
            <w:tcW w:w="846" w:type="dxa"/>
            <w:vAlign w:val="center"/>
          </w:tcPr>
          <w:p w:rsidR="00FD46BB" w:rsidRDefault="00FD46BB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FD46BB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Mirosław Patoła</w:t>
            </w:r>
          </w:p>
        </w:tc>
        <w:tc>
          <w:tcPr>
            <w:tcW w:w="5240" w:type="dxa"/>
            <w:vAlign w:val="center"/>
          </w:tcPr>
          <w:p w:rsidR="00FD46BB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merytorycznych w zakresie </w:t>
            </w:r>
            <w:r>
              <w:br/>
            </w:r>
            <w:r w:rsidRPr="00FA0330">
              <w:t xml:space="preserve">analizy ekonomiczno-finansowej </w:t>
            </w:r>
            <w:r>
              <w:br/>
            </w:r>
            <w:r w:rsidRPr="00FA0330">
              <w:t>(ekspert)</w:t>
            </w:r>
          </w:p>
        </w:tc>
      </w:tr>
      <w:tr w:rsidR="00631553" w:rsidTr="00DD37F6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31553" w:rsidRPr="00FA0330" w:rsidRDefault="004A5515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Piotr Bębenek</w:t>
            </w:r>
          </w:p>
        </w:tc>
        <w:tc>
          <w:tcPr>
            <w:tcW w:w="5240" w:type="dxa"/>
            <w:vAlign w:val="center"/>
          </w:tcPr>
          <w:p w:rsidR="00631553" w:rsidRPr="00FA0330" w:rsidRDefault="00631553" w:rsidP="001C3E15">
            <w:pPr>
              <w:spacing w:before="60" w:after="60"/>
              <w:jc w:val="center"/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merytorycznych w zakresie </w:t>
            </w:r>
            <w:r w:rsidR="00DD37F6">
              <w:br/>
            </w:r>
            <w:r w:rsidRPr="00FA0330">
              <w:t xml:space="preserve">analizy ekonomiczno-finansowej </w:t>
            </w:r>
            <w:r w:rsidR="00DD37F6">
              <w:br/>
            </w:r>
            <w:r w:rsidRPr="00FA0330">
              <w:t>(ekspert)</w:t>
            </w:r>
          </w:p>
        </w:tc>
      </w:tr>
      <w:tr w:rsidR="00631553" w:rsidTr="00DD37F6">
        <w:tc>
          <w:tcPr>
            <w:tcW w:w="846" w:type="dxa"/>
            <w:vAlign w:val="center"/>
          </w:tcPr>
          <w:p w:rsidR="00631553" w:rsidRDefault="00631553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631553" w:rsidRPr="00FA0330" w:rsidRDefault="00631553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Krzysztof Badora</w:t>
            </w:r>
          </w:p>
        </w:tc>
        <w:tc>
          <w:tcPr>
            <w:tcW w:w="5240" w:type="dxa"/>
            <w:vAlign w:val="center"/>
          </w:tcPr>
          <w:p w:rsidR="00631553" w:rsidRPr="00FA0330" w:rsidRDefault="001C3E15" w:rsidP="001C3E15">
            <w:pPr>
              <w:spacing w:before="60" w:after="60" w:line="276" w:lineRule="auto"/>
              <w:jc w:val="center"/>
              <w:rPr>
                <w:rFonts w:ascii="Calibri" w:hAnsi="Calibri"/>
                <w:b/>
              </w:rPr>
            </w:pPr>
            <w:r>
              <w:t>Członek zespołu oceniającego w ramach</w:t>
            </w:r>
            <w:r w:rsidR="00631553" w:rsidRPr="00FA0330">
              <w:t xml:space="preserve"> </w:t>
            </w:r>
            <w:r w:rsidR="00DD37F6">
              <w:br/>
            </w:r>
            <w:r w:rsidR="00FA0330" w:rsidRPr="00FA0330">
              <w:t>kryterium środowiskowe</w:t>
            </w:r>
            <w:r>
              <w:t>go</w:t>
            </w:r>
            <w:r w:rsidR="00FA0330" w:rsidRPr="00FA0330">
              <w:t xml:space="preserve"> </w:t>
            </w:r>
            <w:r w:rsidR="00DD37F6">
              <w:br/>
            </w:r>
            <w:r>
              <w:t>(e</w:t>
            </w:r>
            <w:r w:rsidRPr="001C3E15">
              <w:t>kspert</w:t>
            </w:r>
            <w:r>
              <w:t>)</w:t>
            </w:r>
          </w:p>
        </w:tc>
      </w:tr>
      <w:tr w:rsidR="008A2C61" w:rsidTr="00DD37F6">
        <w:tc>
          <w:tcPr>
            <w:tcW w:w="846" w:type="dxa"/>
            <w:vAlign w:val="center"/>
          </w:tcPr>
          <w:p w:rsidR="008A2C61" w:rsidRDefault="008A2C61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  <w:bookmarkStart w:id="0" w:name="_GoBack"/>
            <w:bookmarkEnd w:id="0"/>
          </w:p>
        </w:tc>
        <w:tc>
          <w:tcPr>
            <w:tcW w:w="3118" w:type="dxa"/>
            <w:vAlign w:val="center"/>
          </w:tcPr>
          <w:p w:rsidR="008A2C61" w:rsidRPr="00FA0330" w:rsidRDefault="008A2C61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 w:rsidRPr="00FA0330">
              <w:rPr>
                <w:rFonts w:ascii="Calibri" w:hAnsi="Calibri"/>
              </w:rPr>
              <w:t>Katarzyna Wójcik</w:t>
            </w:r>
          </w:p>
        </w:tc>
        <w:tc>
          <w:tcPr>
            <w:tcW w:w="5240" w:type="dxa"/>
          </w:tcPr>
          <w:p w:rsidR="008A2C61" w:rsidRPr="00FA0330" w:rsidRDefault="008A2C61" w:rsidP="001C3E15">
            <w:pPr>
              <w:spacing w:before="60" w:after="60"/>
              <w:jc w:val="center"/>
            </w:pPr>
            <w:r w:rsidRPr="00FA0330">
              <w:t xml:space="preserve">Członek zespołu oceniającego w ramach </w:t>
            </w:r>
            <w:r w:rsidR="00DD37F6">
              <w:br/>
            </w:r>
            <w:r w:rsidRPr="00FA0330">
              <w:t xml:space="preserve">kryteriów formalnych </w:t>
            </w:r>
            <w:r w:rsidR="00DD37F6">
              <w:br/>
            </w:r>
            <w:r w:rsidRPr="00FA0330">
              <w:t>(pracownik IOK)</w:t>
            </w:r>
          </w:p>
        </w:tc>
      </w:tr>
      <w:tr w:rsidR="00DD37F6" w:rsidTr="00DD37F6">
        <w:tc>
          <w:tcPr>
            <w:tcW w:w="846" w:type="dxa"/>
            <w:vAlign w:val="center"/>
          </w:tcPr>
          <w:p w:rsidR="00DD37F6" w:rsidRDefault="00DD37F6" w:rsidP="001C3E15">
            <w:pPr>
              <w:pStyle w:val="Akapitzlist"/>
              <w:numPr>
                <w:ilvl w:val="0"/>
                <w:numId w:val="1"/>
              </w:numPr>
              <w:spacing w:before="60" w:after="60"/>
            </w:pPr>
          </w:p>
        </w:tc>
        <w:tc>
          <w:tcPr>
            <w:tcW w:w="3118" w:type="dxa"/>
            <w:vAlign w:val="center"/>
          </w:tcPr>
          <w:p w:rsidR="00DD37F6" w:rsidRPr="00FA0330" w:rsidRDefault="00DD37F6" w:rsidP="001C3E15">
            <w:pPr>
              <w:spacing w:before="60" w:after="60" w:line="276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Dorota Krawiec</w:t>
            </w:r>
          </w:p>
        </w:tc>
        <w:tc>
          <w:tcPr>
            <w:tcW w:w="5240" w:type="dxa"/>
          </w:tcPr>
          <w:p w:rsidR="00DD37F6" w:rsidRPr="00FA0330" w:rsidRDefault="00DD37F6" w:rsidP="001C3E15">
            <w:pPr>
              <w:spacing w:before="60" w:after="60"/>
              <w:jc w:val="center"/>
            </w:pPr>
            <w:r w:rsidRPr="00FA0330">
              <w:t xml:space="preserve">Członek zespołu oceniającego w ramach </w:t>
            </w:r>
            <w:r>
              <w:br/>
            </w:r>
            <w:r w:rsidRPr="00FA0330">
              <w:t xml:space="preserve">kryteriów formalnych </w:t>
            </w:r>
            <w:r>
              <w:br/>
            </w:r>
            <w:r w:rsidRPr="00FA0330">
              <w:t>(pracownik IOK)</w:t>
            </w:r>
          </w:p>
        </w:tc>
      </w:tr>
    </w:tbl>
    <w:p w:rsidR="008E4A4C" w:rsidRPr="00F76DB0" w:rsidRDefault="00F76DB0">
      <w:pPr>
        <w:rPr>
          <w:i/>
        </w:rPr>
      </w:pPr>
      <w:r w:rsidRPr="00F76DB0">
        <w:rPr>
          <w:i/>
        </w:rPr>
        <w:t>Źródło: Opracowan</w:t>
      </w:r>
      <w:r w:rsidR="00D159E2">
        <w:rPr>
          <w:i/>
        </w:rPr>
        <w:t xml:space="preserve">ie własne na podstawie Protokołu </w:t>
      </w:r>
      <w:r w:rsidR="00DD37F6">
        <w:rPr>
          <w:i/>
        </w:rPr>
        <w:t>z prac Komisji Oceny P</w:t>
      </w:r>
      <w:r w:rsidRPr="00F76DB0">
        <w:rPr>
          <w:i/>
        </w:rPr>
        <w:t>rojektów.</w:t>
      </w:r>
    </w:p>
    <w:sectPr w:rsidR="008E4A4C" w:rsidRPr="00F76DB0" w:rsidSect="001A11B9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677D"/>
    <w:multiLevelType w:val="hybridMultilevel"/>
    <w:tmpl w:val="E27C6E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A4C"/>
    <w:rsid w:val="00054764"/>
    <w:rsid w:val="000B7B47"/>
    <w:rsid w:val="0011783C"/>
    <w:rsid w:val="001778D4"/>
    <w:rsid w:val="001A11B9"/>
    <w:rsid w:val="001C215B"/>
    <w:rsid w:val="001C3E15"/>
    <w:rsid w:val="00294C81"/>
    <w:rsid w:val="00484A38"/>
    <w:rsid w:val="004A5515"/>
    <w:rsid w:val="00631553"/>
    <w:rsid w:val="00664EC6"/>
    <w:rsid w:val="00686A84"/>
    <w:rsid w:val="00744DEA"/>
    <w:rsid w:val="00805CA8"/>
    <w:rsid w:val="008A2C61"/>
    <w:rsid w:val="008E4A4C"/>
    <w:rsid w:val="00A1611C"/>
    <w:rsid w:val="00A2775C"/>
    <w:rsid w:val="00AA5A68"/>
    <w:rsid w:val="00AF7EFD"/>
    <w:rsid w:val="00B1096B"/>
    <w:rsid w:val="00C87510"/>
    <w:rsid w:val="00CA4434"/>
    <w:rsid w:val="00CF1AC3"/>
    <w:rsid w:val="00D159E2"/>
    <w:rsid w:val="00D315E8"/>
    <w:rsid w:val="00D62899"/>
    <w:rsid w:val="00DD37F6"/>
    <w:rsid w:val="00DE74EB"/>
    <w:rsid w:val="00F76DB0"/>
    <w:rsid w:val="00FA0330"/>
    <w:rsid w:val="00FD2051"/>
    <w:rsid w:val="00FD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4BF179-247F-4C5B-8494-90DB7988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E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77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78D4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D20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210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Faroń</dc:creator>
  <cp:keywords/>
  <dc:description/>
  <cp:lastModifiedBy>Aleksandra Zapała</cp:lastModifiedBy>
  <cp:revision>23</cp:revision>
  <cp:lastPrinted>2018-12-12T06:44:00Z</cp:lastPrinted>
  <dcterms:created xsi:type="dcterms:W3CDTF">2016-09-20T09:10:00Z</dcterms:created>
  <dcterms:modified xsi:type="dcterms:W3CDTF">2018-12-12T06:58:00Z</dcterms:modified>
</cp:coreProperties>
</file>