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1712F5">
      <w:r>
        <w:rPr>
          <w:noProof/>
          <w:lang w:eastAsia="pl-PL"/>
        </w:rPr>
        <w:drawing>
          <wp:inline distT="0" distB="0" distL="0" distR="0">
            <wp:extent cx="5760720" cy="6623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now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6E1" w:rsidRPr="009E76E1" w:rsidRDefault="008E4A4C" w:rsidP="009E76E1">
      <w:pPr>
        <w:jc w:val="both"/>
      </w:pPr>
      <w:r>
        <w:t>Informacja o składzie komisji oceny projektó</w:t>
      </w:r>
      <w:r w:rsidR="0011783C">
        <w:t>w</w:t>
      </w:r>
      <w:r w:rsidR="001712F5">
        <w:t xml:space="preserve"> (w ramach procedury odwoławczej)</w:t>
      </w:r>
      <w:r w:rsidR="0011783C">
        <w:t xml:space="preserve"> </w:t>
      </w:r>
      <w:r w:rsidR="00D74970">
        <w:t xml:space="preserve">powołanej </w:t>
      </w:r>
      <w:r w:rsidR="001712F5">
        <w:br/>
      </w:r>
      <w:r w:rsidR="00D74970">
        <w:t xml:space="preserve">w ramach działania </w:t>
      </w:r>
      <w:r w:rsidR="00B478E4" w:rsidRPr="00B478E4">
        <w:t xml:space="preserve">10.2 </w:t>
      </w:r>
      <w:r w:rsidR="00B478E4" w:rsidRPr="00D36721">
        <w:rPr>
          <w:i/>
        </w:rPr>
        <w:t>Inwestycje wynikające z Lokalnych Planó</w:t>
      </w:r>
      <w:r w:rsidR="001B5319" w:rsidRPr="00D36721">
        <w:rPr>
          <w:i/>
        </w:rPr>
        <w:t>w Rewitalizacji</w:t>
      </w:r>
      <w:r w:rsidR="001B5319">
        <w:t xml:space="preserve"> (</w:t>
      </w:r>
      <w:r w:rsidR="00D36721">
        <w:rPr>
          <w:rFonts w:ascii="Calibri" w:eastAsia="Times New Roman" w:hAnsi="Calibri" w:cs="Times New Roman"/>
          <w:lang w:eastAsia="pl-PL"/>
        </w:rPr>
        <w:t>Gmina Opole</w:t>
      </w:r>
      <w:bookmarkStart w:id="0" w:name="_GoBack"/>
      <w:bookmarkEnd w:id="0"/>
      <w:r w:rsidR="00B478E4" w:rsidRPr="00B478E4">
        <w:t>)</w:t>
      </w:r>
      <w:r w:rsidR="009E76E1">
        <w:t xml:space="preserve"> </w:t>
      </w:r>
      <w:r w:rsidR="00D74970">
        <w:t xml:space="preserve">RPO WO 2014-2020. </w:t>
      </w:r>
    </w:p>
    <w:p w:rsidR="009E76E1" w:rsidRPr="00E02F83" w:rsidRDefault="009E76E1" w:rsidP="009E76E1">
      <w:pPr>
        <w:contextualSpacing/>
        <w:jc w:val="both"/>
        <w:rPr>
          <w:rFonts w:ascii="Calibri" w:hAnsi="Calibri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5816"/>
      </w:tblGrid>
      <w:tr w:rsidR="009E76E1" w:rsidRPr="00E02F83" w:rsidTr="001712F5">
        <w:trPr>
          <w:trHeight w:val="40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1712F5">
        <w:trPr>
          <w:trHeight w:val="5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712F5">
            <w:pPr>
              <w:spacing w:after="0"/>
              <w:jc w:val="center"/>
            </w:pPr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712F5">
            <w:pPr>
              <w:spacing w:after="0"/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E76E1" w:rsidRPr="00E02F83" w:rsidTr="001712F5">
        <w:trPr>
          <w:trHeight w:val="69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1712F5" w:rsidP="001712F5">
            <w:pPr>
              <w:spacing w:after="0"/>
              <w:jc w:val="center"/>
            </w:pPr>
            <w:r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D36721" w:rsidP="001712F5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>Tomasz Midura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t>Członek zespołu oceniającego w ramach kryteriów merytorycznych (</w:t>
            </w:r>
            <w:r w:rsidR="007D7819">
              <w:t>pracownik IOK</w:t>
            </w:r>
            <w:r w:rsidRPr="009E76E1">
              <w:t>)</w:t>
            </w:r>
          </w:p>
        </w:tc>
      </w:tr>
      <w:tr w:rsidR="00AC260F" w:rsidRPr="00E02F83" w:rsidTr="001712F5">
        <w:trPr>
          <w:trHeight w:val="68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D36721" w:rsidP="001712F5">
            <w:pPr>
              <w:spacing w:after="0"/>
              <w:jc w:val="center"/>
            </w:pPr>
            <w:r>
              <w:t>3</w:t>
            </w:r>
            <w:r w:rsidR="001712F5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1712F5" w:rsidP="001712F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Tomasz Cisek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Pr="009E76E1" w:rsidRDefault="00AC260F" w:rsidP="001712F5">
            <w:pPr>
              <w:spacing w:after="0"/>
              <w:jc w:val="center"/>
            </w:pPr>
            <w:r w:rsidRPr="00AC260F">
              <w:t xml:space="preserve">Członek zespołu oceniającego w ramach kryteriów </w:t>
            </w:r>
            <w:r w:rsidR="001712F5">
              <w:t>merytorycznych (ekspert</w:t>
            </w:r>
            <w:r w:rsidRPr="00AC260F">
              <w:t>)</w:t>
            </w:r>
          </w:p>
        </w:tc>
      </w:tr>
      <w:tr w:rsidR="00F737E8" w:rsidRPr="00E02F83" w:rsidTr="001712F5">
        <w:trPr>
          <w:trHeight w:val="70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Default="00D36721" w:rsidP="001712F5">
            <w:pPr>
              <w:spacing w:after="0"/>
              <w:jc w:val="center"/>
            </w:pPr>
            <w:r>
              <w:t>4</w:t>
            </w:r>
            <w:r w:rsidR="001712F5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Default="00D36721" w:rsidP="001712F5">
            <w:pPr>
              <w:spacing w:after="0"/>
              <w:jc w:val="center"/>
            </w:pPr>
            <w:r>
              <w:t>Mirosław Patoła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Pr="009E76E1" w:rsidRDefault="00BF2EFD" w:rsidP="001712F5">
            <w:pPr>
              <w:spacing w:after="0"/>
              <w:jc w:val="center"/>
            </w:pPr>
            <w:r w:rsidRPr="00BF2EFD">
              <w:t>Członek zespołu oceniającego w ramach kryteriów merytorycznych (ekspert)</w:t>
            </w:r>
          </w:p>
        </w:tc>
      </w:tr>
      <w:tr w:rsidR="001712F5" w:rsidRPr="00E02F83" w:rsidTr="001B5319">
        <w:trPr>
          <w:trHeight w:val="64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F5" w:rsidRDefault="00D36721" w:rsidP="001712F5">
            <w:pPr>
              <w:spacing w:after="0"/>
              <w:jc w:val="center"/>
            </w:pPr>
            <w:r>
              <w:t>5</w:t>
            </w:r>
            <w:r w:rsidR="001712F5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F5" w:rsidRDefault="00D36721" w:rsidP="001712F5">
            <w:pPr>
              <w:spacing w:after="0"/>
              <w:jc w:val="center"/>
            </w:pPr>
            <w:r>
              <w:t>Wiktoria Fedunik-Szydełko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F5" w:rsidRPr="00BF2EFD" w:rsidRDefault="001712F5" w:rsidP="001712F5">
            <w:pPr>
              <w:spacing w:after="0"/>
              <w:jc w:val="center"/>
            </w:pPr>
            <w:r>
              <w:t>Sekretarz komisji oceny projektów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 na podstawie Protokołu z prac komisji oceny projektów.</w:t>
      </w:r>
    </w:p>
    <w:sectPr w:rsidR="009E76E1" w:rsidRPr="009E76E1" w:rsidSect="000464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6480"/>
    <w:rsid w:val="000A7B61"/>
    <w:rsid w:val="000B7B47"/>
    <w:rsid w:val="0011783C"/>
    <w:rsid w:val="00147E7D"/>
    <w:rsid w:val="001712F5"/>
    <w:rsid w:val="001B5319"/>
    <w:rsid w:val="001C215B"/>
    <w:rsid w:val="001C3C32"/>
    <w:rsid w:val="00243215"/>
    <w:rsid w:val="00294C81"/>
    <w:rsid w:val="002A4DD4"/>
    <w:rsid w:val="002B2738"/>
    <w:rsid w:val="003749D9"/>
    <w:rsid w:val="0056770F"/>
    <w:rsid w:val="006034C5"/>
    <w:rsid w:val="00630151"/>
    <w:rsid w:val="007119ED"/>
    <w:rsid w:val="00744DEA"/>
    <w:rsid w:val="007D7819"/>
    <w:rsid w:val="008E4A4C"/>
    <w:rsid w:val="00901B80"/>
    <w:rsid w:val="009504D6"/>
    <w:rsid w:val="00953EB1"/>
    <w:rsid w:val="009C11B9"/>
    <w:rsid w:val="009E76E1"/>
    <w:rsid w:val="00A1611C"/>
    <w:rsid w:val="00A2775C"/>
    <w:rsid w:val="00AC260F"/>
    <w:rsid w:val="00B1096B"/>
    <w:rsid w:val="00B31170"/>
    <w:rsid w:val="00B478E4"/>
    <w:rsid w:val="00BF2EFD"/>
    <w:rsid w:val="00D36721"/>
    <w:rsid w:val="00D61449"/>
    <w:rsid w:val="00D74970"/>
    <w:rsid w:val="00DE74EB"/>
    <w:rsid w:val="00F737E8"/>
    <w:rsid w:val="00F76DB0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Wiktoria Fedunik-Szydełko</cp:lastModifiedBy>
  <cp:revision>18</cp:revision>
  <cp:lastPrinted>2018-04-06T09:24:00Z</cp:lastPrinted>
  <dcterms:created xsi:type="dcterms:W3CDTF">2016-09-20T09:10:00Z</dcterms:created>
  <dcterms:modified xsi:type="dcterms:W3CDTF">2018-04-06T09:24:00Z</dcterms:modified>
</cp:coreProperties>
</file>