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E5" w:rsidRDefault="00FE1C5D" w:rsidP="00CB6B8C">
      <w:pPr>
        <w:jc w:val="center"/>
      </w:pPr>
      <w:r w:rsidRPr="00DA1B07">
        <w:rPr>
          <w:b/>
          <w:noProof/>
          <w:snapToGrid w:val="0"/>
          <w:sz w:val="28"/>
          <w:lang w:eastAsia="pl-PL"/>
        </w:rPr>
        <w:drawing>
          <wp:inline distT="0" distB="0" distL="0" distR="0" wp14:anchorId="5FEA188A" wp14:editId="32BC436B">
            <wp:extent cx="4943475" cy="647700"/>
            <wp:effectExtent l="0" t="0" r="9525" b="0"/>
            <wp:docPr id="1" name="Obraz 1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1E5" w:rsidRPr="006D71E5" w:rsidRDefault="006D71E5" w:rsidP="006D71E5"/>
    <w:p w:rsidR="00FE1C5D" w:rsidRDefault="00FE1C5D" w:rsidP="00FE1C5D">
      <w:pPr>
        <w:spacing w:before="120" w:after="120"/>
        <w:jc w:val="center"/>
        <w:rPr>
          <w:sz w:val="24"/>
          <w:szCs w:val="24"/>
        </w:rPr>
      </w:pPr>
    </w:p>
    <w:p w:rsidR="00FE1C5D" w:rsidRPr="00917D0A" w:rsidRDefault="00FE1C5D" w:rsidP="00FE1C5D">
      <w:pPr>
        <w:spacing w:before="120" w:after="120"/>
        <w:jc w:val="center"/>
        <w:rPr>
          <w:b/>
          <w:i/>
          <w:sz w:val="28"/>
          <w:szCs w:val="28"/>
        </w:rPr>
      </w:pPr>
      <w:r w:rsidRPr="00C0068E">
        <w:rPr>
          <w:b/>
          <w:i/>
          <w:sz w:val="28"/>
          <w:szCs w:val="28"/>
        </w:rPr>
        <w:t xml:space="preserve">Wykaz zmian do </w:t>
      </w:r>
      <w:r w:rsidRPr="00917D0A">
        <w:rPr>
          <w:b/>
          <w:i/>
          <w:sz w:val="28"/>
          <w:szCs w:val="28"/>
        </w:rPr>
        <w:t>„Regulaminu Pracy Komisji Kwalifikacyjnej</w:t>
      </w:r>
    </w:p>
    <w:p w:rsidR="00FE1C5D" w:rsidRPr="00917D0A" w:rsidRDefault="00FE1C5D" w:rsidP="00FE1C5D">
      <w:pPr>
        <w:spacing w:before="120" w:after="120"/>
        <w:jc w:val="center"/>
        <w:rPr>
          <w:b/>
          <w:i/>
          <w:sz w:val="28"/>
          <w:szCs w:val="28"/>
        </w:rPr>
      </w:pPr>
      <w:r w:rsidRPr="00917D0A">
        <w:rPr>
          <w:b/>
          <w:i/>
          <w:sz w:val="28"/>
          <w:szCs w:val="28"/>
        </w:rPr>
        <w:t xml:space="preserve">ds. wyboru kandydatów na ekspertów </w:t>
      </w:r>
    </w:p>
    <w:p w:rsidR="00FE1C5D" w:rsidRPr="00917D0A" w:rsidRDefault="00FE1C5D" w:rsidP="00FE1C5D">
      <w:pPr>
        <w:tabs>
          <w:tab w:val="left" w:pos="4410"/>
        </w:tabs>
        <w:jc w:val="center"/>
        <w:rPr>
          <w:b/>
          <w:i/>
          <w:sz w:val="28"/>
          <w:szCs w:val="28"/>
        </w:rPr>
      </w:pPr>
      <w:r w:rsidRPr="00917D0A">
        <w:rPr>
          <w:b/>
          <w:i/>
          <w:sz w:val="28"/>
          <w:szCs w:val="28"/>
        </w:rPr>
        <w:t xml:space="preserve">oceniających projekty złożone w ramach Regionalnego Programu Operacyjnego </w:t>
      </w:r>
    </w:p>
    <w:p w:rsidR="00FE1C5D" w:rsidRPr="00917D0A" w:rsidRDefault="00FE1C5D" w:rsidP="00FE1C5D">
      <w:pPr>
        <w:tabs>
          <w:tab w:val="left" w:pos="4410"/>
        </w:tabs>
        <w:jc w:val="center"/>
        <w:rPr>
          <w:b/>
          <w:i/>
          <w:sz w:val="28"/>
          <w:szCs w:val="28"/>
        </w:rPr>
      </w:pPr>
      <w:r w:rsidRPr="00917D0A">
        <w:rPr>
          <w:b/>
          <w:i/>
          <w:sz w:val="28"/>
          <w:szCs w:val="28"/>
        </w:rPr>
        <w:t>Województwa Opolskiego na lata 2014-2020”</w:t>
      </w: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b/>
          <w:i/>
        </w:rPr>
      </w:pPr>
    </w:p>
    <w:p w:rsidR="00FE1C5D" w:rsidRDefault="00FE1C5D" w:rsidP="00FE1C5D">
      <w:pPr>
        <w:tabs>
          <w:tab w:val="left" w:pos="4410"/>
        </w:tabs>
        <w:jc w:val="center"/>
        <w:rPr>
          <w:i/>
          <w:sz w:val="28"/>
          <w:szCs w:val="28"/>
        </w:rPr>
      </w:pPr>
      <w:r w:rsidRPr="00C0068E">
        <w:rPr>
          <w:i/>
          <w:sz w:val="28"/>
          <w:szCs w:val="28"/>
        </w:rPr>
        <w:t>Dokument przyjęty</w:t>
      </w:r>
      <w:r>
        <w:rPr>
          <w:i/>
          <w:sz w:val="28"/>
          <w:szCs w:val="28"/>
        </w:rPr>
        <w:t xml:space="preserve"> przez Zarząd Województwa Opolskiego</w:t>
      </w:r>
    </w:p>
    <w:p w:rsidR="00FE1C5D" w:rsidRDefault="00ED38BC" w:rsidP="00FE1C5D">
      <w:pPr>
        <w:tabs>
          <w:tab w:val="left" w:pos="441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Uchwałą nr 6310</w:t>
      </w:r>
      <w:r w:rsidR="00FE1C5D">
        <w:rPr>
          <w:i/>
          <w:sz w:val="28"/>
          <w:szCs w:val="28"/>
        </w:rPr>
        <w:t>/2018 z dnia</w:t>
      </w:r>
      <w:r>
        <w:rPr>
          <w:i/>
          <w:sz w:val="28"/>
          <w:szCs w:val="28"/>
        </w:rPr>
        <w:t xml:space="preserve"> 29 października </w:t>
      </w:r>
      <w:r w:rsidR="00FE1C5D">
        <w:rPr>
          <w:i/>
          <w:sz w:val="28"/>
          <w:szCs w:val="28"/>
        </w:rPr>
        <w:t>2018 r.</w:t>
      </w:r>
    </w:p>
    <w:p w:rsidR="00FE1C5D" w:rsidRDefault="00FE1C5D" w:rsidP="00FE1C5D">
      <w:pPr>
        <w:tabs>
          <w:tab w:val="left" w:pos="441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stanowiący załącznik nr 1 do niniejszej uchwały</w:t>
      </w:r>
    </w:p>
    <w:p w:rsidR="00FE1C5D" w:rsidRDefault="00FE1C5D" w:rsidP="00FE1C5D">
      <w:pPr>
        <w:tabs>
          <w:tab w:val="left" w:pos="4410"/>
        </w:tabs>
        <w:jc w:val="center"/>
        <w:rPr>
          <w:i/>
          <w:sz w:val="28"/>
          <w:szCs w:val="28"/>
        </w:rPr>
      </w:pPr>
    </w:p>
    <w:p w:rsidR="00FE1C5D" w:rsidRPr="00C0068E" w:rsidRDefault="00FE1C5D" w:rsidP="00FE1C5D">
      <w:pPr>
        <w:tabs>
          <w:tab w:val="left" w:pos="44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Opole, dnia</w:t>
      </w:r>
      <w:r w:rsidR="00ED38BC">
        <w:rPr>
          <w:sz w:val="28"/>
          <w:szCs w:val="28"/>
        </w:rPr>
        <w:t xml:space="preserve"> 29 października </w:t>
      </w:r>
      <w:r>
        <w:rPr>
          <w:sz w:val="28"/>
          <w:szCs w:val="28"/>
        </w:rPr>
        <w:t>2018 r.</w:t>
      </w:r>
    </w:p>
    <w:p w:rsidR="00FE1C5D" w:rsidRDefault="00FE1C5D" w:rsidP="00FE1C5D">
      <w:pPr>
        <w:spacing w:before="120" w:after="120"/>
        <w:rPr>
          <w:sz w:val="24"/>
          <w:szCs w:val="24"/>
        </w:rPr>
      </w:pPr>
    </w:p>
    <w:p w:rsidR="00FE1C5D" w:rsidRPr="00FE1C5D" w:rsidRDefault="00FE1C5D" w:rsidP="00FE1C5D">
      <w:pPr>
        <w:rPr>
          <w:sz w:val="24"/>
          <w:szCs w:val="24"/>
        </w:rPr>
      </w:pPr>
    </w:p>
    <w:p w:rsidR="00FE1C5D" w:rsidRPr="00FE1C5D" w:rsidRDefault="00FE1C5D" w:rsidP="00FE1C5D">
      <w:pPr>
        <w:rPr>
          <w:sz w:val="24"/>
          <w:szCs w:val="24"/>
        </w:rPr>
      </w:pPr>
    </w:p>
    <w:p w:rsidR="00FE1C5D" w:rsidRPr="00C0068E" w:rsidRDefault="00FE1C5D" w:rsidP="00FE1C5D">
      <w:pPr>
        <w:spacing w:before="120" w:after="120"/>
        <w:rPr>
          <w:sz w:val="28"/>
          <w:szCs w:val="28"/>
        </w:rPr>
      </w:pPr>
    </w:p>
    <w:p w:rsidR="00E57733" w:rsidRPr="008F3DF2" w:rsidRDefault="00E57733" w:rsidP="00FE1C5D">
      <w:pPr>
        <w:tabs>
          <w:tab w:val="left" w:pos="4410"/>
        </w:tabs>
        <w:rPr>
          <w:sz w:val="24"/>
          <w:szCs w:val="24"/>
        </w:rPr>
      </w:pPr>
    </w:p>
    <w:p w:rsidR="00C0068E" w:rsidRDefault="00C0068E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6D71E5">
      <w:pPr>
        <w:tabs>
          <w:tab w:val="left" w:pos="4410"/>
        </w:tabs>
        <w:jc w:val="center"/>
        <w:rPr>
          <w:sz w:val="28"/>
          <w:szCs w:val="28"/>
        </w:rPr>
      </w:pPr>
    </w:p>
    <w:p w:rsidR="00E57733" w:rsidRDefault="00E57733" w:rsidP="00E57733">
      <w:pPr>
        <w:keepNext/>
        <w:spacing w:after="0" w:line="240" w:lineRule="auto"/>
        <w:outlineLvl w:val="0"/>
        <w:rPr>
          <w:rFonts w:ascii="Calibri" w:hAnsi="Calibri"/>
          <w:b/>
          <w:bCs/>
          <w:i/>
          <w:kern w:val="32"/>
          <w:sz w:val="20"/>
          <w:szCs w:val="20"/>
          <w:u w:val="single"/>
          <w:lang w:eastAsia="x-none"/>
        </w:rPr>
      </w:pPr>
      <w:r>
        <w:rPr>
          <w:rFonts w:ascii="Calibri" w:hAnsi="Calibri"/>
          <w:b/>
          <w:bCs/>
          <w:i/>
          <w:kern w:val="32"/>
          <w:sz w:val="20"/>
          <w:szCs w:val="20"/>
          <w:u w:val="single"/>
          <w:lang w:eastAsia="x-none"/>
        </w:rPr>
        <w:t>Opracowanie:</w:t>
      </w:r>
    </w:p>
    <w:p w:rsidR="00E57733" w:rsidRDefault="00E57733" w:rsidP="00E57733">
      <w:pPr>
        <w:spacing w:after="0" w:line="240" w:lineRule="auto"/>
        <w:rPr>
          <w:rFonts w:ascii="Calibri" w:hAnsi="Calibri"/>
          <w:i/>
          <w:sz w:val="20"/>
          <w:szCs w:val="20"/>
          <w:lang w:eastAsia="x-none"/>
        </w:rPr>
      </w:pPr>
      <w:r>
        <w:rPr>
          <w:rFonts w:ascii="Calibri" w:hAnsi="Calibri"/>
          <w:i/>
          <w:sz w:val="20"/>
          <w:szCs w:val="20"/>
          <w:lang w:eastAsia="x-none"/>
        </w:rPr>
        <w:t>Referat Przyjmowania EFRR</w:t>
      </w:r>
    </w:p>
    <w:p w:rsidR="00E57733" w:rsidRDefault="00E57733" w:rsidP="00E57733">
      <w:pPr>
        <w:spacing w:after="0" w:line="240" w:lineRule="auto"/>
        <w:rPr>
          <w:rFonts w:ascii="Calibri" w:hAnsi="Calibri"/>
          <w:i/>
          <w:sz w:val="20"/>
          <w:szCs w:val="20"/>
          <w:lang w:eastAsia="x-none"/>
        </w:rPr>
      </w:pPr>
      <w:r>
        <w:rPr>
          <w:rFonts w:ascii="Calibri" w:hAnsi="Calibri"/>
          <w:i/>
          <w:sz w:val="20"/>
          <w:szCs w:val="20"/>
          <w:lang w:eastAsia="x-none"/>
        </w:rPr>
        <w:t>Departament Koordynacji Programów Operacyjnych</w:t>
      </w:r>
    </w:p>
    <w:p w:rsidR="00E57733" w:rsidRDefault="00ED38BC" w:rsidP="00E57733">
      <w:pPr>
        <w:spacing w:after="0" w:line="240" w:lineRule="auto"/>
        <w:rPr>
          <w:rFonts w:ascii="Calibri" w:hAnsi="Calibri"/>
          <w:i/>
          <w:sz w:val="20"/>
          <w:szCs w:val="20"/>
          <w:lang w:eastAsia="x-none"/>
        </w:rPr>
      </w:pPr>
      <w:r>
        <w:rPr>
          <w:rFonts w:ascii="Calibri" w:hAnsi="Calibri"/>
          <w:i/>
          <w:sz w:val="20"/>
          <w:szCs w:val="20"/>
          <w:lang w:eastAsia="x-none"/>
        </w:rPr>
        <w:t xml:space="preserve">Opole, październik </w:t>
      </w:r>
      <w:bookmarkStart w:id="0" w:name="_GoBack"/>
      <w:bookmarkEnd w:id="0"/>
      <w:r w:rsidR="00E57733">
        <w:rPr>
          <w:rFonts w:ascii="Calibri" w:hAnsi="Calibri"/>
          <w:i/>
          <w:sz w:val="20"/>
          <w:szCs w:val="20"/>
          <w:lang w:eastAsia="x-none"/>
        </w:rPr>
        <w:t>2018 r.</w:t>
      </w:r>
    </w:p>
    <w:p w:rsidR="00DB165C" w:rsidRDefault="00DB16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ela-Siatka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DB165C" w:rsidTr="00DB165C">
        <w:trPr>
          <w:tblHeader/>
        </w:trPr>
        <w:tc>
          <w:tcPr>
            <w:tcW w:w="10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hideMark/>
          </w:tcPr>
          <w:p w:rsidR="00DB165C" w:rsidRPr="00FE1C5D" w:rsidRDefault="00FE1C5D" w:rsidP="00B27CFF">
            <w:pPr>
              <w:spacing w:line="276" w:lineRule="auto"/>
              <w:jc w:val="center"/>
              <w:rPr>
                <w:b/>
                <w:i/>
              </w:rPr>
            </w:pPr>
            <w:r w:rsidRPr="00A13699">
              <w:rPr>
                <w:b/>
                <w:i/>
                <w:sz w:val="24"/>
              </w:rPr>
              <w:lastRenderedPageBreak/>
              <w:t xml:space="preserve">Wykaz zmian do „Regulaminu Pracy Komisji Kwalifikacyjnej ds. wyboru kandydatów </w:t>
            </w:r>
            <w:r w:rsidRPr="00A13699">
              <w:rPr>
                <w:b/>
                <w:i/>
                <w:sz w:val="24"/>
              </w:rPr>
              <w:br/>
              <w:t>na ekspertów oceniających projekty złożone w ramach Regionalnego Programu Operacyjnego Województwa Opolskiego na lata 2014-2020”, przyjęt</w:t>
            </w:r>
            <w:r w:rsidR="00B27CFF">
              <w:rPr>
                <w:b/>
                <w:i/>
                <w:sz w:val="24"/>
              </w:rPr>
              <w:t>ego</w:t>
            </w:r>
            <w:r w:rsidRPr="00A13699">
              <w:rPr>
                <w:b/>
                <w:i/>
                <w:sz w:val="24"/>
              </w:rPr>
              <w:t xml:space="preserve"> przez Zarząd Województwa Opolskiego uchwałą nr 382/2015 z dnia 19 marca 2015 r. z </w:t>
            </w:r>
            <w:proofErr w:type="spellStart"/>
            <w:r w:rsidRPr="00A13699">
              <w:rPr>
                <w:b/>
                <w:i/>
                <w:sz w:val="24"/>
              </w:rPr>
              <w:t>późn</w:t>
            </w:r>
            <w:proofErr w:type="spellEnd"/>
            <w:r w:rsidRPr="00A13699">
              <w:rPr>
                <w:b/>
                <w:i/>
                <w:sz w:val="24"/>
              </w:rPr>
              <w:t>. zm.</w:t>
            </w:r>
          </w:p>
        </w:tc>
      </w:tr>
    </w:tbl>
    <w:p w:rsidR="00A13699" w:rsidRPr="00A13699" w:rsidRDefault="00A13699" w:rsidP="00A13699">
      <w:pPr>
        <w:spacing w:line="276" w:lineRule="auto"/>
        <w:jc w:val="both"/>
        <w:rPr>
          <w:color w:val="000000"/>
          <w:sz w:val="24"/>
          <w:szCs w:val="24"/>
        </w:rPr>
      </w:pPr>
    </w:p>
    <w:p w:rsidR="00A13699" w:rsidRPr="00A13699" w:rsidRDefault="00DB165C" w:rsidP="00A13699">
      <w:pPr>
        <w:pStyle w:val="Akapitzlist"/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  <w:r w:rsidRPr="00FE1C5D">
        <w:rPr>
          <w:color w:val="000000"/>
          <w:sz w:val="24"/>
          <w:szCs w:val="24"/>
        </w:rPr>
        <w:t xml:space="preserve"> </w:t>
      </w:r>
    </w:p>
    <w:p w:rsidR="00A13699" w:rsidRPr="007F3B28" w:rsidRDefault="007F3B28" w:rsidP="007F3B28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7F3B28">
        <w:rPr>
          <w:color w:val="000000"/>
          <w:sz w:val="24"/>
          <w:szCs w:val="24"/>
        </w:rPr>
        <w:t xml:space="preserve">W załączniku nr 1 do </w:t>
      </w:r>
      <w:r w:rsidRPr="00DA6964">
        <w:rPr>
          <w:i/>
          <w:color w:val="000000"/>
          <w:sz w:val="24"/>
          <w:szCs w:val="24"/>
        </w:rPr>
        <w:t>Regulaminu</w:t>
      </w:r>
      <w:r w:rsidR="00DA6964" w:rsidRPr="00DA6964">
        <w:rPr>
          <w:i/>
          <w:sz w:val="24"/>
        </w:rPr>
        <w:t xml:space="preserve"> </w:t>
      </w:r>
      <w:r w:rsidR="00DA6964" w:rsidRPr="00DA6964">
        <w:rPr>
          <w:i/>
          <w:color w:val="000000"/>
          <w:sz w:val="24"/>
          <w:szCs w:val="24"/>
        </w:rPr>
        <w:t xml:space="preserve">Pracy Komisji Kwalifikacyjnej ds. wyboru kandydatów </w:t>
      </w:r>
      <w:r w:rsidR="00DA6964" w:rsidRPr="00DA6964">
        <w:rPr>
          <w:i/>
          <w:color w:val="000000"/>
          <w:sz w:val="24"/>
          <w:szCs w:val="24"/>
        </w:rPr>
        <w:br/>
        <w:t>na ekspertów oceniających projekty złożone w ramach Regionalnego Programu Operacyjnego Województwa Opolskiego na lata 2014-2020</w:t>
      </w:r>
      <w:r w:rsidR="00DA6964">
        <w:rPr>
          <w:color w:val="000000"/>
          <w:sz w:val="24"/>
          <w:szCs w:val="24"/>
        </w:rPr>
        <w:t xml:space="preserve"> </w:t>
      </w:r>
      <w:r w:rsidRPr="007F3B28">
        <w:rPr>
          <w:color w:val="000000"/>
          <w:sz w:val="24"/>
          <w:szCs w:val="24"/>
        </w:rPr>
        <w:t>dodano nowe działanie</w:t>
      </w:r>
      <w:r w:rsidR="00DA6964">
        <w:rPr>
          <w:color w:val="000000"/>
          <w:sz w:val="24"/>
          <w:szCs w:val="24"/>
        </w:rPr>
        <w:t xml:space="preserve"> </w:t>
      </w:r>
      <w:r w:rsidRPr="007F3B28">
        <w:rPr>
          <w:color w:val="000000"/>
          <w:sz w:val="24"/>
          <w:szCs w:val="24"/>
        </w:rPr>
        <w:t>5.5</w:t>
      </w:r>
      <w:r w:rsidR="00DA6964">
        <w:rPr>
          <w:color w:val="000000"/>
          <w:sz w:val="24"/>
          <w:szCs w:val="24"/>
        </w:rPr>
        <w:t xml:space="preserve"> pn.</w:t>
      </w:r>
      <w:r w:rsidRPr="007F3B28">
        <w:rPr>
          <w:color w:val="000000"/>
          <w:sz w:val="24"/>
          <w:szCs w:val="24"/>
        </w:rPr>
        <w:t xml:space="preserve"> </w:t>
      </w:r>
      <w:r w:rsidRPr="007F3B28">
        <w:rPr>
          <w:i/>
          <w:color w:val="000000"/>
          <w:sz w:val="24"/>
          <w:szCs w:val="24"/>
        </w:rPr>
        <w:t>Ochrona powietrza</w:t>
      </w:r>
      <w:r w:rsidRPr="007F3B28">
        <w:rPr>
          <w:color w:val="000000"/>
          <w:sz w:val="24"/>
          <w:szCs w:val="24"/>
        </w:rPr>
        <w:t xml:space="preserve"> RPO WO 2014-2020.</w:t>
      </w:r>
    </w:p>
    <w:p w:rsidR="00A13699" w:rsidRPr="00A13699" w:rsidRDefault="00A13699" w:rsidP="00A13699">
      <w:pPr>
        <w:pStyle w:val="Akapitzlist"/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:rsidR="006506DC" w:rsidRPr="00A13699" w:rsidRDefault="006506DC" w:rsidP="006506DC">
      <w:pPr>
        <w:pStyle w:val="Akapitzlist"/>
        <w:spacing w:line="276" w:lineRule="auto"/>
        <w:ind w:left="567"/>
        <w:jc w:val="both"/>
        <w:rPr>
          <w:rFonts w:ascii="Calibri" w:hAnsi="Calibri"/>
          <w:sz w:val="24"/>
          <w:szCs w:val="24"/>
        </w:rPr>
      </w:pPr>
    </w:p>
    <w:p w:rsidR="00A13699" w:rsidRDefault="00A13699" w:rsidP="00A13699">
      <w:pPr>
        <w:spacing w:after="0" w:line="360" w:lineRule="auto"/>
        <w:ind w:left="426" w:right="423"/>
        <w:jc w:val="both"/>
        <w:rPr>
          <w:rFonts w:ascii="Calibri" w:hAnsi="Calibri"/>
          <w:sz w:val="24"/>
          <w:szCs w:val="24"/>
        </w:rPr>
      </w:pPr>
    </w:p>
    <w:p w:rsidR="00A13699" w:rsidRPr="00734218" w:rsidRDefault="00A13699" w:rsidP="00A13699">
      <w:pPr>
        <w:spacing w:after="0" w:line="360" w:lineRule="auto"/>
        <w:ind w:left="426" w:right="423"/>
        <w:jc w:val="both"/>
        <w:rPr>
          <w:rFonts w:ascii="Calibri" w:hAnsi="Calibri"/>
          <w:sz w:val="24"/>
          <w:szCs w:val="24"/>
        </w:rPr>
      </w:pPr>
    </w:p>
    <w:p w:rsidR="00FE1C5D" w:rsidRDefault="00FE1C5D" w:rsidP="00FE1C5D">
      <w:pPr>
        <w:spacing w:after="0" w:line="360" w:lineRule="auto"/>
        <w:ind w:left="360" w:right="423"/>
        <w:jc w:val="both"/>
        <w:rPr>
          <w:color w:val="000000"/>
        </w:rPr>
      </w:pPr>
    </w:p>
    <w:p w:rsidR="00FE1C5D" w:rsidRPr="00FE1C5D" w:rsidRDefault="00FE1C5D" w:rsidP="00FE1C5D">
      <w:pPr>
        <w:spacing w:after="0" w:line="360" w:lineRule="auto"/>
        <w:ind w:left="360" w:right="423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26C3A" w:rsidRPr="00826C3A" w:rsidRDefault="00826C3A" w:rsidP="00826C3A">
      <w:pPr>
        <w:ind w:left="720"/>
        <w:jc w:val="both"/>
        <w:rPr>
          <w:rFonts w:ascii="Calibri" w:hAnsi="Calibri"/>
        </w:rPr>
      </w:pPr>
    </w:p>
    <w:p w:rsidR="00587134" w:rsidRPr="00826C3A" w:rsidRDefault="00587134" w:rsidP="008762C3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24"/>
          <w:szCs w:val="24"/>
        </w:rPr>
      </w:pPr>
    </w:p>
    <w:p w:rsidR="00587134" w:rsidRPr="00587134" w:rsidRDefault="00587134" w:rsidP="00587134">
      <w:pPr>
        <w:tabs>
          <w:tab w:val="left" w:pos="4410"/>
        </w:tabs>
        <w:rPr>
          <w:sz w:val="24"/>
          <w:szCs w:val="24"/>
        </w:rPr>
      </w:pPr>
    </w:p>
    <w:sectPr w:rsidR="00587134" w:rsidRPr="00587134" w:rsidSect="00E57733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2D" w:rsidRDefault="0002222D" w:rsidP="007E4659">
      <w:pPr>
        <w:spacing w:after="0" w:line="240" w:lineRule="auto"/>
      </w:pPr>
      <w:r>
        <w:separator/>
      </w:r>
    </w:p>
  </w:endnote>
  <w:endnote w:type="continuationSeparator" w:id="0">
    <w:p w:rsidR="0002222D" w:rsidRDefault="0002222D" w:rsidP="007E4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2420160"/>
      <w:docPartObj>
        <w:docPartGallery w:val="Page Numbers (Bottom of Page)"/>
        <w:docPartUnique/>
      </w:docPartObj>
    </w:sdtPr>
    <w:sdtEndPr/>
    <w:sdtContent>
      <w:p w:rsidR="004C4562" w:rsidRDefault="004C45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8BC">
          <w:rPr>
            <w:noProof/>
          </w:rPr>
          <w:t>3</w:t>
        </w:r>
        <w:r>
          <w:fldChar w:fldCharType="end"/>
        </w:r>
      </w:p>
    </w:sdtContent>
  </w:sdt>
  <w:p w:rsidR="004C4562" w:rsidRDefault="004C45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2D" w:rsidRDefault="0002222D" w:rsidP="007E4659">
      <w:pPr>
        <w:spacing w:after="0" w:line="240" w:lineRule="auto"/>
      </w:pPr>
      <w:r>
        <w:separator/>
      </w:r>
    </w:p>
  </w:footnote>
  <w:footnote w:type="continuationSeparator" w:id="0">
    <w:p w:rsidR="0002222D" w:rsidRDefault="0002222D" w:rsidP="007E4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733" w:rsidRPr="00E658CA" w:rsidRDefault="00E57733" w:rsidP="00E57733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</w:t>
    </w:r>
    <w:r>
      <w:rPr>
        <w:sz w:val="20"/>
        <w:szCs w:val="20"/>
      </w:rPr>
      <w:t xml:space="preserve">ałącznik nr </w:t>
    </w:r>
    <w:r w:rsidR="003E2667">
      <w:rPr>
        <w:sz w:val="20"/>
        <w:szCs w:val="20"/>
      </w:rPr>
      <w:t>1 do uchwały nr</w:t>
    </w:r>
    <w:r w:rsidR="00ED38BC">
      <w:rPr>
        <w:sz w:val="20"/>
        <w:szCs w:val="20"/>
      </w:rPr>
      <w:t xml:space="preserve"> 6310</w:t>
    </w:r>
    <w:r w:rsidRPr="00E658CA">
      <w:rPr>
        <w:sz w:val="20"/>
        <w:szCs w:val="20"/>
      </w:rPr>
      <w:t>/201</w:t>
    </w:r>
    <w:r>
      <w:rPr>
        <w:sz w:val="20"/>
        <w:szCs w:val="20"/>
      </w:rPr>
      <w:t>8</w:t>
    </w:r>
  </w:p>
  <w:p w:rsidR="00E57733" w:rsidRPr="00E658CA" w:rsidRDefault="00E57733" w:rsidP="00E57733">
    <w:pPr>
      <w:pStyle w:val="Nagwek"/>
      <w:jc w:val="right"/>
      <w:rPr>
        <w:sz w:val="20"/>
        <w:szCs w:val="20"/>
      </w:rPr>
    </w:pPr>
    <w:r w:rsidRPr="00E658CA">
      <w:rPr>
        <w:sz w:val="20"/>
        <w:szCs w:val="20"/>
      </w:rPr>
      <w:t>Zarządu Województwa Opolskiego</w:t>
    </w:r>
  </w:p>
  <w:p w:rsidR="00E57733" w:rsidRPr="00E658CA" w:rsidRDefault="00ED38BC" w:rsidP="00E57733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 dnia 29 października </w:t>
    </w:r>
    <w:r w:rsidR="00E57733" w:rsidRPr="00E658CA">
      <w:rPr>
        <w:sz w:val="20"/>
        <w:szCs w:val="20"/>
      </w:rPr>
      <w:t>201</w:t>
    </w:r>
    <w:r w:rsidR="00E57733">
      <w:rPr>
        <w:sz w:val="20"/>
        <w:szCs w:val="20"/>
      </w:rPr>
      <w:t xml:space="preserve">8 </w:t>
    </w:r>
    <w:r w:rsidR="00E57733" w:rsidRPr="00E658CA">
      <w:rPr>
        <w:sz w:val="20"/>
        <w:szCs w:val="20"/>
      </w:rPr>
      <w:t>r.</w:t>
    </w:r>
  </w:p>
  <w:p w:rsidR="00E57733" w:rsidRDefault="00E577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77D"/>
    <w:multiLevelType w:val="hybridMultilevel"/>
    <w:tmpl w:val="986872E8"/>
    <w:lvl w:ilvl="0" w:tplc="898C2864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7D7335"/>
    <w:multiLevelType w:val="hybridMultilevel"/>
    <w:tmpl w:val="6B04E436"/>
    <w:lvl w:ilvl="0" w:tplc="359CEB0A">
      <w:start w:val="1"/>
      <w:numFmt w:val="decimal"/>
      <w:lvlText w:val="%1."/>
      <w:lvlJc w:val="left"/>
      <w:pPr>
        <w:ind w:left="1080" w:hanging="360"/>
      </w:pPr>
      <w:rPr>
        <w:rFonts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17311"/>
    <w:multiLevelType w:val="hybridMultilevel"/>
    <w:tmpl w:val="68864F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23DC1"/>
    <w:multiLevelType w:val="hybridMultilevel"/>
    <w:tmpl w:val="A0E62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255C9"/>
    <w:multiLevelType w:val="hybridMultilevel"/>
    <w:tmpl w:val="A8D477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E03A3B"/>
    <w:multiLevelType w:val="multilevel"/>
    <w:tmpl w:val="F5C63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D065C7"/>
    <w:multiLevelType w:val="hybridMultilevel"/>
    <w:tmpl w:val="357C5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D9"/>
    <w:rsid w:val="0002222D"/>
    <w:rsid w:val="001721A4"/>
    <w:rsid w:val="001D3B81"/>
    <w:rsid w:val="00222601"/>
    <w:rsid w:val="00241953"/>
    <w:rsid w:val="00336949"/>
    <w:rsid w:val="00352D81"/>
    <w:rsid w:val="003B0F7B"/>
    <w:rsid w:val="003E2667"/>
    <w:rsid w:val="004C4562"/>
    <w:rsid w:val="004E55DC"/>
    <w:rsid w:val="00553FA5"/>
    <w:rsid w:val="00587134"/>
    <w:rsid w:val="005C01CD"/>
    <w:rsid w:val="006506DC"/>
    <w:rsid w:val="006508CC"/>
    <w:rsid w:val="006B6153"/>
    <w:rsid w:val="006D71E5"/>
    <w:rsid w:val="007D6273"/>
    <w:rsid w:val="007E32C4"/>
    <w:rsid w:val="007E4659"/>
    <w:rsid w:val="007F3B28"/>
    <w:rsid w:val="008030E4"/>
    <w:rsid w:val="00825A82"/>
    <w:rsid w:val="00826C3A"/>
    <w:rsid w:val="008762C3"/>
    <w:rsid w:val="008F3DF2"/>
    <w:rsid w:val="009A444F"/>
    <w:rsid w:val="009E17D0"/>
    <w:rsid w:val="009F6EBD"/>
    <w:rsid w:val="00A13699"/>
    <w:rsid w:val="00AB1071"/>
    <w:rsid w:val="00B0159A"/>
    <w:rsid w:val="00B27CFF"/>
    <w:rsid w:val="00BC5C9B"/>
    <w:rsid w:val="00C0068E"/>
    <w:rsid w:val="00CB6B8C"/>
    <w:rsid w:val="00D1326C"/>
    <w:rsid w:val="00DA6964"/>
    <w:rsid w:val="00DB165C"/>
    <w:rsid w:val="00DE08B5"/>
    <w:rsid w:val="00DF22D9"/>
    <w:rsid w:val="00E236A6"/>
    <w:rsid w:val="00E57733"/>
    <w:rsid w:val="00E86B9A"/>
    <w:rsid w:val="00ED38BC"/>
    <w:rsid w:val="00F54F7F"/>
    <w:rsid w:val="00FA2DB2"/>
    <w:rsid w:val="00FB0C79"/>
    <w:rsid w:val="00FD433F"/>
    <w:rsid w:val="00FE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chartTrackingRefBased/>
  <w15:docId w15:val="{2A3E84D6-3327-4266-AE1D-5212E4A2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659"/>
  </w:style>
  <w:style w:type="paragraph" w:styleId="Stopka">
    <w:name w:val="footer"/>
    <w:basedOn w:val="Normalny"/>
    <w:link w:val="StopkaZnak"/>
    <w:uiPriority w:val="99"/>
    <w:unhideWhenUsed/>
    <w:rsid w:val="007E4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659"/>
  </w:style>
  <w:style w:type="paragraph" w:styleId="Tekstdymka">
    <w:name w:val="Balloon Text"/>
    <w:basedOn w:val="Normalny"/>
    <w:link w:val="TekstdymkaZnak"/>
    <w:uiPriority w:val="99"/>
    <w:semiHidden/>
    <w:unhideWhenUsed/>
    <w:rsid w:val="00FB0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C7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nhideWhenUsed/>
    <w:rsid w:val="00DB16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B16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1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Butyńska</dc:creator>
  <cp:keywords/>
  <dc:description/>
  <cp:lastModifiedBy>Marcin Faroń</cp:lastModifiedBy>
  <cp:revision>15</cp:revision>
  <cp:lastPrinted>2018-07-03T13:10:00Z</cp:lastPrinted>
  <dcterms:created xsi:type="dcterms:W3CDTF">2018-03-23T09:34:00Z</dcterms:created>
  <dcterms:modified xsi:type="dcterms:W3CDTF">2018-10-30T08:04:00Z</dcterms:modified>
</cp:coreProperties>
</file>