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68D" w:rsidRDefault="001E0775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  <w:r>
        <w:rPr>
          <w:noProof/>
          <w:lang w:eastAsia="pl-PL"/>
        </w:rPr>
        <w:drawing>
          <wp:inline distT="0" distB="0" distL="0" distR="0" wp14:anchorId="12F6172A" wp14:editId="05E36C52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75" w:rsidRDefault="001E0775" w:rsidP="00ED75D9">
      <w:pPr>
        <w:widowControl w:val="0"/>
        <w:suppressAutoHyphens/>
        <w:autoSpaceDE w:val="0"/>
        <w:autoSpaceDN w:val="0"/>
        <w:adjustRightInd w:val="0"/>
        <w:spacing w:after="120" w:line="276" w:lineRule="auto"/>
        <w:jc w:val="center"/>
        <w:rPr>
          <w:rFonts w:ascii="Calibri" w:hAnsi="Calibri"/>
        </w:rPr>
      </w:pPr>
    </w:p>
    <w:p w:rsidR="003E784A" w:rsidRPr="003E784A" w:rsidRDefault="003E784A" w:rsidP="003E78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r w:rsidRPr="003E784A">
        <w:rPr>
          <w:rFonts w:ascii="Calibri" w:eastAsia="Times New Roman" w:hAnsi="Calibri" w:cs="Times New Roman"/>
          <w:b/>
          <w:sz w:val="28"/>
          <w:szCs w:val="28"/>
          <w:lang w:eastAsia="pl-PL"/>
        </w:rPr>
        <w:t xml:space="preserve">Lista ocenionych projektów złożonych w ramach naboru nr RPOP.03.02.01-IZ.00-16-002/18 </w:t>
      </w:r>
    </w:p>
    <w:p w:rsidR="00F517D6" w:rsidRDefault="003E784A" w:rsidP="003E784A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 w:rsidRPr="003E784A">
        <w:rPr>
          <w:rFonts w:ascii="Calibri" w:eastAsia="Times New Roman" w:hAnsi="Calibri" w:cs="Times New Roman"/>
          <w:b/>
          <w:sz w:val="28"/>
          <w:szCs w:val="28"/>
          <w:lang w:eastAsia="pl-PL"/>
        </w:rPr>
        <w:t>dla subregionu brzeskiego do poddziałania 3.2.1 Efektywność energetyczna w budynkach publicznych RP</w:t>
      </w:r>
      <w:r>
        <w:rPr>
          <w:rFonts w:ascii="Calibri" w:eastAsia="Times New Roman" w:hAnsi="Calibri" w:cs="Times New Roman"/>
          <w:b/>
          <w:sz w:val="28"/>
          <w:szCs w:val="28"/>
          <w:lang w:eastAsia="pl-PL"/>
        </w:rPr>
        <w:t>O WO 2014 – 2020 (aktualizacja)</w:t>
      </w:r>
      <w:bookmarkStart w:id="0" w:name="_GoBack"/>
      <w:bookmarkEnd w:id="0"/>
    </w:p>
    <w:p w:rsidR="00725543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</w:rPr>
      </w:pPr>
    </w:p>
    <w:p w:rsidR="00725543" w:rsidRPr="00060B37" w:rsidRDefault="00725543" w:rsidP="00725543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u w:val="single"/>
        </w:rPr>
      </w:pPr>
    </w:p>
    <w:tbl>
      <w:tblPr>
        <w:tblW w:w="21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67"/>
        <w:gridCol w:w="1701"/>
        <w:gridCol w:w="2835"/>
        <w:gridCol w:w="2126"/>
        <w:gridCol w:w="2268"/>
        <w:gridCol w:w="1985"/>
        <w:gridCol w:w="1559"/>
        <w:gridCol w:w="1843"/>
        <w:gridCol w:w="6052"/>
      </w:tblGrid>
      <w:tr w:rsidR="00ED75D9" w:rsidTr="00D6660F">
        <w:trPr>
          <w:gridBefore w:val="1"/>
          <w:gridAfter w:val="1"/>
          <w:wBefore w:w="284" w:type="dxa"/>
          <w:wAfter w:w="6052" w:type="dxa"/>
          <w:trHeight w:val="691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Nr wniosku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Tytuł projektu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b/>
              </w:rPr>
            </w:pPr>
            <w:r w:rsidRPr="00466713">
              <w:rPr>
                <w:b/>
              </w:rPr>
              <w:t>Nazwa wnioskodawcy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Kwota wnioskowanego dofinansowania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Koszt całkowity projektu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[PLN]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Wynik oceny</w:t>
            </w:r>
          </w:p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[%]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D75D9" w:rsidRPr="00466713" w:rsidRDefault="00ED75D9" w:rsidP="00ED75D9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eastAsia="Times New Roman" w:cs="Times New Roman"/>
                <w:b/>
                <w:lang w:eastAsia="pl-PL"/>
              </w:rPr>
            </w:pPr>
            <w:r w:rsidRPr="00466713">
              <w:rPr>
                <w:rFonts w:eastAsia="Times New Roman" w:cs="Times New Roman"/>
                <w:b/>
                <w:lang w:eastAsia="pl-PL"/>
              </w:rPr>
              <w:t>Status projektu</w:t>
            </w:r>
          </w:p>
        </w:tc>
      </w:tr>
      <w:tr w:rsidR="00522FE5" w:rsidTr="001537F0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Pr="00466713" w:rsidRDefault="00522FE5" w:rsidP="00522FE5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 w:rsidRPr="00466713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RPOP.03.02.01-16-0005/18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1537F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Termomodernizacja budynków użyteczności publicznej Powiatu Brzeskiego z wykorzystaniem odnawialnych źródeł energii – Sala gimnastyczna II Liceum Ogólnokształcącego w Brzegu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rPr>
                <w:rFonts w:ascii="Calibri" w:hAnsi="Calibri"/>
                <w:color w:val="000000"/>
              </w:rPr>
              <w:t>Powiat Brzeski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97288E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t>624 865,25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1537F0" w:rsidP="0097288E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1537F0">
              <w:t>790 968,68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75</w:t>
            </w:r>
            <w:r w:rsidR="001537F0" w:rsidRPr="001537F0">
              <w:rPr>
                <w:rFonts w:ascii="Calibri" w:hAnsi="Calibri"/>
                <w:color w:val="000000"/>
              </w:rPr>
              <w:t>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E5" w:rsidRPr="00466713" w:rsidRDefault="00522FE5" w:rsidP="00522FE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207722" w:rsidTr="001537F0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466713" w:rsidRDefault="00207722" w:rsidP="00522FE5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RPOP.03.02.01-16-0007</w:t>
            </w:r>
            <w:r w:rsidRPr="001537F0">
              <w:rPr>
                <w:rFonts w:ascii="Calibri" w:hAnsi="Calibri"/>
                <w:color w:val="000000"/>
              </w:rPr>
              <w:t>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1537F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207722">
              <w:rPr>
                <w:rFonts w:ascii="Calibri" w:hAnsi="Calibri"/>
                <w:color w:val="000000"/>
              </w:rPr>
              <w:t>Termomodernizacja budynków użyteczności publicznej na terenie Gminy Brzeg w zakresie PSP nr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207722">
              <w:rPr>
                <w:rFonts w:ascii="Calibri" w:hAnsi="Calibri"/>
                <w:color w:val="000000"/>
              </w:rPr>
              <w:t>Gmina Brzeg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97288E">
            <w:pPr>
              <w:spacing w:line="240" w:lineRule="auto"/>
              <w:jc w:val="center"/>
            </w:pPr>
            <w:r w:rsidRPr="00207722">
              <w:t>918 114,70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97288E">
            <w:pPr>
              <w:spacing w:line="240" w:lineRule="auto"/>
              <w:jc w:val="center"/>
            </w:pPr>
            <w:r w:rsidRPr="00207722">
              <w:t>2 269 250,51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71,</w:t>
            </w:r>
            <w:r w:rsidRPr="00207722">
              <w:rPr>
                <w:rFonts w:ascii="Calibri" w:hAnsi="Calibri"/>
                <w:color w:val="000000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Default="00207722" w:rsidP="00522FE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Wybrany do dofinansowania</w:t>
            </w:r>
          </w:p>
        </w:tc>
      </w:tr>
      <w:tr w:rsidR="00207722" w:rsidTr="001537F0">
        <w:trPr>
          <w:gridBefore w:val="1"/>
          <w:gridAfter w:val="1"/>
          <w:wBefore w:w="284" w:type="dxa"/>
          <w:wAfter w:w="6052" w:type="dxa"/>
          <w:trHeight w:val="234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Default="00207722" w:rsidP="00522FE5">
            <w:pPr>
              <w:widowControl w:val="0"/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</w:pPr>
            <w: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RPOP.03.02.01-16-0008</w:t>
            </w:r>
            <w:r w:rsidRPr="001537F0">
              <w:rPr>
                <w:rFonts w:ascii="Calibri" w:hAnsi="Calibri"/>
                <w:color w:val="000000"/>
              </w:rPr>
              <w:t>/18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1537F0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  <w:r w:rsidRPr="00207722">
              <w:rPr>
                <w:rFonts w:ascii="Calibri" w:hAnsi="Calibri"/>
                <w:color w:val="000000"/>
              </w:rPr>
              <w:t>Termomodernizacja budynków użyteczności publicznej na terenie Gminy Brzeg w zakresie PSP nr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207722">
              <w:rPr>
                <w:rFonts w:ascii="Calibri" w:hAnsi="Calibri"/>
                <w:color w:val="000000"/>
              </w:rPr>
              <w:t>Gminna Biblioteka Publiczna w Skarbimierzu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97288E">
            <w:pPr>
              <w:spacing w:line="240" w:lineRule="auto"/>
              <w:jc w:val="center"/>
            </w:pPr>
            <w:r w:rsidRPr="00207722">
              <w:t>499 588,65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97288E">
            <w:pPr>
              <w:spacing w:line="240" w:lineRule="auto"/>
              <w:jc w:val="center"/>
            </w:pPr>
            <w:r w:rsidRPr="00207722">
              <w:t>957 983,99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Pr="001537F0" w:rsidRDefault="00207722" w:rsidP="00522FE5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51,</w:t>
            </w:r>
            <w:r w:rsidRPr="00207722">
              <w:rPr>
                <w:rFonts w:ascii="Calibri" w:hAnsi="Calibri"/>
                <w:color w:val="000000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22" w:rsidRDefault="008569FB" w:rsidP="00522FE5">
            <w:pP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Rezygnacja wnioskodawcy z dofinansowania. Projekt usunięty Uchwałą ZWO nr 279/2019 z dnia 28 stycznia 2019r. </w:t>
            </w:r>
          </w:p>
        </w:tc>
      </w:tr>
      <w:tr w:rsidR="006E187E" w:rsidRPr="00D6660F" w:rsidTr="006E187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1046"/>
        </w:trPr>
        <w:tc>
          <w:tcPr>
            <w:tcW w:w="15168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8569FB" w:rsidRPr="008569FB" w:rsidRDefault="006E187E" w:rsidP="008569FB">
            <w:pPr>
              <w:pStyle w:val="Tekstpodstawowy"/>
              <w:spacing w:after="120" w:line="276" w:lineRule="auto"/>
              <w:rPr>
                <w:rFonts w:ascii="Calibri" w:hAnsi="Calibri"/>
                <w:b/>
                <w:i/>
                <w:sz w:val="22"/>
                <w:szCs w:val="22"/>
                <w:lang w:val="pl-PL"/>
              </w:rPr>
            </w:pPr>
            <w:r w:rsidRPr="00982DC3">
              <w:rPr>
                <w:rFonts w:ascii="Calibri" w:hAnsi="Calibri"/>
                <w:i/>
              </w:rPr>
              <w:t xml:space="preserve"> </w:t>
            </w:r>
            <w:r w:rsidRPr="008569FB">
              <w:rPr>
                <w:rFonts w:asciiTheme="minorHAnsi" w:hAnsiTheme="minorHAnsi"/>
                <w:i/>
                <w:sz w:val="22"/>
                <w:szCs w:val="22"/>
              </w:rPr>
              <w:t xml:space="preserve">Źródło: opracowanie własne na podstawie uchwały </w:t>
            </w:r>
            <w:r w:rsidR="00C6057D" w:rsidRPr="008569FB">
              <w:rPr>
                <w:rFonts w:asciiTheme="minorHAnsi" w:hAnsiTheme="minorHAnsi"/>
                <w:i/>
                <w:sz w:val="22"/>
                <w:szCs w:val="22"/>
              </w:rPr>
              <w:t xml:space="preserve">nr </w:t>
            </w:r>
            <w:r w:rsidR="008569FB" w:rsidRPr="008569FB">
              <w:rPr>
                <w:rFonts w:asciiTheme="minorHAnsi" w:hAnsiTheme="minorHAnsi"/>
                <w:i/>
                <w:sz w:val="22"/>
                <w:szCs w:val="22"/>
              </w:rPr>
              <w:t>279/2019</w:t>
            </w:r>
            <w:r w:rsidR="00C6057D" w:rsidRPr="008569FB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8569FB">
              <w:rPr>
                <w:rFonts w:asciiTheme="minorHAnsi" w:hAnsiTheme="minorHAnsi"/>
                <w:i/>
                <w:sz w:val="22"/>
                <w:szCs w:val="22"/>
              </w:rPr>
              <w:t>Z</w:t>
            </w:r>
            <w:r w:rsidR="001537F0" w:rsidRPr="008569FB">
              <w:rPr>
                <w:rFonts w:asciiTheme="minorHAnsi" w:hAnsiTheme="minorHAnsi"/>
                <w:i/>
                <w:sz w:val="22"/>
                <w:szCs w:val="22"/>
              </w:rPr>
              <w:t xml:space="preserve">arządu </w:t>
            </w:r>
            <w:r w:rsidRPr="008569FB">
              <w:rPr>
                <w:rFonts w:asciiTheme="minorHAnsi" w:hAnsiTheme="minorHAnsi"/>
                <w:i/>
                <w:sz w:val="22"/>
                <w:szCs w:val="22"/>
              </w:rPr>
              <w:t>W</w:t>
            </w:r>
            <w:r w:rsidR="001537F0" w:rsidRPr="008569FB">
              <w:rPr>
                <w:rFonts w:asciiTheme="minorHAnsi" w:hAnsiTheme="minorHAnsi"/>
                <w:i/>
                <w:sz w:val="22"/>
                <w:szCs w:val="22"/>
              </w:rPr>
              <w:t xml:space="preserve">ojewództwa </w:t>
            </w:r>
            <w:r w:rsidRPr="008569FB">
              <w:rPr>
                <w:rFonts w:asciiTheme="minorHAnsi" w:hAnsiTheme="minorHAnsi"/>
                <w:i/>
                <w:sz w:val="22"/>
                <w:szCs w:val="22"/>
              </w:rPr>
              <w:t>O</w:t>
            </w:r>
            <w:r w:rsidR="001537F0" w:rsidRPr="008569FB">
              <w:rPr>
                <w:rFonts w:asciiTheme="minorHAnsi" w:hAnsiTheme="minorHAnsi"/>
                <w:i/>
                <w:sz w:val="22"/>
                <w:szCs w:val="22"/>
              </w:rPr>
              <w:t>polskiego</w:t>
            </w:r>
            <w:r w:rsidRPr="008569FB">
              <w:rPr>
                <w:rFonts w:asciiTheme="minorHAnsi" w:hAnsiTheme="minorHAnsi"/>
                <w:i/>
                <w:sz w:val="22"/>
                <w:szCs w:val="22"/>
              </w:rPr>
              <w:t xml:space="preserve"> z dnia </w:t>
            </w:r>
            <w:r w:rsidR="008569FB" w:rsidRPr="008569FB">
              <w:rPr>
                <w:rFonts w:asciiTheme="minorHAnsi" w:hAnsiTheme="minorHAnsi"/>
                <w:i/>
                <w:sz w:val="22"/>
                <w:szCs w:val="22"/>
              </w:rPr>
              <w:t>28</w:t>
            </w:r>
            <w:r w:rsidR="00933DBF" w:rsidRPr="008569FB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="008569FB" w:rsidRPr="008569FB">
              <w:rPr>
                <w:rFonts w:asciiTheme="minorHAnsi" w:hAnsiTheme="minorHAnsi"/>
                <w:i/>
                <w:sz w:val="22"/>
                <w:szCs w:val="22"/>
              </w:rPr>
              <w:t>stycznia 2019</w:t>
            </w:r>
            <w:r w:rsidRPr="008569FB">
              <w:rPr>
                <w:rFonts w:asciiTheme="minorHAnsi" w:hAnsiTheme="minorHAnsi"/>
                <w:i/>
                <w:sz w:val="22"/>
                <w:szCs w:val="22"/>
              </w:rPr>
              <w:t xml:space="preserve"> r. </w:t>
            </w:r>
            <w:r w:rsidR="008569FB" w:rsidRPr="008569FB">
              <w:rPr>
                <w:rFonts w:ascii="Calibri" w:hAnsi="Calibri"/>
                <w:i/>
                <w:sz w:val="22"/>
                <w:szCs w:val="22"/>
                <w:lang w:val="pl-PL"/>
              </w:rPr>
              <w:t xml:space="preserve">w sprawie zmiany Uchwały nr 66/2018 Zarządu Województwa Opolskiego z dnia 11 grudnia 2018 r. </w:t>
            </w:r>
            <w:r w:rsidR="008569FB" w:rsidRPr="008569FB">
              <w:rPr>
                <w:rFonts w:ascii="Calibri" w:hAnsi="Calibri"/>
                <w:i/>
                <w:sz w:val="22"/>
                <w:szCs w:val="22"/>
              </w:rPr>
              <w:t>w sprawie</w:t>
            </w:r>
            <w:r w:rsidR="008569FB" w:rsidRPr="008569FB">
              <w:rPr>
                <w:rFonts w:ascii="Calibri" w:hAnsi="Calibri"/>
                <w:i/>
                <w:sz w:val="22"/>
                <w:szCs w:val="22"/>
                <w:lang w:val="pl-PL"/>
              </w:rPr>
              <w:t xml:space="preserve"> rozstrzygnięcia konkursu nr RPOP.03.02.01-IZ.00-16-002/18 dla subregionu brzeskiego w ramach Osi III Gospodarka niskoemisyjna dla poddziałania 3.2.1 Efektywność energetyczna w budynkach publicznych Regionalnego Programu Operacyjnego Województwa Opolskiego na lata 2014-2020</w:t>
            </w:r>
            <w:r w:rsidR="008569FB" w:rsidRPr="008569FB">
              <w:rPr>
                <w:rFonts w:ascii="Calibri" w:hAnsi="Calibri"/>
                <w:i/>
                <w:sz w:val="22"/>
                <w:szCs w:val="22"/>
              </w:rPr>
              <w:t>, zmienionej Uchwałą</w:t>
            </w:r>
            <w:r w:rsidR="008569FB" w:rsidRPr="008569FB">
              <w:rPr>
                <w:rFonts w:ascii="Calibri" w:hAnsi="Calibri"/>
                <w:i/>
                <w:sz w:val="22"/>
                <w:szCs w:val="22"/>
                <w:lang w:val="pl-PL"/>
              </w:rPr>
              <w:t xml:space="preserve">  nr 67/2018  Zarządu  Województwa Opolskiego z dnia 11 grudnia 2018r.</w:t>
            </w:r>
          </w:p>
          <w:p w:rsidR="006E187E" w:rsidRPr="001537F0" w:rsidRDefault="006E187E" w:rsidP="00C6057D">
            <w:pPr>
              <w:spacing w:before="120" w:after="120" w:line="240" w:lineRule="auto"/>
              <w:ind w:left="214" w:hanging="214"/>
              <w:jc w:val="both"/>
              <w:rPr>
                <w:i/>
              </w:rPr>
            </w:pPr>
          </w:p>
        </w:tc>
        <w:tc>
          <w:tcPr>
            <w:tcW w:w="605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6E187E" w:rsidRPr="00D6660F" w:rsidRDefault="006E187E" w:rsidP="00A85F73">
            <w:pPr>
              <w:spacing w:before="120" w:after="120" w:line="240" w:lineRule="auto"/>
              <w:rPr>
                <w:rFonts w:ascii="Calibri" w:eastAsia="Times New Roman" w:hAnsi="Calibri" w:cs="Times New Roman"/>
                <w:sz w:val="18"/>
                <w:szCs w:val="18"/>
                <w:lang w:eastAsia="pl-PL"/>
              </w:rPr>
            </w:pPr>
          </w:p>
        </w:tc>
      </w:tr>
    </w:tbl>
    <w:p w:rsidR="008C0A33" w:rsidRPr="00736852" w:rsidRDefault="008C0A33"/>
    <w:sectPr w:rsidR="008C0A33" w:rsidRPr="00736852" w:rsidSect="00466713">
      <w:pgSz w:w="16838" w:h="11906" w:orient="landscape"/>
      <w:pgMar w:top="568" w:right="28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D29"/>
    <w:rsid w:val="00060B37"/>
    <w:rsid w:val="000855F3"/>
    <w:rsid w:val="000E09B6"/>
    <w:rsid w:val="00106585"/>
    <w:rsid w:val="0014636C"/>
    <w:rsid w:val="001537F0"/>
    <w:rsid w:val="001D35A4"/>
    <w:rsid w:val="001E0775"/>
    <w:rsid w:val="00207722"/>
    <w:rsid w:val="002423D0"/>
    <w:rsid w:val="002E380E"/>
    <w:rsid w:val="002E468D"/>
    <w:rsid w:val="003B2378"/>
    <w:rsid w:val="003E21E6"/>
    <w:rsid w:val="003E784A"/>
    <w:rsid w:val="00466713"/>
    <w:rsid w:val="004B2218"/>
    <w:rsid w:val="00522FE5"/>
    <w:rsid w:val="00657B6C"/>
    <w:rsid w:val="00664812"/>
    <w:rsid w:val="00690D53"/>
    <w:rsid w:val="006E187E"/>
    <w:rsid w:val="007141F0"/>
    <w:rsid w:val="007213A4"/>
    <w:rsid w:val="00725543"/>
    <w:rsid w:val="00736852"/>
    <w:rsid w:val="008318F3"/>
    <w:rsid w:val="0085554A"/>
    <w:rsid w:val="008569FB"/>
    <w:rsid w:val="008C0A33"/>
    <w:rsid w:val="008C31C1"/>
    <w:rsid w:val="00924473"/>
    <w:rsid w:val="00933DBF"/>
    <w:rsid w:val="0097288E"/>
    <w:rsid w:val="00982DC3"/>
    <w:rsid w:val="009B31E3"/>
    <w:rsid w:val="009B3301"/>
    <w:rsid w:val="00A7440D"/>
    <w:rsid w:val="00A85F73"/>
    <w:rsid w:val="00C6057D"/>
    <w:rsid w:val="00C94629"/>
    <w:rsid w:val="00D6660F"/>
    <w:rsid w:val="00ED75D9"/>
    <w:rsid w:val="00F25D29"/>
    <w:rsid w:val="00F517D6"/>
    <w:rsid w:val="00F742A2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A45FEB-8F5B-443D-9232-2CA2F9153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E468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E468D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E4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E468D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omylnaczcionkaakapitu"/>
    <w:rsid w:val="002E468D"/>
  </w:style>
  <w:style w:type="character" w:styleId="Uwydatnienie">
    <w:name w:val="Emphasis"/>
    <w:basedOn w:val="Domylnaczcionkaakapitu"/>
    <w:uiPriority w:val="20"/>
    <w:qFormat/>
    <w:rsid w:val="002E468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6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6852"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8569F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8569FB"/>
    <w:rPr>
      <w:rFonts w:ascii="Times New Roman" w:eastAsia="Times New Roman" w:hAnsi="Times New Roman" w:cs="Times New Roman"/>
      <w:sz w:val="24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0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247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Kąpała</dc:creator>
  <cp:keywords/>
  <dc:description/>
  <cp:lastModifiedBy>KATARZYNA WÓJCIK</cp:lastModifiedBy>
  <cp:revision>3</cp:revision>
  <cp:lastPrinted>2019-01-29T13:37:00Z</cp:lastPrinted>
  <dcterms:created xsi:type="dcterms:W3CDTF">2019-01-29T13:19:00Z</dcterms:created>
  <dcterms:modified xsi:type="dcterms:W3CDTF">2019-01-29T13:43:00Z</dcterms:modified>
</cp:coreProperties>
</file>