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0A34FB" w:rsidRDefault="000A34FB" w:rsidP="000A34F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 projektów  spełniających  kryteria  </w:t>
      </w:r>
      <w:r w:rsidR="001253CB">
        <w:rPr>
          <w:rFonts w:ascii="Calibri" w:hAnsi="Calibri"/>
        </w:rPr>
        <w:t>merytoryczne</w:t>
      </w:r>
      <w:r>
        <w:rPr>
          <w:rFonts w:ascii="Calibri" w:hAnsi="Calibri"/>
        </w:rPr>
        <w:t xml:space="preserve">,  tj.  zakwalifikowanych  do  </w:t>
      </w:r>
      <w:r w:rsidR="001253CB">
        <w:rPr>
          <w:rFonts w:ascii="Calibri" w:hAnsi="Calibri"/>
        </w:rPr>
        <w:t xml:space="preserve">rozstrzygnięcia konkursu </w:t>
      </w:r>
      <w:r>
        <w:rPr>
          <w:rFonts w:ascii="Calibri" w:hAnsi="Calibri"/>
        </w:rPr>
        <w:t xml:space="preserve">w ramach </w:t>
      </w:r>
      <w:bookmarkStart w:id="0" w:name="_GoBack"/>
      <w:bookmarkEnd w:id="0"/>
      <w:r>
        <w:t xml:space="preserve">działania </w:t>
      </w:r>
      <w:r>
        <w:rPr>
          <w:b/>
        </w:rPr>
        <w:t xml:space="preserve">2.3 </w:t>
      </w:r>
      <w:r>
        <w:rPr>
          <w:b/>
          <w:i/>
        </w:rPr>
        <w:t xml:space="preserve">Wzmocnienie otoczenia biznesu </w:t>
      </w:r>
      <w:r>
        <w:rPr>
          <w:rFonts w:ascii="Calibri" w:hAnsi="Calibri"/>
        </w:rPr>
        <w:t>RPO WO 2014-2020.</w:t>
      </w:r>
    </w:p>
    <w:p w:rsidR="004338AD" w:rsidRPr="005A5CF2" w:rsidRDefault="004338A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4338AD" w:rsidTr="00CD539E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Pr="005A5CF2" w:rsidRDefault="004338AD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Default="004338AD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Innowacyjne Opolskie - profesjonalizacja usług PNT w Opolu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"Park Naukowo-Technologiczny w Opolu" spółka z ograniczoną odpowiedzialnością</w:t>
            </w:r>
          </w:p>
        </w:tc>
      </w:tr>
      <w:tr w:rsidR="004338AD" w:rsidTr="004338AD">
        <w:trPr>
          <w:trHeight w:val="11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Pr="005A5CF2" w:rsidRDefault="004338AD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RPOP.02.03.00-16-0002/18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Wsparcie innowacyjności dla MŚP </w:t>
            </w:r>
            <w:r>
              <w:rPr>
                <w:rFonts w:ascii="Calibri" w:hAnsi="Calibri"/>
                <w:color w:val="000000"/>
              </w:rPr>
              <w:br/>
              <w:t>z województwa opolskiego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Kluczborski</w:t>
            </w:r>
          </w:p>
        </w:tc>
      </w:tr>
      <w:tr w:rsidR="004338AD" w:rsidTr="00CD539E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Pr="005A5CF2" w:rsidRDefault="004338AD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Default="004338AD" w:rsidP="004338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RPOP.02.03.00-16-0003/18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Kooperacyjne Opolskie – profesjonalne otoczenie biznesu II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A34FB"/>
    <w:rsid w:val="000E09B6"/>
    <w:rsid w:val="001253CB"/>
    <w:rsid w:val="0014697F"/>
    <w:rsid w:val="002423D0"/>
    <w:rsid w:val="002E468D"/>
    <w:rsid w:val="003E21E6"/>
    <w:rsid w:val="003F63A7"/>
    <w:rsid w:val="004338AD"/>
    <w:rsid w:val="00494C63"/>
    <w:rsid w:val="004F4B27"/>
    <w:rsid w:val="005A5CF2"/>
    <w:rsid w:val="00657B6C"/>
    <w:rsid w:val="007141F0"/>
    <w:rsid w:val="00736852"/>
    <w:rsid w:val="008201B1"/>
    <w:rsid w:val="0089237B"/>
    <w:rsid w:val="008C0A33"/>
    <w:rsid w:val="009B31E3"/>
    <w:rsid w:val="00D46F4F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21</cp:revision>
  <cp:lastPrinted>2018-07-24T09:15:00Z</cp:lastPrinted>
  <dcterms:created xsi:type="dcterms:W3CDTF">2016-08-17T09:09:00Z</dcterms:created>
  <dcterms:modified xsi:type="dcterms:W3CDTF">2018-08-23T06:52:00Z</dcterms:modified>
</cp:coreProperties>
</file>