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0F362B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0F362B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Pr="000F362B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b/>
          <w:sz w:val="20"/>
          <w:szCs w:val="20"/>
        </w:rPr>
      </w:pPr>
    </w:p>
    <w:p w:rsidR="0015043F" w:rsidRDefault="0015043F" w:rsidP="0015043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projektów przekazanych do rozstrzygnięcia konkursu w ramach poddziałania </w:t>
      </w:r>
      <w:r>
        <w:rPr>
          <w:rFonts w:ascii="Calibri" w:hAnsi="Calibri"/>
          <w:sz w:val="24"/>
          <w:szCs w:val="24"/>
        </w:rPr>
        <w:br/>
        <w:t xml:space="preserve">3.2.1 </w:t>
      </w:r>
      <w:r>
        <w:rPr>
          <w:rFonts w:ascii="Calibri" w:hAnsi="Calibri"/>
          <w:i/>
          <w:sz w:val="24"/>
          <w:szCs w:val="24"/>
        </w:rPr>
        <w:t>Efektywność energetyczna w budynkach publicznych</w:t>
      </w:r>
      <w:r>
        <w:rPr>
          <w:rFonts w:ascii="Calibri" w:hAnsi="Calibri"/>
          <w:sz w:val="24"/>
          <w:szCs w:val="24"/>
        </w:rPr>
        <w:t xml:space="preserve"> dla subregionu północnego </w:t>
      </w:r>
      <w:r>
        <w:rPr>
          <w:rFonts w:ascii="Calibri" w:hAnsi="Calibri"/>
          <w:sz w:val="24"/>
          <w:szCs w:val="24"/>
        </w:rPr>
        <w:br/>
        <w:t>w ramach RPO WO 2014-2020</w:t>
      </w:r>
    </w:p>
    <w:p w:rsidR="0015043F" w:rsidRDefault="0015043F" w:rsidP="0015043F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827"/>
        <w:gridCol w:w="2552"/>
      </w:tblGrid>
      <w:tr w:rsidR="0015043F" w:rsidRPr="000F362B" w:rsidTr="0015043F">
        <w:trPr>
          <w:trHeight w:val="69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Nr wniosku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5043F" w:rsidRPr="000F362B" w:rsidRDefault="0015043F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0F362B">
              <w:rPr>
                <w:b/>
                <w:sz w:val="20"/>
                <w:szCs w:val="20"/>
              </w:rPr>
              <w:t>Nazwa wnioskodawcy</w:t>
            </w:r>
          </w:p>
        </w:tc>
      </w:tr>
      <w:tr w:rsidR="0015043F" w:rsidRPr="000F362B" w:rsidTr="0015043F">
        <w:trPr>
          <w:trHeight w:val="10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-0001/18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 xml:space="preserve">Remont budynku Urzędu Gminy </w:t>
            </w:r>
            <w:r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>w Lasowicach Wielkich wraz z montażem pompy ciepła i urządzeń fotowoltaicznych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Gmina Lasowice Wielkie</w:t>
            </w:r>
          </w:p>
        </w:tc>
      </w:tr>
      <w:tr w:rsidR="0015043F" w:rsidRPr="000F362B" w:rsidTr="0015043F">
        <w:trPr>
          <w:trHeight w:val="1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-0002/18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 xml:space="preserve">Termomodernizacja budynków biurowych PKS w Kluczborku Sp. z o.o. zlokalizowanych przy ul. Byczyńskiej i ul. Sybiraków </w:t>
            </w:r>
            <w:r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>w Kluczborku.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 xml:space="preserve">PRZEDSIĘBIORSTWO KOMUNIKACJI SAMOCHODOWEJ </w:t>
            </w:r>
            <w:r w:rsidR="00B3650A"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 xml:space="preserve">W KLUCZBORKU </w:t>
            </w:r>
            <w:r w:rsidR="00B3650A"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PÓŁKA Z OGRANICZONĄ </w:t>
            </w:r>
            <w:r w:rsidR="00B3650A">
              <w:rPr>
                <w:color w:val="000000"/>
                <w:sz w:val="20"/>
                <w:szCs w:val="20"/>
              </w:rPr>
              <w:br/>
              <w:t>ODPOWIE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DZIAL</w:t>
            </w:r>
            <w:r w:rsidRPr="000F362B">
              <w:rPr>
                <w:color w:val="000000"/>
                <w:sz w:val="20"/>
                <w:szCs w:val="20"/>
              </w:rPr>
              <w:t>NOŚCIĄ</w:t>
            </w:r>
          </w:p>
        </w:tc>
      </w:tr>
      <w:tr w:rsidR="0015043F" w:rsidRPr="000F362B" w:rsidTr="0015043F">
        <w:trPr>
          <w:trHeight w:val="10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-0003/18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Termomoderniza</w:t>
            </w:r>
            <w:r>
              <w:rPr>
                <w:color w:val="000000"/>
                <w:sz w:val="20"/>
                <w:szCs w:val="20"/>
              </w:rPr>
              <w:t>c</w:t>
            </w:r>
            <w:r w:rsidRPr="000F362B">
              <w:rPr>
                <w:color w:val="000000"/>
                <w:sz w:val="20"/>
                <w:szCs w:val="20"/>
              </w:rPr>
              <w:t>ja Publicznej Szkoły Podstawowej w Radłowie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Gmina Radłów</w:t>
            </w:r>
          </w:p>
        </w:tc>
      </w:tr>
      <w:tr w:rsidR="0015043F" w:rsidRPr="000F362B" w:rsidTr="0015043F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-0004/18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 xml:space="preserve">Termomodernizacja budynku Urzędu Gminy </w:t>
            </w:r>
            <w:r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>w Wilkowie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Gmina Wilków</w:t>
            </w:r>
          </w:p>
        </w:tc>
      </w:tr>
      <w:tr w:rsidR="0015043F" w:rsidRPr="000F362B" w:rsidTr="0015043F">
        <w:trPr>
          <w:trHeight w:val="1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-0006/18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 xml:space="preserve">Termomodernizacja budynku warsztatów przy Zespole Szkół Ponadgimnazjalnych </w:t>
            </w:r>
            <w:r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>nr 1 w Praszce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Powiat Oleski</w:t>
            </w:r>
          </w:p>
        </w:tc>
      </w:tr>
      <w:tr w:rsidR="0015043F" w:rsidRPr="000F362B" w:rsidTr="0015043F">
        <w:trPr>
          <w:trHeight w:val="11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-0009/18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 xml:space="preserve">Termomodernizacja Przedszkola </w:t>
            </w:r>
            <w:r>
              <w:rPr>
                <w:color w:val="000000"/>
                <w:sz w:val="20"/>
                <w:szCs w:val="20"/>
              </w:rPr>
              <w:br/>
            </w:r>
            <w:r w:rsidRPr="000F362B">
              <w:rPr>
                <w:color w:val="000000"/>
                <w:sz w:val="20"/>
                <w:szCs w:val="20"/>
              </w:rPr>
              <w:t>w Bukowie Śląskiej.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Gmina Namysłów</w:t>
            </w:r>
          </w:p>
        </w:tc>
      </w:tr>
      <w:tr w:rsidR="0015043F" w:rsidRPr="000F362B" w:rsidTr="0015043F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-0010/18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Termomodernizacja budynku Urzędu Miejskiego w Gorzowie Śląskim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Gmina Gorzów Śląski</w:t>
            </w:r>
          </w:p>
        </w:tc>
      </w:tr>
      <w:tr w:rsidR="0015043F" w:rsidRPr="000F362B" w:rsidTr="0015043F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RPOP.03.02.01-16</w:t>
            </w:r>
            <w:r w:rsidRPr="000F362B">
              <w:rPr>
                <w:color w:val="000000"/>
                <w:sz w:val="20"/>
                <w:szCs w:val="20"/>
              </w:rPr>
              <w:t>-0011/18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Termomodernizacja Wiejskiego Centrum Kultury i Rekreacji w Biestrzykowicach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3F" w:rsidRPr="000F362B" w:rsidRDefault="0015043F" w:rsidP="000F362B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362B">
              <w:rPr>
                <w:color w:val="000000"/>
                <w:sz w:val="20"/>
                <w:szCs w:val="20"/>
              </w:rPr>
              <w:t>Gmina Świerczów</w:t>
            </w:r>
          </w:p>
        </w:tc>
      </w:tr>
    </w:tbl>
    <w:p w:rsidR="008C0A33" w:rsidRPr="000F362B" w:rsidRDefault="008C0A33">
      <w:pPr>
        <w:rPr>
          <w:sz w:val="20"/>
          <w:szCs w:val="20"/>
        </w:rPr>
      </w:pPr>
    </w:p>
    <w:sectPr w:rsidR="008C0A33" w:rsidRPr="000F362B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0F362B"/>
    <w:rsid w:val="00144E54"/>
    <w:rsid w:val="0014697F"/>
    <w:rsid w:val="0015043F"/>
    <w:rsid w:val="002423D0"/>
    <w:rsid w:val="002E468D"/>
    <w:rsid w:val="003E21E6"/>
    <w:rsid w:val="003F63A7"/>
    <w:rsid w:val="004338AD"/>
    <w:rsid w:val="00494C63"/>
    <w:rsid w:val="004F4B27"/>
    <w:rsid w:val="005A5CF2"/>
    <w:rsid w:val="00657B6C"/>
    <w:rsid w:val="007141F0"/>
    <w:rsid w:val="00736852"/>
    <w:rsid w:val="007C453A"/>
    <w:rsid w:val="008201B1"/>
    <w:rsid w:val="0089237B"/>
    <w:rsid w:val="008C0A33"/>
    <w:rsid w:val="009B31E3"/>
    <w:rsid w:val="00A6393B"/>
    <w:rsid w:val="00B3650A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25</cp:revision>
  <cp:lastPrinted>2018-07-24T09:15:00Z</cp:lastPrinted>
  <dcterms:created xsi:type="dcterms:W3CDTF">2016-08-17T09:09:00Z</dcterms:created>
  <dcterms:modified xsi:type="dcterms:W3CDTF">2018-11-30T12:39:00Z</dcterms:modified>
</cp:coreProperties>
</file>