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</w:t>
      </w:r>
      <w:r w:rsidR="00C14133">
        <w:rPr>
          <w:rFonts w:ascii="Calibri" w:hAnsi="Calibri"/>
        </w:rPr>
        <w:br/>
      </w:r>
      <w:r>
        <w:rPr>
          <w:rFonts w:ascii="Calibri" w:hAnsi="Calibri"/>
        </w:rPr>
        <w:t xml:space="preserve">dla działania </w:t>
      </w:r>
      <w:r w:rsidR="005E60CC">
        <w:rPr>
          <w:rFonts w:ascii="Calibri" w:hAnsi="Calibri"/>
          <w:b/>
        </w:rPr>
        <w:t>5</w:t>
      </w:r>
      <w:r w:rsidR="00E91A66">
        <w:rPr>
          <w:rFonts w:ascii="Calibri" w:hAnsi="Calibri"/>
          <w:b/>
        </w:rPr>
        <w:t>.</w:t>
      </w:r>
      <w:r w:rsidR="00D010E1">
        <w:rPr>
          <w:rFonts w:ascii="Calibri" w:hAnsi="Calibri"/>
          <w:b/>
        </w:rPr>
        <w:t>1</w:t>
      </w:r>
      <w:r w:rsidR="008970CE" w:rsidRPr="004C3D6D">
        <w:rPr>
          <w:rFonts w:ascii="Calibri" w:hAnsi="Calibri"/>
          <w:b/>
        </w:rPr>
        <w:t xml:space="preserve"> </w:t>
      </w:r>
      <w:r w:rsidR="00D010E1">
        <w:rPr>
          <w:rFonts w:ascii="Calibri" w:hAnsi="Calibri"/>
          <w:b/>
          <w:i/>
        </w:rPr>
        <w:t xml:space="preserve">Ochrona różnorodności biologicznej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BF2352">
        <w:rPr>
          <w:rFonts w:ascii="Calibri" w:hAnsi="Calibri"/>
        </w:rPr>
        <w:t>I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E91A66" w:rsidRPr="007B0D7E">
        <w:rPr>
          <w:rFonts w:ascii="Calibri" w:hAnsi="Calibri"/>
        </w:rPr>
        <w:t xml:space="preserve"> </w:t>
      </w:r>
      <w:bookmarkStart w:id="0" w:name="_GoBack"/>
      <w:bookmarkEnd w:id="0"/>
      <w:r w:rsidR="0089237B" w:rsidRPr="007B0D7E">
        <w:rPr>
          <w:rFonts w:ascii="Calibri" w:hAnsi="Calibri"/>
        </w:rPr>
        <w:t xml:space="preserve">tj. oceny </w:t>
      </w:r>
      <w:r w:rsidR="00BF2352">
        <w:rPr>
          <w:rFonts w:ascii="Calibri" w:hAnsi="Calibri"/>
        </w:rPr>
        <w:t>merytorycznej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Wołczyn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gatunków i siedlisk solniskowych oraz innych zagrożonych zbiorowisk od wody zależnych na terenie gminy Wołczyn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RPOP.05.01.00-16-0002/19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Gogolin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EkoPoziom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pod dębami w Gminie Gogolin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RPOP.05.01.00-16-0003/19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owadów i ich siedlisk w województwie opolskim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RPOP.05.01.00-16-0004/19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Aglomeracja Opolska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Ochrona różnorodności biologicznej w Aglomeracji Opolskiej poprzez działania </w:t>
            </w:r>
            <w:proofErr w:type="spellStart"/>
            <w:r>
              <w:rPr>
                <w:rFonts w:ascii="Calibri" w:hAnsi="Calibri"/>
                <w:color w:val="000000"/>
              </w:rPr>
              <w:t>edukacyjno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informacyjne – etap II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RPOP.05.01.00-16-0005/19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Ośrodek Leczenia Odwykowego w Woskowicach Małych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i promocja różnorodności biologicznej obszaru chronionego krajobrazu na terenie Gminy Domaszowice, Nadleśnictwa Namysłów oraz obszarów parkowych i wodnych na przykładzie OLO w Woskowicach Małych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RPOP.05.01.00-16-0007/19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w Brzegu poprzez działania edukacyjno-informacyjne.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Popielów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Stobrawska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wstęga - ostoja bioróżnorodności - edukacja, rozpoznanie i ochrona.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RPOP.05.02.00-16-0009/19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Dąbrowa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Szlakiem Odry - ochrona zagrożonych gatunków i odtwarzanie siedlisk w gminie Dąbrowa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RPOP.05.02.00-16-0010/19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Park i Dworek w Komornie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Utworzenie centrum ochrony różnorodności biologicznej w zespole pałacowo – parkowym w Komornie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Partnerstwo na rzecz ochrony różnorodności biologicznej województwa opolskiego - etap IV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RPOP.05.01.00-16-0012</w:t>
            </w:r>
            <w:r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Bioróżnorodność bogactwem Gminy Głuchołazy, Gminy Nysa, Gminy Prudnik, Powiatu Prudnickiego</w:t>
            </w:r>
          </w:p>
        </w:tc>
      </w:tr>
      <w:tr w:rsidR="00A24D4E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E" w:rsidRDefault="00A24D4E" w:rsidP="00A24D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RPOP.05.01.00-16-0013</w:t>
            </w:r>
            <w:r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Muzeum Wsi Opolskiej 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4E" w:rsidRDefault="00A24D4E" w:rsidP="00A24D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Głos mają ryby. Ochrona dziedzictwa kulturowego i bioróżnorodności w środowiskach wodnych w Muzeum Wsi Opolskiej i na terenie Śląska Opolskiego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E21E6"/>
    <w:rsid w:val="004C3D6D"/>
    <w:rsid w:val="004F4B27"/>
    <w:rsid w:val="004F6D0B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24D4E"/>
    <w:rsid w:val="00AE5B0F"/>
    <w:rsid w:val="00BF2352"/>
    <w:rsid w:val="00C12D1D"/>
    <w:rsid w:val="00C14133"/>
    <w:rsid w:val="00C97FCB"/>
    <w:rsid w:val="00CB68FC"/>
    <w:rsid w:val="00D010E1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29</cp:revision>
  <cp:lastPrinted>2018-12-21T12:54:00Z</cp:lastPrinted>
  <dcterms:created xsi:type="dcterms:W3CDTF">2016-08-17T09:09:00Z</dcterms:created>
  <dcterms:modified xsi:type="dcterms:W3CDTF">2019-10-30T11:26:00Z</dcterms:modified>
</cp:coreProperties>
</file>