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4C3D6D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 w:rsidRPr="001475FE">
        <w:rPr>
          <w:noProof/>
          <w:lang w:eastAsia="pl-PL"/>
        </w:rPr>
        <w:drawing>
          <wp:inline distT="0" distB="0" distL="0" distR="0">
            <wp:extent cx="5760720" cy="561789"/>
            <wp:effectExtent l="0" t="0" r="0" b="0"/>
            <wp:docPr id="1" name="Obraz 1" descr="C:\Users\przemyslaw.mazur\Desktop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rzemyslaw.mazur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B7" w:rsidRDefault="002C47B7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</w:rPr>
      </w:pPr>
    </w:p>
    <w:p w:rsidR="00990266" w:rsidRPr="002F7440" w:rsidRDefault="002E468D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</w:rPr>
      </w:pPr>
      <w:r w:rsidRPr="002F7440">
        <w:rPr>
          <w:rFonts w:ascii="Calibri" w:hAnsi="Calibri"/>
        </w:rPr>
        <w:t xml:space="preserve">Lista projektów </w:t>
      </w:r>
      <w:r w:rsidR="0089237B" w:rsidRPr="002F7440">
        <w:rPr>
          <w:rFonts w:ascii="Calibri" w:hAnsi="Calibri"/>
        </w:rPr>
        <w:t>złożonych w ra</w:t>
      </w:r>
      <w:r w:rsidRPr="002F7440">
        <w:rPr>
          <w:rFonts w:ascii="Calibri" w:hAnsi="Calibri"/>
        </w:rPr>
        <w:t xml:space="preserve">mach konkursowej procedury wyboru projektów dla działania </w:t>
      </w:r>
      <w:r w:rsidR="002C47B7">
        <w:rPr>
          <w:rFonts w:ascii="Calibri" w:hAnsi="Calibri"/>
        </w:rPr>
        <w:br/>
      </w:r>
      <w:r w:rsidR="002F7440" w:rsidRPr="002F7440">
        <w:rPr>
          <w:b/>
          <w:color w:val="000000"/>
        </w:rPr>
        <w:t>5.</w:t>
      </w:r>
      <w:r w:rsidR="002A2A0F">
        <w:rPr>
          <w:b/>
          <w:color w:val="000000"/>
        </w:rPr>
        <w:t>4</w:t>
      </w:r>
      <w:r w:rsidR="002F7440" w:rsidRPr="002F7440">
        <w:rPr>
          <w:b/>
          <w:color w:val="000000"/>
        </w:rPr>
        <w:t xml:space="preserve"> </w:t>
      </w:r>
      <w:r w:rsidR="002A2A0F">
        <w:rPr>
          <w:b/>
          <w:i/>
          <w:color w:val="000000"/>
        </w:rPr>
        <w:t>Gospodarka wodno-ściekowa</w:t>
      </w:r>
      <w:r w:rsidR="005E60CC" w:rsidRPr="002F7440">
        <w:rPr>
          <w:rFonts w:ascii="Calibri" w:hAnsi="Calibri"/>
          <w:b/>
          <w:i/>
        </w:rPr>
        <w:t xml:space="preserve"> </w:t>
      </w:r>
      <w:r w:rsidR="0089237B" w:rsidRPr="002F7440">
        <w:rPr>
          <w:rFonts w:ascii="Calibri" w:hAnsi="Calibri"/>
        </w:rPr>
        <w:t xml:space="preserve">RPO WO 2014-2020 </w:t>
      </w:r>
      <w:r w:rsidR="008445FA" w:rsidRPr="002F7440">
        <w:rPr>
          <w:rFonts w:ascii="Calibri" w:hAnsi="Calibri"/>
        </w:rPr>
        <w:t xml:space="preserve">zakwalifikowanych do </w:t>
      </w:r>
      <w:r w:rsidR="0089237B" w:rsidRPr="002F7440">
        <w:rPr>
          <w:rFonts w:ascii="Calibri" w:hAnsi="Calibri"/>
        </w:rPr>
        <w:t>I</w:t>
      </w:r>
      <w:r w:rsidR="00FF62BD">
        <w:rPr>
          <w:rFonts w:ascii="Calibri" w:hAnsi="Calibri"/>
        </w:rPr>
        <w:t>I</w:t>
      </w:r>
      <w:r w:rsidR="0089237B" w:rsidRPr="002F7440">
        <w:rPr>
          <w:rFonts w:ascii="Calibri" w:hAnsi="Calibri"/>
        </w:rPr>
        <w:t xml:space="preserve"> etapu</w:t>
      </w:r>
      <w:r w:rsidR="008445FA" w:rsidRPr="002F7440">
        <w:rPr>
          <w:rFonts w:ascii="Calibri" w:hAnsi="Calibri"/>
        </w:rPr>
        <w:t xml:space="preserve"> oceny</w:t>
      </w:r>
      <w:r w:rsidR="00314EE1">
        <w:rPr>
          <w:rFonts w:ascii="Calibri" w:hAnsi="Calibri"/>
        </w:rPr>
        <w:t>,</w:t>
      </w:r>
      <w:r w:rsidR="00E91A66" w:rsidRPr="002F7440">
        <w:rPr>
          <w:rFonts w:ascii="Calibri" w:hAnsi="Calibri"/>
        </w:rPr>
        <w:t xml:space="preserve"> </w:t>
      </w:r>
      <w:r w:rsidR="0089237B" w:rsidRPr="002F7440">
        <w:rPr>
          <w:rFonts w:ascii="Calibri" w:hAnsi="Calibri"/>
        </w:rPr>
        <w:t xml:space="preserve">tj. oceny </w:t>
      </w:r>
      <w:r w:rsidR="00FF62BD">
        <w:rPr>
          <w:rFonts w:ascii="Calibri" w:hAnsi="Calibri"/>
        </w:rPr>
        <w:t>merytorycznej</w:t>
      </w:r>
      <w:r w:rsidR="009D075F" w:rsidRPr="002F7440">
        <w:rPr>
          <w:rFonts w:ascii="Calibri" w:hAnsi="Calibri"/>
        </w:rPr>
        <w:t>.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"/>
        <w:gridCol w:w="1940"/>
        <w:gridCol w:w="2380"/>
        <w:gridCol w:w="4850"/>
      </w:tblGrid>
      <w:tr w:rsidR="002E468D" w:rsidRPr="002F7440" w:rsidTr="002F7440">
        <w:trPr>
          <w:trHeight w:val="4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468D" w:rsidRPr="002F7440" w:rsidRDefault="002E468D" w:rsidP="002F744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2F7440">
              <w:rPr>
                <w:b/>
              </w:rPr>
              <w:t>Lp</w:t>
            </w:r>
            <w:r w:rsidR="009B31E3" w:rsidRPr="002F7440">
              <w:rPr>
                <w:b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468D" w:rsidRPr="002F7440" w:rsidRDefault="002E468D" w:rsidP="002F744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2F7440">
              <w:rPr>
                <w:b/>
              </w:rPr>
              <w:t>Nr wniosku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468D" w:rsidRPr="002F7440" w:rsidRDefault="009D075F" w:rsidP="002F744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2F7440">
              <w:rPr>
                <w:b/>
              </w:rPr>
              <w:t>Nazwa wnioskodawcy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468D" w:rsidRPr="002F7440" w:rsidRDefault="009D075F" w:rsidP="002F744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 w:rsidRPr="002F7440">
              <w:rPr>
                <w:b/>
              </w:rPr>
              <w:t>Tytuł projektu</w:t>
            </w:r>
          </w:p>
        </w:tc>
      </w:tr>
      <w:tr w:rsidR="00044769" w:rsidRPr="002F7440" w:rsidTr="002F7440">
        <w:trPr>
          <w:trHeight w:val="7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69" w:rsidRPr="002F7440" w:rsidRDefault="00044769" w:rsidP="0004476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2F7440">
              <w:t>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RPOP.05.04.00-16-0001/20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Niemodlin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Przebudowa z rozbudową oczyszczalni ścieków dla Gminy Niemodlin w m. Gościejowice Małe</w:t>
            </w:r>
          </w:p>
        </w:tc>
      </w:tr>
      <w:tr w:rsidR="00044769" w:rsidRPr="002F7440" w:rsidTr="002F7440">
        <w:trPr>
          <w:trHeight w:val="74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69" w:rsidRPr="002F7440" w:rsidRDefault="00044769" w:rsidP="0004476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2F7440">
              <w:t>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RPOP.05.04.00-16-0002/20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Dobrodzień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Budowa kanalizacji sanitarnej w Gminie Dobrodzień</w:t>
            </w:r>
          </w:p>
        </w:tc>
      </w:tr>
      <w:tr w:rsidR="00044769" w:rsidRPr="002F7440" w:rsidTr="002F7440">
        <w:trPr>
          <w:trHeight w:val="74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69" w:rsidRPr="002F7440" w:rsidRDefault="00044769" w:rsidP="0004476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2F7440">
              <w:t>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RPOP.05.04.00-16-0003/20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Zakład Gospodarki Komunalnej "</w:t>
            </w:r>
            <w:proofErr w:type="spellStart"/>
            <w:r>
              <w:rPr>
                <w:rFonts w:ascii="Calibri" w:hAnsi="Calibri" w:cs="Calibri"/>
                <w:color w:val="000000"/>
              </w:rPr>
              <w:t>Zaw</w:t>
            </w:r>
            <w:proofErr w:type="spellEnd"/>
            <w:r>
              <w:rPr>
                <w:rFonts w:ascii="Calibri" w:hAnsi="Calibri" w:cs="Calibri"/>
                <w:color w:val="000000"/>
              </w:rPr>
              <w:t>-Kom" sp. z o.o.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Modernizacja kanału odpływowego z oczyszczalni ścieków w Zawadzkiem przy ul. Ogrodowej.</w:t>
            </w:r>
          </w:p>
        </w:tc>
      </w:tr>
      <w:tr w:rsidR="00044769" w:rsidRPr="002F7440" w:rsidTr="002F7440">
        <w:trPr>
          <w:trHeight w:val="74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69" w:rsidRPr="002F7440" w:rsidRDefault="00044769" w:rsidP="0004476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2F7440">
              <w:t>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RPOP.05.04.00-16-0004/20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Zakład Gospodarki Komunalnej</w:t>
            </w:r>
            <w:r>
              <w:rPr>
                <w:rFonts w:ascii="Calibri" w:hAnsi="Calibri" w:cs="Calibri"/>
                <w:color w:val="000000"/>
              </w:rPr>
              <w:br/>
              <w:t xml:space="preserve"> i Mieszkaniowej </w:t>
            </w:r>
            <w:r>
              <w:rPr>
                <w:rFonts w:ascii="Calibri" w:hAnsi="Calibri" w:cs="Calibri"/>
                <w:color w:val="000000"/>
              </w:rPr>
              <w:br/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Sp. z o.o. Prószków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Budowa nowej oczyszczalni ścieków w Prószkowie z przebudową i rozbudową istniejącego obiektu</w:t>
            </w:r>
          </w:p>
        </w:tc>
      </w:tr>
      <w:tr w:rsidR="00044769" w:rsidRPr="002F7440" w:rsidTr="002F7440">
        <w:trPr>
          <w:trHeight w:val="74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69" w:rsidRPr="002F7440" w:rsidRDefault="00044769" w:rsidP="0004476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2F7440">
              <w:t>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RPOP.05.04.00-16-0005/20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Zakład Komunalny Głogówek Sp. z o.o.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Modernizacja oczyszczalni ścieków w Głogówku</w:t>
            </w:r>
          </w:p>
        </w:tc>
      </w:tr>
      <w:tr w:rsidR="00044769" w:rsidRPr="002F7440" w:rsidTr="002F7440">
        <w:trPr>
          <w:trHeight w:val="74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69" w:rsidRPr="002F7440" w:rsidRDefault="00044769" w:rsidP="0004476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</w:pPr>
            <w:r w:rsidRPr="002F7440">
              <w:t>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RPOP.05.04.00-16-0006/20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Kietrz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69" w:rsidRDefault="00044769" w:rsidP="00044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Budowa sieci kanalizacyjnej w Kietrzu</w:t>
            </w:r>
          </w:p>
        </w:tc>
      </w:tr>
    </w:tbl>
    <w:p w:rsidR="008C0A33" w:rsidRPr="00736852" w:rsidRDefault="001045E9" w:rsidP="00CB68FC">
      <w:pPr>
        <w:ind w:hanging="426"/>
      </w:pPr>
      <w:r>
        <w:rPr>
          <w:rFonts w:ascii="Calibri" w:hAnsi="Calibri"/>
          <w:i/>
        </w:rPr>
        <w:t xml:space="preserve">     </w:t>
      </w:r>
      <w:r w:rsidR="002E468D">
        <w:rPr>
          <w:rFonts w:ascii="Calibri" w:hAnsi="Calibri"/>
          <w:i/>
        </w:rPr>
        <w:t>Źródło: opracowanie własne</w:t>
      </w:r>
      <w:r w:rsidR="00C12D1D">
        <w:rPr>
          <w:rFonts w:ascii="Calibri" w:hAnsi="Calibri"/>
          <w:i/>
        </w:rPr>
        <w:t xml:space="preserve"> na podstawie danych z Systemu SYZYF RPOWO 2014-2020</w:t>
      </w:r>
      <w:r w:rsidR="002E468D">
        <w:rPr>
          <w:rFonts w:ascii="Calibri" w:hAnsi="Calibri"/>
          <w:i/>
        </w:rPr>
        <w:t>.</w:t>
      </w:r>
    </w:p>
    <w:sectPr w:rsidR="008C0A33" w:rsidRPr="00736852" w:rsidSect="001045E9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9"/>
    <w:rsid w:val="00044769"/>
    <w:rsid w:val="000855F3"/>
    <w:rsid w:val="000E09B6"/>
    <w:rsid w:val="000E2207"/>
    <w:rsid w:val="001045E9"/>
    <w:rsid w:val="001A5FF5"/>
    <w:rsid w:val="002423D0"/>
    <w:rsid w:val="002A2A0F"/>
    <w:rsid w:val="002C47B7"/>
    <w:rsid w:val="002E468D"/>
    <w:rsid w:val="002F7440"/>
    <w:rsid w:val="00301C1C"/>
    <w:rsid w:val="00314EE1"/>
    <w:rsid w:val="003E21E6"/>
    <w:rsid w:val="0044617F"/>
    <w:rsid w:val="004C3D6D"/>
    <w:rsid w:val="004F4B27"/>
    <w:rsid w:val="004F6D0B"/>
    <w:rsid w:val="005365E1"/>
    <w:rsid w:val="005A7511"/>
    <w:rsid w:val="005E60CC"/>
    <w:rsid w:val="006040B9"/>
    <w:rsid w:val="00657B6C"/>
    <w:rsid w:val="006E1CEE"/>
    <w:rsid w:val="007141F0"/>
    <w:rsid w:val="00717821"/>
    <w:rsid w:val="00736852"/>
    <w:rsid w:val="00760782"/>
    <w:rsid w:val="007B0D7E"/>
    <w:rsid w:val="008244F9"/>
    <w:rsid w:val="008445FA"/>
    <w:rsid w:val="0089237B"/>
    <w:rsid w:val="008970CE"/>
    <w:rsid w:val="008C0A33"/>
    <w:rsid w:val="008E3826"/>
    <w:rsid w:val="00990266"/>
    <w:rsid w:val="009B31E3"/>
    <w:rsid w:val="009D075F"/>
    <w:rsid w:val="00A017DC"/>
    <w:rsid w:val="00AE5B0F"/>
    <w:rsid w:val="00C12D1D"/>
    <w:rsid w:val="00C97FCB"/>
    <w:rsid w:val="00CB68FC"/>
    <w:rsid w:val="00D46F4F"/>
    <w:rsid w:val="00D853A0"/>
    <w:rsid w:val="00E85A23"/>
    <w:rsid w:val="00E91A66"/>
    <w:rsid w:val="00EF33A1"/>
    <w:rsid w:val="00F25D29"/>
    <w:rsid w:val="00F742A2"/>
    <w:rsid w:val="00F80FB7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Małgorzata Kąpała</cp:lastModifiedBy>
  <cp:revision>45</cp:revision>
  <cp:lastPrinted>2020-02-03T11:54:00Z</cp:lastPrinted>
  <dcterms:created xsi:type="dcterms:W3CDTF">2016-08-17T09:09:00Z</dcterms:created>
  <dcterms:modified xsi:type="dcterms:W3CDTF">2020-06-01T06:01:00Z</dcterms:modified>
</cp:coreProperties>
</file>