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89237B">
        <w:rPr>
          <w:rFonts w:ascii="Calibri" w:hAnsi="Calibri"/>
        </w:rPr>
        <w:br/>
      </w:r>
      <w:r w:rsidR="00642892">
        <w:rPr>
          <w:rFonts w:ascii="Calibri" w:hAnsi="Calibri"/>
          <w:b/>
        </w:rPr>
        <w:t>5.5 Ochrona powietrza</w:t>
      </w:r>
      <w:r w:rsidR="009D075F">
        <w:rPr>
          <w:i/>
          <w:sz w:val="20"/>
          <w:szCs w:val="20"/>
        </w:rPr>
        <w:t xml:space="preserve"> </w:t>
      </w:r>
      <w:r w:rsidR="0089237B">
        <w:rPr>
          <w:rFonts w:ascii="Calibri" w:hAnsi="Calibri"/>
        </w:rPr>
        <w:t>RPO WO 2014-2020</w:t>
      </w:r>
      <w:r w:rsidR="0089237B" w:rsidRP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t xml:space="preserve">zakwalifikowanych do </w:t>
      </w:r>
      <w:r w:rsidR="0089237B">
        <w:rPr>
          <w:rFonts w:ascii="Calibri" w:hAnsi="Calibri"/>
        </w:rPr>
        <w:t>I etapu</w:t>
      </w:r>
      <w:r w:rsidR="008445FA">
        <w:rPr>
          <w:rFonts w:ascii="Calibri" w:hAnsi="Calibri"/>
        </w:rPr>
        <w:t xml:space="preserve"> oceny</w:t>
      </w:r>
      <w:r w:rsidR="00E91A66">
        <w:rPr>
          <w:rFonts w:ascii="Calibri" w:hAnsi="Calibri"/>
        </w:rPr>
        <w:t xml:space="preserve"> </w:t>
      </w:r>
      <w:r w:rsidR="0089237B">
        <w:rPr>
          <w:rFonts w:ascii="Calibri" w:hAnsi="Calibri"/>
        </w:rPr>
        <w:t>tj. oceny formalnej</w:t>
      </w:r>
    </w:p>
    <w:p w:rsidR="008C4502" w:rsidRDefault="008C450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6"/>
        <w:gridCol w:w="2126"/>
        <w:gridCol w:w="5528"/>
      </w:tblGrid>
      <w:tr w:rsidR="002E468D" w:rsidTr="00642892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8C4502" w:rsidTr="00642892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ogrzewania na ekologiczne w gminie Dąbrowa - działania pilotażowe</w:t>
            </w:r>
          </w:p>
        </w:tc>
      </w:tr>
      <w:tr w:rsidR="008C4502" w:rsidTr="0064289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RPOP.05.05.00-16-0002/19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Strzelce Opolskie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Zatrzymać smog - program ochrony powietrza w gminie Strzelce Opolskie</w:t>
            </w:r>
          </w:p>
        </w:tc>
      </w:tr>
      <w:tr w:rsidR="008C4502" w:rsidTr="00746CF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RPOP.05.05.00-16-0003/19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Bierawa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Niskoemisyjna gmina - poprawa efektywności energetycznej i ograniczanie niskiej emisji na terenie Gminy Bierawa</w:t>
            </w:r>
          </w:p>
        </w:tc>
      </w:tr>
      <w:tr w:rsidR="008C4502" w:rsidTr="00746CF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RPOP.05.05.00-16-0004/19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Urząd Miasta </w:t>
            </w:r>
            <w:r>
              <w:rPr>
                <w:rFonts w:ascii="Calibri" w:hAnsi="Calibri"/>
                <w:color w:val="000000"/>
              </w:rPr>
              <w:br/>
              <w:t>i Gminy Głogówek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powietrza na terenie Gminy Głogówek poprzez modernizację źródeł ciepła w budynkach mieszkalnych</w:t>
            </w:r>
          </w:p>
        </w:tc>
      </w:tr>
      <w:tr w:rsidR="008C4502" w:rsidTr="00746CF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RPOP.05.05.00-16-0005/19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na bardziej ekologiczne w gminie Olesno</w:t>
            </w:r>
          </w:p>
        </w:tc>
      </w:tr>
      <w:tr w:rsidR="008C4502" w:rsidTr="00746CF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RPOP.05.05.00-16-0006/19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Lewin Brzeski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i likwidacja indywidualnych źródeł ciepła na ekologiczne na obszarze Gminy Lewin Brzeski</w:t>
            </w:r>
          </w:p>
        </w:tc>
      </w:tr>
      <w:tr w:rsidR="008C4502" w:rsidTr="00746CF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RPOP.05.05.00-16-0007/19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Otmuchów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jakości powietrza w gminie Otmuchów</w:t>
            </w:r>
          </w:p>
        </w:tc>
      </w:tr>
      <w:tr w:rsidR="008C4502" w:rsidTr="00746CF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RPOP.05.05.00-16-0008/19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w Gminie Brzeg</w:t>
            </w:r>
          </w:p>
        </w:tc>
      </w:tr>
      <w:tr w:rsidR="008C4502" w:rsidTr="00746CF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RPOP.05.05.00-16-0009/19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Ekologiczne Opole - wymiana źródeł ciepła na bardziej ekologiczne dla miasta</w:t>
            </w:r>
          </w:p>
        </w:tc>
      </w:tr>
      <w:tr w:rsidR="008C4502" w:rsidTr="008C4502">
        <w:trPr>
          <w:trHeight w:val="13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RPOP.05.05.00-16-0010/19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Łubniany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jakości powietrza w Gminie Łubniany poprzez likwidację wysokoemisyjnych źródeł ciepła i zastosowanie ekologicznych rozwiązań związanych z przyłączeniem nieruchomości indywidualnych do sieci gazowej</w:t>
            </w:r>
          </w:p>
        </w:tc>
      </w:tr>
      <w:tr w:rsidR="008C4502" w:rsidTr="00746CF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RPOP.05.05.00-16-0011/19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Wymiana źródeł ciepła na bardziej ekologiczne w gminie Prószków</w:t>
            </w:r>
          </w:p>
        </w:tc>
      </w:tr>
      <w:tr w:rsidR="008C4502" w:rsidTr="00642892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2" w:rsidRDefault="008C4502" w:rsidP="008C450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RPOP.05.05.00-16-0012/19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 -Koźle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02" w:rsidRDefault="008C4502" w:rsidP="008C45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t>Ograniczenie niskiej emisji na terenie Gminy Kędzierzyn-Koźle</w:t>
            </w:r>
          </w:p>
        </w:tc>
      </w:tr>
    </w:tbl>
    <w:p w:rsidR="008C0A33" w:rsidRPr="00736852" w:rsidRDefault="004E7C31" w:rsidP="00CB68FC">
      <w:pPr>
        <w:ind w:hanging="426"/>
      </w:pPr>
      <w:r>
        <w:rPr>
          <w:rFonts w:ascii="Calibri" w:hAnsi="Calibri"/>
          <w:i/>
        </w:rPr>
        <w:t>Źródło: opracowa</w:t>
      </w:r>
      <w:bookmarkStart w:id="0" w:name="_GoBack"/>
      <w:bookmarkEnd w:id="0"/>
      <w:r>
        <w:rPr>
          <w:rFonts w:ascii="Calibri" w:hAnsi="Calibri"/>
          <w:i/>
        </w:rPr>
        <w:t>nie własne</w:t>
      </w:r>
    </w:p>
    <w:sectPr w:rsidR="008C0A33" w:rsidRPr="00736852" w:rsidSect="0099026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4C3D6D"/>
    <w:rsid w:val="004E7C31"/>
    <w:rsid w:val="004F4B27"/>
    <w:rsid w:val="004F6D0B"/>
    <w:rsid w:val="00642892"/>
    <w:rsid w:val="00657B6C"/>
    <w:rsid w:val="007141F0"/>
    <w:rsid w:val="00736852"/>
    <w:rsid w:val="008445FA"/>
    <w:rsid w:val="0089237B"/>
    <w:rsid w:val="008970CE"/>
    <w:rsid w:val="008C0A33"/>
    <w:rsid w:val="008C4502"/>
    <w:rsid w:val="008E3826"/>
    <w:rsid w:val="00990266"/>
    <w:rsid w:val="009B31E3"/>
    <w:rsid w:val="009D075F"/>
    <w:rsid w:val="00AE5B0F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24</cp:revision>
  <cp:lastPrinted>2019-01-15T13:22:00Z</cp:lastPrinted>
  <dcterms:created xsi:type="dcterms:W3CDTF">2016-08-17T09:09:00Z</dcterms:created>
  <dcterms:modified xsi:type="dcterms:W3CDTF">2019-01-15T13:22:00Z</dcterms:modified>
</cp:coreProperties>
</file>