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C71A21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 wp14:anchorId="4BEFA554" wp14:editId="43A659C9">
            <wp:extent cx="5760720" cy="568960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21" w:rsidRDefault="00C71A21" w:rsidP="00C71A2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r w:rsidRPr="00720AE3">
        <w:rPr>
          <w:rFonts w:ascii="Calibri" w:hAnsi="Calibri"/>
        </w:rPr>
        <w:t xml:space="preserve">Lista projektów złożonych w ramach konkursowej procedury wyboru projektów do </w:t>
      </w:r>
      <w:r>
        <w:rPr>
          <w:rFonts w:ascii="Calibri" w:hAnsi="Calibri" w:cs="Calibri"/>
          <w:bCs/>
        </w:rPr>
        <w:t xml:space="preserve">poddziałania </w:t>
      </w:r>
      <w:r w:rsidRPr="005C428B">
        <w:rPr>
          <w:rFonts w:ascii="Calibri" w:hAnsi="Calibri" w:cs="Calibri"/>
          <w:b/>
          <w:bCs/>
          <w:i/>
        </w:rPr>
        <w:t xml:space="preserve">3.2.1. Efektywność energetyczna w budynkach publicznych </w:t>
      </w:r>
      <w:r w:rsidRPr="00BF267F">
        <w:rPr>
          <w:rFonts w:ascii="Calibri" w:hAnsi="Calibri" w:cs="Calibri"/>
          <w:bCs/>
        </w:rPr>
        <w:t xml:space="preserve">dla subregionu </w:t>
      </w:r>
      <w:r w:rsidR="001B01EB">
        <w:rPr>
          <w:rFonts w:ascii="Calibri" w:hAnsi="Calibri" w:cs="Calibri"/>
          <w:bCs/>
        </w:rPr>
        <w:t>brzeskiego</w:t>
      </w:r>
      <w:bookmarkStart w:id="0" w:name="_GoBack"/>
      <w:bookmarkEnd w:id="0"/>
      <w:r w:rsidRPr="00A0638F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RPO WO 2014-2020.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2126"/>
      </w:tblGrid>
      <w:tr w:rsidR="00C3657B" w:rsidRPr="00EA0432" w:rsidTr="00637F42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3657B" w:rsidRPr="00EA0432" w:rsidRDefault="00C3657B" w:rsidP="001F2875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657B" w:rsidRPr="00EA0432" w:rsidRDefault="00C3657B" w:rsidP="001F2875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657B" w:rsidRPr="00EA0432" w:rsidRDefault="00C3657B" w:rsidP="001F2875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3657B" w:rsidRPr="00EA0432" w:rsidRDefault="00C3657B" w:rsidP="001F2875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637F42" w:rsidRPr="00EA0432" w:rsidTr="006A134B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Pr="00EA0432" w:rsidRDefault="00637F42" w:rsidP="00637F42">
            <w:pPr>
              <w:spacing w:after="100" w:afterAutospacing="1" w:line="240" w:lineRule="auto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Default="00637F42" w:rsidP="00637F4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RPOP.03.02.01-16-0005/18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Default="00637F42" w:rsidP="00637F4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budynków użyteczności </w:t>
            </w:r>
            <w:r w:rsidR="004647A8">
              <w:rPr>
                <w:rFonts w:ascii="Calibri" w:hAnsi="Calibri"/>
                <w:color w:val="000000"/>
              </w:rPr>
              <w:t>publicznej Powiatu Brzeskiego z </w:t>
            </w:r>
            <w:r>
              <w:rPr>
                <w:rFonts w:ascii="Calibri" w:hAnsi="Calibri"/>
                <w:color w:val="000000"/>
              </w:rPr>
              <w:t>wykorzystaniem odnawialnych źródeł energii – Sala gimnastyczna II Liceum Ogólnokształcącego w Brzegu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Default="00637F42" w:rsidP="00637F4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Brzeski</w:t>
            </w:r>
          </w:p>
        </w:tc>
      </w:tr>
      <w:tr w:rsidR="00637F42" w:rsidRPr="00EA0432" w:rsidTr="006A134B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Pr="00EA0432" w:rsidRDefault="00637F42" w:rsidP="00637F42">
            <w:pPr>
              <w:spacing w:after="100" w:afterAutospacing="1"/>
              <w:rPr>
                <w:color w:val="000000"/>
              </w:rPr>
            </w:pPr>
            <w:r w:rsidRPr="00EA043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Default="00637F42" w:rsidP="00637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RPOP.03.02.01-16-0007/18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Default="00637F42" w:rsidP="00637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budynków użyteczności publicznej na terenie Gminy Brzeg w zakresie PSP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Default="00637F42" w:rsidP="00637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</w:tr>
      <w:tr w:rsidR="00637F42" w:rsidRPr="00EA0432" w:rsidTr="006A134B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Pr="00EA0432" w:rsidRDefault="00637F42" w:rsidP="00637F42">
            <w:pPr>
              <w:spacing w:after="100" w:afterAutospacing="1"/>
              <w:rPr>
                <w:color w:val="000000"/>
              </w:rPr>
            </w:pPr>
            <w:r w:rsidRPr="00EA043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Default="00637F42" w:rsidP="00637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RPOP.03.02.01-16-0008/18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Default="00637F42" w:rsidP="00637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Gminnej Biblioteki Publicznej w Żłobiźnie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2" w:rsidRDefault="00637F42" w:rsidP="00637F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Gminna Biblioteka Publiczna w Skarbimierzu</w:t>
            </w:r>
          </w:p>
        </w:tc>
      </w:tr>
    </w:tbl>
    <w:p w:rsidR="00637F42" w:rsidRPr="00736852" w:rsidRDefault="00637F42" w:rsidP="00637F42">
      <w:r>
        <w:rPr>
          <w:rFonts w:ascii="Calibri" w:hAnsi="Calibri"/>
          <w:i/>
        </w:rPr>
        <w:t>Źródło: opracowanie własne na podstawie danych z Systemu SYZYF RPO WO 2014-2020.</w:t>
      </w:r>
    </w:p>
    <w:p w:rsidR="008C0A33" w:rsidRPr="00736852" w:rsidRDefault="008C0A33" w:rsidP="00637F42"/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B01EB"/>
    <w:rsid w:val="001F2875"/>
    <w:rsid w:val="002423D0"/>
    <w:rsid w:val="002E468D"/>
    <w:rsid w:val="003E21E6"/>
    <w:rsid w:val="004647A8"/>
    <w:rsid w:val="00472EA6"/>
    <w:rsid w:val="00637F42"/>
    <w:rsid w:val="00657B6C"/>
    <w:rsid w:val="007141F0"/>
    <w:rsid w:val="00736852"/>
    <w:rsid w:val="007B3019"/>
    <w:rsid w:val="008C0A33"/>
    <w:rsid w:val="009B31E3"/>
    <w:rsid w:val="00C3657B"/>
    <w:rsid w:val="00C71A21"/>
    <w:rsid w:val="00EA0432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16</cp:revision>
  <cp:lastPrinted>2018-06-26T06:42:00Z</cp:lastPrinted>
  <dcterms:created xsi:type="dcterms:W3CDTF">2016-08-17T09:09:00Z</dcterms:created>
  <dcterms:modified xsi:type="dcterms:W3CDTF">2018-06-26T06:49:00Z</dcterms:modified>
</cp:coreProperties>
</file>