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78" w:rsidRDefault="00D026AF" w:rsidP="00DD32D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-192058</wp:posOffset>
            </wp:positionV>
            <wp:extent cx="6788263" cy="646430"/>
            <wp:effectExtent l="0" t="0" r="0" b="127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263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D78" w:rsidRDefault="003A4D78" w:rsidP="00DD32D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504404" w:rsidRDefault="00504404" w:rsidP="003D540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504404" w:rsidRDefault="00504404" w:rsidP="003D540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EB5B37" w:rsidRDefault="00EB5B37" w:rsidP="00EB5B37">
      <w:pPr>
        <w:spacing w:after="0" w:line="240" w:lineRule="auto"/>
        <w:jc w:val="center"/>
        <w:rPr>
          <w:rFonts w:eastAsia="Times New Roman" w:cs="Arial"/>
          <w:b/>
          <w:i/>
          <w:lang w:eastAsia="pl-PL"/>
        </w:rPr>
      </w:pPr>
      <w:r w:rsidRPr="002E26A5">
        <w:rPr>
          <w:rFonts w:asciiTheme="minorHAnsi" w:eastAsia="Times New Roman" w:hAnsiTheme="minorHAnsi" w:cs="Arial"/>
          <w:b/>
          <w:lang w:eastAsia="pl-PL"/>
        </w:rPr>
        <w:t xml:space="preserve">Informacja o składzie komisji oceny projektów dokonującej oceny w ramach </w:t>
      </w:r>
      <w:r>
        <w:rPr>
          <w:rFonts w:asciiTheme="minorHAnsi" w:eastAsia="Times New Roman" w:hAnsiTheme="minorHAnsi" w:cs="Arial"/>
          <w:b/>
          <w:lang w:eastAsia="pl-PL"/>
        </w:rPr>
        <w:t>III naboru wniosków do </w:t>
      </w:r>
      <w:r w:rsidRPr="002E26A5">
        <w:rPr>
          <w:rFonts w:asciiTheme="minorHAnsi" w:eastAsia="Times New Roman" w:hAnsiTheme="minorHAnsi" w:cs="Arial"/>
          <w:b/>
          <w:lang w:eastAsia="pl-PL"/>
        </w:rPr>
        <w:t xml:space="preserve">poddziałania </w:t>
      </w:r>
      <w:r>
        <w:rPr>
          <w:rFonts w:eastAsia="Times New Roman" w:cs="Arial"/>
          <w:b/>
          <w:i/>
          <w:lang w:eastAsia="pl-PL"/>
        </w:rPr>
        <w:t>9.1.4</w:t>
      </w:r>
      <w:r w:rsidRPr="003D540D">
        <w:rPr>
          <w:rFonts w:eastAsia="Times New Roman" w:cs="Arial"/>
          <w:b/>
          <w:i/>
          <w:lang w:eastAsia="pl-PL"/>
        </w:rPr>
        <w:t xml:space="preserve"> Wsparcie </w:t>
      </w:r>
      <w:r>
        <w:rPr>
          <w:rFonts w:eastAsia="Times New Roman" w:cs="Arial"/>
          <w:b/>
          <w:i/>
          <w:lang w:eastAsia="pl-PL"/>
        </w:rPr>
        <w:t>edukacji przedszkolnej</w:t>
      </w:r>
      <w:r w:rsidRPr="003D540D">
        <w:rPr>
          <w:rFonts w:eastAsia="Times New Roman" w:cs="Arial"/>
          <w:b/>
          <w:i/>
          <w:lang w:eastAsia="pl-PL"/>
        </w:rPr>
        <w:t xml:space="preserve"> w Aglomeracji Opolskiej RPO WO 2014-2020</w:t>
      </w:r>
    </w:p>
    <w:p w:rsidR="00EB5B37" w:rsidRPr="00BF1EF5" w:rsidRDefault="00EB5B37" w:rsidP="00EB5B37">
      <w:pPr>
        <w:spacing w:after="0" w:line="240" w:lineRule="auto"/>
        <w:jc w:val="center"/>
        <w:rPr>
          <w:rFonts w:asciiTheme="minorHAnsi" w:eastAsiaTheme="minorHAnsi" w:hAnsiTheme="minorHAnsi" w:cstheme="minorBidi"/>
          <w:sz w:val="12"/>
        </w:rPr>
      </w:pP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7938"/>
      </w:tblGrid>
      <w:tr w:rsidR="00EB5B37" w:rsidRPr="0063281D" w:rsidTr="00733D6F">
        <w:trPr>
          <w:trHeight w:val="512"/>
          <w:jc w:val="center"/>
        </w:trPr>
        <w:tc>
          <w:tcPr>
            <w:tcW w:w="562" w:type="dxa"/>
            <w:vAlign w:val="center"/>
          </w:tcPr>
          <w:p w:rsidR="00EB5B37" w:rsidRPr="0063281D" w:rsidRDefault="00EB5B37" w:rsidP="00733D6F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L.p.</w:t>
            </w:r>
          </w:p>
        </w:tc>
        <w:tc>
          <w:tcPr>
            <w:tcW w:w="1985" w:type="dxa"/>
            <w:vAlign w:val="center"/>
          </w:tcPr>
          <w:p w:rsidR="00EB5B37" w:rsidRPr="0063281D" w:rsidRDefault="00EB5B37" w:rsidP="00733D6F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Nazwisko i imię</w:t>
            </w:r>
          </w:p>
        </w:tc>
        <w:tc>
          <w:tcPr>
            <w:tcW w:w="7938" w:type="dxa"/>
            <w:vAlign w:val="center"/>
          </w:tcPr>
          <w:p w:rsidR="00EB5B37" w:rsidRPr="0063281D" w:rsidRDefault="00EB5B37" w:rsidP="00733D6F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lang w:eastAsia="pl-PL"/>
              </w:rPr>
              <w:t>F</w:t>
            </w: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unkcja</w:t>
            </w:r>
          </w:p>
        </w:tc>
      </w:tr>
      <w:tr w:rsidR="00EB5B37" w:rsidRPr="0063281D" w:rsidTr="00733D6F">
        <w:trPr>
          <w:jc w:val="center"/>
        </w:trPr>
        <w:tc>
          <w:tcPr>
            <w:tcW w:w="10485" w:type="dxa"/>
            <w:gridSpan w:val="3"/>
          </w:tcPr>
          <w:p w:rsidR="00EB5B37" w:rsidRPr="0063281D" w:rsidRDefault="00EB5B37" w:rsidP="00733D6F">
            <w:pPr>
              <w:spacing w:after="16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Ocena formalna</w:t>
            </w:r>
          </w:p>
        </w:tc>
      </w:tr>
      <w:tr w:rsidR="00EB5B37" w:rsidRPr="0063281D" w:rsidTr="00733D6F">
        <w:trPr>
          <w:jc w:val="center"/>
        </w:trPr>
        <w:tc>
          <w:tcPr>
            <w:tcW w:w="562" w:type="dxa"/>
            <w:vAlign w:val="center"/>
          </w:tcPr>
          <w:p w:rsidR="00EB5B37" w:rsidRPr="0063281D" w:rsidRDefault="00EB5B37" w:rsidP="00733D6F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1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EB5B37" w:rsidRPr="0063281D" w:rsidRDefault="00EB5B37" w:rsidP="00733D6F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Dancewicz Piotr</w:t>
            </w:r>
          </w:p>
        </w:tc>
        <w:tc>
          <w:tcPr>
            <w:tcW w:w="7938" w:type="dxa"/>
            <w:vAlign w:val="center"/>
          </w:tcPr>
          <w:p w:rsidR="00EB5B37" w:rsidRDefault="00EB5B37" w:rsidP="00733D6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Przewodniczący komisji oceny projektów </w:t>
            </w:r>
          </w:p>
          <w:p w:rsidR="00EB5B37" w:rsidRPr="0063281D" w:rsidRDefault="00EB5B37" w:rsidP="00733D6F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(Dyrektor Biura Stowarzyszenia Aglomeracja Opolska)</w:t>
            </w:r>
          </w:p>
        </w:tc>
      </w:tr>
      <w:tr w:rsidR="00EB5B37" w:rsidRPr="0063281D" w:rsidTr="00733D6F">
        <w:trPr>
          <w:jc w:val="center"/>
        </w:trPr>
        <w:tc>
          <w:tcPr>
            <w:tcW w:w="562" w:type="dxa"/>
            <w:vAlign w:val="center"/>
          </w:tcPr>
          <w:p w:rsidR="00EB5B37" w:rsidRPr="0063281D" w:rsidRDefault="00EB5B37" w:rsidP="00733D6F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2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EB5B37" w:rsidRPr="00D2432E" w:rsidRDefault="00EB5B37" w:rsidP="00733D6F">
            <w:pPr>
              <w:spacing w:after="0"/>
            </w:pPr>
            <w:r w:rsidRPr="00D2432E">
              <w:t>Krzysztof Sułek</w:t>
            </w:r>
          </w:p>
        </w:tc>
        <w:tc>
          <w:tcPr>
            <w:tcW w:w="7938" w:type="dxa"/>
            <w:vAlign w:val="center"/>
          </w:tcPr>
          <w:p w:rsidR="00EB5B37" w:rsidRPr="00430204" w:rsidRDefault="00EB5B37" w:rsidP="00733D6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Członek zespołu oceniająceg</w:t>
            </w:r>
            <w:r>
              <w:rPr>
                <w:rFonts w:asciiTheme="minorHAnsi" w:eastAsia="Times New Roman" w:hAnsiTheme="minorHAnsi" w:cs="Arial"/>
                <w:lang w:eastAsia="pl-PL"/>
              </w:rPr>
              <w:t xml:space="preserve">o w ramach kryteriów formalnych, </w:t>
            </w: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  <w:r w:rsidRPr="0063281D">
              <w:rPr>
                <w:rFonts w:asciiTheme="minorHAnsi" w:eastAsia="Times New Roman" w:hAnsiTheme="minorHAnsi" w:cs="Arial"/>
                <w:lang w:eastAsia="pl-PL"/>
              </w:rPr>
              <w:t>(pracownik IOK)</w:t>
            </w:r>
            <w:r>
              <w:rPr>
                <w:rFonts w:asciiTheme="minorHAnsi" w:eastAsia="Times New Roman" w:hAnsiTheme="minorHAnsi" w:cs="Arial"/>
                <w:lang w:eastAsia="pl-PL"/>
              </w:rPr>
              <w:t xml:space="preserve">, </w:t>
            </w:r>
          </w:p>
        </w:tc>
      </w:tr>
      <w:tr w:rsidR="00EB5B37" w:rsidRPr="0063281D" w:rsidTr="00733D6F">
        <w:trPr>
          <w:trHeight w:val="562"/>
          <w:jc w:val="center"/>
        </w:trPr>
        <w:tc>
          <w:tcPr>
            <w:tcW w:w="562" w:type="dxa"/>
            <w:vAlign w:val="center"/>
          </w:tcPr>
          <w:p w:rsidR="00EB5B37" w:rsidRPr="0063281D" w:rsidRDefault="00EB5B37" w:rsidP="00733D6F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3.</w:t>
            </w:r>
          </w:p>
        </w:tc>
        <w:tc>
          <w:tcPr>
            <w:tcW w:w="1985" w:type="dxa"/>
            <w:vAlign w:val="center"/>
          </w:tcPr>
          <w:p w:rsidR="00EB5B37" w:rsidRPr="00D2432E" w:rsidRDefault="00EB5B37" w:rsidP="00733D6F">
            <w:pPr>
              <w:spacing w:after="0"/>
            </w:pPr>
            <w:r w:rsidRPr="00C0203B">
              <w:t>Monika Ostrowska</w:t>
            </w:r>
          </w:p>
        </w:tc>
        <w:tc>
          <w:tcPr>
            <w:tcW w:w="7938" w:type="dxa"/>
            <w:vAlign w:val="center"/>
          </w:tcPr>
          <w:p w:rsidR="00EB5B37" w:rsidRPr="0063281D" w:rsidRDefault="00EB5B37" w:rsidP="00733D6F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Członek zespołu oceniająceg</w:t>
            </w:r>
            <w:r>
              <w:rPr>
                <w:rFonts w:asciiTheme="minorHAnsi" w:eastAsia="Times New Roman" w:hAnsiTheme="minorHAnsi" w:cs="Arial"/>
                <w:lang w:eastAsia="pl-PL"/>
              </w:rPr>
              <w:t>o w ramach kryteriów formalnych</w:t>
            </w:r>
            <w:r>
              <w:rPr>
                <w:rFonts w:asciiTheme="minorHAnsi" w:eastAsiaTheme="minorHAnsi" w:hAnsiTheme="minorHAnsi" w:cstheme="minorBidi"/>
              </w:rPr>
              <w:t xml:space="preserve">, </w:t>
            </w: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  <w:r w:rsidRPr="0063281D">
              <w:rPr>
                <w:rFonts w:asciiTheme="minorHAnsi" w:eastAsia="Times New Roman" w:hAnsiTheme="minorHAnsi" w:cs="Arial"/>
                <w:lang w:eastAsia="pl-PL"/>
              </w:rPr>
              <w:t>(pracownik IOK)</w:t>
            </w:r>
            <w:r>
              <w:rPr>
                <w:rFonts w:asciiTheme="minorHAnsi" w:eastAsia="Times New Roman" w:hAnsiTheme="minorHAnsi" w:cs="Arial"/>
                <w:lang w:eastAsia="pl-PL"/>
              </w:rPr>
              <w:t>,</w:t>
            </w:r>
          </w:p>
        </w:tc>
      </w:tr>
      <w:tr w:rsidR="00EB5B37" w:rsidRPr="0063281D" w:rsidTr="00733D6F">
        <w:trPr>
          <w:trHeight w:val="650"/>
          <w:jc w:val="center"/>
        </w:trPr>
        <w:tc>
          <w:tcPr>
            <w:tcW w:w="562" w:type="dxa"/>
            <w:vAlign w:val="center"/>
          </w:tcPr>
          <w:p w:rsidR="00EB5B37" w:rsidRDefault="00EB5B37" w:rsidP="00733D6F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4.</w:t>
            </w:r>
          </w:p>
        </w:tc>
        <w:tc>
          <w:tcPr>
            <w:tcW w:w="1985" w:type="dxa"/>
            <w:vAlign w:val="center"/>
          </w:tcPr>
          <w:p w:rsidR="00EB5B37" w:rsidRPr="00D2432E" w:rsidRDefault="00EB5B37" w:rsidP="00733D6F">
            <w:pPr>
              <w:spacing w:after="0"/>
            </w:pPr>
            <w:r>
              <w:t xml:space="preserve">Izabela </w:t>
            </w:r>
            <w:proofErr w:type="spellStart"/>
            <w:r>
              <w:t>Folęga</w:t>
            </w:r>
            <w:proofErr w:type="spellEnd"/>
          </w:p>
        </w:tc>
        <w:tc>
          <w:tcPr>
            <w:tcW w:w="7938" w:type="dxa"/>
            <w:vAlign w:val="center"/>
          </w:tcPr>
          <w:p w:rsidR="00EB5B37" w:rsidRPr="0063281D" w:rsidRDefault="00EB5B37" w:rsidP="00733D6F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Członek zespołu oceniająceg</w:t>
            </w:r>
            <w:r>
              <w:rPr>
                <w:rFonts w:asciiTheme="minorHAnsi" w:eastAsia="Times New Roman" w:hAnsiTheme="minorHAnsi" w:cs="Arial"/>
                <w:lang w:eastAsia="pl-PL"/>
              </w:rPr>
              <w:t>o w ramach kryteriów formalnych</w:t>
            </w:r>
            <w:r w:rsidRPr="0063281D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, </w:t>
            </w: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  <w:r w:rsidRPr="0063281D">
              <w:rPr>
                <w:rFonts w:asciiTheme="minorHAnsi" w:eastAsia="Times New Roman" w:hAnsiTheme="minorHAnsi" w:cs="Arial"/>
                <w:lang w:eastAsia="pl-PL"/>
              </w:rPr>
              <w:t>(pracownik IOK)</w:t>
            </w:r>
            <w:r>
              <w:rPr>
                <w:rFonts w:asciiTheme="minorHAnsi" w:eastAsia="Times New Roman" w:hAnsiTheme="minorHAnsi" w:cs="Arial"/>
                <w:lang w:eastAsia="pl-PL"/>
              </w:rPr>
              <w:t>,</w:t>
            </w:r>
          </w:p>
        </w:tc>
      </w:tr>
      <w:tr w:rsidR="00EB5B37" w:rsidRPr="0063281D" w:rsidTr="00733D6F">
        <w:trPr>
          <w:jc w:val="center"/>
        </w:trPr>
        <w:tc>
          <w:tcPr>
            <w:tcW w:w="562" w:type="dxa"/>
            <w:vAlign w:val="center"/>
          </w:tcPr>
          <w:p w:rsidR="00EB5B37" w:rsidRDefault="00EB5B37" w:rsidP="00733D6F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5.</w:t>
            </w:r>
          </w:p>
        </w:tc>
        <w:tc>
          <w:tcPr>
            <w:tcW w:w="1985" w:type="dxa"/>
            <w:vAlign w:val="center"/>
          </w:tcPr>
          <w:p w:rsidR="00EB5B37" w:rsidRDefault="00EB5B37" w:rsidP="00733D6F">
            <w:pPr>
              <w:spacing w:after="0"/>
            </w:pPr>
            <w:r>
              <w:t>Anna Juszczyszyn</w:t>
            </w:r>
          </w:p>
        </w:tc>
        <w:tc>
          <w:tcPr>
            <w:tcW w:w="7938" w:type="dxa"/>
            <w:vAlign w:val="center"/>
          </w:tcPr>
          <w:p w:rsidR="00E562FF" w:rsidRDefault="00EB5B37" w:rsidP="00733D6F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Se</w:t>
            </w:r>
            <w:r>
              <w:rPr>
                <w:rFonts w:asciiTheme="minorHAnsi" w:eastAsiaTheme="minorHAnsi" w:hAnsiTheme="minorHAnsi" w:cstheme="minorBidi"/>
              </w:rPr>
              <w:t>kretarz komisji oceny projektów</w:t>
            </w:r>
            <w:r w:rsidRPr="0063281D">
              <w:rPr>
                <w:rFonts w:asciiTheme="minorHAnsi" w:eastAsiaTheme="minorHAnsi" w:hAnsiTheme="minorHAnsi" w:cstheme="minorBidi"/>
              </w:rPr>
              <w:t xml:space="preserve"> (pracownik IOK)</w:t>
            </w:r>
          </w:p>
          <w:p w:rsidR="00E562FF" w:rsidRPr="00E562FF" w:rsidRDefault="00E562FF" w:rsidP="00733D6F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B5B37" w:rsidRPr="0063281D" w:rsidTr="00733D6F">
        <w:trPr>
          <w:jc w:val="center"/>
        </w:trPr>
        <w:tc>
          <w:tcPr>
            <w:tcW w:w="10485" w:type="dxa"/>
            <w:gridSpan w:val="3"/>
            <w:vAlign w:val="center"/>
          </w:tcPr>
          <w:p w:rsidR="00EB5B37" w:rsidRPr="0063281D" w:rsidRDefault="00EB5B37" w:rsidP="00733D6F">
            <w:pPr>
              <w:spacing w:after="16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Ocena merytoryczna</w:t>
            </w:r>
            <w:r>
              <w:rPr>
                <w:rFonts w:asciiTheme="minorHAnsi" w:eastAsia="Times New Roman" w:hAnsiTheme="minorHAnsi" w:cs="Arial"/>
                <w:b/>
                <w:lang w:eastAsia="pl-PL"/>
              </w:rPr>
              <w:t>/negocjacje</w:t>
            </w:r>
          </w:p>
        </w:tc>
      </w:tr>
      <w:tr w:rsidR="00EB5B37" w:rsidRPr="0063281D" w:rsidTr="00733D6F">
        <w:trPr>
          <w:jc w:val="center"/>
        </w:trPr>
        <w:tc>
          <w:tcPr>
            <w:tcW w:w="562" w:type="dxa"/>
            <w:vAlign w:val="center"/>
          </w:tcPr>
          <w:p w:rsidR="00EB5B37" w:rsidRPr="0063281D" w:rsidRDefault="00EB5B37" w:rsidP="00733D6F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1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EB5B37" w:rsidRPr="0063281D" w:rsidRDefault="00EB5B37" w:rsidP="00733D6F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Dancewicz Piotr</w:t>
            </w:r>
          </w:p>
        </w:tc>
        <w:tc>
          <w:tcPr>
            <w:tcW w:w="7938" w:type="dxa"/>
            <w:vAlign w:val="center"/>
          </w:tcPr>
          <w:p w:rsidR="00EB5B37" w:rsidRDefault="00EB5B37" w:rsidP="00733D6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Przewodniczący komisji oceny projektów </w:t>
            </w:r>
          </w:p>
          <w:p w:rsidR="00EB5B37" w:rsidRDefault="00EB5B37" w:rsidP="00733D6F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(Dyrektor Biura Stowarzyszenia Aglomeracja Opolska)</w:t>
            </w:r>
            <w:r>
              <w:rPr>
                <w:rFonts w:asciiTheme="minorHAnsi" w:eastAsiaTheme="minorHAnsi" w:hAnsiTheme="minorHAnsi" w:cstheme="minorBidi"/>
              </w:rPr>
              <w:t xml:space="preserve">, </w:t>
            </w:r>
            <w:r w:rsidRPr="00B3570A">
              <w:rPr>
                <w:rFonts w:asciiTheme="minorHAnsi" w:eastAsia="Times New Roman" w:hAnsiTheme="minorHAnsi" w:cs="Arial"/>
                <w:lang w:eastAsia="pl-PL"/>
              </w:rPr>
              <w:t>negocjacje</w:t>
            </w:r>
            <w:r>
              <w:rPr>
                <w:rFonts w:asciiTheme="minorHAnsi" w:eastAsia="Times New Roman" w:hAnsiTheme="minorHAnsi" w:cs="Arial"/>
                <w:lang w:eastAsia="pl-PL"/>
              </w:rPr>
              <w:t>;</w:t>
            </w:r>
          </w:p>
          <w:p w:rsidR="00E562FF" w:rsidRPr="0063281D" w:rsidRDefault="00E562FF" w:rsidP="00733D6F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EB5B37" w:rsidRPr="0063281D" w:rsidTr="00733D6F">
        <w:trPr>
          <w:jc w:val="center"/>
        </w:trPr>
        <w:tc>
          <w:tcPr>
            <w:tcW w:w="562" w:type="dxa"/>
            <w:vAlign w:val="center"/>
          </w:tcPr>
          <w:p w:rsidR="00EB5B37" w:rsidRPr="0063281D" w:rsidRDefault="00EB5B37" w:rsidP="00733D6F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2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EB5B37" w:rsidRPr="0063281D" w:rsidRDefault="00EB5B37" w:rsidP="00733D6F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Anna Juszczyszyn</w:t>
            </w:r>
          </w:p>
        </w:tc>
        <w:tc>
          <w:tcPr>
            <w:tcW w:w="7938" w:type="dxa"/>
            <w:vAlign w:val="center"/>
          </w:tcPr>
          <w:p w:rsidR="00EB5B37" w:rsidRDefault="00EB5B37" w:rsidP="00733D6F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Sekretarz komisji oceny projektów (pracownik IOK)</w:t>
            </w:r>
          </w:p>
          <w:p w:rsidR="00E562FF" w:rsidRPr="00674205" w:rsidRDefault="00E562FF" w:rsidP="00733D6F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B5B37" w:rsidRPr="0063281D" w:rsidTr="00733D6F">
        <w:trPr>
          <w:jc w:val="center"/>
        </w:trPr>
        <w:tc>
          <w:tcPr>
            <w:tcW w:w="562" w:type="dxa"/>
            <w:vAlign w:val="center"/>
          </w:tcPr>
          <w:p w:rsidR="00EB5B37" w:rsidRPr="0063281D" w:rsidRDefault="00EB5B37" w:rsidP="00733D6F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3.</w:t>
            </w:r>
          </w:p>
        </w:tc>
        <w:tc>
          <w:tcPr>
            <w:tcW w:w="1985" w:type="dxa"/>
            <w:vAlign w:val="center"/>
          </w:tcPr>
          <w:p w:rsidR="00EB5B37" w:rsidRPr="0063281D" w:rsidRDefault="00EB5B37" w:rsidP="00733D6F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="Arial"/>
                <w:bCs/>
              </w:rPr>
              <w:t>Sułek Krzysztof</w:t>
            </w:r>
          </w:p>
        </w:tc>
        <w:tc>
          <w:tcPr>
            <w:tcW w:w="7938" w:type="dxa"/>
            <w:vAlign w:val="center"/>
          </w:tcPr>
          <w:p w:rsidR="00EB5B37" w:rsidRDefault="00EB5B37" w:rsidP="00733D6F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Sekretarz komisji oceny projektów (pracownik IOK)</w:t>
            </w:r>
          </w:p>
          <w:p w:rsidR="00E562FF" w:rsidRPr="00674205" w:rsidRDefault="00E562FF" w:rsidP="00733D6F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B5B37" w:rsidRPr="0063281D" w:rsidTr="00733D6F">
        <w:trPr>
          <w:jc w:val="center"/>
        </w:trPr>
        <w:tc>
          <w:tcPr>
            <w:tcW w:w="562" w:type="dxa"/>
            <w:vAlign w:val="center"/>
          </w:tcPr>
          <w:p w:rsidR="00EB5B37" w:rsidRPr="0063281D" w:rsidRDefault="00EB5B37" w:rsidP="00733D6F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4.</w:t>
            </w:r>
          </w:p>
        </w:tc>
        <w:tc>
          <w:tcPr>
            <w:tcW w:w="1985" w:type="dxa"/>
            <w:vAlign w:val="center"/>
          </w:tcPr>
          <w:p w:rsidR="00EB5B37" w:rsidRPr="0063281D" w:rsidRDefault="00EB5B37" w:rsidP="00733D6F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proofErr w:type="spellStart"/>
            <w:r>
              <w:rPr>
                <w:rFonts w:asciiTheme="minorHAnsi" w:eastAsiaTheme="minorHAnsi" w:hAnsiTheme="minorHAnsi" w:cs="Arial"/>
                <w:bCs/>
              </w:rPr>
              <w:t>Folęga</w:t>
            </w:r>
            <w:proofErr w:type="spellEnd"/>
            <w:r>
              <w:rPr>
                <w:rFonts w:asciiTheme="minorHAnsi" w:eastAsiaTheme="minorHAnsi" w:hAnsiTheme="minorHAnsi" w:cs="Arial"/>
                <w:bCs/>
              </w:rPr>
              <w:t xml:space="preserve"> Izabela</w:t>
            </w:r>
          </w:p>
        </w:tc>
        <w:tc>
          <w:tcPr>
            <w:tcW w:w="7938" w:type="dxa"/>
            <w:vAlign w:val="center"/>
          </w:tcPr>
          <w:p w:rsidR="00EB5B37" w:rsidRDefault="00EB5B37" w:rsidP="00733D6F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Sekretarz komisji oceny projektów (pracownik IOK)</w:t>
            </w:r>
          </w:p>
          <w:p w:rsidR="00E562FF" w:rsidRPr="00674205" w:rsidRDefault="00E562FF" w:rsidP="00733D6F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B5B37" w:rsidRPr="0063281D" w:rsidTr="00733D6F">
        <w:trPr>
          <w:jc w:val="center"/>
        </w:trPr>
        <w:tc>
          <w:tcPr>
            <w:tcW w:w="562" w:type="dxa"/>
            <w:vAlign w:val="center"/>
          </w:tcPr>
          <w:p w:rsidR="00EB5B37" w:rsidRPr="0063281D" w:rsidRDefault="00EB5B37" w:rsidP="00733D6F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5.</w:t>
            </w:r>
          </w:p>
        </w:tc>
        <w:tc>
          <w:tcPr>
            <w:tcW w:w="1985" w:type="dxa"/>
            <w:vAlign w:val="center"/>
          </w:tcPr>
          <w:p w:rsidR="00EB5B37" w:rsidRPr="0063281D" w:rsidRDefault="00EB5B37" w:rsidP="00733D6F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Monika Ostrowska</w:t>
            </w:r>
          </w:p>
        </w:tc>
        <w:tc>
          <w:tcPr>
            <w:tcW w:w="7938" w:type="dxa"/>
            <w:vAlign w:val="center"/>
          </w:tcPr>
          <w:p w:rsidR="00EB5B37" w:rsidRDefault="00EB5B37" w:rsidP="00733D6F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Sekretarz komisji oceny projektów (pracownik IOK)</w:t>
            </w:r>
            <w:r>
              <w:rPr>
                <w:rFonts w:asciiTheme="minorHAnsi" w:eastAsiaTheme="minorHAnsi" w:hAnsiTheme="minorHAnsi" w:cstheme="minorBidi"/>
              </w:rPr>
              <w:t xml:space="preserve">, </w:t>
            </w:r>
            <w:r w:rsidRPr="00B3570A">
              <w:rPr>
                <w:rFonts w:asciiTheme="minorHAnsi" w:eastAsia="Times New Roman" w:hAnsiTheme="minorHAnsi" w:cs="Arial"/>
                <w:lang w:eastAsia="pl-PL"/>
              </w:rPr>
              <w:t>negocjacje</w:t>
            </w:r>
            <w:r>
              <w:rPr>
                <w:rFonts w:asciiTheme="minorHAnsi" w:eastAsia="Times New Roman" w:hAnsiTheme="minorHAnsi" w:cs="Arial"/>
                <w:lang w:eastAsia="pl-PL"/>
              </w:rPr>
              <w:t>;</w:t>
            </w:r>
          </w:p>
          <w:p w:rsidR="00E562FF" w:rsidRPr="00674205" w:rsidRDefault="00E562FF" w:rsidP="00733D6F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B5B37" w:rsidRPr="0063281D" w:rsidTr="00733D6F">
        <w:trPr>
          <w:jc w:val="center"/>
        </w:trPr>
        <w:tc>
          <w:tcPr>
            <w:tcW w:w="562" w:type="dxa"/>
            <w:vAlign w:val="center"/>
          </w:tcPr>
          <w:p w:rsidR="00EB5B37" w:rsidRPr="0063281D" w:rsidRDefault="00EB5B37" w:rsidP="00733D6F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6.</w:t>
            </w:r>
          </w:p>
        </w:tc>
        <w:tc>
          <w:tcPr>
            <w:tcW w:w="1985" w:type="dxa"/>
            <w:vAlign w:val="center"/>
          </w:tcPr>
          <w:p w:rsidR="00EB5B37" w:rsidRPr="0063281D" w:rsidRDefault="00EB5B37" w:rsidP="00733D6F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Bogumiła Wiącek</w:t>
            </w:r>
          </w:p>
        </w:tc>
        <w:tc>
          <w:tcPr>
            <w:tcW w:w="7938" w:type="dxa"/>
            <w:vAlign w:val="center"/>
          </w:tcPr>
          <w:p w:rsidR="00EB5B37" w:rsidRDefault="00EB5B37" w:rsidP="00733D6F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Członek zespołu oceniającego w ramach kryteriów merytorycznych</w:t>
            </w:r>
          </w:p>
          <w:p w:rsidR="00EB5B37" w:rsidRDefault="00EB5B37" w:rsidP="00733D6F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(ekspert zewnętrzny)</w:t>
            </w:r>
            <w:r>
              <w:rPr>
                <w:rFonts w:asciiTheme="minorHAnsi" w:eastAsia="Times New Roman" w:hAnsiTheme="minorHAnsi" w:cs="Arial"/>
                <w:lang w:eastAsia="pl-PL"/>
              </w:rPr>
              <w:t>, negocjacje;</w:t>
            </w:r>
          </w:p>
          <w:p w:rsidR="00E562FF" w:rsidRPr="0063281D" w:rsidRDefault="00E562FF" w:rsidP="00733D6F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bookmarkStart w:id="0" w:name="_GoBack"/>
        <w:bookmarkEnd w:id="0"/>
      </w:tr>
      <w:tr w:rsidR="00EB5B37" w:rsidRPr="0063281D" w:rsidTr="00733D6F">
        <w:trPr>
          <w:jc w:val="center"/>
        </w:trPr>
        <w:tc>
          <w:tcPr>
            <w:tcW w:w="562" w:type="dxa"/>
            <w:vAlign w:val="center"/>
          </w:tcPr>
          <w:p w:rsidR="00EB5B37" w:rsidRPr="0063281D" w:rsidRDefault="00EB5B37" w:rsidP="00733D6F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7.</w:t>
            </w:r>
          </w:p>
        </w:tc>
        <w:tc>
          <w:tcPr>
            <w:tcW w:w="1985" w:type="dxa"/>
            <w:vAlign w:val="center"/>
          </w:tcPr>
          <w:p w:rsidR="00EB5B37" w:rsidRPr="0063281D" w:rsidRDefault="00EB5B37" w:rsidP="00733D6F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Przemysław Krawczyk</w:t>
            </w:r>
          </w:p>
        </w:tc>
        <w:tc>
          <w:tcPr>
            <w:tcW w:w="7938" w:type="dxa"/>
            <w:vAlign w:val="center"/>
          </w:tcPr>
          <w:p w:rsidR="00EB5B37" w:rsidRDefault="00EB5B37" w:rsidP="00733D6F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Członek zespołu oceniającego w ramach kryteriów merytorycznych</w:t>
            </w:r>
            <w:r>
              <w:rPr>
                <w:rFonts w:asciiTheme="minorHAnsi" w:eastAsia="Times New Roman" w:hAnsiTheme="minorHAnsi" w:cs="Arial"/>
                <w:lang w:eastAsia="pl-PL"/>
              </w:rPr>
              <w:t xml:space="preserve"> </w:t>
            </w:r>
          </w:p>
          <w:p w:rsidR="00EB5B37" w:rsidRDefault="00EB5B37" w:rsidP="00733D6F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(ekspert zewnętrzny)</w:t>
            </w:r>
          </w:p>
          <w:p w:rsidR="00E562FF" w:rsidRPr="0063281D" w:rsidRDefault="00E562FF" w:rsidP="00733D6F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</w:tbl>
    <w:p w:rsidR="00EB5B37" w:rsidRPr="007C3645" w:rsidRDefault="00EB5B37" w:rsidP="00EB5B37">
      <w:pPr>
        <w:spacing w:after="0" w:line="240" w:lineRule="auto"/>
        <w:rPr>
          <w:rFonts w:asciiTheme="minorHAnsi" w:eastAsia="Times New Roman" w:hAnsiTheme="minorHAnsi" w:cs="Arial"/>
          <w:sz w:val="18"/>
          <w:lang w:eastAsia="pl-PL"/>
        </w:rPr>
      </w:pPr>
      <w:r w:rsidRPr="007C3645">
        <w:rPr>
          <w:rFonts w:asciiTheme="minorHAnsi" w:eastAsiaTheme="minorHAnsi" w:hAnsiTheme="minorHAnsi" w:cstheme="minorBidi"/>
          <w:sz w:val="18"/>
        </w:rPr>
        <w:t xml:space="preserve">Źródło: </w:t>
      </w:r>
      <w:r w:rsidRPr="007C3645">
        <w:rPr>
          <w:rFonts w:asciiTheme="minorHAnsi" w:eastAsiaTheme="minorHAnsi" w:hAnsiTheme="minorHAnsi" w:cstheme="minorBidi"/>
          <w:i/>
          <w:sz w:val="18"/>
        </w:rPr>
        <w:t>Opracowanie własne na podstawie Protokołu z prac komisji oceny projektów.</w:t>
      </w:r>
    </w:p>
    <w:p w:rsidR="007C3645" w:rsidRPr="00884CCA" w:rsidRDefault="007C3645" w:rsidP="007C3645">
      <w:pPr>
        <w:spacing w:after="0" w:line="240" w:lineRule="auto"/>
        <w:jc w:val="both"/>
        <w:rPr>
          <w:rFonts w:eastAsia="Times New Roman" w:cs="Arial"/>
          <w:sz w:val="16"/>
          <w:lang w:eastAsia="pl-PL"/>
        </w:rPr>
      </w:pPr>
    </w:p>
    <w:p w:rsidR="00920590" w:rsidRDefault="00920590" w:rsidP="007C3645">
      <w:pPr>
        <w:jc w:val="both"/>
      </w:pPr>
    </w:p>
    <w:sectPr w:rsidR="00920590" w:rsidSect="00D026AF">
      <w:headerReference w:type="default" r:id="rId7"/>
      <w:pgSz w:w="11906" w:h="16838"/>
      <w:pgMar w:top="284" w:right="707" w:bottom="56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DD" w:rsidRDefault="00DD32DD" w:rsidP="00DD32DD">
      <w:pPr>
        <w:spacing w:after="0" w:line="240" w:lineRule="auto"/>
      </w:pPr>
      <w:r>
        <w:separator/>
      </w:r>
    </w:p>
  </w:endnote>
  <w:endnote w:type="continuationSeparator" w:id="0">
    <w:p w:rsidR="00DD32DD" w:rsidRDefault="00DD32DD" w:rsidP="00DD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DD" w:rsidRDefault="00DD32DD" w:rsidP="00DD32DD">
      <w:pPr>
        <w:spacing w:after="0" w:line="240" w:lineRule="auto"/>
      </w:pPr>
      <w:r>
        <w:separator/>
      </w:r>
    </w:p>
  </w:footnote>
  <w:footnote w:type="continuationSeparator" w:id="0">
    <w:p w:rsidR="00DD32DD" w:rsidRDefault="00DD32DD" w:rsidP="00DD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DD" w:rsidRDefault="00DD32DD" w:rsidP="000A259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DD"/>
    <w:rsid w:val="00002CDC"/>
    <w:rsid w:val="00043FEE"/>
    <w:rsid w:val="000A2595"/>
    <w:rsid w:val="001A47F5"/>
    <w:rsid w:val="001B3B2E"/>
    <w:rsid w:val="001C7E77"/>
    <w:rsid w:val="002E193E"/>
    <w:rsid w:val="003014F3"/>
    <w:rsid w:val="003A327A"/>
    <w:rsid w:val="003A4D78"/>
    <w:rsid w:val="003C15C3"/>
    <w:rsid w:val="003D540D"/>
    <w:rsid w:val="00425361"/>
    <w:rsid w:val="00460750"/>
    <w:rsid w:val="004B7F00"/>
    <w:rsid w:val="00504404"/>
    <w:rsid w:val="0056211D"/>
    <w:rsid w:val="00661912"/>
    <w:rsid w:val="007C3645"/>
    <w:rsid w:val="00834DC9"/>
    <w:rsid w:val="008B2937"/>
    <w:rsid w:val="00920590"/>
    <w:rsid w:val="009822A8"/>
    <w:rsid w:val="009C7D12"/>
    <w:rsid w:val="00A46781"/>
    <w:rsid w:val="00BA604D"/>
    <w:rsid w:val="00C8575B"/>
    <w:rsid w:val="00D026AF"/>
    <w:rsid w:val="00D56EF9"/>
    <w:rsid w:val="00DD32DD"/>
    <w:rsid w:val="00E10425"/>
    <w:rsid w:val="00E562FF"/>
    <w:rsid w:val="00E8621C"/>
    <w:rsid w:val="00EB5B37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B744BF9-A49A-4CA2-852F-203CF624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2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2DD"/>
    <w:rPr>
      <w:rFonts w:ascii="Calibri" w:eastAsia="Calibri" w:hAnsi="Calibri" w:cs="Times New Roman"/>
    </w:rPr>
  </w:style>
  <w:style w:type="character" w:styleId="Uwydatnienie">
    <w:name w:val="Emphasis"/>
    <w:qFormat/>
    <w:rsid w:val="00DD32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CD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C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Monika Ostrowska</cp:lastModifiedBy>
  <cp:revision>6</cp:revision>
  <cp:lastPrinted>2018-10-31T12:38:00Z</cp:lastPrinted>
  <dcterms:created xsi:type="dcterms:W3CDTF">2019-01-09T12:07:00Z</dcterms:created>
  <dcterms:modified xsi:type="dcterms:W3CDTF">2019-04-02T08:02:00Z</dcterms:modified>
</cp:coreProperties>
</file>