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78" w:rsidRDefault="00D026AF" w:rsidP="00DD32DD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bookmarkStart w:id="0" w:name="_GoBack"/>
      <w:bookmarkEnd w:id="0"/>
      <w:r>
        <w:rPr>
          <w:rFonts w:asciiTheme="minorHAnsi" w:hAnsi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-192058</wp:posOffset>
            </wp:positionV>
            <wp:extent cx="6788263" cy="646430"/>
            <wp:effectExtent l="0" t="0" r="0" b="127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263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4D78" w:rsidRDefault="003A4D78" w:rsidP="00DD32DD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752ED8" w:rsidRDefault="00752ED8" w:rsidP="007C364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752ED8" w:rsidRDefault="00752ED8" w:rsidP="007C364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7C3645" w:rsidRPr="007C3645" w:rsidRDefault="00752ED8" w:rsidP="007C364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Lista projektów wybranych do dofinansowania</w:t>
      </w:r>
      <w:r w:rsidR="007C3645" w:rsidRPr="007C3645">
        <w:rPr>
          <w:rFonts w:eastAsia="Times New Roman" w:cs="Arial"/>
          <w:b/>
          <w:lang w:eastAsia="pl-PL"/>
        </w:rPr>
        <w:t xml:space="preserve"> w trybie konkursowym w ramach </w:t>
      </w:r>
      <w:r>
        <w:rPr>
          <w:rFonts w:eastAsia="Times New Roman" w:cs="Arial"/>
          <w:b/>
          <w:lang w:eastAsia="pl-PL"/>
        </w:rPr>
        <w:t>I</w:t>
      </w:r>
      <w:r w:rsidR="00040848">
        <w:rPr>
          <w:rFonts w:eastAsia="Times New Roman" w:cs="Arial"/>
          <w:b/>
          <w:lang w:eastAsia="pl-PL"/>
        </w:rPr>
        <w:t>I</w:t>
      </w:r>
      <w:r w:rsidR="007C3645" w:rsidRPr="007C3645">
        <w:rPr>
          <w:rFonts w:eastAsia="Times New Roman" w:cs="Arial"/>
          <w:b/>
          <w:lang w:eastAsia="pl-PL"/>
        </w:rPr>
        <w:t xml:space="preserve"> naboru do poddziałania </w:t>
      </w:r>
    </w:p>
    <w:p w:rsidR="00752ED8" w:rsidRDefault="00040848" w:rsidP="00D026AF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9.1.2 Wsparcie kształcenia ogólnego</w:t>
      </w:r>
      <w:r w:rsidR="003D540D" w:rsidRPr="003D540D">
        <w:rPr>
          <w:rFonts w:eastAsia="Times New Roman" w:cs="Arial"/>
          <w:b/>
          <w:lang w:eastAsia="pl-PL"/>
        </w:rPr>
        <w:t xml:space="preserve"> w Aglomeracji Opolskiej </w:t>
      </w:r>
      <w:r w:rsidR="003D540D">
        <w:rPr>
          <w:rFonts w:eastAsia="Times New Roman" w:cs="Arial"/>
          <w:b/>
          <w:lang w:eastAsia="pl-PL"/>
        </w:rPr>
        <w:t>RPO WO 2014-2020</w:t>
      </w:r>
    </w:p>
    <w:p w:rsidR="007C3645" w:rsidRPr="00D026AF" w:rsidRDefault="007C3645" w:rsidP="00D026AF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7C3645">
        <w:t xml:space="preserve"> </w:t>
      </w:r>
    </w:p>
    <w:tbl>
      <w:tblPr>
        <w:tblpPr w:leftFromText="141" w:rightFromText="141" w:vertAnchor="text" w:horzAnchor="margin" w:tblpXSpec="center" w:tblpY="50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1592"/>
        <w:gridCol w:w="2836"/>
        <w:gridCol w:w="1518"/>
        <w:gridCol w:w="1495"/>
        <w:gridCol w:w="1090"/>
        <w:gridCol w:w="1562"/>
      </w:tblGrid>
      <w:tr w:rsidR="007C3645" w:rsidRPr="007C3645" w:rsidTr="00C21F96">
        <w:trPr>
          <w:trHeight w:val="113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</w:tcPr>
          <w:p w:rsidR="007C3645" w:rsidRPr="007C3645" w:rsidRDefault="007C3645" w:rsidP="007C36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7C3645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</w:tcPr>
          <w:p w:rsidR="007C3645" w:rsidRPr="007C3645" w:rsidRDefault="007C3645" w:rsidP="007C36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7C3645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Nazwa wnioskodawcy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</w:tcPr>
          <w:p w:rsidR="007C3645" w:rsidRPr="007C3645" w:rsidRDefault="007C3645" w:rsidP="007C36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7C3645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Tytuł projektu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</w:tcPr>
          <w:p w:rsidR="007C3645" w:rsidRPr="007C3645" w:rsidRDefault="007C3645" w:rsidP="007C36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</w:pPr>
            <w:r w:rsidRPr="007C3645">
              <w:rPr>
                <w:rFonts w:eastAsia="Times New Roman"/>
                <w:b/>
                <w:bCs/>
                <w:color w:val="000000"/>
                <w:sz w:val="20"/>
                <w:lang w:eastAsia="pl-PL"/>
              </w:rPr>
              <w:t>Całkowita wartość projektu [PLN]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</w:tcPr>
          <w:p w:rsidR="007C3645" w:rsidRPr="007C3645" w:rsidRDefault="007C3645" w:rsidP="007C3645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eastAsia="pl-PL"/>
              </w:rPr>
            </w:pPr>
            <w:r w:rsidRPr="007C3645">
              <w:rPr>
                <w:rFonts w:eastAsia="Times New Roman" w:cs="Arial"/>
                <w:b/>
                <w:sz w:val="20"/>
                <w:lang w:eastAsia="pl-PL"/>
              </w:rPr>
              <w:t>Kwota</w:t>
            </w:r>
          </w:p>
          <w:p w:rsidR="007C3645" w:rsidRPr="007C3645" w:rsidRDefault="007C3645" w:rsidP="007C3645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eastAsia="pl-PL"/>
              </w:rPr>
            </w:pPr>
            <w:r w:rsidRPr="007C3645">
              <w:rPr>
                <w:rFonts w:eastAsia="Times New Roman" w:cs="Arial"/>
                <w:b/>
                <w:sz w:val="20"/>
                <w:lang w:eastAsia="pl-PL"/>
              </w:rPr>
              <w:t>wnioskowanego</w:t>
            </w:r>
          </w:p>
          <w:p w:rsidR="007C3645" w:rsidRPr="007C3645" w:rsidRDefault="007C3645" w:rsidP="007C3645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eastAsia="pl-PL"/>
              </w:rPr>
            </w:pPr>
            <w:r w:rsidRPr="007C3645">
              <w:rPr>
                <w:rFonts w:eastAsia="Times New Roman" w:cs="Arial"/>
                <w:b/>
                <w:sz w:val="20"/>
                <w:lang w:eastAsia="pl-PL"/>
              </w:rPr>
              <w:t>dofinansowania</w:t>
            </w:r>
          </w:p>
          <w:p w:rsidR="007C3645" w:rsidRPr="007C3645" w:rsidRDefault="007C3645" w:rsidP="007C3645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eastAsia="pl-PL"/>
              </w:rPr>
            </w:pPr>
            <w:r w:rsidRPr="007C3645">
              <w:rPr>
                <w:rFonts w:eastAsia="Times New Roman" w:cs="Arial"/>
                <w:b/>
                <w:sz w:val="20"/>
                <w:lang w:eastAsia="pl-PL"/>
              </w:rPr>
              <w:t>[PLN]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vAlign w:val="center"/>
          </w:tcPr>
          <w:p w:rsidR="007C3645" w:rsidRPr="007C3645" w:rsidRDefault="007C3645" w:rsidP="007C3645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eastAsia="pl-PL"/>
              </w:rPr>
            </w:pPr>
            <w:r w:rsidRPr="007C3645">
              <w:rPr>
                <w:rFonts w:eastAsia="Times New Roman" w:cs="Arial"/>
                <w:b/>
                <w:sz w:val="20"/>
                <w:lang w:eastAsia="pl-PL"/>
              </w:rPr>
              <w:t>Procent uzyskanych punktów</w:t>
            </w:r>
          </w:p>
          <w:p w:rsidR="007C3645" w:rsidRPr="007C3645" w:rsidRDefault="007C3645" w:rsidP="007C3645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eastAsia="pl-PL"/>
              </w:rPr>
            </w:pPr>
            <w:r w:rsidRPr="007C3645">
              <w:rPr>
                <w:rFonts w:eastAsia="Times New Roman" w:cs="Arial"/>
                <w:b/>
                <w:sz w:val="20"/>
                <w:lang w:eastAsia="pl-PL"/>
              </w:rPr>
              <w:t xml:space="preserve"> [%]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C3645" w:rsidRPr="007C3645" w:rsidRDefault="007C3645" w:rsidP="007C3645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lang w:eastAsia="pl-PL"/>
              </w:rPr>
            </w:pPr>
            <w:r w:rsidRPr="007C3645">
              <w:rPr>
                <w:rFonts w:eastAsia="Times New Roman" w:cs="Arial"/>
                <w:b/>
                <w:sz w:val="20"/>
                <w:lang w:eastAsia="pl-PL"/>
              </w:rPr>
              <w:t>Wynik oceny</w:t>
            </w:r>
          </w:p>
        </w:tc>
      </w:tr>
      <w:tr w:rsidR="00040848" w:rsidRPr="007C3645" w:rsidTr="00C21F96">
        <w:trPr>
          <w:trHeight w:val="96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48" w:rsidRPr="00040848" w:rsidRDefault="00040848" w:rsidP="00040848">
            <w:pPr>
              <w:spacing w:after="0" w:line="240" w:lineRule="auto"/>
              <w:jc w:val="center"/>
            </w:pPr>
            <w:r w:rsidRPr="00040848">
              <w:t>1.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040848" w:rsidRDefault="00040848" w:rsidP="00040848">
            <w:pPr>
              <w:jc w:val="center"/>
            </w:pPr>
            <w:r w:rsidRPr="00040848">
              <w:t>Gmina Murów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040848" w:rsidRDefault="00040848" w:rsidP="00040848">
            <w:pPr>
              <w:jc w:val="center"/>
            </w:pPr>
            <w:r w:rsidRPr="00040848">
              <w:t>Podnosimy jakość edukacji w Gminie Murów.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040848" w:rsidRDefault="00040848" w:rsidP="00040848">
            <w:pPr>
              <w:jc w:val="center"/>
            </w:pPr>
            <w:r w:rsidRPr="00040848">
              <w:t>594 481,25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040848" w:rsidRDefault="00040848" w:rsidP="00040848">
            <w:pPr>
              <w:jc w:val="center"/>
            </w:pPr>
            <w:r w:rsidRPr="00040848">
              <w:t>564 757,18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D66EE5" w:rsidRDefault="00040848" w:rsidP="00040848">
            <w:pPr>
              <w:jc w:val="center"/>
            </w:pPr>
            <w:r w:rsidRPr="00D66EE5">
              <w:t>85.14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040848" w:rsidRDefault="00040848" w:rsidP="00040848">
            <w:pPr>
              <w:spacing w:after="0"/>
              <w:jc w:val="center"/>
            </w:pPr>
            <w:r>
              <w:t>Wybrany do dofinansowania</w:t>
            </w:r>
          </w:p>
        </w:tc>
      </w:tr>
      <w:tr w:rsidR="00040848" w:rsidRPr="007C3645" w:rsidTr="00C21F96">
        <w:trPr>
          <w:trHeight w:val="125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040848" w:rsidRDefault="00040848" w:rsidP="00040848">
            <w:pPr>
              <w:spacing w:after="0" w:line="240" w:lineRule="auto"/>
              <w:jc w:val="center"/>
            </w:pPr>
            <w:r w:rsidRPr="00040848">
              <w:t>2.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040848" w:rsidRDefault="00040848" w:rsidP="00040848">
            <w:pPr>
              <w:jc w:val="center"/>
            </w:pPr>
            <w:r w:rsidRPr="00040848">
              <w:t>Niepubliczna Szkoła Podstawowa "NASZA SZKOŁA"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040848" w:rsidRDefault="00040848" w:rsidP="00040848">
            <w:pPr>
              <w:jc w:val="center"/>
            </w:pPr>
            <w:r w:rsidRPr="00040848">
              <w:t>Laboratorium inspiracji – FabLaby edukacyjne – zintegrowany program wielokierunkowej stymulacji uczniów w specjalistycznych pracowniach przedmiotowych ukierunkowany na kształtowanie kompetencji kluczowych i umiejętności uniwersalnych oraz rozwijanie zainteresowań poprzez działania oparte na metodach aktywizujących z wykorzystaniem TIK.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040848" w:rsidRDefault="00040848" w:rsidP="00040848">
            <w:pPr>
              <w:jc w:val="center"/>
            </w:pPr>
            <w:r w:rsidRPr="00040848">
              <w:t>883 637,74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040848" w:rsidRDefault="00040848" w:rsidP="00040848">
            <w:pPr>
              <w:jc w:val="center"/>
            </w:pPr>
            <w:r w:rsidRPr="00040848">
              <w:t>839 453,74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D66EE5" w:rsidRDefault="00040848" w:rsidP="00040848">
            <w:pPr>
              <w:jc w:val="center"/>
            </w:pPr>
            <w:r w:rsidRPr="00D66EE5">
              <w:t>80.86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040848" w:rsidRDefault="00040848" w:rsidP="00040848">
            <w:pPr>
              <w:spacing w:after="0"/>
              <w:jc w:val="center"/>
            </w:pPr>
            <w:r>
              <w:t>Wybrany do dofinansowania</w:t>
            </w:r>
          </w:p>
        </w:tc>
      </w:tr>
      <w:tr w:rsidR="00040848" w:rsidRPr="007C3645" w:rsidTr="00C21F96">
        <w:trPr>
          <w:trHeight w:val="125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040848" w:rsidRDefault="00040848" w:rsidP="00040848">
            <w:pPr>
              <w:spacing w:after="0" w:line="240" w:lineRule="auto"/>
              <w:jc w:val="center"/>
            </w:pPr>
            <w:r w:rsidRPr="00040848">
              <w:t>3.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040848" w:rsidRDefault="00040848" w:rsidP="00040848">
            <w:pPr>
              <w:jc w:val="center"/>
            </w:pPr>
            <w:r w:rsidRPr="00040848">
              <w:t>Miasto Opole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040848" w:rsidRDefault="00040848" w:rsidP="00040848">
            <w:pPr>
              <w:jc w:val="center"/>
            </w:pPr>
            <w:r w:rsidRPr="00040848">
              <w:t>"Tłumaczymy żywioły" – projekt edukacyjny dla uczniów szkół podstawowych Aglomeracji Opolskiej.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040848" w:rsidRDefault="00040848" w:rsidP="00040848">
            <w:pPr>
              <w:jc w:val="center"/>
            </w:pPr>
            <w:r w:rsidRPr="00040848">
              <w:t>3 189 738,44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040848" w:rsidRDefault="00040848" w:rsidP="00040848">
            <w:pPr>
              <w:jc w:val="center"/>
            </w:pPr>
            <w:r w:rsidRPr="00040848">
              <w:t>3 030 251,51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Default="00040848" w:rsidP="00040848">
            <w:pPr>
              <w:jc w:val="center"/>
            </w:pPr>
            <w:r w:rsidRPr="00D66EE5">
              <w:t>77.71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040848" w:rsidRDefault="00040848" w:rsidP="00040848">
            <w:pPr>
              <w:spacing w:after="0"/>
              <w:jc w:val="center"/>
            </w:pPr>
            <w:r>
              <w:t>Wybrany do dofinansowania</w:t>
            </w:r>
          </w:p>
        </w:tc>
      </w:tr>
      <w:tr w:rsidR="00040848" w:rsidRPr="007C3645" w:rsidTr="00C21F96">
        <w:trPr>
          <w:trHeight w:val="1271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48" w:rsidRPr="00040848" w:rsidRDefault="00040848" w:rsidP="00040848">
            <w:pPr>
              <w:spacing w:after="0" w:line="240" w:lineRule="auto"/>
              <w:jc w:val="center"/>
            </w:pPr>
            <w:r w:rsidRPr="00040848">
              <w:t>4.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040848" w:rsidRDefault="00040848" w:rsidP="00040848">
            <w:pPr>
              <w:jc w:val="center"/>
            </w:pPr>
            <w:r w:rsidRPr="00040848">
              <w:t>Future Agnieszka Gorzyńska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040848" w:rsidRDefault="00040848" w:rsidP="00040848">
            <w:pPr>
              <w:jc w:val="center"/>
            </w:pPr>
            <w:r w:rsidRPr="00040848">
              <w:t>Rozwijamy Kompetencje, Programujemy Przyszłość.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040848" w:rsidRDefault="00D06F1A" w:rsidP="00040848">
            <w:pPr>
              <w:spacing w:after="0" w:line="240" w:lineRule="auto"/>
              <w:jc w:val="center"/>
            </w:pPr>
            <w:r w:rsidRPr="00D06F1A">
              <w:t>405 800,00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040848" w:rsidRDefault="00040848" w:rsidP="00040848">
            <w:pPr>
              <w:spacing w:after="0" w:line="240" w:lineRule="auto"/>
              <w:jc w:val="center"/>
            </w:pPr>
            <w:r w:rsidRPr="00040848">
              <w:t>385 510,00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040848" w:rsidRDefault="00040848" w:rsidP="00040848">
            <w:pPr>
              <w:spacing w:after="0" w:line="240" w:lineRule="auto"/>
              <w:jc w:val="center"/>
            </w:pPr>
            <w:r w:rsidRPr="00040848">
              <w:t>73.14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8" w:rsidRPr="00040848" w:rsidRDefault="00040848" w:rsidP="00040848">
            <w:pPr>
              <w:spacing w:after="0"/>
              <w:jc w:val="center"/>
            </w:pPr>
            <w:r>
              <w:t>Wybrany do dofinansowania</w:t>
            </w:r>
          </w:p>
        </w:tc>
      </w:tr>
    </w:tbl>
    <w:p w:rsidR="007C3645" w:rsidRPr="007C3645" w:rsidRDefault="007C3645" w:rsidP="007C3645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7C3645">
        <w:rPr>
          <w:rFonts w:eastAsia="Times New Roman"/>
          <w:sz w:val="18"/>
          <w:szCs w:val="18"/>
          <w:lang w:eastAsia="pl-PL"/>
        </w:rPr>
        <w:t xml:space="preserve">Źródło: </w:t>
      </w:r>
      <w:r w:rsidRPr="007C3645">
        <w:rPr>
          <w:rFonts w:eastAsia="Times New Roman"/>
          <w:sz w:val="18"/>
          <w:szCs w:val="20"/>
          <w:lang w:eastAsia="pl-PL"/>
        </w:rPr>
        <w:t>o</w:t>
      </w:r>
      <w:r w:rsidRPr="007C3645">
        <w:rPr>
          <w:rFonts w:eastAsia="Times New Roman"/>
          <w:sz w:val="18"/>
          <w:szCs w:val="18"/>
          <w:lang w:eastAsia="pl-PL"/>
        </w:rPr>
        <w:t xml:space="preserve">pracowanie własne na podstawie </w:t>
      </w:r>
      <w:r w:rsidRPr="007C3645">
        <w:rPr>
          <w:rFonts w:asciiTheme="minorHAnsi" w:hAnsiTheme="minorHAnsi"/>
          <w:i/>
          <w:iCs/>
          <w:sz w:val="18"/>
          <w:szCs w:val="18"/>
        </w:rPr>
        <w:t xml:space="preserve">Uchwały Zarządu Województwa Opolskiego nr </w:t>
      </w:r>
      <w:r w:rsidR="00040848">
        <w:rPr>
          <w:rFonts w:asciiTheme="minorHAnsi" w:hAnsiTheme="minorHAnsi"/>
          <w:i/>
          <w:iCs/>
          <w:sz w:val="18"/>
          <w:szCs w:val="18"/>
        </w:rPr>
        <w:t xml:space="preserve">184/2019 </w:t>
      </w:r>
      <w:r w:rsidRPr="007C3645">
        <w:rPr>
          <w:rFonts w:asciiTheme="minorHAnsi" w:hAnsiTheme="minorHAnsi"/>
          <w:i/>
          <w:iCs/>
          <w:sz w:val="18"/>
          <w:szCs w:val="18"/>
        </w:rPr>
        <w:t xml:space="preserve"> z dnia </w:t>
      </w:r>
      <w:r w:rsidR="00040848">
        <w:rPr>
          <w:rFonts w:asciiTheme="minorHAnsi" w:hAnsiTheme="minorHAnsi"/>
          <w:i/>
          <w:iCs/>
          <w:sz w:val="18"/>
          <w:szCs w:val="18"/>
        </w:rPr>
        <w:t xml:space="preserve">7 styczna 2019 r. </w:t>
      </w:r>
      <w:r w:rsidRPr="007C3645">
        <w:rPr>
          <w:rFonts w:asciiTheme="minorHAnsi" w:hAnsiTheme="minorHAnsi"/>
          <w:i/>
          <w:iCs/>
          <w:sz w:val="18"/>
          <w:szCs w:val="18"/>
        </w:rPr>
        <w:t xml:space="preserve">w sprawie </w:t>
      </w:r>
      <w:r w:rsidR="003D540D">
        <w:rPr>
          <w:rFonts w:asciiTheme="minorHAnsi" w:hAnsiTheme="minorHAnsi"/>
          <w:i/>
          <w:iCs/>
          <w:sz w:val="18"/>
          <w:szCs w:val="18"/>
        </w:rPr>
        <w:t xml:space="preserve">wyboru do dofinansowania </w:t>
      </w:r>
      <w:r w:rsidR="00C8575B">
        <w:rPr>
          <w:rFonts w:asciiTheme="minorHAnsi" w:hAnsiTheme="minorHAnsi"/>
          <w:i/>
          <w:iCs/>
          <w:sz w:val="18"/>
          <w:szCs w:val="18"/>
        </w:rPr>
        <w:t xml:space="preserve">projektów w trybie konkursowym </w:t>
      </w:r>
      <w:r w:rsidRPr="007C3645">
        <w:rPr>
          <w:rFonts w:asciiTheme="minorHAnsi" w:eastAsia="Times New Roman" w:hAnsiTheme="minorHAnsi"/>
          <w:i/>
          <w:iCs/>
          <w:sz w:val="18"/>
          <w:szCs w:val="18"/>
          <w:lang w:val="x-none" w:eastAsia="pl-PL"/>
        </w:rPr>
        <w:t>w ramach</w:t>
      </w:r>
      <w:r w:rsidR="00040848">
        <w:rPr>
          <w:rFonts w:asciiTheme="minorHAnsi" w:eastAsia="Times New Roman" w:hAnsiTheme="minorHAnsi"/>
          <w:i/>
          <w:iCs/>
          <w:sz w:val="18"/>
          <w:szCs w:val="18"/>
          <w:lang w:eastAsia="pl-PL"/>
        </w:rPr>
        <w:t xml:space="preserve"> Poddziałania 9.1</w:t>
      </w:r>
      <w:r w:rsidR="00C8575B">
        <w:rPr>
          <w:rFonts w:asciiTheme="minorHAnsi" w:eastAsia="Times New Roman" w:hAnsiTheme="minorHAnsi"/>
          <w:i/>
          <w:iCs/>
          <w:sz w:val="18"/>
          <w:szCs w:val="18"/>
          <w:lang w:eastAsia="pl-PL"/>
        </w:rPr>
        <w:t>.2</w:t>
      </w:r>
      <w:r w:rsidR="00040848">
        <w:rPr>
          <w:rFonts w:asciiTheme="minorHAnsi" w:eastAsia="Times New Roman" w:hAnsiTheme="minorHAnsi"/>
          <w:i/>
          <w:iCs/>
          <w:sz w:val="18"/>
          <w:szCs w:val="18"/>
          <w:lang w:eastAsia="pl-PL"/>
        </w:rPr>
        <w:t xml:space="preserve"> Wsparcie kształcenia ogólnego</w:t>
      </w:r>
      <w:r w:rsidR="00C8575B">
        <w:rPr>
          <w:rFonts w:asciiTheme="minorHAnsi" w:eastAsia="Times New Roman" w:hAnsiTheme="minorHAnsi"/>
          <w:i/>
          <w:iCs/>
          <w:sz w:val="18"/>
          <w:szCs w:val="18"/>
          <w:lang w:eastAsia="pl-PL"/>
        </w:rPr>
        <w:t xml:space="preserve"> w Aglomeracji Opolskiej</w:t>
      </w:r>
      <w:r w:rsidR="00C8575B">
        <w:rPr>
          <w:rFonts w:asciiTheme="minorHAnsi" w:eastAsia="Times New Roman" w:hAnsiTheme="minorHAnsi"/>
          <w:i/>
          <w:iCs/>
          <w:sz w:val="18"/>
          <w:szCs w:val="18"/>
          <w:lang w:val="x-none" w:eastAsia="pl-PL"/>
        </w:rPr>
        <w:t xml:space="preserve">, </w:t>
      </w:r>
      <w:r w:rsidRPr="007C3645">
        <w:rPr>
          <w:rFonts w:asciiTheme="minorHAnsi" w:eastAsia="Times New Roman" w:hAnsiTheme="minorHAnsi"/>
          <w:i/>
          <w:iCs/>
          <w:sz w:val="18"/>
          <w:szCs w:val="18"/>
          <w:lang w:val="x-none" w:eastAsia="pl-PL"/>
        </w:rPr>
        <w:t>Osi priorytetowej</w:t>
      </w:r>
      <w:r w:rsidR="00C8575B">
        <w:rPr>
          <w:rFonts w:asciiTheme="minorHAnsi" w:eastAsia="Times New Roman" w:hAnsiTheme="minorHAnsi"/>
          <w:i/>
          <w:iCs/>
          <w:sz w:val="18"/>
          <w:szCs w:val="18"/>
          <w:lang w:eastAsia="pl-PL"/>
        </w:rPr>
        <w:t xml:space="preserve"> IX Wysoka jakość edukacji Regionalnego Programu</w:t>
      </w:r>
      <w:r w:rsidR="00040848">
        <w:rPr>
          <w:rFonts w:asciiTheme="minorHAnsi" w:eastAsia="Times New Roman" w:hAnsiTheme="minorHAnsi"/>
          <w:i/>
          <w:iCs/>
          <w:sz w:val="18"/>
          <w:szCs w:val="18"/>
          <w:lang w:eastAsia="pl-PL"/>
        </w:rPr>
        <w:t xml:space="preserve"> Operacyjnego na lata 2014-2020, zmienionej</w:t>
      </w:r>
      <w:r w:rsidR="001D2A56">
        <w:rPr>
          <w:rFonts w:asciiTheme="minorHAnsi" w:eastAsia="Times New Roman" w:hAnsiTheme="minorHAnsi"/>
          <w:i/>
          <w:iCs/>
          <w:sz w:val="18"/>
          <w:szCs w:val="18"/>
          <w:lang w:eastAsia="pl-PL"/>
        </w:rPr>
        <w:t xml:space="preserve"> Uchwałą</w:t>
      </w:r>
      <w:r w:rsidR="00040848">
        <w:rPr>
          <w:rFonts w:asciiTheme="minorHAnsi" w:eastAsia="Times New Roman" w:hAnsiTheme="minorHAnsi"/>
          <w:i/>
          <w:iCs/>
          <w:sz w:val="18"/>
          <w:szCs w:val="18"/>
          <w:lang w:eastAsia="pl-PL"/>
        </w:rPr>
        <w:t xml:space="preserve"> Zarządu  </w:t>
      </w:r>
      <w:r w:rsidR="00040848" w:rsidRPr="007C3645">
        <w:rPr>
          <w:rFonts w:asciiTheme="minorHAnsi" w:hAnsiTheme="minorHAnsi"/>
          <w:i/>
          <w:iCs/>
          <w:sz w:val="18"/>
          <w:szCs w:val="18"/>
        </w:rPr>
        <w:t>Województwa Opolskiego nr</w:t>
      </w:r>
      <w:r w:rsidR="00040848">
        <w:rPr>
          <w:rFonts w:asciiTheme="minorHAnsi" w:hAnsiTheme="minorHAnsi"/>
          <w:i/>
          <w:iCs/>
          <w:sz w:val="18"/>
          <w:szCs w:val="18"/>
        </w:rPr>
        <w:t xml:space="preserve"> 185/2019 z dnia 7 stycznia 2019 r.</w:t>
      </w:r>
      <w:r w:rsidR="001D2A56" w:rsidRPr="001D2A56">
        <w:rPr>
          <w:rFonts w:asciiTheme="minorHAnsi" w:hAnsiTheme="minorHAnsi"/>
          <w:i/>
          <w:iCs/>
          <w:sz w:val="18"/>
          <w:szCs w:val="18"/>
        </w:rPr>
        <w:t xml:space="preserve"> </w:t>
      </w:r>
      <w:r w:rsidR="001D2A56" w:rsidRPr="007C3645">
        <w:rPr>
          <w:rFonts w:asciiTheme="minorHAnsi" w:hAnsiTheme="minorHAnsi"/>
          <w:i/>
          <w:iCs/>
          <w:sz w:val="18"/>
          <w:szCs w:val="18"/>
        </w:rPr>
        <w:t xml:space="preserve">w sprawie </w:t>
      </w:r>
      <w:r w:rsidR="001D2A56">
        <w:rPr>
          <w:rFonts w:asciiTheme="minorHAnsi" w:hAnsiTheme="minorHAnsi"/>
          <w:i/>
          <w:iCs/>
          <w:sz w:val="18"/>
          <w:szCs w:val="18"/>
        </w:rPr>
        <w:t xml:space="preserve">wyboru do dofinansowania projektów w trybie konkursowym </w:t>
      </w:r>
      <w:r w:rsidR="001D2A56" w:rsidRPr="007C3645">
        <w:rPr>
          <w:rFonts w:asciiTheme="minorHAnsi" w:eastAsia="Times New Roman" w:hAnsiTheme="minorHAnsi"/>
          <w:i/>
          <w:iCs/>
          <w:sz w:val="18"/>
          <w:szCs w:val="18"/>
          <w:lang w:val="x-none" w:eastAsia="pl-PL"/>
        </w:rPr>
        <w:t>w ramach</w:t>
      </w:r>
      <w:r w:rsidR="001D2A56">
        <w:rPr>
          <w:rFonts w:asciiTheme="minorHAnsi" w:eastAsia="Times New Roman" w:hAnsiTheme="minorHAnsi"/>
          <w:i/>
          <w:iCs/>
          <w:sz w:val="18"/>
          <w:szCs w:val="18"/>
          <w:lang w:eastAsia="pl-PL"/>
        </w:rPr>
        <w:t xml:space="preserve"> Poddziałania 9.1.2 Wsparcie kształcenia ogólnego w Aglomeracji Opolskiej</w:t>
      </w:r>
      <w:r w:rsidR="001D2A56">
        <w:rPr>
          <w:rFonts w:asciiTheme="minorHAnsi" w:eastAsia="Times New Roman" w:hAnsiTheme="minorHAnsi"/>
          <w:i/>
          <w:iCs/>
          <w:sz w:val="18"/>
          <w:szCs w:val="18"/>
          <w:lang w:val="x-none" w:eastAsia="pl-PL"/>
        </w:rPr>
        <w:t xml:space="preserve">, </w:t>
      </w:r>
      <w:r w:rsidR="001D2A56" w:rsidRPr="007C3645">
        <w:rPr>
          <w:rFonts w:asciiTheme="minorHAnsi" w:eastAsia="Times New Roman" w:hAnsiTheme="minorHAnsi"/>
          <w:i/>
          <w:iCs/>
          <w:sz w:val="18"/>
          <w:szCs w:val="18"/>
          <w:lang w:val="x-none" w:eastAsia="pl-PL"/>
        </w:rPr>
        <w:t>Osi priorytetowej</w:t>
      </w:r>
      <w:r w:rsidR="001D2A56">
        <w:rPr>
          <w:rFonts w:asciiTheme="minorHAnsi" w:eastAsia="Times New Roman" w:hAnsiTheme="minorHAnsi"/>
          <w:i/>
          <w:iCs/>
          <w:sz w:val="18"/>
          <w:szCs w:val="18"/>
          <w:lang w:eastAsia="pl-PL"/>
        </w:rPr>
        <w:t xml:space="preserve"> IX Wysoka jakość edukacji Regionalnego Programu Operacyjnego na lata 2014-2020.</w:t>
      </w:r>
    </w:p>
    <w:p w:rsidR="00425361" w:rsidRDefault="00425361" w:rsidP="003D540D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sectPr w:rsidR="00425361" w:rsidSect="00D026AF">
      <w:headerReference w:type="default" r:id="rId7"/>
      <w:pgSz w:w="11906" w:h="16838"/>
      <w:pgMar w:top="284" w:right="707" w:bottom="56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2DD" w:rsidRDefault="00DD32DD" w:rsidP="00DD32DD">
      <w:pPr>
        <w:spacing w:after="0" w:line="240" w:lineRule="auto"/>
      </w:pPr>
      <w:r>
        <w:separator/>
      </w:r>
    </w:p>
  </w:endnote>
  <w:endnote w:type="continuationSeparator" w:id="0">
    <w:p w:rsidR="00DD32DD" w:rsidRDefault="00DD32DD" w:rsidP="00DD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2DD" w:rsidRDefault="00DD32DD" w:rsidP="00DD32DD">
      <w:pPr>
        <w:spacing w:after="0" w:line="240" w:lineRule="auto"/>
      </w:pPr>
      <w:r>
        <w:separator/>
      </w:r>
    </w:p>
  </w:footnote>
  <w:footnote w:type="continuationSeparator" w:id="0">
    <w:p w:rsidR="00DD32DD" w:rsidRDefault="00DD32DD" w:rsidP="00DD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DD" w:rsidRDefault="00DD32DD" w:rsidP="000A259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DD"/>
    <w:rsid w:val="00002CDC"/>
    <w:rsid w:val="00040848"/>
    <w:rsid w:val="00043FEE"/>
    <w:rsid w:val="000A2595"/>
    <w:rsid w:val="000A3C92"/>
    <w:rsid w:val="001A47F5"/>
    <w:rsid w:val="001B3B2E"/>
    <w:rsid w:val="001C7E77"/>
    <w:rsid w:val="001D2A56"/>
    <w:rsid w:val="002E193E"/>
    <w:rsid w:val="003014F3"/>
    <w:rsid w:val="003A327A"/>
    <w:rsid w:val="003A4D78"/>
    <w:rsid w:val="003C15C3"/>
    <w:rsid w:val="003D540D"/>
    <w:rsid w:val="00425361"/>
    <w:rsid w:val="00460750"/>
    <w:rsid w:val="004B7F00"/>
    <w:rsid w:val="0056211D"/>
    <w:rsid w:val="00752ED8"/>
    <w:rsid w:val="007C3645"/>
    <w:rsid w:val="008B2937"/>
    <w:rsid w:val="00920590"/>
    <w:rsid w:val="009822A8"/>
    <w:rsid w:val="009C7D12"/>
    <w:rsid w:val="00BA604D"/>
    <w:rsid w:val="00C21F96"/>
    <w:rsid w:val="00C8575B"/>
    <w:rsid w:val="00D026AF"/>
    <w:rsid w:val="00D06F1A"/>
    <w:rsid w:val="00D56EF9"/>
    <w:rsid w:val="00DD32DD"/>
    <w:rsid w:val="00E8621C"/>
    <w:rsid w:val="00F5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B744BF9-A49A-4CA2-852F-203CF624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2D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D3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2DD"/>
    <w:rPr>
      <w:rFonts w:ascii="Calibri" w:eastAsia="Calibri" w:hAnsi="Calibri" w:cs="Times New Roman"/>
    </w:rPr>
  </w:style>
  <w:style w:type="character" w:styleId="Uwydatnienie">
    <w:name w:val="Emphasis"/>
    <w:qFormat/>
    <w:rsid w:val="00DD32D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CD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C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Sułek</dc:creator>
  <cp:keywords/>
  <dc:description/>
  <cp:lastModifiedBy>Monika Ostrowska</cp:lastModifiedBy>
  <cp:revision>4</cp:revision>
  <cp:lastPrinted>2018-10-31T12:38:00Z</cp:lastPrinted>
  <dcterms:created xsi:type="dcterms:W3CDTF">2019-01-09T12:03:00Z</dcterms:created>
  <dcterms:modified xsi:type="dcterms:W3CDTF">2019-01-09T12:26:00Z</dcterms:modified>
</cp:coreProperties>
</file>