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690BB" w14:textId="2E7064A4" w:rsidR="006047DC" w:rsidRPr="0073083B" w:rsidRDefault="00D71351" w:rsidP="006E520D">
      <w:pPr>
        <w:pStyle w:val="Legenda"/>
      </w:pPr>
      <w:r>
        <w:drawing>
          <wp:inline distT="0" distB="0" distL="0" distR="0" wp14:anchorId="1F07BC9E" wp14:editId="1BB3A207">
            <wp:extent cx="5753100" cy="590550"/>
            <wp:effectExtent l="0" t="0" r="0" b="0"/>
            <wp:docPr id="4"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590550"/>
                    </a:xfrm>
                    <a:prstGeom prst="rect">
                      <a:avLst/>
                    </a:prstGeom>
                    <a:noFill/>
                    <a:ln>
                      <a:noFill/>
                    </a:ln>
                  </pic:spPr>
                </pic:pic>
              </a:graphicData>
            </a:graphic>
          </wp:inline>
        </w:drawing>
      </w:r>
    </w:p>
    <w:p w14:paraId="30FB36AB" w14:textId="77777777" w:rsidR="006047DC" w:rsidRPr="0073083B" w:rsidRDefault="006047DC" w:rsidP="0073083B">
      <w:pPr>
        <w:spacing w:line="276" w:lineRule="auto"/>
        <w:rPr>
          <w:rFonts w:cs="Calibri"/>
          <w:color w:val="2E74B5"/>
          <w:sz w:val="56"/>
          <w:szCs w:val="56"/>
        </w:rPr>
      </w:pPr>
    </w:p>
    <w:p w14:paraId="306D04B4" w14:textId="77777777" w:rsidR="00A44691" w:rsidRDefault="00A44691" w:rsidP="0073083B">
      <w:pPr>
        <w:spacing w:line="276" w:lineRule="auto"/>
        <w:rPr>
          <w:rFonts w:cs="Calibri"/>
          <w:b/>
          <w:sz w:val="44"/>
          <w:szCs w:val="44"/>
        </w:rPr>
      </w:pPr>
    </w:p>
    <w:p w14:paraId="615A4B46" w14:textId="02D85399" w:rsidR="00C77E02" w:rsidRDefault="00A44691" w:rsidP="0073083B">
      <w:pPr>
        <w:spacing w:line="276" w:lineRule="auto"/>
        <w:rPr>
          <w:rFonts w:cs="Calibri"/>
          <w:b/>
          <w:sz w:val="44"/>
          <w:szCs w:val="44"/>
        </w:rPr>
      </w:pPr>
      <w:r>
        <w:rPr>
          <w:rFonts w:cs="Calibri"/>
          <w:b/>
          <w:sz w:val="44"/>
          <w:szCs w:val="44"/>
        </w:rPr>
        <w:t xml:space="preserve">ZAŁĄCZNIK NR </w:t>
      </w:r>
      <w:r w:rsidR="002161BE">
        <w:rPr>
          <w:rFonts w:cs="Calibri"/>
          <w:b/>
          <w:sz w:val="44"/>
          <w:szCs w:val="44"/>
        </w:rPr>
        <w:t>3</w:t>
      </w:r>
    </w:p>
    <w:p w14:paraId="6006AD1F" w14:textId="77777777" w:rsidR="006047DC" w:rsidRPr="0073083B" w:rsidRDefault="006047DC" w:rsidP="0073083B">
      <w:pPr>
        <w:spacing w:line="276" w:lineRule="auto"/>
        <w:rPr>
          <w:rFonts w:cs="Calibri"/>
          <w:b/>
          <w:sz w:val="44"/>
          <w:szCs w:val="44"/>
        </w:rPr>
      </w:pPr>
      <w:r w:rsidRPr="0073083B">
        <w:rPr>
          <w:rFonts w:cs="Calibri"/>
          <w:b/>
          <w:sz w:val="44"/>
          <w:szCs w:val="44"/>
        </w:rPr>
        <w:t>INSTRUKCJA WYPEŁNIANIA WNIOSKU O</w:t>
      </w:r>
      <w:r w:rsidR="00D97293">
        <w:rPr>
          <w:rFonts w:cs="Calibri"/>
          <w:b/>
          <w:sz w:val="44"/>
          <w:szCs w:val="44"/>
        </w:rPr>
        <w:t> </w:t>
      </w:r>
      <w:r w:rsidRPr="0073083B">
        <w:rPr>
          <w:rFonts w:cs="Calibri"/>
          <w:b/>
          <w:sz w:val="44"/>
          <w:szCs w:val="44"/>
        </w:rPr>
        <w:t>DOFINANSOWANIE PROJEKTU</w:t>
      </w:r>
      <w:r w:rsidR="00EB270C">
        <w:rPr>
          <w:rFonts w:cs="Calibri"/>
          <w:b/>
          <w:sz w:val="44"/>
          <w:szCs w:val="44"/>
        </w:rPr>
        <w:t xml:space="preserve"> W RAMACH </w:t>
      </w:r>
      <w:r w:rsidRPr="0073083B">
        <w:rPr>
          <w:rFonts w:cs="Calibri"/>
          <w:b/>
          <w:sz w:val="44"/>
          <w:szCs w:val="44"/>
        </w:rPr>
        <w:t xml:space="preserve"> </w:t>
      </w:r>
      <w:r w:rsidR="008B7544" w:rsidRPr="0073083B">
        <w:rPr>
          <w:rFonts w:cs="Calibri"/>
          <w:b/>
          <w:sz w:val="44"/>
          <w:szCs w:val="44"/>
        </w:rPr>
        <w:t>PROGRAMU</w:t>
      </w:r>
      <w:r w:rsidR="00BB35FC">
        <w:rPr>
          <w:rFonts w:cs="Calibri"/>
          <w:b/>
          <w:sz w:val="44"/>
          <w:szCs w:val="44"/>
        </w:rPr>
        <w:t xml:space="preserve"> REGIONALNEGO</w:t>
      </w:r>
      <w:r w:rsidR="008B7544" w:rsidRPr="0073083B">
        <w:rPr>
          <w:rFonts w:cs="Calibri"/>
          <w:b/>
          <w:sz w:val="44"/>
          <w:szCs w:val="44"/>
        </w:rPr>
        <w:t xml:space="preserve"> FUNDUSZE EUROPEJSKIE DLA OPOLSKIEGO 2021</w:t>
      </w:r>
      <w:r w:rsidR="0032579F">
        <w:rPr>
          <w:rFonts w:cs="Calibri"/>
          <w:b/>
          <w:sz w:val="44"/>
          <w:szCs w:val="44"/>
        </w:rPr>
        <w:t xml:space="preserve"> </w:t>
      </w:r>
      <w:r w:rsidR="008B7544" w:rsidRPr="0073083B">
        <w:rPr>
          <w:rFonts w:cs="Calibri"/>
          <w:b/>
          <w:sz w:val="44"/>
          <w:szCs w:val="44"/>
        </w:rPr>
        <w:t>-</w:t>
      </w:r>
      <w:r w:rsidR="00EE1AB5">
        <w:rPr>
          <w:rFonts w:cs="Calibri"/>
          <w:b/>
          <w:sz w:val="44"/>
          <w:szCs w:val="44"/>
        </w:rPr>
        <w:t> 2</w:t>
      </w:r>
      <w:r w:rsidR="008B7544" w:rsidRPr="0073083B">
        <w:rPr>
          <w:rFonts w:cs="Calibri"/>
          <w:b/>
          <w:sz w:val="44"/>
          <w:szCs w:val="44"/>
        </w:rPr>
        <w:t>027</w:t>
      </w:r>
    </w:p>
    <w:p w14:paraId="7B2C5F4A" w14:textId="77777777" w:rsidR="006047DC" w:rsidRPr="0073083B" w:rsidRDefault="00521FE5" w:rsidP="0073083B">
      <w:pPr>
        <w:spacing w:line="276" w:lineRule="auto"/>
        <w:rPr>
          <w:rFonts w:cs="Calibri"/>
          <w:b/>
          <w:sz w:val="44"/>
          <w:szCs w:val="44"/>
        </w:rPr>
      </w:pPr>
      <w:r w:rsidRPr="0073083B">
        <w:rPr>
          <w:rFonts w:cs="Calibri"/>
          <w:b/>
          <w:sz w:val="44"/>
          <w:szCs w:val="44"/>
        </w:rPr>
        <w:t>(</w:t>
      </w:r>
      <w:r w:rsidR="000A3E5B" w:rsidRPr="0073083B">
        <w:rPr>
          <w:rFonts w:cs="Calibri"/>
          <w:b/>
          <w:sz w:val="44"/>
          <w:szCs w:val="44"/>
        </w:rPr>
        <w:t xml:space="preserve">zakres </w:t>
      </w:r>
      <w:r w:rsidRPr="0073083B">
        <w:rPr>
          <w:rFonts w:cs="Calibri"/>
          <w:b/>
          <w:sz w:val="44"/>
          <w:szCs w:val="44"/>
        </w:rPr>
        <w:t>EFS</w:t>
      </w:r>
      <w:r w:rsidR="000A3E5B" w:rsidRPr="0073083B">
        <w:rPr>
          <w:rFonts w:cs="Calibri"/>
          <w:b/>
          <w:sz w:val="44"/>
          <w:szCs w:val="44"/>
        </w:rPr>
        <w:t>+</w:t>
      </w:r>
      <w:r w:rsidR="006047DC" w:rsidRPr="0073083B">
        <w:rPr>
          <w:rFonts w:cs="Calibri"/>
          <w:b/>
          <w:sz w:val="44"/>
          <w:szCs w:val="44"/>
        </w:rPr>
        <w:t>)</w:t>
      </w:r>
    </w:p>
    <w:p w14:paraId="7050A2B3" w14:textId="77777777" w:rsidR="006047DC" w:rsidRPr="0073083B" w:rsidRDefault="006047DC" w:rsidP="0073083B">
      <w:pPr>
        <w:spacing w:line="276" w:lineRule="auto"/>
        <w:rPr>
          <w:rFonts w:cs="Calibri"/>
        </w:rPr>
      </w:pPr>
    </w:p>
    <w:p w14:paraId="607EA0F1" w14:textId="77777777" w:rsidR="006047DC" w:rsidRPr="0073083B" w:rsidRDefault="006047DC" w:rsidP="0073083B">
      <w:pPr>
        <w:spacing w:line="276" w:lineRule="auto"/>
        <w:rPr>
          <w:rFonts w:cs="Calibri"/>
        </w:rPr>
      </w:pPr>
    </w:p>
    <w:p w14:paraId="74F11763" w14:textId="77777777" w:rsidR="006047DC" w:rsidRPr="0073083B" w:rsidRDefault="006047DC" w:rsidP="0073083B">
      <w:pPr>
        <w:spacing w:line="276" w:lineRule="auto"/>
        <w:rPr>
          <w:rFonts w:cs="Calibri"/>
        </w:rPr>
      </w:pPr>
    </w:p>
    <w:p w14:paraId="601B2900" w14:textId="77777777" w:rsidR="006047DC" w:rsidRPr="0073083B" w:rsidRDefault="006047DC" w:rsidP="0073083B">
      <w:pPr>
        <w:spacing w:line="276" w:lineRule="auto"/>
        <w:rPr>
          <w:rFonts w:cs="Calibri"/>
        </w:rPr>
      </w:pPr>
    </w:p>
    <w:p w14:paraId="0D00BE8B" w14:textId="77777777" w:rsidR="006047DC" w:rsidRPr="0073083B" w:rsidRDefault="006047DC" w:rsidP="0073083B">
      <w:pPr>
        <w:spacing w:line="276" w:lineRule="auto"/>
        <w:rPr>
          <w:rFonts w:cs="Calibri"/>
        </w:rPr>
      </w:pPr>
    </w:p>
    <w:p w14:paraId="709A904B" w14:textId="77777777" w:rsidR="006047DC" w:rsidRPr="0073083B" w:rsidRDefault="006047DC" w:rsidP="0073083B">
      <w:pPr>
        <w:spacing w:line="276" w:lineRule="auto"/>
        <w:rPr>
          <w:rFonts w:cs="Calibri"/>
        </w:rPr>
      </w:pPr>
    </w:p>
    <w:p w14:paraId="749E771E" w14:textId="77777777" w:rsidR="006047DC" w:rsidRPr="0073083B" w:rsidRDefault="006047DC" w:rsidP="0073083B">
      <w:pPr>
        <w:spacing w:line="276" w:lineRule="auto"/>
        <w:rPr>
          <w:rFonts w:cs="Calibri"/>
        </w:rPr>
      </w:pPr>
    </w:p>
    <w:p w14:paraId="7E4CAD0F" w14:textId="77777777" w:rsidR="00682F7A" w:rsidRPr="0073083B" w:rsidRDefault="00682F7A" w:rsidP="0073083B">
      <w:pPr>
        <w:spacing w:line="276" w:lineRule="auto"/>
        <w:rPr>
          <w:rFonts w:cs="Calibri"/>
        </w:rPr>
      </w:pPr>
    </w:p>
    <w:p w14:paraId="5E981FB1" w14:textId="77777777" w:rsidR="00682F7A" w:rsidRPr="0073083B" w:rsidRDefault="00682F7A" w:rsidP="0073083B">
      <w:pPr>
        <w:spacing w:line="276" w:lineRule="auto"/>
        <w:rPr>
          <w:rFonts w:cs="Calibri"/>
        </w:rPr>
      </w:pPr>
    </w:p>
    <w:p w14:paraId="0D04C443" w14:textId="77777777" w:rsidR="00682F7A" w:rsidRDefault="00682F7A" w:rsidP="0073083B">
      <w:pPr>
        <w:spacing w:line="276" w:lineRule="auto"/>
        <w:rPr>
          <w:rFonts w:cs="Calibri"/>
        </w:rPr>
      </w:pPr>
    </w:p>
    <w:p w14:paraId="0AE9F497" w14:textId="77777777" w:rsidR="00EC259C" w:rsidRDefault="00EC259C" w:rsidP="0073083B">
      <w:pPr>
        <w:spacing w:line="276" w:lineRule="auto"/>
        <w:rPr>
          <w:rFonts w:cs="Calibri"/>
        </w:rPr>
      </w:pPr>
    </w:p>
    <w:p w14:paraId="4C590BD0" w14:textId="77777777" w:rsidR="00EC259C" w:rsidRDefault="00EC259C" w:rsidP="0073083B">
      <w:pPr>
        <w:spacing w:line="276" w:lineRule="auto"/>
        <w:rPr>
          <w:rFonts w:cs="Calibri"/>
        </w:rPr>
      </w:pPr>
    </w:p>
    <w:p w14:paraId="0F2704EE" w14:textId="77777777" w:rsidR="00A44691" w:rsidRPr="0073083B" w:rsidRDefault="00A44691" w:rsidP="0073083B">
      <w:pPr>
        <w:spacing w:line="276" w:lineRule="auto"/>
        <w:rPr>
          <w:rFonts w:cs="Calibri"/>
        </w:rPr>
      </w:pPr>
    </w:p>
    <w:p w14:paraId="66F4D42F" w14:textId="0F268449" w:rsidR="00F80D52" w:rsidRPr="003D3042" w:rsidRDefault="0025322D" w:rsidP="0073083B">
      <w:pPr>
        <w:spacing w:line="276" w:lineRule="auto"/>
        <w:rPr>
          <w:rFonts w:cs="Calibri"/>
          <w:sz w:val="24"/>
          <w:szCs w:val="24"/>
        </w:rPr>
        <w:sectPr w:rsidR="00F80D52" w:rsidRPr="003D3042" w:rsidSect="002364E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r w:rsidRPr="003D3042">
        <w:rPr>
          <w:rFonts w:cs="Calibri"/>
          <w:b/>
          <w:sz w:val="24"/>
          <w:szCs w:val="24"/>
        </w:rPr>
        <w:t xml:space="preserve">Opole, </w:t>
      </w:r>
      <w:r w:rsidR="00B64942">
        <w:rPr>
          <w:rFonts w:cs="Calibri"/>
          <w:b/>
          <w:sz w:val="24"/>
          <w:szCs w:val="24"/>
        </w:rPr>
        <w:t>październik</w:t>
      </w:r>
      <w:r w:rsidR="00CC7DFD" w:rsidRPr="003D3042">
        <w:rPr>
          <w:rFonts w:cs="Calibri"/>
          <w:b/>
          <w:sz w:val="24"/>
          <w:szCs w:val="24"/>
        </w:rPr>
        <w:t xml:space="preserve"> </w:t>
      </w:r>
      <w:r w:rsidRPr="003D3042">
        <w:rPr>
          <w:rFonts w:cs="Calibri"/>
          <w:b/>
          <w:sz w:val="24"/>
          <w:szCs w:val="24"/>
        </w:rPr>
        <w:t>202</w:t>
      </w:r>
      <w:r w:rsidR="002161BE" w:rsidRPr="003D3042">
        <w:rPr>
          <w:rFonts w:cs="Calibri"/>
          <w:b/>
          <w:sz w:val="24"/>
          <w:szCs w:val="24"/>
        </w:rPr>
        <w:t xml:space="preserve">4 </w:t>
      </w:r>
      <w:r w:rsidRPr="003D3042">
        <w:rPr>
          <w:rFonts w:cs="Calibri"/>
          <w:b/>
          <w:sz w:val="24"/>
          <w:szCs w:val="24"/>
        </w:rPr>
        <w:t>r.</w:t>
      </w:r>
    </w:p>
    <w:p w14:paraId="597CF1FA" w14:textId="77777777" w:rsidR="00682F7A" w:rsidRPr="0073083B" w:rsidRDefault="00682F7A" w:rsidP="0073083B">
      <w:pPr>
        <w:spacing w:line="276" w:lineRule="auto"/>
        <w:rPr>
          <w:rFonts w:cs="Calibri"/>
        </w:rPr>
      </w:pPr>
    </w:p>
    <w:p w14:paraId="295BFB08" w14:textId="77777777" w:rsidR="002E1344" w:rsidRPr="00CB1520" w:rsidRDefault="002E1344" w:rsidP="0073083B">
      <w:pPr>
        <w:pStyle w:val="Nagwekspisutreci"/>
        <w:spacing w:line="276" w:lineRule="auto"/>
        <w:rPr>
          <w:rFonts w:ascii="Calibri" w:hAnsi="Calibri" w:cs="Calibri"/>
          <w:b/>
          <w:color w:val="auto"/>
          <w:sz w:val="24"/>
          <w:szCs w:val="24"/>
        </w:rPr>
      </w:pPr>
      <w:r w:rsidRPr="00CB1520">
        <w:rPr>
          <w:rFonts w:ascii="Calibri" w:hAnsi="Calibri" w:cs="Calibri"/>
          <w:b/>
          <w:color w:val="auto"/>
          <w:sz w:val="24"/>
          <w:szCs w:val="24"/>
        </w:rPr>
        <w:t>Spis treści</w:t>
      </w:r>
    </w:p>
    <w:p w14:paraId="7207BE70" w14:textId="04517172" w:rsidR="0041582F" w:rsidRDefault="00FC1B62">
      <w:pPr>
        <w:pStyle w:val="Spistreci1"/>
        <w:rPr>
          <w:rFonts w:asciiTheme="minorHAnsi" w:eastAsiaTheme="minorEastAsia" w:hAnsiTheme="minorHAnsi" w:cstheme="minorBidi"/>
          <w:b w:val="0"/>
          <w:kern w:val="2"/>
          <w:sz w:val="24"/>
          <w:szCs w:val="24"/>
          <w:lang w:eastAsia="pl-PL"/>
          <w14:ligatures w14:val="standardContextual"/>
        </w:rPr>
      </w:pPr>
      <w:r w:rsidRPr="0073083B">
        <w:rPr>
          <w:bCs/>
          <w:sz w:val="24"/>
          <w:szCs w:val="24"/>
        </w:rPr>
        <w:fldChar w:fldCharType="begin"/>
      </w:r>
      <w:r w:rsidR="002E1344" w:rsidRPr="0073083B">
        <w:rPr>
          <w:bCs/>
          <w:sz w:val="24"/>
          <w:szCs w:val="24"/>
        </w:rPr>
        <w:instrText xml:space="preserve"> TOC \o "1-3" \h \z \u </w:instrText>
      </w:r>
      <w:r w:rsidRPr="0073083B">
        <w:rPr>
          <w:bCs/>
          <w:sz w:val="24"/>
          <w:szCs w:val="24"/>
        </w:rPr>
        <w:fldChar w:fldCharType="separate"/>
      </w:r>
      <w:hyperlink w:anchor="_Toc180071386" w:history="1">
        <w:r w:rsidR="0041582F" w:rsidRPr="00F04D85">
          <w:rPr>
            <w:rStyle w:val="Hipercze"/>
          </w:rPr>
          <w:t>Wykaz skrótów i pojęć używanych w dokumencie</w:t>
        </w:r>
        <w:r w:rsidR="0041582F">
          <w:rPr>
            <w:webHidden/>
          </w:rPr>
          <w:tab/>
        </w:r>
        <w:r w:rsidR="0041582F">
          <w:rPr>
            <w:webHidden/>
          </w:rPr>
          <w:fldChar w:fldCharType="begin"/>
        </w:r>
        <w:r w:rsidR="0041582F">
          <w:rPr>
            <w:webHidden/>
          </w:rPr>
          <w:instrText xml:space="preserve"> PAGEREF _Toc180071386 \h </w:instrText>
        </w:r>
        <w:r w:rsidR="0041582F">
          <w:rPr>
            <w:webHidden/>
          </w:rPr>
        </w:r>
        <w:r w:rsidR="0041582F">
          <w:rPr>
            <w:webHidden/>
          </w:rPr>
          <w:fldChar w:fldCharType="separate"/>
        </w:r>
        <w:r w:rsidR="0041582F">
          <w:rPr>
            <w:webHidden/>
          </w:rPr>
          <w:t>4</w:t>
        </w:r>
        <w:r w:rsidR="0041582F">
          <w:rPr>
            <w:webHidden/>
          </w:rPr>
          <w:fldChar w:fldCharType="end"/>
        </w:r>
      </w:hyperlink>
    </w:p>
    <w:p w14:paraId="2E21C873" w14:textId="0B32078A"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387" w:history="1">
        <w:r w:rsidR="0041582F" w:rsidRPr="00F04D85">
          <w:rPr>
            <w:rStyle w:val="Hipercze"/>
          </w:rPr>
          <w:t>Informacje wstępne</w:t>
        </w:r>
        <w:r w:rsidR="0041582F">
          <w:rPr>
            <w:webHidden/>
          </w:rPr>
          <w:tab/>
        </w:r>
        <w:r w:rsidR="0041582F">
          <w:rPr>
            <w:webHidden/>
          </w:rPr>
          <w:fldChar w:fldCharType="begin"/>
        </w:r>
        <w:r w:rsidR="0041582F">
          <w:rPr>
            <w:webHidden/>
          </w:rPr>
          <w:instrText xml:space="preserve"> PAGEREF _Toc180071387 \h </w:instrText>
        </w:r>
        <w:r w:rsidR="0041582F">
          <w:rPr>
            <w:webHidden/>
          </w:rPr>
        </w:r>
        <w:r w:rsidR="0041582F">
          <w:rPr>
            <w:webHidden/>
          </w:rPr>
          <w:fldChar w:fldCharType="separate"/>
        </w:r>
        <w:r w:rsidR="0041582F">
          <w:rPr>
            <w:webHidden/>
          </w:rPr>
          <w:t>8</w:t>
        </w:r>
        <w:r w:rsidR="0041582F">
          <w:rPr>
            <w:webHidden/>
          </w:rPr>
          <w:fldChar w:fldCharType="end"/>
        </w:r>
      </w:hyperlink>
    </w:p>
    <w:p w14:paraId="61139DB2" w14:textId="21E6AB86"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388" w:history="1">
        <w:r w:rsidR="0041582F" w:rsidRPr="00F04D85">
          <w:rPr>
            <w:rStyle w:val="Hipercze"/>
          </w:rPr>
          <w:t>Instrukcja wypełniania wniosku o dofinansowanie projektu w ramach EFS+</w:t>
        </w:r>
        <w:r w:rsidR="0041582F">
          <w:rPr>
            <w:webHidden/>
          </w:rPr>
          <w:tab/>
        </w:r>
        <w:r w:rsidR="0041582F">
          <w:rPr>
            <w:webHidden/>
          </w:rPr>
          <w:fldChar w:fldCharType="begin"/>
        </w:r>
        <w:r w:rsidR="0041582F">
          <w:rPr>
            <w:webHidden/>
          </w:rPr>
          <w:instrText xml:space="preserve"> PAGEREF _Toc180071388 \h </w:instrText>
        </w:r>
        <w:r w:rsidR="0041582F">
          <w:rPr>
            <w:webHidden/>
          </w:rPr>
        </w:r>
        <w:r w:rsidR="0041582F">
          <w:rPr>
            <w:webHidden/>
          </w:rPr>
          <w:fldChar w:fldCharType="separate"/>
        </w:r>
        <w:r w:rsidR="0041582F">
          <w:rPr>
            <w:webHidden/>
          </w:rPr>
          <w:t>9</w:t>
        </w:r>
        <w:r w:rsidR="0041582F">
          <w:rPr>
            <w:webHidden/>
          </w:rPr>
          <w:fldChar w:fldCharType="end"/>
        </w:r>
      </w:hyperlink>
    </w:p>
    <w:p w14:paraId="48959F2A" w14:textId="7AA18B07"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389" w:history="1">
        <w:r w:rsidR="0041582F" w:rsidRPr="00F04D85">
          <w:rPr>
            <w:rStyle w:val="Hipercze"/>
          </w:rPr>
          <w:t>Sekcja 1. Informacje ogólne</w:t>
        </w:r>
        <w:r w:rsidR="0041582F">
          <w:rPr>
            <w:webHidden/>
          </w:rPr>
          <w:tab/>
        </w:r>
        <w:r w:rsidR="0041582F">
          <w:rPr>
            <w:webHidden/>
          </w:rPr>
          <w:fldChar w:fldCharType="begin"/>
        </w:r>
        <w:r w:rsidR="0041582F">
          <w:rPr>
            <w:webHidden/>
          </w:rPr>
          <w:instrText xml:space="preserve"> PAGEREF _Toc180071389 \h </w:instrText>
        </w:r>
        <w:r w:rsidR="0041582F">
          <w:rPr>
            <w:webHidden/>
          </w:rPr>
        </w:r>
        <w:r w:rsidR="0041582F">
          <w:rPr>
            <w:webHidden/>
          </w:rPr>
          <w:fldChar w:fldCharType="separate"/>
        </w:r>
        <w:r w:rsidR="0041582F">
          <w:rPr>
            <w:webHidden/>
          </w:rPr>
          <w:t>11</w:t>
        </w:r>
        <w:r w:rsidR="0041582F">
          <w:rPr>
            <w:webHidden/>
          </w:rPr>
          <w:fldChar w:fldCharType="end"/>
        </w:r>
      </w:hyperlink>
    </w:p>
    <w:p w14:paraId="2F07DE82" w14:textId="7354C254"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390" w:history="1">
        <w:r w:rsidR="0041582F" w:rsidRPr="00F04D85">
          <w:rPr>
            <w:rStyle w:val="Hipercze"/>
            <w:rFonts w:cs="Calibri"/>
          </w:rPr>
          <w:t>1.1 Identyfikacja naboru</w:t>
        </w:r>
        <w:r w:rsidR="0041582F">
          <w:rPr>
            <w:webHidden/>
          </w:rPr>
          <w:tab/>
        </w:r>
        <w:r w:rsidR="0041582F">
          <w:rPr>
            <w:webHidden/>
          </w:rPr>
          <w:fldChar w:fldCharType="begin"/>
        </w:r>
        <w:r w:rsidR="0041582F">
          <w:rPr>
            <w:webHidden/>
          </w:rPr>
          <w:instrText xml:space="preserve"> PAGEREF _Toc180071390 \h </w:instrText>
        </w:r>
        <w:r w:rsidR="0041582F">
          <w:rPr>
            <w:webHidden/>
          </w:rPr>
        </w:r>
        <w:r w:rsidR="0041582F">
          <w:rPr>
            <w:webHidden/>
          </w:rPr>
          <w:fldChar w:fldCharType="separate"/>
        </w:r>
        <w:r w:rsidR="0041582F">
          <w:rPr>
            <w:webHidden/>
          </w:rPr>
          <w:t>11</w:t>
        </w:r>
        <w:r w:rsidR="0041582F">
          <w:rPr>
            <w:webHidden/>
          </w:rPr>
          <w:fldChar w:fldCharType="end"/>
        </w:r>
      </w:hyperlink>
    </w:p>
    <w:p w14:paraId="5BEFE94E" w14:textId="78BF504C"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391" w:history="1">
        <w:r w:rsidR="0041582F" w:rsidRPr="00F04D85">
          <w:rPr>
            <w:rStyle w:val="Hipercze"/>
            <w:rFonts w:cs="Calibri"/>
          </w:rPr>
          <w:t>1.2 Partnerstwo w projekcie</w:t>
        </w:r>
        <w:r w:rsidR="0041582F">
          <w:rPr>
            <w:webHidden/>
          </w:rPr>
          <w:tab/>
        </w:r>
        <w:r w:rsidR="0041582F">
          <w:rPr>
            <w:webHidden/>
          </w:rPr>
          <w:fldChar w:fldCharType="begin"/>
        </w:r>
        <w:r w:rsidR="0041582F">
          <w:rPr>
            <w:webHidden/>
          </w:rPr>
          <w:instrText xml:space="preserve"> PAGEREF _Toc180071391 \h </w:instrText>
        </w:r>
        <w:r w:rsidR="0041582F">
          <w:rPr>
            <w:webHidden/>
          </w:rPr>
        </w:r>
        <w:r w:rsidR="0041582F">
          <w:rPr>
            <w:webHidden/>
          </w:rPr>
          <w:fldChar w:fldCharType="separate"/>
        </w:r>
        <w:r w:rsidR="0041582F">
          <w:rPr>
            <w:webHidden/>
          </w:rPr>
          <w:t>11</w:t>
        </w:r>
        <w:r w:rsidR="0041582F">
          <w:rPr>
            <w:webHidden/>
          </w:rPr>
          <w:fldChar w:fldCharType="end"/>
        </w:r>
      </w:hyperlink>
    </w:p>
    <w:p w14:paraId="1DD64B80" w14:textId="52363580"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392" w:history="1">
        <w:r w:rsidR="0041582F" w:rsidRPr="00F04D85">
          <w:rPr>
            <w:rStyle w:val="Hipercze"/>
          </w:rPr>
          <w:t>Sekcja 2. Charakterystyka wnioskodawcy i partnerów</w:t>
        </w:r>
        <w:r w:rsidR="0041582F">
          <w:rPr>
            <w:webHidden/>
          </w:rPr>
          <w:tab/>
        </w:r>
        <w:r w:rsidR="0041582F">
          <w:rPr>
            <w:webHidden/>
          </w:rPr>
          <w:fldChar w:fldCharType="begin"/>
        </w:r>
        <w:r w:rsidR="0041582F">
          <w:rPr>
            <w:webHidden/>
          </w:rPr>
          <w:instrText xml:space="preserve"> PAGEREF _Toc180071392 \h </w:instrText>
        </w:r>
        <w:r w:rsidR="0041582F">
          <w:rPr>
            <w:webHidden/>
          </w:rPr>
        </w:r>
        <w:r w:rsidR="0041582F">
          <w:rPr>
            <w:webHidden/>
          </w:rPr>
          <w:fldChar w:fldCharType="separate"/>
        </w:r>
        <w:r w:rsidR="0041582F">
          <w:rPr>
            <w:webHidden/>
          </w:rPr>
          <w:t>12</w:t>
        </w:r>
        <w:r w:rsidR="0041582F">
          <w:rPr>
            <w:webHidden/>
          </w:rPr>
          <w:fldChar w:fldCharType="end"/>
        </w:r>
      </w:hyperlink>
    </w:p>
    <w:p w14:paraId="411B3222" w14:textId="67752C55"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393" w:history="1">
        <w:r w:rsidR="0041582F" w:rsidRPr="00F04D85">
          <w:rPr>
            <w:rStyle w:val="Hipercze"/>
            <w:rFonts w:cs="Calibri"/>
          </w:rPr>
          <w:t>2.1 Dane teleadresowe siedziby wnioskodawcy</w:t>
        </w:r>
        <w:r w:rsidR="0041582F">
          <w:rPr>
            <w:webHidden/>
          </w:rPr>
          <w:tab/>
        </w:r>
        <w:r w:rsidR="0041582F">
          <w:rPr>
            <w:webHidden/>
          </w:rPr>
          <w:fldChar w:fldCharType="begin"/>
        </w:r>
        <w:r w:rsidR="0041582F">
          <w:rPr>
            <w:webHidden/>
          </w:rPr>
          <w:instrText xml:space="preserve"> PAGEREF _Toc180071393 \h </w:instrText>
        </w:r>
        <w:r w:rsidR="0041582F">
          <w:rPr>
            <w:webHidden/>
          </w:rPr>
        </w:r>
        <w:r w:rsidR="0041582F">
          <w:rPr>
            <w:webHidden/>
          </w:rPr>
          <w:fldChar w:fldCharType="separate"/>
        </w:r>
        <w:r w:rsidR="0041582F">
          <w:rPr>
            <w:webHidden/>
          </w:rPr>
          <w:t>12</w:t>
        </w:r>
        <w:r w:rsidR="0041582F">
          <w:rPr>
            <w:webHidden/>
          </w:rPr>
          <w:fldChar w:fldCharType="end"/>
        </w:r>
      </w:hyperlink>
    </w:p>
    <w:p w14:paraId="4B5F2AE0" w14:textId="04E21618"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394" w:history="1">
        <w:r w:rsidR="0041582F" w:rsidRPr="00F04D85">
          <w:rPr>
            <w:rStyle w:val="Hipercze"/>
            <w:rFonts w:cs="Calibri"/>
          </w:rPr>
          <w:t>2.2 Identyfikacja i klasyfikacja wnioskodawcy</w:t>
        </w:r>
        <w:r w:rsidR="0041582F">
          <w:rPr>
            <w:webHidden/>
          </w:rPr>
          <w:tab/>
        </w:r>
        <w:r w:rsidR="0041582F">
          <w:rPr>
            <w:webHidden/>
          </w:rPr>
          <w:fldChar w:fldCharType="begin"/>
        </w:r>
        <w:r w:rsidR="0041582F">
          <w:rPr>
            <w:webHidden/>
          </w:rPr>
          <w:instrText xml:space="preserve"> PAGEREF _Toc180071394 \h </w:instrText>
        </w:r>
        <w:r w:rsidR="0041582F">
          <w:rPr>
            <w:webHidden/>
          </w:rPr>
        </w:r>
        <w:r w:rsidR="0041582F">
          <w:rPr>
            <w:webHidden/>
          </w:rPr>
          <w:fldChar w:fldCharType="separate"/>
        </w:r>
        <w:r w:rsidR="0041582F">
          <w:rPr>
            <w:webHidden/>
          </w:rPr>
          <w:t>12</w:t>
        </w:r>
        <w:r w:rsidR="0041582F">
          <w:rPr>
            <w:webHidden/>
          </w:rPr>
          <w:fldChar w:fldCharType="end"/>
        </w:r>
      </w:hyperlink>
    </w:p>
    <w:p w14:paraId="1CFCBC21" w14:textId="1964BCEA"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395" w:history="1">
        <w:r w:rsidR="0041582F" w:rsidRPr="00F04D85">
          <w:rPr>
            <w:rStyle w:val="Hipercze"/>
            <w:rFonts w:cs="Calibri"/>
          </w:rPr>
          <w:t>2.3 Dane teleadresowe do korespondencji</w:t>
        </w:r>
        <w:r w:rsidR="0041582F">
          <w:rPr>
            <w:webHidden/>
          </w:rPr>
          <w:tab/>
        </w:r>
        <w:r w:rsidR="0041582F">
          <w:rPr>
            <w:webHidden/>
          </w:rPr>
          <w:fldChar w:fldCharType="begin"/>
        </w:r>
        <w:r w:rsidR="0041582F">
          <w:rPr>
            <w:webHidden/>
          </w:rPr>
          <w:instrText xml:space="preserve"> PAGEREF _Toc180071395 \h </w:instrText>
        </w:r>
        <w:r w:rsidR="0041582F">
          <w:rPr>
            <w:webHidden/>
          </w:rPr>
        </w:r>
        <w:r w:rsidR="0041582F">
          <w:rPr>
            <w:webHidden/>
          </w:rPr>
          <w:fldChar w:fldCharType="separate"/>
        </w:r>
        <w:r w:rsidR="0041582F">
          <w:rPr>
            <w:webHidden/>
          </w:rPr>
          <w:t>13</w:t>
        </w:r>
        <w:r w:rsidR="0041582F">
          <w:rPr>
            <w:webHidden/>
          </w:rPr>
          <w:fldChar w:fldCharType="end"/>
        </w:r>
      </w:hyperlink>
    </w:p>
    <w:p w14:paraId="26C9EEEB" w14:textId="697B2BF8"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396" w:history="1">
        <w:r w:rsidR="0041582F" w:rsidRPr="00F04D85">
          <w:rPr>
            <w:rStyle w:val="Hipercze"/>
            <w:rFonts w:cs="Calibri"/>
          </w:rPr>
          <w:t>2.4 Osoby do kontaktu w ramach projektu</w:t>
        </w:r>
        <w:r w:rsidR="0041582F">
          <w:rPr>
            <w:webHidden/>
          </w:rPr>
          <w:tab/>
        </w:r>
        <w:r w:rsidR="0041582F">
          <w:rPr>
            <w:webHidden/>
          </w:rPr>
          <w:fldChar w:fldCharType="begin"/>
        </w:r>
        <w:r w:rsidR="0041582F">
          <w:rPr>
            <w:webHidden/>
          </w:rPr>
          <w:instrText xml:space="preserve"> PAGEREF _Toc180071396 \h </w:instrText>
        </w:r>
        <w:r w:rsidR="0041582F">
          <w:rPr>
            <w:webHidden/>
          </w:rPr>
        </w:r>
        <w:r w:rsidR="0041582F">
          <w:rPr>
            <w:webHidden/>
          </w:rPr>
          <w:fldChar w:fldCharType="separate"/>
        </w:r>
        <w:r w:rsidR="0041582F">
          <w:rPr>
            <w:webHidden/>
          </w:rPr>
          <w:t>13</w:t>
        </w:r>
        <w:r w:rsidR="0041582F">
          <w:rPr>
            <w:webHidden/>
          </w:rPr>
          <w:fldChar w:fldCharType="end"/>
        </w:r>
      </w:hyperlink>
    </w:p>
    <w:p w14:paraId="2BDF784D" w14:textId="2C527927"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397" w:history="1">
        <w:r w:rsidR="0041582F" w:rsidRPr="00F04D85">
          <w:rPr>
            <w:rStyle w:val="Hipercze"/>
            <w:rFonts w:cs="Calibri"/>
          </w:rPr>
          <w:t>2.5 Osoby uprawnione do podpisania wniosku o dofinansowanie</w:t>
        </w:r>
        <w:r w:rsidR="0041582F">
          <w:rPr>
            <w:webHidden/>
          </w:rPr>
          <w:tab/>
        </w:r>
        <w:r w:rsidR="0041582F">
          <w:rPr>
            <w:webHidden/>
          </w:rPr>
          <w:fldChar w:fldCharType="begin"/>
        </w:r>
        <w:r w:rsidR="0041582F">
          <w:rPr>
            <w:webHidden/>
          </w:rPr>
          <w:instrText xml:space="preserve"> PAGEREF _Toc180071397 \h </w:instrText>
        </w:r>
        <w:r w:rsidR="0041582F">
          <w:rPr>
            <w:webHidden/>
          </w:rPr>
        </w:r>
        <w:r w:rsidR="0041582F">
          <w:rPr>
            <w:webHidden/>
          </w:rPr>
          <w:fldChar w:fldCharType="separate"/>
        </w:r>
        <w:r w:rsidR="0041582F">
          <w:rPr>
            <w:webHidden/>
          </w:rPr>
          <w:t>13</w:t>
        </w:r>
        <w:r w:rsidR="0041582F">
          <w:rPr>
            <w:webHidden/>
          </w:rPr>
          <w:fldChar w:fldCharType="end"/>
        </w:r>
      </w:hyperlink>
    </w:p>
    <w:p w14:paraId="3716EE07" w14:textId="27F0C49A"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398" w:history="1">
        <w:r w:rsidR="0041582F" w:rsidRPr="00F04D85">
          <w:rPr>
            <w:rStyle w:val="Hipercze"/>
            <w:rFonts w:cs="Calibri"/>
          </w:rPr>
          <w:t>2.6 Pomoc uzyskana przez wnioskodawcę</w:t>
        </w:r>
        <w:r w:rsidR="0041582F">
          <w:rPr>
            <w:webHidden/>
          </w:rPr>
          <w:tab/>
        </w:r>
        <w:r w:rsidR="0041582F">
          <w:rPr>
            <w:webHidden/>
          </w:rPr>
          <w:fldChar w:fldCharType="begin"/>
        </w:r>
        <w:r w:rsidR="0041582F">
          <w:rPr>
            <w:webHidden/>
          </w:rPr>
          <w:instrText xml:space="preserve"> PAGEREF _Toc180071398 \h </w:instrText>
        </w:r>
        <w:r w:rsidR="0041582F">
          <w:rPr>
            <w:webHidden/>
          </w:rPr>
        </w:r>
        <w:r w:rsidR="0041582F">
          <w:rPr>
            <w:webHidden/>
          </w:rPr>
          <w:fldChar w:fldCharType="separate"/>
        </w:r>
        <w:r w:rsidR="0041582F">
          <w:rPr>
            <w:webHidden/>
          </w:rPr>
          <w:t>14</w:t>
        </w:r>
        <w:r w:rsidR="0041582F">
          <w:rPr>
            <w:webHidden/>
          </w:rPr>
          <w:fldChar w:fldCharType="end"/>
        </w:r>
      </w:hyperlink>
    </w:p>
    <w:p w14:paraId="05B64409" w14:textId="18641CDA"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399" w:history="1">
        <w:r w:rsidR="0041582F" w:rsidRPr="00F04D85">
          <w:rPr>
            <w:rStyle w:val="Hipercze"/>
            <w:rFonts w:cs="Calibri"/>
          </w:rPr>
          <w:t>2.7 Partnerzy</w:t>
        </w:r>
        <w:r w:rsidR="0041582F">
          <w:rPr>
            <w:webHidden/>
          </w:rPr>
          <w:tab/>
        </w:r>
        <w:r w:rsidR="0041582F">
          <w:rPr>
            <w:webHidden/>
          </w:rPr>
          <w:fldChar w:fldCharType="begin"/>
        </w:r>
        <w:r w:rsidR="0041582F">
          <w:rPr>
            <w:webHidden/>
          </w:rPr>
          <w:instrText xml:space="preserve"> PAGEREF _Toc180071399 \h </w:instrText>
        </w:r>
        <w:r w:rsidR="0041582F">
          <w:rPr>
            <w:webHidden/>
          </w:rPr>
        </w:r>
        <w:r w:rsidR="0041582F">
          <w:rPr>
            <w:webHidden/>
          </w:rPr>
          <w:fldChar w:fldCharType="separate"/>
        </w:r>
        <w:r w:rsidR="0041582F">
          <w:rPr>
            <w:webHidden/>
          </w:rPr>
          <w:t>14</w:t>
        </w:r>
        <w:r w:rsidR="0041582F">
          <w:rPr>
            <w:webHidden/>
          </w:rPr>
          <w:fldChar w:fldCharType="end"/>
        </w:r>
      </w:hyperlink>
    </w:p>
    <w:p w14:paraId="3C5CB74E" w14:textId="2E36A1BE"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400" w:history="1">
        <w:r w:rsidR="0041582F" w:rsidRPr="00F04D85">
          <w:rPr>
            <w:rStyle w:val="Hipercze"/>
          </w:rPr>
          <w:t>Sekcja 3. Informacje o projekcie</w:t>
        </w:r>
        <w:r w:rsidR="0041582F">
          <w:rPr>
            <w:webHidden/>
          </w:rPr>
          <w:tab/>
        </w:r>
        <w:r w:rsidR="0041582F">
          <w:rPr>
            <w:webHidden/>
          </w:rPr>
          <w:fldChar w:fldCharType="begin"/>
        </w:r>
        <w:r w:rsidR="0041582F">
          <w:rPr>
            <w:webHidden/>
          </w:rPr>
          <w:instrText xml:space="preserve"> PAGEREF _Toc180071400 \h </w:instrText>
        </w:r>
        <w:r w:rsidR="0041582F">
          <w:rPr>
            <w:webHidden/>
          </w:rPr>
        </w:r>
        <w:r w:rsidR="0041582F">
          <w:rPr>
            <w:webHidden/>
          </w:rPr>
          <w:fldChar w:fldCharType="separate"/>
        </w:r>
        <w:r w:rsidR="0041582F">
          <w:rPr>
            <w:webHidden/>
          </w:rPr>
          <w:t>14</w:t>
        </w:r>
        <w:r w:rsidR="0041582F">
          <w:rPr>
            <w:webHidden/>
          </w:rPr>
          <w:fldChar w:fldCharType="end"/>
        </w:r>
      </w:hyperlink>
    </w:p>
    <w:p w14:paraId="4BF1015A" w14:textId="7C705464"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01" w:history="1">
        <w:r w:rsidR="0041582F" w:rsidRPr="00F04D85">
          <w:rPr>
            <w:rStyle w:val="Hipercze"/>
            <w:rFonts w:cs="Calibri"/>
          </w:rPr>
          <w:t>3.1 Informacje podstawowe</w:t>
        </w:r>
        <w:r w:rsidR="0041582F">
          <w:rPr>
            <w:webHidden/>
          </w:rPr>
          <w:tab/>
        </w:r>
        <w:r w:rsidR="0041582F">
          <w:rPr>
            <w:webHidden/>
          </w:rPr>
          <w:fldChar w:fldCharType="begin"/>
        </w:r>
        <w:r w:rsidR="0041582F">
          <w:rPr>
            <w:webHidden/>
          </w:rPr>
          <w:instrText xml:space="preserve"> PAGEREF _Toc180071401 \h </w:instrText>
        </w:r>
        <w:r w:rsidR="0041582F">
          <w:rPr>
            <w:webHidden/>
          </w:rPr>
        </w:r>
        <w:r w:rsidR="0041582F">
          <w:rPr>
            <w:webHidden/>
          </w:rPr>
          <w:fldChar w:fldCharType="separate"/>
        </w:r>
        <w:r w:rsidR="0041582F">
          <w:rPr>
            <w:webHidden/>
          </w:rPr>
          <w:t>14</w:t>
        </w:r>
        <w:r w:rsidR="0041582F">
          <w:rPr>
            <w:webHidden/>
          </w:rPr>
          <w:fldChar w:fldCharType="end"/>
        </w:r>
      </w:hyperlink>
    </w:p>
    <w:p w14:paraId="77CDC79D" w14:textId="1691FDC4"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02" w:history="1">
        <w:r w:rsidR="0041582F" w:rsidRPr="00F04D85">
          <w:rPr>
            <w:rStyle w:val="Hipercze"/>
            <w:rFonts w:cs="Calibri"/>
          </w:rPr>
          <w:t>3.2 Okres realizacji projektu</w:t>
        </w:r>
        <w:r w:rsidR="0041582F">
          <w:rPr>
            <w:webHidden/>
          </w:rPr>
          <w:tab/>
        </w:r>
        <w:r w:rsidR="0041582F">
          <w:rPr>
            <w:webHidden/>
          </w:rPr>
          <w:fldChar w:fldCharType="begin"/>
        </w:r>
        <w:r w:rsidR="0041582F">
          <w:rPr>
            <w:webHidden/>
          </w:rPr>
          <w:instrText xml:space="preserve"> PAGEREF _Toc180071402 \h </w:instrText>
        </w:r>
        <w:r w:rsidR="0041582F">
          <w:rPr>
            <w:webHidden/>
          </w:rPr>
        </w:r>
        <w:r w:rsidR="0041582F">
          <w:rPr>
            <w:webHidden/>
          </w:rPr>
          <w:fldChar w:fldCharType="separate"/>
        </w:r>
        <w:r w:rsidR="0041582F">
          <w:rPr>
            <w:webHidden/>
          </w:rPr>
          <w:t>15</w:t>
        </w:r>
        <w:r w:rsidR="0041582F">
          <w:rPr>
            <w:webHidden/>
          </w:rPr>
          <w:fldChar w:fldCharType="end"/>
        </w:r>
      </w:hyperlink>
    </w:p>
    <w:p w14:paraId="2C6FBDC9" w14:textId="2C69E0DE"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03" w:history="1">
        <w:r w:rsidR="0041582F" w:rsidRPr="00F04D85">
          <w:rPr>
            <w:rStyle w:val="Hipercze"/>
            <w:rFonts w:cs="Calibri"/>
          </w:rPr>
          <w:t>3.3 Miejsce realizacji projektu</w:t>
        </w:r>
        <w:r w:rsidR="0041582F">
          <w:rPr>
            <w:webHidden/>
          </w:rPr>
          <w:tab/>
        </w:r>
        <w:r w:rsidR="0041582F">
          <w:rPr>
            <w:webHidden/>
          </w:rPr>
          <w:fldChar w:fldCharType="begin"/>
        </w:r>
        <w:r w:rsidR="0041582F">
          <w:rPr>
            <w:webHidden/>
          </w:rPr>
          <w:instrText xml:space="preserve"> PAGEREF _Toc180071403 \h </w:instrText>
        </w:r>
        <w:r w:rsidR="0041582F">
          <w:rPr>
            <w:webHidden/>
          </w:rPr>
        </w:r>
        <w:r w:rsidR="0041582F">
          <w:rPr>
            <w:webHidden/>
          </w:rPr>
          <w:fldChar w:fldCharType="separate"/>
        </w:r>
        <w:r w:rsidR="0041582F">
          <w:rPr>
            <w:webHidden/>
          </w:rPr>
          <w:t>16</w:t>
        </w:r>
        <w:r w:rsidR="0041582F">
          <w:rPr>
            <w:webHidden/>
          </w:rPr>
          <w:fldChar w:fldCharType="end"/>
        </w:r>
      </w:hyperlink>
    </w:p>
    <w:p w14:paraId="55D08349" w14:textId="406D6E2C"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04" w:history="1">
        <w:r w:rsidR="0041582F" w:rsidRPr="00F04D85">
          <w:rPr>
            <w:rStyle w:val="Hipercze"/>
            <w:rFonts w:cs="Calibri"/>
          </w:rPr>
          <w:t>3.4 Charakterystyka projektu</w:t>
        </w:r>
        <w:r w:rsidR="0041582F">
          <w:rPr>
            <w:webHidden/>
          </w:rPr>
          <w:tab/>
        </w:r>
        <w:r w:rsidR="0041582F">
          <w:rPr>
            <w:webHidden/>
          </w:rPr>
          <w:fldChar w:fldCharType="begin"/>
        </w:r>
        <w:r w:rsidR="0041582F">
          <w:rPr>
            <w:webHidden/>
          </w:rPr>
          <w:instrText xml:space="preserve"> PAGEREF _Toc180071404 \h </w:instrText>
        </w:r>
        <w:r w:rsidR="0041582F">
          <w:rPr>
            <w:webHidden/>
          </w:rPr>
        </w:r>
        <w:r w:rsidR="0041582F">
          <w:rPr>
            <w:webHidden/>
          </w:rPr>
          <w:fldChar w:fldCharType="separate"/>
        </w:r>
        <w:r w:rsidR="0041582F">
          <w:rPr>
            <w:webHidden/>
          </w:rPr>
          <w:t>16</w:t>
        </w:r>
        <w:r w:rsidR="0041582F">
          <w:rPr>
            <w:webHidden/>
          </w:rPr>
          <w:fldChar w:fldCharType="end"/>
        </w:r>
      </w:hyperlink>
    </w:p>
    <w:p w14:paraId="3B497B5C" w14:textId="46D7562C"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05" w:history="1">
        <w:r w:rsidR="0041582F" w:rsidRPr="00F04D85">
          <w:rPr>
            <w:rStyle w:val="Hipercze"/>
            <w:rFonts w:cs="Calibri"/>
          </w:rPr>
          <w:t>3.5 Klasyfikacja projektu</w:t>
        </w:r>
        <w:r w:rsidR="0041582F">
          <w:rPr>
            <w:webHidden/>
          </w:rPr>
          <w:tab/>
        </w:r>
        <w:r w:rsidR="0041582F">
          <w:rPr>
            <w:webHidden/>
          </w:rPr>
          <w:fldChar w:fldCharType="begin"/>
        </w:r>
        <w:r w:rsidR="0041582F">
          <w:rPr>
            <w:webHidden/>
          </w:rPr>
          <w:instrText xml:space="preserve"> PAGEREF _Toc180071405 \h </w:instrText>
        </w:r>
        <w:r w:rsidR="0041582F">
          <w:rPr>
            <w:webHidden/>
          </w:rPr>
        </w:r>
        <w:r w:rsidR="0041582F">
          <w:rPr>
            <w:webHidden/>
          </w:rPr>
          <w:fldChar w:fldCharType="separate"/>
        </w:r>
        <w:r w:rsidR="0041582F">
          <w:rPr>
            <w:webHidden/>
          </w:rPr>
          <w:t>18</w:t>
        </w:r>
        <w:r w:rsidR="0041582F">
          <w:rPr>
            <w:webHidden/>
          </w:rPr>
          <w:fldChar w:fldCharType="end"/>
        </w:r>
      </w:hyperlink>
    </w:p>
    <w:p w14:paraId="0D0E4B39" w14:textId="0388EFA1"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06" w:history="1">
        <w:r w:rsidR="0041582F" w:rsidRPr="00F04D85">
          <w:rPr>
            <w:rStyle w:val="Hipercze"/>
            <w:rFonts w:cs="Calibri"/>
          </w:rPr>
          <w:t>3.6 Identyfikacja projektów komplementarnych i efektów synergii</w:t>
        </w:r>
        <w:r w:rsidR="0041582F">
          <w:rPr>
            <w:webHidden/>
          </w:rPr>
          <w:tab/>
        </w:r>
        <w:r w:rsidR="0041582F">
          <w:rPr>
            <w:webHidden/>
          </w:rPr>
          <w:fldChar w:fldCharType="begin"/>
        </w:r>
        <w:r w:rsidR="0041582F">
          <w:rPr>
            <w:webHidden/>
          </w:rPr>
          <w:instrText xml:space="preserve"> PAGEREF _Toc180071406 \h </w:instrText>
        </w:r>
        <w:r w:rsidR="0041582F">
          <w:rPr>
            <w:webHidden/>
          </w:rPr>
        </w:r>
        <w:r w:rsidR="0041582F">
          <w:rPr>
            <w:webHidden/>
          </w:rPr>
          <w:fldChar w:fldCharType="separate"/>
        </w:r>
        <w:r w:rsidR="0041582F">
          <w:rPr>
            <w:webHidden/>
          </w:rPr>
          <w:t>18</w:t>
        </w:r>
        <w:r w:rsidR="0041582F">
          <w:rPr>
            <w:webHidden/>
          </w:rPr>
          <w:fldChar w:fldCharType="end"/>
        </w:r>
      </w:hyperlink>
    </w:p>
    <w:p w14:paraId="7868722A" w14:textId="225FE629"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07" w:history="1">
        <w:r w:rsidR="0041582F" w:rsidRPr="00F04D85">
          <w:rPr>
            <w:rStyle w:val="Hipercze"/>
            <w:rFonts w:cs="Calibri"/>
          </w:rPr>
          <w:t>3.7 Informacje dodatkowe</w:t>
        </w:r>
        <w:r w:rsidR="0041582F">
          <w:rPr>
            <w:webHidden/>
          </w:rPr>
          <w:tab/>
        </w:r>
        <w:r w:rsidR="0041582F">
          <w:rPr>
            <w:webHidden/>
          </w:rPr>
          <w:fldChar w:fldCharType="begin"/>
        </w:r>
        <w:r w:rsidR="0041582F">
          <w:rPr>
            <w:webHidden/>
          </w:rPr>
          <w:instrText xml:space="preserve"> PAGEREF _Toc180071407 \h </w:instrText>
        </w:r>
        <w:r w:rsidR="0041582F">
          <w:rPr>
            <w:webHidden/>
          </w:rPr>
        </w:r>
        <w:r w:rsidR="0041582F">
          <w:rPr>
            <w:webHidden/>
          </w:rPr>
          <w:fldChar w:fldCharType="separate"/>
        </w:r>
        <w:r w:rsidR="0041582F">
          <w:rPr>
            <w:webHidden/>
          </w:rPr>
          <w:t>18</w:t>
        </w:r>
        <w:r w:rsidR="0041582F">
          <w:rPr>
            <w:webHidden/>
          </w:rPr>
          <w:fldChar w:fldCharType="end"/>
        </w:r>
      </w:hyperlink>
    </w:p>
    <w:p w14:paraId="59F0B8C1" w14:textId="17A6AB27"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408" w:history="1">
        <w:r w:rsidR="0041582F" w:rsidRPr="00F04D85">
          <w:rPr>
            <w:rStyle w:val="Hipercze"/>
          </w:rPr>
          <w:t>Sekcja 4. Wskaźniki projektu</w:t>
        </w:r>
        <w:r w:rsidR="0041582F">
          <w:rPr>
            <w:webHidden/>
          </w:rPr>
          <w:tab/>
        </w:r>
        <w:r w:rsidR="0041582F">
          <w:rPr>
            <w:webHidden/>
          </w:rPr>
          <w:fldChar w:fldCharType="begin"/>
        </w:r>
        <w:r w:rsidR="0041582F">
          <w:rPr>
            <w:webHidden/>
          </w:rPr>
          <w:instrText xml:space="preserve"> PAGEREF _Toc180071408 \h </w:instrText>
        </w:r>
        <w:r w:rsidR="0041582F">
          <w:rPr>
            <w:webHidden/>
          </w:rPr>
        </w:r>
        <w:r w:rsidR="0041582F">
          <w:rPr>
            <w:webHidden/>
          </w:rPr>
          <w:fldChar w:fldCharType="separate"/>
        </w:r>
        <w:r w:rsidR="0041582F">
          <w:rPr>
            <w:webHidden/>
          </w:rPr>
          <w:t>20</w:t>
        </w:r>
        <w:r w:rsidR="0041582F">
          <w:rPr>
            <w:webHidden/>
          </w:rPr>
          <w:fldChar w:fldCharType="end"/>
        </w:r>
      </w:hyperlink>
    </w:p>
    <w:p w14:paraId="02ECBBED" w14:textId="1189E9E3"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09" w:history="1">
        <w:r w:rsidR="0041582F" w:rsidRPr="00F04D85">
          <w:rPr>
            <w:rStyle w:val="Hipercze"/>
            <w:rFonts w:cs="Calibri"/>
          </w:rPr>
          <w:t>4.1, 4.2, 4.3, 4.4 Wskaźniki produktu (obowiązkowe i dodatkowe) oraz wskaźniki rezultatu (obowiązkowe i dodatkowe)</w:t>
        </w:r>
        <w:r w:rsidR="0041582F">
          <w:rPr>
            <w:webHidden/>
          </w:rPr>
          <w:tab/>
        </w:r>
        <w:r w:rsidR="0041582F">
          <w:rPr>
            <w:webHidden/>
          </w:rPr>
          <w:fldChar w:fldCharType="begin"/>
        </w:r>
        <w:r w:rsidR="0041582F">
          <w:rPr>
            <w:webHidden/>
          </w:rPr>
          <w:instrText xml:space="preserve"> PAGEREF _Toc180071409 \h </w:instrText>
        </w:r>
        <w:r w:rsidR="0041582F">
          <w:rPr>
            <w:webHidden/>
          </w:rPr>
        </w:r>
        <w:r w:rsidR="0041582F">
          <w:rPr>
            <w:webHidden/>
          </w:rPr>
          <w:fldChar w:fldCharType="separate"/>
        </w:r>
        <w:r w:rsidR="0041582F">
          <w:rPr>
            <w:webHidden/>
          </w:rPr>
          <w:t>20</w:t>
        </w:r>
        <w:r w:rsidR="0041582F">
          <w:rPr>
            <w:webHidden/>
          </w:rPr>
          <w:fldChar w:fldCharType="end"/>
        </w:r>
      </w:hyperlink>
    </w:p>
    <w:p w14:paraId="4EF23795" w14:textId="74ADDF59"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10" w:history="1">
        <w:r w:rsidR="0041582F" w:rsidRPr="00F04D85">
          <w:rPr>
            <w:rStyle w:val="Hipercze"/>
            <w:rFonts w:cs="Calibri"/>
          </w:rPr>
          <w:t>4.5 Podsumowanie w podziale na realizatorów</w:t>
        </w:r>
        <w:r w:rsidR="0041582F">
          <w:rPr>
            <w:webHidden/>
          </w:rPr>
          <w:tab/>
        </w:r>
        <w:r w:rsidR="0041582F">
          <w:rPr>
            <w:webHidden/>
          </w:rPr>
          <w:fldChar w:fldCharType="begin"/>
        </w:r>
        <w:r w:rsidR="0041582F">
          <w:rPr>
            <w:webHidden/>
          </w:rPr>
          <w:instrText xml:space="preserve"> PAGEREF _Toc180071410 \h </w:instrText>
        </w:r>
        <w:r w:rsidR="0041582F">
          <w:rPr>
            <w:webHidden/>
          </w:rPr>
        </w:r>
        <w:r w:rsidR="0041582F">
          <w:rPr>
            <w:webHidden/>
          </w:rPr>
          <w:fldChar w:fldCharType="separate"/>
        </w:r>
        <w:r w:rsidR="0041582F">
          <w:rPr>
            <w:webHidden/>
          </w:rPr>
          <w:t>22</w:t>
        </w:r>
        <w:r w:rsidR="0041582F">
          <w:rPr>
            <w:webHidden/>
          </w:rPr>
          <w:fldChar w:fldCharType="end"/>
        </w:r>
      </w:hyperlink>
    </w:p>
    <w:p w14:paraId="3D4B29B8" w14:textId="7AAFE611"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411" w:history="1">
        <w:r w:rsidR="0041582F" w:rsidRPr="00F04D85">
          <w:rPr>
            <w:rStyle w:val="Hipercze"/>
          </w:rPr>
          <w:t>Sekcja 5. Harmonogram rzeczowo-finansowy</w:t>
        </w:r>
        <w:r w:rsidR="0041582F">
          <w:rPr>
            <w:webHidden/>
          </w:rPr>
          <w:tab/>
        </w:r>
        <w:r w:rsidR="0041582F">
          <w:rPr>
            <w:webHidden/>
          </w:rPr>
          <w:fldChar w:fldCharType="begin"/>
        </w:r>
        <w:r w:rsidR="0041582F">
          <w:rPr>
            <w:webHidden/>
          </w:rPr>
          <w:instrText xml:space="preserve"> PAGEREF _Toc180071411 \h </w:instrText>
        </w:r>
        <w:r w:rsidR="0041582F">
          <w:rPr>
            <w:webHidden/>
          </w:rPr>
        </w:r>
        <w:r w:rsidR="0041582F">
          <w:rPr>
            <w:webHidden/>
          </w:rPr>
          <w:fldChar w:fldCharType="separate"/>
        </w:r>
        <w:r w:rsidR="0041582F">
          <w:rPr>
            <w:webHidden/>
          </w:rPr>
          <w:t>23</w:t>
        </w:r>
        <w:r w:rsidR="0041582F">
          <w:rPr>
            <w:webHidden/>
          </w:rPr>
          <w:fldChar w:fldCharType="end"/>
        </w:r>
      </w:hyperlink>
    </w:p>
    <w:p w14:paraId="078C597B" w14:textId="47558110"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12" w:history="1">
        <w:r w:rsidR="0041582F" w:rsidRPr="00F04D85">
          <w:rPr>
            <w:rStyle w:val="Hipercze"/>
            <w:rFonts w:cs="Calibri"/>
          </w:rPr>
          <w:t>5.1 Zakres rzeczowo-finansowy</w:t>
        </w:r>
        <w:r w:rsidR="0041582F">
          <w:rPr>
            <w:webHidden/>
          </w:rPr>
          <w:tab/>
        </w:r>
        <w:r w:rsidR="0041582F">
          <w:rPr>
            <w:webHidden/>
          </w:rPr>
          <w:fldChar w:fldCharType="begin"/>
        </w:r>
        <w:r w:rsidR="0041582F">
          <w:rPr>
            <w:webHidden/>
          </w:rPr>
          <w:instrText xml:space="preserve"> PAGEREF _Toc180071412 \h </w:instrText>
        </w:r>
        <w:r w:rsidR="0041582F">
          <w:rPr>
            <w:webHidden/>
          </w:rPr>
        </w:r>
        <w:r w:rsidR="0041582F">
          <w:rPr>
            <w:webHidden/>
          </w:rPr>
          <w:fldChar w:fldCharType="separate"/>
        </w:r>
        <w:r w:rsidR="0041582F">
          <w:rPr>
            <w:webHidden/>
          </w:rPr>
          <w:t>23</w:t>
        </w:r>
        <w:r w:rsidR="0041582F">
          <w:rPr>
            <w:webHidden/>
          </w:rPr>
          <w:fldChar w:fldCharType="end"/>
        </w:r>
      </w:hyperlink>
    </w:p>
    <w:p w14:paraId="2E516ACC" w14:textId="25D73FBE"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13" w:history="1">
        <w:r w:rsidR="0041582F" w:rsidRPr="00F04D85">
          <w:rPr>
            <w:rStyle w:val="Hipercze"/>
            <w:rFonts w:cs="Calibri"/>
          </w:rPr>
          <w:t>5.2 Podsumowanie budżetu</w:t>
        </w:r>
        <w:r w:rsidR="0041582F">
          <w:rPr>
            <w:webHidden/>
          </w:rPr>
          <w:tab/>
        </w:r>
        <w:r w:rsidR="0041582F">
          <w:rPr>
            <w:webHidden/>
          </w:rPr>
          <w:fldChar w:fldCharType="begin"/>
        </w:r>
        <w:r w:rsidR="0041582F">
          <w:rPr>
            <w:webHidden/>
          </w:rPr>
          <w:instrText xml:space="preserve"> PAGEREF _Toc180071413 \h </w:instrText>
        </w:r>
        <w:r w:rsidR="0041582F">
          <w:rPr>
            <w:webHidden/>
          </w:rPr>
        </w:r>
        <w:r w:rsidR="0041582F">
          <w:rPr>
            <w:webHidden/>
          </w:rPr>
          <w:fldChar w:fldCharType="separate"/>
        </w:r>
        <w:r w:rsidR="0041582F">
          <w:rPr>
            <w:webHidden/>
          </w:rPr>
          <w:t>26</w:t>
        </w:r>
        <w:r w:rsidR="0041582F">
          <w:rPr>
            <w:webHidden/>
          </w:rPr>
          <w:fldChar w:fldCharType="end"/>
        </w:r>
      </w:hyperlink>
    </w:p>
    <w:p w14:paraId="047AE6E9" w14:textId="1CEF3719"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14" w:history="1">
        <w:r w:rsidR="0041582F" w:rsidRPr="00F04D85">
          <w:rPr>
            <w:rStyle w:val="Hipercze"/>
            <w:rFonts w:cs="Calibri"/>
          </w:rPr>
          <w:t>5.3 Podsumowanie w ramach zadań</w:t>
        </w:r>
        <w:r w:rsidR="0041582F">
          <w:rPr>
            <w:webHidden/>
          </w:rPr>
          <w:tab/>
        </w:r>
        <w:r w:rsidR="0041582F">
          <w:rPr>
            <w:webHidden/>
          </w:rPr>
          <w:fldChar w:fldCharType="begin"/>
        </w:r>
        <w:r w:rsidR="0041582F">
          <w:rPr>
            <w:webHidden/>
          </w:rPr>
          <w:instrText xml:space="preserve"> PAGEREF _Toc180071414 \h </w:instrText>
        </w:r>
        <w:r w:rsidR="0041582F">
          <w:rPr>
            <w:webHidden/>
          </w:rPr>
        </w:r>
        <w:r w:rsidR="0041582F">
          <w:rPr>
            <w:webHidden/>
          </w:rPr>
          <w:fldChar w:fldCharType="separate"/>
        </w:r>
        <w:r w:rsidR="0041582F">
          <w:rPr>
            <w:webHidden/>
          </w:rPr>
          <w:t>26</w:t>
        </w:r>
        <w:r w:rsidR="0041582F">
          <w:rPr>
            <w:webHidden/>
          </w:rPr>
          <w:fldChar w:fldCharType="end"/>
        </w:r>
      </w:hyperlink>
    </w:p>
    <w:p w14:paraId="79F9211A" w14:textId="71B5E19F"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15" w:history="1">
        <w:r w:rsidR="0041582F" w:rsidRPr="00F04D85">
          <w:rPr>
            <w:rStyle w:val="Hipercze"/>
            <w:rFonts w:cs="Calibri"/>
          </w:rPr>
          <w:t>5.4 Podsumowanie w ramach kategorii kosztów</w:t>
        </w:r>
        <w:r w:rsidR="0041582F">
          <w:rPr>
            <w:webHidden/>
          </w:rPr>
          <w:tab/>
        </w:r>
        <w:r w:rsidR="0041582F">
          <w:rPr>
            <w:webHidden/>
          </w:rPr>
          <w:fldChar w:fldCharType="begin"/>
        </w:r>
        <w:r w:rsidR="0041582F">
          <w:rPr>
            <w:webHidden/>
          </w:rPr>
          <w:instrText xml:space="preserve"> PAGEREF _Toc180071415 \h </w:instrText>
        </w:r>
        <w:r w:rsidR="0041582F">
          <w:rPr>
            <w:webHidden/>
          </w:rPr>
        </w:r>
        <w:r w:rsidR="0041582F">
          <w:rPr>
            <w:webHidden/>
          </w:rPr>
          <w:fldChar w:fldCharType="separate"/>
        </w:r>
        <w:r w:rsidR="0041582F">
          <w:rPr>
            <w:webHidden/>
          </w:rPr>
          <w:t>26</w:t>
        </w:r>
        <w:r w:rsidR="0041582F">
          <w:rPr>
            <w:webHidden/>
          </w:rPr>
          <w:fldChar w:fldCharType="end"/>
        </w:r>
      </w:hyperlink>
    </w:p>
    <w:p w14:paraId="6577E5F1" w14:textId="17B442DA"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16" w:history="1">
        <w:r w:rsidR="0041582F" w:rsidRPr="00F04D85">
          <w:rPr>
            <w:rStyle w:val="Hipercze"/>
            <w:rFonts w:cs="Calibri"/>
          </w:rPr>
          <w:t>5.5 Podsumowanie w ramach kategorii podlegających limitom</w:t>
        </w:r>
        <w:r w:rsidR="0041582F">
          <w:rPr>
            <w:webHidden/>
          </w:rPr>
          <w:tab/>
        </w:r>
        <w:r w:rsidR="0041582F">
          <w:rPr>
            <w:webHidden/>
          </w:rPr>
          <w:fldChar w:fldCharType="begin"/>
        </w:r>
        <w:r w:rsidR="0041582F">
          <w:rPr>
            <w:webHidden/>
          </w:rPr>
          <w:instrText xml:space="preserve"> PAGEREF _Toc180071416 \h </w:instrText>
        </w:r>
        <w:r w:rsidR="0041582F">
          <w:rPr>
            <w:webHidden/>
          </w:rPr>
        </w:r>
        <w:r w:rsidR="0041582F">
          <w:rPr>
            <w:webHidden/>
          </w:rPr>
          <w:fldChar w:fldCharType="separate"/>
        </w:r>
        <w:r w:rsidR="0041582F">
          <w:rPr>
            <w:webHidden/>
          </w:rPr>
          <w:t>27</w:t>
        </w:r>
        <w:r w:rsidR="0041582F">
          <w:rPr>
            <w:webHidden/>
          </w:rPr>
          <w:fldChar w:fldCharType="end"/>
        </w:r>
      </w:hyperlink>
    </w:p>
    <w:p w14:paraId="43BD465C" w14:textId="50017963"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17" w:history="1">
        <w:r w:rsidR="0041582F" w:rsidRPr="00F04D85">
          <w:rPr>
            <w:rStyle w:val="Hipercze"/>
          </w:rPr>
          <w:t>5.6 Podsumowanie w podziale na realizatorów</w:t>
        </w:r>
        <w:r w:rsidR="0041582F">
          <w:rPr>
            <w:webHidden/>
          </w:rPr>
          <w:tab/>
        </w:r>
        <w:r w:rsidR="0041582F">
          <w:rPr>
            <w:webHidden/>
          </w:rPr>
          <w:fldChar w:fldCharType="begin"/>
        </w:r>
        <w:r w:rsidR="0041582F">
          <w:rPr>
            <w:webHidden/>
          </w:rPr>
          <w:instrText xml:space="preserve"> PAGEREF _Toc180071417 \h </w:instrText>
        </w:r>
        <w:r w:rsidR="0041582F">
          <w:rPr>
            <w:webHidden/>
          </w:rPr>
        </w:r>
        <w:r w:rsidR="0041582F">
          <w:rPr>
            <w:webHidden/>
          </w:rPr>
          <w:fldChar w:fldCharType="separate"/>
        </w:r>
        <w:r w:rsidR="0041582F">
          <w:rPr>
            <w:webHidden/>
          </w:rPr>
          <w:t>27</w:t>
        </w:r>
        <w:r w:rsidR="0041582F">
          <w:rPr>
            <w:webHidden/>
          </w:rPr>
          <w:fldChar w:fldCharType="end"/>
        </w:r>
      </w:hyperlink>
    </w:p>
    <w:p w14:paraId="4F412245" w14:textId="490C4AEB"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18" w:history="1">
        <w:r w:rsidR="0041582F" w:rsidRPr="00F04D85">
          <w:rPr>
            <w:rStyle w:val="Hipercze"/>
            <w:rFonts w:cs="Calibri"/>
          </w:rPr>
          <w:t>5.7 Informacje dodatkowe</w:t>
        </w:r>
        <w:r w:rsidR="0041582F">
          <w:rPr>
            <w:webHidden/>
          </w:rPr>
          <w:tab/>
        </w:r>
        <w:r w:rsidR="0041582F">
          <w:rPr>
            <w:webHidden/>
          </w:rPr>
          <w:fldChar w:fldCharType="begin"/>
        </w:r>
        <w:r w:rsidR="0041582F">
          <w:rPr>
            <w:webHidden/>
          </w:rPr>
          <w:instrText xml:space="preserve"> PAGEREF _Toc180071418 \h </w:instrText>
        </w:r>
        <w:r w:rsidR="0041582F">
          <w:rPr>
            <w:webHidden/>
          </w:rPr>
        </w:r>
        <w:r w:rsidR="0041582F">
          <w:rPr>
            <w:webHidden/>
          </w:rPr>
          <w:fldChar w:fldCharType="separate"/>
        </w:r>
        <w:r w:rsidR="0041582F">
          <w:rPr>
            <w:webHidden/>
          </w:rPr>
          <w:t>27</w:t>
        </w:r>
        <w:r w:rsidR="0041582F">
          <w:rPr>
            <w:webHidden/>
          </w:rPr>
          <w:fldChar w:fldCharType="end"/>
        </w:r>
      </w:hyperlink>
    </w:p>
    <w:p w14:paraId="10CC8BA8" w14:textId="394FC6DB"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419" w:history="1">
        <w:r w:rsidR="0041582F" w:rsidRPr="00F04D85">
          <w:rPr>
            <w:rStyle w:val="Hipercze"/>
          </w:rPr>
          <w:t>Sekcja 6. Źródła finansowania wydatków</w:t>
        </w:r>
        <w:r w:rsidR="0041582F">
          <w:rPr>
            <w:webHidden/>
          </w:rPr>
          <w:tab/>
        </w:r>
        <w:r w:rsidR="0041582F">
          <w:rPr>
            <w:webHidden/>
          </w:rPr>
          <w:fldChar w:fldCharType="begin"/>
        </w:r>
        <w:r w:rsidR="0041582F">
          <w:rPr>
            <w:webHidden/>
          </w:rPr>
          <w:instrText xml:space="preserve"> PAGEREF _Toc180071419 \h </w:instrText>
        </w:r>
        <w:r w:rsidR="0041582F">
          <w:rPr>
            <w:webHidden/>
          </w:rPr>
        </w:r>
        <w:r w:rsidR="0041582F">
          <w:rPr>
            <w:webHidden/>
          </w:rPr>
          <w:fldChar w:fldCharType="separate"/>
        </w:r>
        <w:r w:rsidR="0041582F">
          <w:rPr>
            <w:webHidden/>
          </w:rPr>
          <w:t>27</w:t>
        </w:r>
        <w:r w:rsidR="0041582F">
          <w:rPr>
            <w:webHidden/>
          </w:rPr>
          <w:fldChar w:fldCharType="end"/>
        </w:r>
      </w:hyperlink>
    </w:p>
    <w:p w14:paraId="121676AA" w14:textId="0064E6C2"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20" w:history="1">
        <w:r w:rsidR="0041582F" w:rsidRPr="00F04D85">
          <w:rPr>
            <w:rStyle w:val="Hipercze"/>
            <w:rFonts w:cs="Calibri"/>
          </w:rPr>
          <w:t>6.1 Źródła finansowania wydatków projektu - nie objęte pomocą publiczną</w:t>
        </w:r>
        <w:r w:rsidR="0041582F">
          <w:rPr>
            <w:webHidden/>
          </w:rPr>
          <w:tab/>
        </w:r>
        <w:r w:rsidR="0041582F">
          <w:rPr>
            <w:webHidden/>
          </w:rPr>
          <w:fldChar w:fldCharType="begin"/>
        </w:r>
        <w:r w:rsidR="0041582F">
          <w:rPr>
            <w:webHidden/>
          </w:rPr>
          <w:instrText xml:space="preserve"> PAGEREF _Toc180071420 \h </w:instrText>
        </w:r>
        <w:r w:rsidR="0041582F">
          <w:rPr>
            <w:webHidden/>
          </w:rPr>
        </w:r>
        <w:r w:rsidR="0041582F">
          <w:rPr>
            <w:webHidden/>
          </w:rPr>
          <w:fldChar w:fldCharType="separate"/>
        </w:r>
        <w:r w:rsidR="0041582F">
          <w:rPr>
            <w:webHidden/>
          </w:rPr>
          <w:t>27</w:t>
        </w:r>
        <w:r w:rsidR="0041582F">
          <w:rPr>
            <w:webHidden/>
          </w:rPr>
          <w:fldChar w:fldCharType="end"/>
        </w:r>
      </w:hyperlink>
    </w:p>
    <w:p w14:paraId="02D307F1" w14:textId="26C45AC5"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21" w:history="1">
        <w:r w:rsidR="0041582F" w:rsidRPr="00F04D85">
          <w:rPr>
            <w:rStyle w:val="Hipercze"/>
            <w:rFonts w:cs="Calibri"/>
          </w:rPr>
          <w:t>6.2 Źródła finansowania wydatków projektu - objęte pomocą publiczną</w:t>
        </w:r>
        <w:r w:rsidR="0041582F">
          <w:rPr>
            <w:webHidden/>
          </w:rPr>
          <w:tab/>
        </w:r>
        <w:r w:rsidR="0041582F">
          <w:rPr>
            <w:webHidden/>
          </w:rPr>
          <w:fldChar w:fldCharType="begin"/>
        </w:r>
        <w:r w:rsidR="0041582F">
          <w:rPr>
            <w:webHidden/>
          </w:rPr>
          <w:instrText xml:space="preserve"> PAGEREF _Toc180071421 \h </w:instrText>
        </w:r>
        <w:r w:rsidR="0041582F">
          <w:rPr>
            <w:webHidden/>
          </w:rPr>
        </w:r>
        <w:r w:rsidR="0041582F">
          <w:rPr>
            <w:webHidden/>
          </w:rPr>
          <w:fldChar w:fldCharType="separate"/>
        </w:r>
        <w:r w:rsidR="0041582F">
          <w:rPr>
            <w:webHidden/>
          </w:rPr>
          <w:t>28</w:t>
        </w:r>
        <w:r w:rsidR="0041582F">
          <w:rPr>
            <w:webHidden/>
          </w:rPr>
          <w:fldChar w:fldCharType="end"/>
        </w:r>
      </w:hyperlink>
    </w:p>
    <w:p w14:paraId="74E45428" w14:textId="31226E29"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22" w:history="1">
        <w:r w:rsidR="0041582F" w:rsidRPr="00F04D85">
          <w:rPr>
            <w:rStyle w:val="Hipercze"/>
            <w:rFonts w:cs="Calibri"/>
          </w:rPr>
          <w:t>6.3 Źródła finansowania wydatków projektu - objęte pomocą de minimis</w:t>
        </w:r>
        <w:r w:rsidR="0041582F">
          <w:rPr>
            <w:webHidden/>
          </w:rPr>
          <w:tab/>
        </w:r>
        <w:r w:rsidR="0041582F">
          <w:rPr>
            <w:webHidden/>
          </w:rPr>
          <w:fldChar w:fldCharType="begin"/>
        </w:r>
        <w:r w:rsidR="0041582F">
          <w:rPr>
            <w:webHidden/>
          </w:rPr>
          <w:instrText xml:space="preserve"> PAGEREF _Toc180071422 \h </w:instrText>
        </w:r>
        <w:r w:rsidR="0041582F">
          <w:rPr>
            <w:webHidden/>
          </w:rPr>
        </w:r>
        <w:r w:rsidR="0041582F">
          <w:rPr>
            <w:webHidden/>
          </w:rPr>
          <w:fldChar w:fldCharType="separate"/>
        </w:r>
        <w:r w:rsidR="0041582F">
          <w:rPr>
            <w:webHidden/>
          </w:rPr>
          <w:t>28</w:t>
        </w:r>
        <w:r w:rsidR="0041582F">
          <w:rPr>
            <w:webHidden/>
          </w:rPr>
          <w:fldChar w:fldCharType="end"/>
        </w:r>
      </w:hyperlink>
    </w:p>
    <w:p w14:paraId="767D77CB" w14:textId="38D1E4A1"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23" w:history="1">
        <w:r w:rsidR="0041582F" w:rsidRPr="00F04D85">
          <w:rPr>
            <w:rStyle w:val="Hipercze"/>
            <w:rFonts w:cs="Calibri"/>
          </w:rPr>
          <w:t>6.4 Źródła finansowania wydatków projektu - razem (nie objęte pomocą publiczną i pomocą de minimis, objęte pomocą publiczną i pomocą de minimis)</w:t>
        </w:r>
        <w:r w:rsidR="0041582F">
          <w:rPr>
            <w:webHidden/>
          </w:rPr>
          <w:tab/>
        </w:r>
        <w:r w:rsidR="0041582F">
          <w:rPr>
            <w:webHidden/>
          </w:rPr>
          <w:fldChar w:fldCharType="begin"/>
        </w:r>
        <w:r w:rsidR="0041582F">
          <w:rPr>
            <w:webHidden/>
          </w:rPr>
          <w:instrText xml:space="preserve"> PAGEREF _Toc180071423 \h </w:instrText>
        </w:r>
        <w:r w:rsidR="0041582F">
          <w:rPr>
            <w:webHidden/>
          </w:rPr>
        </w:r>
        <w:r w:rsidR="0041582F">
          <w:rPr>
            <w:webHidden/>
          </w:rPr>
          <w:fldChar w:fldCharType="separate"/>
        </w:r>
        <w:r w:rsidR="0041582F">
          <w:rPr>
            <w:webHidden/>
          </w:rPr>
          <w:t>28</w:t>
        </w:r>
        <w:r w:rsidR="0041582F">
          <w:rPr>
            <w:webHidden/>
          </w:rPr>
          <w:fldChar w:fldCharType="end"/>
        </w:r>
      </w:hyperlink>
    </w:p>
    <w:p w14:paraId="4669A1DA" w14:textId="0717C090"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24" w:history="1">
        <w:r w:rsidR="0041582F" w:rsidRPr="00F04D85">
          <w:rPr>
            <w:rStyle w:val="Hipercze"/>
            <w:rFonts w:cs="Calibri"/>
          </w:rPr>
          <w:t>6.5 Weryfikacja poziomu dofinansowania</w:t>
        </w:r>
        <w:r w:rsidR="0041582F">
          <w:rPr>
            <w:webHidden/>
          </w:rPr>
          <w:tab/>
        </w:r>
        <w:r w:rsidR="0041582F">
          <w:rPr>
            <w:webHidden/>
          </w:rPr>
          <w:fldChar w:fldCharType="begin"/>
        </w:r>
        <w:r w:rsidR="0041582F">
          <w:rPr>
            <w:webHidden/>
          </w:rPr>
          <w:instrText xml:space="preserve"> PAGEREF _Toc180071424 \h </w:instrText>
        </w:r>
        <w:r w:rsidR="0041582F">
          <w:rPr>
            <w:webHidden/>
          </w:rPr>
        </w:r>
        <w:r w:rsidR="0041582F">
          <w:rPr>
            <w:webHidden/>
          </w:rPr>
          <w:fldChar w:fldCharType="separate"/>
        </w:r>
        <w:r w:rsidR="0041582F">
          <w:rPr>
            <w:webHidden/>
          </w:rPr>
          <w:t>29</w:t>
        </w:r>
        <w:r w:rsidR="0041582F">
          <w:rPr>
            <w:webHidden/>
          </w:rPr>
          <w:fldChar w:fldCharType="end"/>
        </w:r>
      </w:hyperlink>
    </w:p>
    <w:p w14:paraId="5D7312D1" w14:textId="7DB76618"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425" w:history="1">
        <w:r w:rsidR="0041582F" w:rsidRPr="00F04D85">
          <w:rPr>
            <w:rStyle w:val="Hipercze"/>
          </w:rPr>
          <w:t>Sekcja 7. Potencjał do realizacji projektu</w:t>
        </w:r>
        <w:r w:rsidR="0041582F">
          <w:rPr>
            <w:webHidden/>
          </w:rPr>
          <w:tab/>
        </w:r>
        <w:r w:rsidR="0041582F">
          <w:rPr>
            <w:webHidden/>
          </w:rPr>
          <w:fldChar w:fldCharType="begin"/>
        </w:r>
        <w:r w:rsidR="0041582F">
          <w:rPr>
            <w:webHidden/>
          </w:rPr>
          <w:instrText xml:space="preserve"> PAGEREF _Toc180071425 \h </w:instrText>
        </w:r>
        <w:r w:rsidR="0041582F">
          <w:rPr>
            <w:webHidden/>
          </w:rPr>
        </w:r>
        <w:r w:rsidR="0041582F">
          <w:rPr>
            <w:webHidden/>
          </w:rPr>
          <w:fldChar w:fldCharType="separate"/>
        </w:r>
        <w:r w:rsidR="0041582F">
          <w:rPr>
            <w:webHidden/>
          </w:rPr>
          <w:t>29</w:t>
        </w:r>
        <w:r w:rsidR="0041582F">
          <w:rPr>
            <w:webHidden/>
          </w:rPr>
          <w:fldChar w:fldCharType="end"/>
        </w:r>
      </w:hyperlink>
    </w:p>
    <w:p w14:paraId="22A5C7F9" w14:textId="18478353"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26" w:history="1">
        <w:r w:rsidR="0041582F" w:rsidRPr="00F04D85">
          <w:rPr>
            <w:rStyle w:val="Hipercze"/>
            <w:rFonts w:cs="Calibri"/>
          </w:rPr>
          <w:t>7.1 Informacje podstawowe</w:t>
        </w:r>
        <w:r w:rsidR="0041582F">
          <w:rPr>
            <w:webHidden/>
          </w:rPr>
          <w:tab/>
        </w:r>
        <w:r w:rsidR="0041582F">
          <w:rPr>
            <w:webHidden/>
          </w:rPr>
          <w:fldChar w:fldCharType="begin"/>
        </w:r>
        <w:r w:rsidR="0041582F">
          <w:rPr>
            <w:webHidden/>
          </w:rPr>
          <w:instrText xml:space="preserve"> PAGEREF _Toc180071426 \h </w:instrText>
        </w:r>
        <w:r w:rsidR="0041582F">
          <w:rPr>
            <w:webHidden/>
          </w:rPr>
        </w:r>
        <w:r w:rsidR="0041582F">
          <w:rPr>
            <w:webHidden/>
          </w:rPr>
          <w:fldChar w:fldCharType="separate"/>
        </w:r>
        <w:r w:rsidR="0041582F">
          <w:rPr>
            <w:webHidden/>
          </w:rPr>
          <w:t>29</w:t>
        </w:r>
        <w:r w:rsidR="0041582F">
          <w:rPr>
            <w:webHidden/>
          </w:rPr>
          <w:fldChar w:fldCharType="end"/>
        </w:r>
      </w:hyperlink>
    </w:p>
    <w:p w14:paraId="4CF57273" w14:textId="4A5C6C75"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27" w:history="1">
        <w:r w:rsidR="0041582F" w:rsidRPr="00F04D85">
          <w:rPr>
            <w:rStyle w:val="Hipercze"/>
            <w:rFonts w:cs="Calibri"/>
          </w:rPr>
          <w:t>7.2 Analiza ryzyka</w:t>
        </w:r>
        <w:r w:rsidR="0041582F">
          <w:rPr>
            <w:webHidden/>
          </w:rPr>
          <w:tab/>
        </w:r>
        <w:r w:rsidR="0041582F">
          <w:rPr>
            <w:webHidden/>
          </w:rPr>
          <w:fldChar w:fldCharType="begin"/>
        </w:r>
        <w:r w:rsidR="0041582F">
          <w:rPr>
            <w:webHidden/>
          </w:rPr>
          <w:instrText xml:space="preserve"> PAGEREF _Toc180071427 \h </w:instrText>
        </w:r>
        <w:r w:rsidR="0041582F">
          <w:rPr>
            <w:webHidden/>
          </w:rPr>
        </w:r>
        <w:r w:rsidR="0041582F">
          <w:rPr>
            <w:webHidden/>
          </w:rPr>
          <w:fldChar w:fldCharType="separate"/>
        </w:r>
        <w:r w:rsidR="0041582F">
          <w:rPr>
            <w:webHidden/>
          </w:rPr>
          <w:t>33</w:t>
        </w:r>
        <w:r w:rsidR="0041582F">
          <w:rPr>
            <w:webHidden/>
          </w:rPr>
          <w:fldChar w:fldCharType="end"/>
        </w:r>
      </w:hyperlink>
    </w:p>
    <w:p w14:paraId="7F347B31" w14:textId="70A11DC7"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428" w:history="1">
        <w:r w:rsidR="0041582F" w:rsidRPr="00F04D85">
          <w:rPr>
            <w:rStyle w:val="Hipercze"/>
          </w:rPr>
          <w:t>Sekcja 8. Zgodność projektu z zasadą konkurencyjności/ustawą prawo zamówień publicznych</w:t>
        </w:r>
        <w:r w:rsidR="0041582F">
          <w:rPr>
            <w:webHidden/>
          </w:rPr>
          <w:tab/>
        </w:r>
        <w:r w:rsidR="0041582F">
          <w:rPr>
            <w:webHidden/>
          </w:rPr>
          <w:fldChar w:fldCharType="begin"/>
        </w:r>
        <w:r w:rsidR="0041582F">
          <w:rPr>
            <w:webHidden/>
          </w:rPr>
          <w:instrText xml:space="preserve"> PAGEREF _Toc180071428 \h </w:instrText>
        </w:r>
        <w:r w:rsidR="0041582F">
          <w:rPr>
            <w:webHidden/>
          </w:rPr>
        </w:r>
        <w:r w:rsidR="0041582F">
          <w:rPr>
            <w:webHidden/>
          </w:rPr>
          <w:fldChar w:fldCharType="separate"/>
        </w:r>
        <w:r w:rsidR="0041582F">
          <w:rPr>
            <w:webHidden/>
          </w:rPr>
          <w:t>34</w:t>
        </w:r>
        <w:r w:rsidR="0041582F">
          <w:rPr>
            <w:webHidden/>
          </w:rPr>
          <w:fldChar w:fldCharType="end"/>
        </w:r>
      </w:hyperlink>
    </w:p>
    <w:p w14:paraId="1B6709B4" w14:textId="174966AE"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29" w:history="1">
        <w:r w:rsidR="0041582F" w:rsidRPr="00F04D85">
          <w:rPr>
            <w:rStyle w:val="Hipercze"/>
            <w:rFonts w:cs="Calibri"/>
          </w:rPr>
          <w:t>8.1 Wydatki zgodne z ustawą prawo zamówień publicznych</w:t>
        </w:r>
        <w:r w:rsidR="0041582F">
          <w:rPr>
            <w:webHidden/>
          </w:rPr>
          <w:tab/>
        </w:r>
        <w:r w:rsidR="0041582F">
          <w:rPr>
            <w:webHidden/>
          </w:rPr>
          <w:fldChar w:fldCharType="begin"/>
        </w:r>
        <w:r w:rsidR="0041582F">
          <w:rPr>
            <w:webHidden/>
          </w:rPr>
          <w:instrText xml:space="preserve"> PAGEREF _Toc180071429 \h </w:instrText>
        </w:r>
        <w:r w:rsidR="0041582F">
          <w:rPr>
            <w:webHidden/>
          </w:rPr>
        </w:r>
        <w:r w:rsidR="0041582F">
          <w:rPr>
            <w:webHidden/>
          </w:rPr>
          <w:fldChar w:fldCharType="separate"/>
        </w:r>
        <w:r w:rsidR="0041582F">
          <w:rPr>
            <w:webHidden/>
          </w:rPr>
          <w:t>34</w:t>
        </w:r>
        <w:r w:rsidR="0041582F">
          <w:rPr>
            <w:webHidden/>
          </w:rPr>
          <w:fldChar w:fldCharType="end"/>
        </w:r>
      </w:hyperlink>
    </w:p>
    <w:p w14:paraId="5AEBFE74" w14:textId="3587DE01"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30" w:history="1">
        <w:r w:rsidR="0041582F" w:rsidRPr="00F04D85">
          <w:rPr>
            <w:rStyle w:val="Hipercze"/>
            <w:rFonts w:cs="Calibri"/>
          </w:rPr>
          <w:t>8.2 Wydatki zgodne z zasadą konkurencyjności</w:t>
        </w:r>
        <w:r w:rsidR="0041582F">
          <w:rPr>
            <w:webHidden/>
          </w:rPr>
          <w:tab/>
        </w:r>
        <w:r w:rsidR="0041582F">
          <w:rPr>
            <w:webHidden/>
          </w:rPr>
          <w:fldChar w:fldCharType="begin"/>
        </w:r>
        <w:r w:rsidR="0041582F">
          <w:rPr>
            <w:webHidden/>
          </w:rPr>
          <w:instrText xml:space="preserve"> PAGEREF _Toc180071430 \h </w:instrText>
        </w:r>
        <w:r w:rsidR="0041582F">
          <w:rPr>
            <w:webHidden/>
          </w:rPr>
        </w:r>
        <w:r w:rsidR="0041582F">
          <w:rPr>
            <w:webHidden/>
          </w:rPr>
          <w:fldChar w:fldCharType="separate"/>
        </w:r>
        <w:r w:rsidR="0041582F">
          <w:rPr>
            <w:webHidden/>
          </w:rPr>
          <w:t>34</w:t>
        </w:r>
        <w:r w:rsidR="0041582F">
          <w:rPr>
            <w:webHidden/>
          </w:rPr>
          <w:fldChar w:fldCharType="end"/>
        </w:r>
      </w:hyperlink>
    </w:p>
    <w:p w14:paraId="2A8D8D98" w14:textId="1E0A28C6"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431" w:history="1">
        <w:r w:rsidR="0041582F" w:rsidRPr="00F04D85">
          <w:rPr>
            <w:rStyle w:val="Hipercze"/>
          </w:rPr>
          <w:t>Sekcja 9. Zgodność projektu z politykami horyzontalnymi UE</w:t>
        </w:r>
        <w:r w:rsidR="0041582F">
          <w:rPr>
            <w:webHidden/>
          </w:rPr>
          <w:tab/>
        </w:r>
        <w:r w:rsidR="0041582F">
          <w:rPr>
            <w:webHidden/>
          </w:rPr>
          <w:fldChar w:fldCharType="begin"/>
        </w:r>
        <w:r w:rsidR="0041582F">
          <w:rPr>
            <w:webHidden/>
          </w:rPr>
          <w:instrText xml:space="preserve"> PAGEREF _Toc180071431 \h </w:instrText>
        </w:r>
        <w:r w:rsidR="0041582F">
          <w:rPr>
            <w:webHidden/>
          </w:rPr>
        </w:r>
        <w:r w:rsidR="0041582F">
          <w:rPr>
            <w:webHidden/>
          </w:rPr>
          <w:fldChar w:fldCharType="separate"/>
        </w:r>
        <w:r w:rsidR="0041582F">
          <w:rPr>
            <w:webHidden/>
          </w:rPr>
          <w:t>35</w:t>
        </w:r>
        <w:r w:rsidR="0041582F">
          <w:rPr>
            <w:webHidden/>
          </w:rPr>
          <w:fldChar w:fldCharType="end"/>
        </w:r>
      </w:hyperlink>
    </w:p>
    <w:p w14:paraId="137DD7D0" w14:textId="143EDDE4"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32" w:history="1">
        <w:r w:rsidR="0041582F" w:rsidRPr="00F04D85">
          <w:rPr>
            <w:rStyle w:val="Hipercze"/>
            <w:rFonts w:cs="Calibri"/>
          </w:rPr>
          <w:t>9.1 Zrównoważony rozwój oraz zasada DNSH</w:t>
        </w:r>
        <w:r w:rsidR="0041582F">
          <w:rPr>
            <w:webHidden/>
          </w:rPr>
          <w:tab/>
        </w:r>
        <w:r w:rsidR="0041582F">
          <w:rPr>
            <w:webHidden/>
          </w:rPr>
          <w:fldChar w:fldCharType="begin"/>
        </w:r>
        <w:r w:rsidR="0041582F">
          <w:rPr>
            <w:webHidden/>
          </w:rPr>
          <w:instrText xml:space="preserve"> PAGEREF _Toc180071432 \h </w:instrText>
        </w:r>
        <w:r w:rsidR="0041582F">
          <w:rPr>
            <w:webHidden/>
          </w:rPr>
        </w:r>
        <w:r w:rsidR="0041582F">
          <w:rPr>
            <w:webHidden/>
          </w:rPr>
          <w:fldChar w:fldCharType="separate"/>
        </w:r>
        <w:r w:rsidR="0041582F">
          <w:rPr>
            <w:webHidden/>
          </w:rPr>
          <w:t>35</w:t>
        </w:r>
        <w:r w:rsidR="0041582F">
          <w:rPr>
            <w:webHidden/>
          </w:rPr>
          <w:fldChar w:fldCharType="end"/>
        </w:r>
      </w:hyperlink>
    </w:p>
    <w:p w14:paraId="5DCD0700" w14:textId="0C0DC3CA"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33" w:history="1">
        <w:r w:rsidR="0041582F" w:rsidRPr="00F04D85">
          <w:rPr>
            <w:rStyle w:val="Hipercze"/>
            <w:rFonts w:cs="Calibri"/>
          </w:rPr>
          <w:t>9.2 Równość szans i niedyskryminacja</w:t>
        </w:r>
        <w:r w:rsidR="0041582F">
          <w:rPr>
            <w:webHidden/>
          </w:rPr>
          <w:tab/>
        </w:r>
        <w:r w:rsidR="0041582F">
          <w:rPr>
            <w:webHidden/>
          </w:rPr>
          <w:fldChar w:fldCharType="begin"/>
        </w:r>
        <w:r w:rsidR="0041582F">
          <w:rPr>
            <w:webHidden/>
          </w:rPr>
          <w:instrText xml:space="preserve"> PAGEREF _Toc180071433 \h </w:instrText>
        </w:r>
        <w:r w:rsidR="0041582F">
          <w:rPr>
            <w:webHidden/>
          </w:rPr>
        </w:r>
        <w:r w:rsidR="0041582F">
          <w:rPr>
            <w:webHidden/>
          </w:rPr>
          <w:fldChar w:fldCharType="separate"/>
        </w:r>
        <w:r w:rsidR="0041582F">
          <w:rPr>
            <w:webHidden/>
          </w:rPr>
          <w:t>36</w:t>
        </w:r>
        <w:r w:rsidR="0041582F">
          <w:rPr>
            <w:webHidden/>
          </w:rPr>
          <w:fldChar w:fldCharType="end"/>
        </w:r>
      </w:hyperlink>
    </w:p>
    <w:p w14:paraId="1D926CEF" w14:textId="785AAEEB"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34" w:history="1">
        <w:r w:rsidR="0041582F" w:rsidRPr="00F04D85">
          <w:rPr>
            <w:rStyle w:val="Hipercze"/>
            <w:rFonts w:cs="Calibri"/>
          </w:rPr>
          <w:t>9.3 Równość kobiet i mężczyzn</w:t>
        </w:r>
        <w:r w:rsidR="0041582F">
          <w:rPr>
            <w:webHidden/>
          </w:rPr>
          <w:tab/>
        </w:r>
        <w:r w:rsidR="0041582F">
          <w:rPr>
            <w:webHidden/>
          </w:rPr>
          <w:fldChar w:fldCharType="begin"/>
        </w:r>
        <w:r w:rsidR="0041582F">
          <w:rPr>
            <w:webHidden/>
          </w:rPr>
          <w:instrText xml:space="preserve"> PAGEREF _Toc180071434 \h </w:instrText>
        </w:r>
        <w:r w:rsidR="0041582F">
          <w:rPr>
            <w:webHidden/>
          </w:rPr>
        </w:r>
        <w:r w:rsidR="0041582F">
          <w:rPr>
            <w:webHidden/>
          </w:rPr>
          <w:fldChar w:fldCharType="separate"/>
        </w:r>
        <w:r w:rsidR="0041582F">
          <w:rPr>
            <w:webHidden/>
          </w:rPr>
          <w:t>37</w:t>
        </w:r>
        <w:r w:rsidR="0041582F">
          <w:rPr>
            <w:webHidden/>
          </w:rPr>
          <w:fldChar w:fldCharType="end"/>
        </w:r>
      </w:hyperlink>
    </w:p>
    <w:p w14:paraId="1569CFD0" w14:textId="6244D492"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435" w:history="1">
        <w:r w:rsidR="0041582F" w:rsidRPr="00F04D85">
          <w:rPr>
            <w:rStyle w:val="Hipercze"/>
          </w:rPr>
          <w:t>Sekcja 10. Kryteria wyboru projektów</w:t>
        </w:r>
        <w:r w:rsidR="0041582F">
          <w:rPr>
            <w:webHidden/>
          </w:rPr>
          <w:tab/>
        </w:r>
        <w:r w:rsidR="0041582F">
          <w:rPr>
            <w:webHidden/>
          </w:rPr>
          <w:fldChar w:fldCharType="begin"/>
        </w:r>
        <w:r w:rsidR="0041582F">
          <w:rPr>
            <w:webHidden/>
          </w:rPr>
          <w:instrText xml:space="preserve"> PAGEREF _Toc180071435 \h </w:instrText>
        </w:r>
        <w:r w:rsidR="0041582F">
          <w:rPr>
            <w:webHidden/>
          </w:rPr>
        </w:r>
        <w:r w:rsidR="0041582F">
          <w:rPr>
            <w:webHidden/>
          </w:rPr>
          <w:fldChar w:fldCharType="separate"/>
        </w:r>
        <w:r w:rsidR="0041582F">
          <w:rPr>
            <w:webHidden/>
          </w:rPr>
          <w:t>39</w:t>
        </w:r>
        <w:r w:rsidR="0041582F">
          <w:rPr>
            <w:webHidden/>
          </w:rPr>
          <w:fldChar w:fldCharType="end"/>
        </w:r>
      </w:hyperlink>
    </w:p>
    <w:p w14:paraId="175620E0" w14:textId="5FECE58B"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36" w:history="1">
        <w:r w:rsidR="0041582F" w:rsidRPr="00F04D85">
          <w:rPr>
            <w:rStyle w:val="Hipercze"/>
            <w:rFonts w:cs="Calibri"/>
          </w:rPr>
          <w:t>10.1 Lista kryteriów wyboru</w:t>
        </w:r>
        <w:r w:rsidR="0041582F">
          <w:rPr>
            <w:webHidden/>
          </w:rPr>
          <w:tab/>
        </w:r>
        <w:r w:rsidR="0041582F">
          <w:rPr>
            <w:webHidden/>
          </w:rPr>
          <w:fldChar w:fldCharType="begin"/>
        </w:r>
        <w:r w:rsidR="0041582F">
          <w:rPr>
            <w:webHidden/>
          </w:rPr>
          <w:instrText xml:space="preserve"> PAGEREF _Toc180071436 \h </w:instrText>
        </w:r>
        <w:r w:rsidR="0041582F">
          <w:rPr>
            <w:webHidden/>
          </w:rPr>
        </w:r>
        <w:r w:rsidR="0041582F">
          <w:rPr>
            <w:webHidden/>
          </w:rPr>
          <w:fldChar w:fldCharType="separate"/>
        </w:r>
        <w:r w:rsidR="0041582F">
          <w:rPr>
            <w:webHidden/>
          </w:rPr>
          <w:t>39</w:t>
        </w:r>
        <w:r w:rsidR="0041582F">
          <w:rPr>
            <w:webHidden/>
          </w:rPr>
          <w:fldChar w:fldCharType="end"/>
        </w:r>
      </w:hyperlink>
    </w:p>
    <w:p w14:paraId="5E3801B2" w14:textId="4C7A895E"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37" w:history="1">
        <w:r w:rsidR="0041582F" w:rsidRPr="00F04D85">
          <w:rPr>
            <w:rStyle w:val="Hipercze"/>
            <w:rFonts w:eastAsia="Times New Roman"/>
          </w:rPr>
          <w:t>10.2 Lista załączników</w:t>
        </w:r>
        <w:r w:rsidR="0041582F">
          <w:rPr>
            <w:webHidden/>
          </w:rPr>
          <w:tab/>
        </w:r>
        <w:r w:rsidR="0041582F">
          <w:rPr>
            <w:webHidden/>
          </w:rPr>
          <w:fldChar w:fldCharType="begin"/>
        </w:r>
        <w:r w:rsidR="0041582F">
          <w:rPr>
            <w:webHidden/>
          </w:rPr>
          <w:instrText xml:space="preserve"> PAGEREF _Toc180071437 \h </w:instrText>
        </w:r>
        <w:r w:rsidR="0041582F">
          <w:rPr>
            <w:webHidden/>
          </w:rPr>
        </w:r>
        <w:r w:rsidR="0041582F">
          <w:rPr>
            <w:webHidden/>
          </w:rPr>
          <w:fldChar w:fldCharType="separate"/>
        </w:r>
        <w:r w:rsidR="0041582F">
          <w:rPr>
            <w:webHidden/>
          </w:rPr>
          <w:t>39</w:t>
        </w:r>
        <w:r w:rsidR="0041582F">
          <w:rPr>
            <w:webHidden/>
          </w:rPr>
          <w:fldChar w:fldCharType="end"/>
        </w:r>
      </w:hyperlink>
    </w:p>
    <w:p w14:paraId="25A5FF14" w14:textId="6D63E73B"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438" w:history="1">
        <w:r w:rsidR="0041582F" w:rsidRPr="00F04D85">
          <w:rPr>
            <w:rStyle w:val="Hipercze"/>
          </w:rPr>
          <w:t>Sekcja 11. Promocja projektu</w:t>
        </w:r>
        <w:r w:rsidR="0041582F">
          <w:rPr>
            <w:webHidden/>
          </w:rPr>
          <w:tab/>
        </w:r>
        <w:r w:rsidR="0041582F">
          <w:rPr>
            <w:webHidden/>
          </w:rPr>
          <w:fldChar w:fldCharType="begin"/>
        </w:r>
        <w:r w:rsidR="0041582F">
          <w:rPr>
            <w:webHidden/>
          </w:rPr>
          <w:instrText xml:space="preserve"> PAGEREF _Toc180071438 \h </w:instrText>
        </w:r>
        <w:r w:rsidR="0041582F">
          <w:rPr>
            <w:webHidden/>
          </w:rPr>
        </w:r>
        <w:r w:rsidR="0041582F">
          <w:rPr>
            <w:webHidden/>
          </w:rPr>
          <w:fldChar w:fldCharType="separate"/>
        </w:r>
        <w:r w:rsidR="0041582F">
          <w:rPr>
            <w:webHidden/>
          </w:rPr>
          <w:t>40</w:t>
        </w:r>
        <w:r w:rsidR="0041582F">
          <w:rPr>
            <w:webHidden/>
          </w:rPr>
          <w:fldChar w:fldCharType="end"/>
        </w:r>
      </w:hyperlink>
    </w:p>
    <w:p w14:paraId="6C376DF1" w14:textId="15A77224"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39" w:history="1">
        <w:r w:rsidR="0041582F" w:rsidRPr="00F04D85">
          <w:rPr>
            <w:rStyle w:val="Hipercze"/>
            <w:rFonts w:eastAsia="Times New Roman" w:cs="Calibri"/>
            <w:lang w:eastAsia="pl-PL"/>
          </w:rPr>
          <w:t xml:space="preserve">11.1 </w:t>
        </w:r>
        <w:r w:rsidR="0041582F" w:rsidRPr="00F04D85">
          <w:rPr>
            <w:rStyle w:val="Hipercze"/>
            <w:rFonts w:cs="Calibri"/>
            <w:lang w:eastAsia="pl-PL"/>
          </w:rPr>
          <w:t>Informacje podstawowe</w:t>
        </w:r>
        <w:r w:rsidR="0041582F">
          <w:rPr>
            <w:webHidden/>
          </w:rPr>
          <w:tab/>
        </w:r>
        <w:r w:rsidR="0041582F">
          <w:rPr>
            <w:webHidden/>
          </w:rPr>
          <w:fldChar w:fldCharType="begin"/>
        </w:r>
        <w:r w:rsidR="0041582F">
          <w:rPr>
            <w:webHidden/>
          </w:rPr>
          <w:instrText xml:space="preserve"> PAGEREF _Toc180071439 \h </w:instrText>
        </w:r>
        <w:r w:rsidR="0041582F">
          <w:rPr>
            <w:webHidden/>
          </w:rPr>
        </w:r>
        <w:r w:rsidR="0041582F">
          <w:rPr>
            <w:webHidden/>
          </w:rPr>
          <w:fldChar w:fldCharType="separate"/>
        </w:r>
        <w:r w:rsidR="0041582F">
          <w:rPr>
            <w:webHidden/>
          </w:rPr>
          <w:t>40</w:t>
        </w:r>
        <w:r w:rsidR="0041582F">
          <w:rPr>
            <w:webHidden/>
          </w:rPr>
          <w:fldChar w:fldCharType="end"/>
        </w:r>
      </w:hyperlink>
    </w:p>
    <w:p w14:paraId="2581A1ED" w14:textId="3C4CC617"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40" w:history="1">
        <w:r w:rsidR="0041582F" w:rsidRPr="00F04D85">
          <w:rPr>
            <w:rStyle w:val="Hipercze"/>
            <w:rFonts w:cs="Calibri"/>
            <w:lang w:eastAsia="pl-PL"/>
          </w:rPr>
          <w:t>11.2 Osoby odpowiedzialne za promocję projektu</w:t>
        </w:r>
        <w:r w:rsidR="0041582F">
          <w:rPr>
            <w:webHidden/>
          </w:rPr>
          <w:tab/>
        </w:r>
        <w:r w:rsidR="0041582F">
          <w:rPr>
            <w:webHidden/>
          </w:rPr>
          <w:fldChar w:fldCharType="begin"/>
        </w:r>
        <w:r w:rsidR="0041582F">
          <w:rPr>
            <w:webHidden/>
          </w:rPr>
          <w:instrText xml:space="preserve"> PAGEREF _Toc180071440 \h </w:instrText>
        </w:r>
        <w:r w:rsidR="0041582F">
          <w:rPr>
            <w:webHidden/>
          </w:rPr>
        </w:r>
        <w:r w:rsidR="0041582F">
          <w:rPr>
            <w:webHidden/>
          </w:rPr>
          <w:fldChar w:fldCharType="separate"/>
        </w:r>
        <w:r w:rsidR="0041582F">
          <w:rPr>
            <w:webHidden/>
          </w:rPr>
          <w:t>40</w:t>
        </w:r>
        <w:r w:rsidR="0041582F">
          <w:rPr>
            <w:webHidden/>
          </w:rPr>
          <w:fldChar w:fldCharType="end"/>
        </w:r>
      </w:hyperlink>
    </w:p>
    <w:p w14:paraId="792DBFCF" w14:textId="6F2FABAB"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41" w:history="1">
        <w:r w:rsidR="0041582F" w:rsidRPr="00F04D85">
          <w:rPr>
            <w:rStyle w:val="Hipercze"/>
          </w:rPr>
          <w:t>11.3 Projekt w internecie</w:t>
        </w:r>
        <w:r w:rsidR="0041582F">
          <w:rPr>
            <w:webHidden/>
          </w:rPr>
          <w:tab/>
        </w:r>
        <w:r w:rsidR="0041582F">
          <w:rPr>
            <w:webHidden/>
          </w:rPr>
          <w:fldChar w:fldCharType="begin"/>
        </w:r>
        <w:r w:rsidR="0041582F">
          <w:rPr>
            <w:webHidden/>
          </w:rPr>
          <w:instrText xml:space="preserve"> PAGEREF _Toc180071441 \h </w:instrText>
        </w:r>
        <w:r w:rsidR="0041582F">
          <w:rPr>
            <w:webHidden/>
          </w:rPr>
        </w:r>
        <w:r w:rsidR="0041582F">
          <w:rPr>
            <w:webHidden/>
          </w:rPr>
          <w:fldChar w:fldCharType="separate"/>
        </w:r>
        <w:r w:rsidR="0041582F">
          <w:rPr>
            <w:webHidden/>
          </w:rPr>
          <w:t>40</w:t>
        </w:r>
        <w:r w:rsidR="0041582F">
          <w:rPr>
            <w:webHidden/>
          </w:rPr>
          <w:fldChar w:fldCharType="end"/>
        </w:r>
      </w:hyperlink>
    </w:p>
    <w:p w14:paraId="6B2469AC" w14:textId="4B13F098"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42" w:history="1">
        <w:r w:rsidR="0041582F" w:rsidRPr="00F04D85">
          <w:rPr>
            <w:rStyle w:val="Hipercze"/>
            <w:rFonts w:cs="Calibri"/>
            <w:lang w:eastAsia="pl-PL"/>
          </w:rPr>
          <w:t>11.4 Plan działań promocyjnych</w:t>
        </w:r>
        <w:r w:rsidR="0041582F">
          <w:rPr>
            <w:webHidden/>
          </w:rPr>
          <w:tab/>
        </w:r>
        <w:r w:rsidR="0041582F">
          <w:rPr>
            <w:webHidden/>
          </w:rPr>
          <w:fldChar w:fldCharType="begin"/>
        </w:r>
        <w:r w:rsidR="0041582F">
          <w:rPr>
            <w:webHidden/>
          </w:rPr>
          <w:instrText xml:space="preserve"> PAGEREF _Toc180071442 \h </w:instrText>
        </w:r>
        <w:r w:rsidR="0041582F">
          <w:rPr>
            <w:webHidden/>
          </w:rPr>
        </w:r>
        <w:r w:rsidR="0041582F">
          <w:rPr>
            <w:webHidden/>
          </w:rPr>
          <w:fldChar w:fldCharType="separate"/>
        </w:r>
        <w:r w:rsidR="0041582F">
          <w:rPr>
            <w:webHidden/>
          </w:rPr>
          <w:t>41</w:t>
        </w:r>
        <w:r w:rsidR="0041582F">
          <w:rPr>
            <w:webHidden/>
          </w:rPr>
          <w:fldChar w:fldCharType="end"/>
        </w:r>
      </w:hyperlink>
    </w:p>
    <w:p w14:paraId="6EF6E6E4" w14:textId="0F278F12" w:rsidR="0041582F" w:rsidRDefault="00C1311E">
      <w:pPr>
        <w:pStyle w:val="Spistreci1"/>
        <w:rPr>
          <w:rFonts w:asciiTheme="minorHAnsi" w:eastAsiaTheme="minorEastAsia" w:hAnsiTheme="minorHAnsi" w:cstheme="minorBidi"/>
          <w:b w:val="0"/>
          <w:kern w:val="2"/>
          <w:sz w:val="24"/>
          <w:szCs w:val="24"/>
          <w:lang w:eastAsia="pl-PL"/>
          <w14:ligatures w14:val="standardContextual"/>
        </w:rPr>
      </w:pPr>
      <w:hyperlink w:anchor="_Toc180071443" w:history="1">
        <w:r w:rsidR="0041582F" w:rsidRPr="00F04D85">
          <w:rPr>
            <w:rStyle w:val="Hipercze"/>
          </w:rPr>
          <w:t>Sekcja 12. Oświadczenia</w:t>
        </w:r>
        <w:r w:rsidR="0041582F">
          <w:rPr>
            <w:webHidden/>
          </w:rPr>
          <w:tab/>
        </w:r>
        <w:r w:rsidR="0041582F">
          <w:rPr>
            <w:webHidden/>
          </w:rPr>
          <w:fldChar w:fldCharType="begin"/>
        </w:r>
        <w:r w:rsidR="0041582F">
          <w:rPr>
            <w:webHidden/>
          </w:rPr>
          <w:instrText xml:space="preserve"> PAGEREF _Toc180071443 \h </w:instrText>
        </w:r>
        <w:r w:rsidR="0041582F">
          <w:rPr>
            <w:webHidden/>
          </w:rPr>
        </w:r>
        <w:r w:rsidR="0041582F">
          <w:rPr>
            <w:webHidden/>
          </w:rPr>
          <w:fldChar w:fldCharType="separate"/>
        </w:r>
        <w:r w:rsidR="0041582F">
          <w:rPr>
            <w:webHidden/>
          </w:rPr>
          <w:t>41</w:t>
        </w:r>
        <w:r w:rsidR="0041582F">
          <w:rPr>
            <w:webHidden/>
          </w:rPr>
          <w:fldChar w:fldCharType="end"/>
        </w:r>
      </w:hyperlink>
    </w:p>
    <w:p w14:paraId="110498F7" w14:textId="4283160A" w:rsidR="0041582F" w:rsidRDefault="00C1311E">
      <w:pPr>
        <w:pStyle w:val="Spistreci2"/>
        <w:rPr>
          <w:rFonts w:asciiTheme="minorHAnsi" w:eastAsiaTheme="minorEastAsia" w:hAnsiTheme="minorHAnsi" w:cstheme="minorBidi"/>
          <w:b w:val="0"/>
          <w:bCs w:val="0"/>
          <w:kern w:val="2"/>
          <w:sz w:val="24"/>
          <w:szCs w:val="24"/>
          <w:lang w:eastAsia="pl-PL"/>
          <w14:ligatures w14:val="standardContextual"/>
        </w:rPr>
      </w:pPr>
      <w:hyperlink w:anchor="_Toc180071444" w:history="1">
        <w:r w:rsidR="0041582F" w:rsidRPr="00F04D85">
          <w:rPr>
            <w:rStyle w:val="Hipercze"/>
            <w:rFonts w:cs="Calibri"/>
          </w:rPr>
          <w:t>12.1 Lista oświadczeń</w:t>
        </w:r>
        <w:r w:rsidR="0041582F">
          <w:rPr>
            <w:webHidden/>
          </w:rPr>
          <w:tab/>
        </w:r>
        <w:r w:rsidR="0041582F">
          <w:rPr>
            <w:webHidden/>
          </w:rPr>
          <w:fldChar w:fldCharType="begin"/>
        </w:r>
        <w:r w:rsidR="0041582F">
          <w:rPr>
            <w:webHidden/>
          </w:rPr>
          <w:instrText xml:space="preserve"> PAGEREF _Toc180071444 \h </w:instrText>
        </w:r>
        <w:r w:rsidR="0041582F">
          <w:rPr>
            <w:webHidden/>
          </w:rPr>
        </w:r>
        <w:r w:rsidR="0041582F">
          <w:rPr>
            <w:webHidden/>
          </w:rPr>
          <w:fldChar w:fldCharType="separate"/>
        </w:r>
        <w:r w:rsidR="0041582F">
          <w:rPr>
            <w:webHidden/>
          </w:rPr>
          <w:t>41</w:t>
        </w:r>
        <w:r w:rsidR="0041582F">
          <w:rPr>
            <w:webHidden/>
          </w:rPr>
          <w:fldChar w:fldCharType="end"/>
        </w:r>
      </w:hyperlink>
    </w:p>
    <w:p w14:paraId="786CF100" w14:textId="41B3D6DD" w:rsidR="0041582F" w:rsidRDefault="00C1311E">
      <w:pPr>
        <w:pStyle w:val="Spistreci3"/>
        <w:rPr>
          <w:rFonts w:asciiTheme="minorHAnsi" w:eastAsiaTheme="minorEastAsia" w:hAnsiTheme="minorHAnsi" w:cstheme="minorBidi"/>
          <w:noProof/>
          <w:kern w:val="2"/>
          <w:sz w:val="24"/>
          <w:szCs w:val="24"/>
          <w:lang w:eastAsia="pl-PL"/>
          <w14:ligatures w14:val="standardContextual"/>
        </w:rPr>
      </w:pPr>
      <w:hyperlink w:anchor="_Toc180071445" w:history="1">
        <w:r w:rsidR="0041582F" w:rsidRPr="00F04D85">
          <w:rPr>
            <w:rStyle w:val="Hipercze"/>
            <w:noProof/>
          </w:rPr>
          <w:t>Podpisanie wniosku o dofinansowanie projektu</w:t>
        </w:r>
        <w:r w:rsidR="0041582F">
          <w:rPr>
            <w:noProof/>
            <w:webHidden/>
          </w:rPr>
          <w:tab/>
        </w:r>
        <w:r w:rsidR="0041582F">
          <w:rPr>
            <w:noProof/>
            <w:webHidden/>
          </w:rPr>
          <w:fldChar w:fldCharType="begin"/>
        </w:r>
        <w:r w:rsidR="0041582F">
          <w:rPr>
            <w:noProof/>
            <w:webHidden/>
          </w:rPr>
          <w:instrText xml:space="preserve"> PAGEREF _Toc180071445 \h </w:instrText>
        </w:r>
        <w:r w:rsidR="0041582F">
          <w:rPr>
            <w:noProof/>
            <w:webHidden/>
          </w:rPr>
        </w:r>
        <w:r w:rsidR="0041582F">
          <w:rPr>
            <w:noProof/>
            <w:webHidden/>
          </w:rPr>
          <w:fldChar w:fldCharType="separate"/>
        </w:r>
        <w:r w:rsidR="0041582F">
          <w:rPr>
            <w:noProof/>
            <w:webHidden/>
          </w:rPr>
          <w:t>41</w:t>
        </w:r>
        <w:r w:rsidR="0041582F">
          <w:rPr>
            <w:noProof/>
            <w:webHidden/>
          </w:rPr>
          <w:fldChar w:fldCharType="end"/>
        </w:r>
      </w:hyperlink>
    </w:p>
    <w:p w14:paraId="16111028" w14:textId="7ABF59D0" w:rsidR="002E1344" w:rsidRPr="0073083B" w:rsidRDefault="00FC1B62" w:rsidP="0073083B">
      <w:pPr>
        <w:spacing w:line="276" w:lineRule="auto"/>
        <w:rPr>
          <w:rFonts w:cs="Calibri"/>
          <w:sz w:val="24"/>
          <w:szCs w:val="24"/>
        </w:rPr>
      </w:pPr>
      <w:r w:rsidRPr="0073083B">
        <w:rPr>
          <w:rFonts w:cs="Calibri"/>
          <w:b/>
          <w:bCs/>
          <w:sz w:val="24"/>
          <w:szCs w:val="24"/>
        </w:rPr>
        <w:fldChar w:fldCharType="end"/>
      </w:r>
    </w:p>
    <w:p w14:paraId="27A57C50" w14:textId="77777777" w:rsidR="006047DC" w:rsidRPr="0073083B" w:rsidRDefault="006047DC" w:rsidP="0073083B">
      <w:pPr>
        <w:spacing w:line="276" w:lineRule="auto"/>
        <w:rPr>
          <w:rFonts w:cs="Calibri"/>
          <w:sz w:val="24"/>
          <w:szCs w:val="24"/>
        </w:rPr>
      </w:pPr>
    </w:p>
    <w:p w14:paraId="129EE23B" w14:textId="77777777" w:rsidR="00EC259C" w:rsidRDefault="00EC259C" w:rsidP="0073083B">
      <w:pPr>
        <w:spacing w:line="276" w:lineRule="auto"/>
        <w:rPr>
          <w:rFonts w:cs="Calibri"/>
          <w:sz w:val="24"/>
          <w:szCs w:val="24"/>
        </w:rPr>
      </w:pPr>
    </w:p>
    <w:p w14:paraId="7459AAC0" w14:textId="77777777" w:rsidR="00895661" w:rsidRDefault="00895661" w:rsidP="0073083B">
      <w:pPr>
        <w:spacing w:line="276" w:lineRule="auto"/>
        <w:rPr>
          <w:rFonts w:cs="Calibri"/>
          <w:sz w:val="24"/>
          <w:szCs w:val="24"/>
        </w:rPr>
      </w:pPr>
    </w:p>
    <w:p w14:paraId="2EF8863B" w14:textId="77777777" w:rsidR="00895661" w:rsidRDefault="00895661" w:rsidP="0073083B">
      <w:pPr>
        <w:spacing w:line="276" w:lineRule="auto"/>
        <w:rPr>
          <w:rFonts w:cs="Calibri"/>
          <w:sz w:val="24"/>
          <w:szCs w:val="24"/>
        </w:rPr>
      </w:pPr>
    </w:p>
    <w:p w14:paraId="0F42504A" w14:textId="77777777" w:rsidR="00895661" w:rsidRDefault="00895661" w:rsidP="0073083B">
      <w:pPr>
        <w:spacing w:line="276" w:lineRule="auto"/>
        <w:rPr>
          <w:rFonts w:cs="Calibri"/>
          <w:sz w:val="24"/>
          <w:szCs w:val="24"/>
        </w:rPr>
      </w:pPr>
    </w:p>
    <w:p w14:paraId="1D7F4EB4" w14:textId="77777777" w:rsidR="00D74177" w:rsidRPr="00401EBD" w:rsidRDefault="00D74177" w:rsidP="00401EBD">
      <w:pPr>
        <w:pStyle w:val="Nagwek1"/>
        <w:rPr>
          <w:rFonts w:ascii="Calibri" w:hAnsi="Calibri" w:cs="Calibri"/>
          <w:b/>
          <w:color w:val="auto"/>
        </w:rPr>
      </w:pPr>
      <w:bookmarkStart w:id="2" w:name="_Toc180071386"/>
      <w:r w:rsidRPr="00401EBD">
        <w:rPr>
          <w:rFonts w:ascii="Calibri" w:hAnsi="Calibri" w:cs="Calibri"/>
          <w:b/>
          <w:color w:val="auto"/>
        </w:rPr>
        <w:lastRenderedPageBreak/>
        <w:t>Wykaz skrótów i pojęć używanych w dokumencie</w:t>
      </w:r>
      <w:bookmarkEnd w:id="2"/>
    </w:p>
    <w:p w14:paraId="37FB1F7D" w14:textId="77777777" w:rsidR="00F31B72" w:rsidRDefault="00F31B72" w:rsidP="00DE2CBE">
      <w:pPr>
        <w:spacing w:line="276" w:lineRule="auto"/>
        <w:rPr>
          <w:rFonts w:cs="Calibri"/>
          <w:b/>
          <w:bCs/>
          <w:sz w:val="24"/>
          <w:szCs w:val="24"/>
        </w:rPr>
      </w:pPr>
    </w:p>
    <w:p w14:paraId="37F3DEEB" w14:textId="77777777" w:rsidR="00E659FA" w:rsidRPr="00DE2CBE" w:rsidRDefault="00E659FA" w:rsidP="00DE2CBE">
      <w:pPr>
        <w:spacing w:line="276" w:lineRule="auto"/>
        <w:rPr>
          <w:rFonts w:cs="Calibri"/>
          <w:b/>
          <w:sz w:val="28"/>
        </w:rPr>
      </w:pPr>
      <w:r w:rsidRPr="003741C7">
        <w:rPr>
          <w:rFonts w:cs="Calibri"/>
          <w:b/>
          <w:bCs/>
          <w:sz w:val="24"/>
          <w:szCs w:val="24"/>
        </w:rPr>
        <w:t xml:space="preserve">Baza Konkurencyjności (BK2021) </w:t>
      </w:r>
      <w:r w:rsidRPr="003741C7">
        <w:rPr>
          <w:rFonts w:cs="Calibri"/>
          <w:sz w:val="24"/>
          <w:szCs w:val="24"/>
        </w:rPr>
        <w:t>– strona internetowa prowadzona przez ministra</w:t>
      </w:r>
      <w:r>
        <w:rPr>
          <w:rFonts w:cs="Calibri"/>
          <w:b/>
          <w:sz w:val="28"/>
        </w:rPr>
        <w:t xml:space="preserve"> </w:t>
      </w:r>
      <w:r w:rsidRPr="003741C7">
        <w:rPr>
          <w:rFonts w:cs="Calibri"/>
          <w:sz w:val="24"/>
          <w:szCs w:val="24"/>
        </w:rPr>
        <w:t>właściwego do spraw rozwoju regionalnego przeznaczona do zamieszczania zapytań</w:t>
      </w:r>
      <w:r>
        <w:rPr>
          <w:rFonts w:cs="Calibri"/>
          <w:b/>
          <w:sz w:val="28"/>
        </w:rPr>
        <w:t xml:space="preserve"> </w:t>
      </w:r>
      <w:r w:rsidRPr="003741C7">
        <w:rPr>
          <w:rFonts w:cs="Calibri"/>
          <w:sz w:val="24"/>
          <w:szCs w:val="24"/>
        </w:rPr>
        <w:t>ofertowych zgodnie z zasadą konkurencyjności określoną w podrozdziale 3.2</w:t>
      </w:r>
      <w:r>
        <w:rPr>
          <w:rFonts w:cs="Calibri"/>
          <w:b/>
          <w:sz w:val="28"/>
        </w:rPr>
        <w:t xml:space="preserve"> </w:t>
      </w:r>
      <w:r w:rsidRPr="00186BA5">
        <w:rPr>
          <w:rFonts w:cs="Calibri"/>
          <w:sz w:val="24"/>
        </w:rPr>
        <w:t xml:space="preserve">„Wytycznych dotyczących kwalifikowalności wydatków na lata 2021-2024” </w:t>
      </w:r>
    </w:p>
    <w:p w14:paraId="21BBB56A" w14:textId="77777777" w:rsidR="00F11BCF" w:rsidRPr="0073083B" w:rsidRDefault="00F11BCF" w:rsidP="0073083B">
      <w:pPr>
        <w:spacing w:after="120" w:line="276" w:lineRule="auto"/>
        <w:rPr>
          <w:rFonts w:cs="Calibri"/>
          <w:sz w:val="24"/>
          <w:szCs w:val="24"/>
        </w:rPr>
      </w:pPr>
      <w:r w:rsidRPr="0073083B">
        <w:rPr>
          <w:rFonts w:cs="Calibri"/>
          <w:b/>
          <w:sz w:val="24"/>
          <w:szCs w:val="24"/>
        </w:rPr>
        <w:t>Beneficjent</w:t>
      </w:r>
      <w:r w:rsidR="0073083B" w:rsidRPr="0073083B">
        <w:rPr>
          <w:rFonts w:cs="Calibri"/>
          <w:b/>
          <w:sz w:val="24"/>
          <w:szCs w:val="24"/>
        </w:rPr>
        <w:t xml:space="preserve"> </w:t>
      </w:r>
      <w:r w:rsidR="0073083B" w:rsidRPr="0073083B">
        <w:rPr>
          <w:rFonts w:cs="Calibri"/>
          <w:sz w:val="24"/>
          <w:szCs w:val="24"/>
        </w:rPr>
        <w:t xml:space="preserve">– </w:t>
      </w:r>
      <w:r w:rsidRPr="0073083B">
        <w:rPr>
          <w:rFonts w:cs="Calibri"/>
          <w:sz w:val="24"/>
          <w:szCs w:val="24"/>
        </w:rPr>
        <w:t>podmiot, o którym mowa w art. 2 pkt 9 rozporządzenia ogólnego</w:t>
      </w:r>
    </w:p>
    <w:p w14:paraId="392B6765" w14:textId="6C5FC9BA" w:rsidR="00815A81" w:rsidRPr="00DE2CBE" w:rsidRDefault="00F11BCF" w:rsidP="00390B7E">
      <w:pPr>
        <w:spacing w:after="0" w:line="276" w:lineRule="auto"/>
        <w:rPr>
          <w:rFonts w:cs="Calibri"/>
          <w:sz w:val="24"/>
          <w:szCs w:val="24"/>
        </w:rPr>
      </w:pPr>
      <w:r w:rsidRPr="0073083B">
        <w:rPr>
          <w:rFonts w:cs="Calibri"/>
          <w:b/>
          <w:sz w:val="24"/>
          <w:szCs w:val="24"/>
        </w:rPr>
        <w:t>Cross-</w:t>
      </w:r>
      <w:proofErr w:type="spellStart"/>
      <w:r w:rsidRPr="0073083B">
        <w:rPr>
          <w:rFonts w:cs="Calibri"/>
          <w:b/>
          <w:sz w:val="24"/>
          <w:szCs w:val="24"/>
        </w:rPr>
        <w:t>financing</w:t>
      </w:r>
      <w:proofErr w:type="spellEnd"/>
      <w:r w:rsidRPr="0073083B">
        <w:rPr>
          <w:rFonts w:cs="Calibri"/>
          <w:b/>
          <w:sz w:val="24"/>
          <w:szCs w:val="24"/>
        </w:rPr>
        <w:t xml:space="preserve"> </w:t>
      </w:r>
      <w:r w:rsidRPr="0073083B">
        <w:rPr>
          <w:rFonts w:cs="Calibri"/>
          <w:sz w:val="24"/>
          <w:szCs w:val="24"/>
        </w:rPr>
        <w:t xml:space="preserve">– zasada w rozumieniu podrozdziału 2.4 pkt 6 </w:t>
      </w:r>
      <w:r w:rsidR="007235C8">
        <w:rPr>
          <w:rFonts w:cs="Calibri"/>
          <w:sz w:val="24"/>
          <w:szCs w:val="24"/>
        </w:rPr>
        <w:t>„</w:t>
      </w:r>
      <w:r w:rsidRPr="0073083B">
        <w:rPr>
          <w:rFonts w:cs="Calibri"/>
          <w:sz w:val="24"/>
          <w:szCs w:val="24"/>
        </w:rPr>
        <w:t xml:space="preserve">Wytycznych dotyczących </w:t>
      </w:r>
      <w:r w:rsidRPr="00815A81">
        <w:rPr>
          <w:rFonts w:cs="Calibri"/>
          <w:sz w:val="24"/>
          <w:szCs w:val="24"/>
        </w:rPr>
        <w:t>kwalifikowalności wydatków na lata 2021-2027</w:t>
      </w:r>
      <w:r w:rsidR="007235C8">
        <w:rPr>
          <w:rFonts w:cs="Calibri"/>
          <w:sz w:val="24"/>
          <w:szCs w:val="24"/>
        </w:rPr>
        <w:t>”</w:t>
      </w:r>
      <w:r w:rsidR="00815A81">
        <w:rPr>
          <w:rFonts w:cs="Calibri"/>
          <w:sz w:val="24"/>
          <w:szCs w:val="24"/>
        </w:rPr>
        <w:t xml:space="preserve">. </w:t>
      </w:r>
      <w:r w:rsidR="00815A81" w:rsidRPr="00DE2CBE">
        <w:rPr>
          <w:rFonts w:cs="Calibri"/>
          <w:sz w:val="24"/>
          <w:szCs w:val="24"/>
        </w:rPr>
        <w:t>Cross-</w:t>
      </w:r>
      <w:proofErr w:type="spellStart"/>
      <w:r w:rsidR="00815A81" w:rsidRPr="00DE2CBE">
        <w:rPr>
          <w:rFonts w:cs="Calibri"/>
          <w:sz w:val="24"/>
          <w:szCs w:val="24"/>
        </w:rPr>
        <w:t>financing</w:t>
      </w:r>
      <w:proofErr w:type="spellEnd"/>
      <w:r w:rsidR="00815A81" w:rsidRPr="00DE2CBE">
        <w:rPr>
          <w:rFonts w:cs="Calibri"/>
          <w:sz w:val="24"/>
          <w:szCs w:val="24"/>
        </w:rPr>
        <w:t xml:space="preserve"> dotyczy wyłącznie takich kategorii wydatków, których poniesienie</w:t>
      </w:r>
      <w:r w:rsidR="00EE5433">
        <w:rPr>
          <w:rFonts w:cs="Calibri"/>
          <w:sz w:val="24"/>
          <w:szCs w:val="24"/>
        </w:rPr>
        <w:t xml:space="preserve"> </w:t>
      </w:r>
      <w:r w:rsidR="00815A81" w:rsidRPr="00DE2CBE">
        <w:rPr>
          <w:rFonts w:cs="Calibri"/>
          <w:sz w:val="24"/>
          <w:szCs w:val="24"/>
        </w:rPr>
        <w:t>wynika z potrzeby realizacji danego projektu lub programu. Cross-</w:t>
      </w:r>
      <w:proofErr w:type="spellStart"/>
      <w:r w:rsidR="00815A81" w:rsidRPr="00DE2CBE">
        <w:rPr>
          <w:rFonts w:cs="Calibri"/>
          <w:sz w:val="24"/>
          <w:szCs w:val="24"/>
        </w:rPr>
        <w:t>financing</w:t>
      </w:r>
      <w:proofErr w:type="spellEnd"/>
      <w:r w:rsidR="00815A81" w:rsidRPr="00DE2CBE">
        <w:rPr>
          <w:rFonts w:cs="Calibri"/>
          <w:sz w:val="24"/>
          <w:szCs w:val="24"/>
        </w:rPr>
        <w:t xml:space="preserve"> może</w:t>
      </w:r>
      <w:r w:rsidR="00EE5433">
        <w:rPr>
          <w:rFonts w:cs="Calibri"/>
          <w:sz w:val="24"/>
          <w:szCs w:val="24"/>
        </w:rPr>
        <w:t xml:space="preserve"> </w:t>
      </w:r>
      <w:r w:rsidR="00815A81" w:rsidRPr="00DE2CBE">
        <w:rPr>
          <w:rFonts w:cs="Calibri"/>
          <w:sz w:val="24"/>
          <w:szCs w:val="24"/>
        </w:rPr>
        <w:t>dotyczyć całości lub części projektu w zależności od typu projektów.</w:t>
      </w:r>
      <w:r w:rsidR="00EE5433">
        <w:rPr>
          <w:rFonts w:cs="Calibri"/>
          <w:sz w:val="24"/>
          <w:szCs w:val="24"/>
        </w:rPr>
        <w:t xml:space="preserve"> </w:t>
      </w:r>
      <w:r w:rsidR="00815A81" w:rsidRPr="00DE2CBE">
        <w:rPr>
          <w:rFonts w:cs="Calibri"/>
          <w:sz w:val="24"/>
          <w:szCs w:val="24"/>
        </w:rPr>
        <w:t>Wartość wydatków w ramach cross-</w:t>
      </w:r>
      <w:proofErr w:type="spellStart"/>
      <w:r w:rsidR="00815A81" w:rsidRPr="00DE2CBE">
        <w:rPr>
          <w:rFonts w:cs="Calibri"/>
          <w:sz w:val="24"/>
          <w:szCs w:val="24"/>
        </w:rPr>
        <w:t>financingu</w:t>
      </w:r>
      <w:proofErr w:type="spellEnd"/>
      <w:r w:rsidR="00815A81" w:rsidRPr="00DE2CBE">
        <w:rPr>
          <w:rFonts w:cs="Calibri"/>
          <w:sz w:val="24"/>
          <w:szCs w:val="24"/>
        </w:rPr>
        <w:t xml:space="preserve"> nie może stanowić więcej niż 15%</w:t>
      </w:r>
      <w:r w:rsidR="00EE5433">
        <w:rPr>
          <w:rFonts w:cs="Calibri"/>
          <w:sz w:val="24"/>
          <w:szCs w:val="24"/>
        </w:rPr>
        <w:t xml:space="preserve"> </w:t>
      </w:r>
      <w:r w:rsidR="00815A81" w:rsidRPr="00DE2CBE">
        <w:rPr>
          <w:rFonts w:cs="Calibri"/>
          <w:sz w:val="24"/>
          <w:szCs w:val="24"/>
        </w:rPr>
        <w:t>finansowania UE każdego priorytetu.</w:t>
      </w:r>
    </w:p>
    <w:p w14:paraId="512A56E5"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Cross-</w:t>
      </w:r>
      <w:proofErr w:type="spellStart"/>
      <w:r w:rsidRPr="00DE2CBE">
        <w:rPr>
          <w:rFonts w:cs="Calibri"/>
          <w:sz w:val="24"/>
          <w:szCs w:val="24"/>
        </w:rPr>
        <w:t>financing</w:t>
      </w:r>
      <w:proofErr w:type="spellEnd"/>
      <w:r w:rsidRPr="00DE2CBE">
        <w:rPr>
          <w:rFonts w:cs="Calibri"/>
          <w:sz w:val="24"/>
          <w:szCs w:val="24"/>
        </w:rPr>
        <w:t xml:space="preserve"> w projektach EFS+ dotyczy wyłącznie:</w:t>
      </w:r>
    </w:p>
    <w:p w14:paraId="60547AC9"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a) zakupu gruntu i nieruchomości</w:t>
      </w:r>
      <w:r w:rsidR="00EE5433">
        <w:rPr>
          <w:rStyle w:val="Odwoanieprzypisudolnego"/>
          <w:rFonts w:cs="Calibri"/>
          <w:sz w:val="24"/>
          <w:szCs w:val="24"/>
        </w:rPr>
        <w:footnoteReference w:id="1"/>
      </w:r>
      <w:r w:rsidRPr="00DE2CBE">
        <w:rPr>
          <w:rFonts w:cs="Calibri"/>
          <w:sz w:val="24"/>
          <w:szCs w:val="24"/>
        </w:rPr>
        <w:t>,</w:t>
      </w:r>
    </w:p>
    <w:p w14:paraId="23F76AEE"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b) zakupu infrastruktury</w:t>
      </w:r>
      <w:r w:rsidR="008F087B">
        <w:rPr>
          <w:rStyle w:val="Odwoanieprzypisudolnego"/>
          <w:rFonts w:cs="Calibri"/>
          <w:sz w:val="24"/>
          <w:szCs w:val="24"/>
        </w:rPr>
        <w:footnoteReference w:id="2"/>
      </w:r>
      <w:r w:rsidRPr="00DE2CBE">
        <w:rPr>
          <w:rFonts w:cs="Calibri"/>
          <w:sz w:val="24"/>
          <w:szCs w:val="24"/>
        </w:rPr>
        <w:t>,</w:t>
      </w:r>
    </w:p>
    <w:p w14:paraId="65CDF43E" w14:textId="77777777" w:rsidR="00815A81" w:rsidRPr="00DE2CBE" w:rsidRDefault="00815A81" w:rsidP="00DE2CBE">
      <w:pPr>
        <w:autoSpaceDE w:val="0"/>
        <w:autoSpaceDN w:val="0"/>
        <w:adjustRightInd w:val="0"/>
        <w:spacing w:after="0" w:line="276" w:lineRule="auto"/>
        <w:rPr>
          <w:rFonts w:cs="Calibri"/>
          <w:sz w:val="24"/>
          <w:szCs w:val="24"/>
        </w:rPr>
      </w:pPr>
      <w:r w:rsidRPr="00DE2CBE">
        <w:rPr>
          <w:rFonts w:cs="Calibri"/>
          <w:sz w:val="24"/>
          <w:szCs w:val="24"/>
        </w:rPr>
        <w:t>c) zakupu mebli, sprzętu i pojazdów</w:t>
      </w:r>
      <w:r w:rsidR="008F087B">
        <w:rPr>
          <w:rStyle w:val="Odwoanieprzypisudolnego"/>
          <w:rFonts w:cs="Calibri"/>
          <w:sz w:val="24"/>
          <w:szCs w:val="24"/>
        </w:rPr>
        <w:footnoteReference w:id="3"/>
      </w:r>
      <w:r w:rsidRPr="00DE2CBE">
        <w:rPr>
          <w:rFonts w:cs="Calibri"/>
          <w:sz w:val="24"/>
          <w:szCs w:val="24"/>
        </w:rPr>
        <w:t xml:space="preserve">, </w:t>
      </w:r>
    </w:p>
    <w:p w14:paraId="291FC8D0" w14:textId="77777777" w:rsidR="00815A81" w:rsidRPr="0073083B" w:rsidRDefault="00815A81" w:rsidP="00DE2CBE">
      <w:pPr>
        <w:spacing w:after="0" w:line="276" w:lineRule="auto"/>
        <w:rPr>
          <w:rFonts w:cs="Calibri"/>
          <w:b/>
          <w:sz w:val="24"/>
          <w:szCs w:val="24"/>
        </w:rPr>
      </w:pPr>
    </w:p>
    <w:p w14:paraId="4367A8AE" w14:textId="336A893C" w:rsidR="00B64572" w:rsidRPr="0073083B" w:rsidRDefault="00B64572" w:rsidP="0073083B">
      <w:pPr>
        <w:spacing w:after="120" w:line="276" w:lineRule="auto"/>
        <w:rPr>
          <w:rFonts w:cs="Calibri"/>
        </w:rPr>
      </w:pPr>
      <w:r w:rsidRPr="0073083B">
        <w:rPr>
          <w:rFonts w:cs="Calibri"/>
          <w:b/>
          <w:sz w:val="24"/>
          <w:szCs w:val="24"/>
        </w:rPr>
        <w:t>EFS+</w:t>
      </w:r>
      <w:r w:rsidR="00165B9C" w:rsidRPr="0073083B">
        <w:rPr>
          <w:rFonts w:cs="Calibri"/>
        </w:rPr>
        <w:t xml:space="preserve"> – </w:t>
      </w:r>
      <w:r w:rsidRPr="0073083B">
        <w:rPr>
          <w:rFonts w:cs="Calibri"/>
          <w:sz w:val="24"/>
          <w:szCs w:val="24"/>
        </w:rPr>
        <w:t>Europejski Fundusz Społeczny Plus</w:t>
      </w:r>
      <w:r w:rsidR="00166990">
        <w:rPr>
          <w:rFonts w:cs="Calibri"/>
          <w:sz w:val="24"/>
          <w:szCs w:val="24"/>
        </w:rPr>
        <w:t xml:space="preserve"> </w:t>
      </w:r>
    </w:p>
    <w:p w14:paraId="7ABF023C" w14:textId="77777777" w:rsidR="00D74177" w:rsidRPr="0073083B" w:rsidRDefault="00D74177" w:rsidP="0073083B">
      <w:pPr>
        <w:pStyle w:val="Standard"/>
        <w:shd w:val="clear" w:color="auto" w:fill="FFFFFF"/>
        <w:spacing w:before="240" w:after="200" w:line="276" w:lineRule="auto"/>
        <w:rPr>
          <w:rFonts w:ascii="Calibri" w:hAnsi="Calibri" w:cs="Calibri"/>
        </w:rPr>
      </w:pPr>
      <w:r w:rsidRPr="0073083B">
        <w:rPr>
          <w:rFonts w:ascii="Calibri" w:hAnsi="Calibri" w:cs="Calibri"/>
          <w:b/>
          <w:bCs/>
        </w:rPr>
        <w:t>FEO 2021-2027</w:t>
      </w:r>
      <w:r w:rsidR="00C77E02">
        <w:rPr>
          <w:rFonts w:ascii="Calibri" w:hAnsi="Calibri" w:cs="Calibri"/>
        </w:rPr>
        <w:t xml:space="preserve"> – p</w:t>
      </w:r>
      <w:r w:rsidRPr="0073083B">
        <w:rPr>
          <w:rFonts w:ascii="Calibri" w:hAnsi="Calibri" w:cs="Calibri"/>
        </w:rPr>
        <w:t xml:space="preserve">rogram </w:t>
      </w:r>
      <w:r w:rsidR="003D3EDC">
        <w:rPr>
          <w:rFonts w:ascii="Calibri" w:hAnsi="Calibri" w:cs="Calibri"/>
        </w:rPr>
        <w:t xml:space="preserve">regionalny </w:t>
      </w:r>
      <w:r w:rsidRPr="0073083B">
        <w:rPr>
          <w:rFonts w:ascii="Calibri" w:hAnsi="Calibri" w:cs="Calibri"/>
        </w:rPr>
        <w:t>Fundusze Europejskie dla Opolskiego 2021-2027</w:t>
      </w:r>
    </w:p>
    <w:p w14:paraId="0CC5AEA3" w14:textId="77777777" w:rsidR="002341E3" w:rsidRDefault="00B64572" w:rsidP="0073083B">
      <w:pPr>
        <w:autoSpaceDE w:val="0"/>
        <w:autoSpaceDN w:val="0"/>
        <w:adjustRightInd w:val="0"/>
        <w:spacing w:after="0" w:line="276" w:lineRule="auto"/>
        <w:rPr>
          <w:rFonts w:cs="Calibri"/>
          <w:sz w:val="24"/>
          <w:szCs w:val="24"/>
        </w:rPr>
      </w:pPr>
      <w:r w:rsidRPr="0073083B">
        <w:rPr>
          <w:rFonts w:cs="Calibri"/>
          <w:b/>
          <w:sz w:val="24"/>
          <w:szCs w:val="24"/>
        </w:rPr>
        <w:t>Generator</w:t>
      </w:r>
      <w:r w:rsidRPr="0073083B">
        <w:rPr>
          <w:rFonts w:cs="Calibri"/>
          <w:sz w:val="24"/>
          <w:szCs w:val="24"/>
        </w:rPr>
        <w:t xml:space="preserve"> – generator wniosków </w:t>
      </w:r>
      <w:r w:rsidR="003D3EDC">
        <w:rPr>
          <w:rFonts w:cs="Calibri"/>
          <w:sz w:val="24"/>
          <w:szCs w:val="24"/>
        </w:rPr>
        <w:t xml:space="preserve">w ramach </w:t>
      </w:r>
      <w:r w:rsidRPr="0073083B">
        <w:rPr>
          <w:rFonts w:cs="Calibri"/>
          <w:sz w:val="24"/>
          <w:szCs w:val="24"/>
        </w:rPr>
        <w:t>FEO 2021-2027</w:t>
      </w:r>
      <w:r w:rsidR="00C55BD0" w:rsidRPr="0073083B">
        <w:rPr>
          <w:rFonts w:cs="Calibri"/>
          <w:sz w:val="24"/>
          <w:szCs w:val="24"/>
        </w:rPr>
        <w:t xml:space="preserve">, jest elementem </w:t>
      </w:r>
      <w:r w:rsidR="002341E3">
        <w:rPr>
          <w:rFonts w:cs="Calibri"/>
          <w:sz w:val="24"/>
          <w:szCs w:val="24"/>
        </w:rPr>
        <w:t xml:space="preserve">Panelu Wnioskodawcy </w:t>
      </w:r>
      <w:r w:rsidR="00C55BD0" w:rsidRPr="0073083B">
        <w:rPr>
          <w:rFonts w:cs="Calibri"/>
          <w:sz w:val="24"/>
          <w:szCs w:val="24"/>
        </w:rPr>
        <w:t xml:space="preserve">systemu LSI 2021-2027. </w:t>
      </w:r>
      <w:r w:rsidR="003D3EDC">
        <w:rPr>
          <w:rFonts w:cs="Calibri"/>
          <w:sz w:val="24"/>
          <w:szCs w:val="24"/>
        </w:rPr>
        <w:t>T</w:t>
      </w:r>
      <w:r w:rsidR="00C55BD0" w:rsidRPr="0073083B">
        <w:rPr>
          <w:rFonts w:cs="Calibri"/>
          <w:sz w:val="24"/>
          <w:szCs w:val="24"/>
        </w:rPr>
        <w:t xml:space="preserve">o specjalna aplikacja, funkcjonująca jako serwis internetowy, dedykowana dla wnioskodawców oraz Beneficjentów, dostępna wyłącznie on-line. Generator wniosków jest jedynym narzędziem dostępnym dla wnioskodawców, za </w:t>
      </w:r>
      <w:r w:rsidR="00C55BD0" w:rsidRPr="0073083B">
        <w:rPr>
          <w:rFonts w:cs="Calibri"/>
          <w:sz w:val="24"/>
          <w:szCs w:val="24"/>
        </w:rPr>
        <w:lastRenderedPageBreak/>
        <w:t xml:space="preserve">pomocą którego mogą wypełnić i złożyć w odpowiedniej instytucji wniosek </w:t>
      </w:r>
      <w:r w:rsidR="00FE3BE5">
        <w:rPr>
          <w:rFonts w:cs="Calibri"/>
          <w:sz w:val="24"/>
          <w:szCs w:val="24"/>
        </w:rPr>
        <w:br/>
      </w:r>
      <w:r w:rsidR="00C55BD0" w:rsidRPr="0073083B">
        <w:rPr>
          <w:rFonts w:cs="Calibri"/>
          <w:sz w:val="24"/>
          <w:szCs w:val="24"/>
        </w:rPr>
        <w:t>o dofinansowanie w</w:t>
      </w:r>
      <w:r w:rsidR="00D778B0">
        <w:rPr>
          <w:rFonts w:cs="Calibri"/>
          <w:sz w:val="24"/>
          <w:szCs w:val="24"/>
        </w:rPr>
        <w:t> </w:t>
      </w:r>
      <w:r w:rsidR="00C55BD0" w:rsidRPr="0073083B">
        <w:rPr>
          <w:rFonts w:cs="Calibri"/>
          <w:sz w:val="24"/>
          <w:szCs w:val="24"/>
        </w:rPr>
        <w:t xml:space="preserve">ramach FEO 2021-2027. </w:t>
      </w:r>
    </w:p>
    <w:p w14:paraId="16C959FE" w14:textId="77777777" w:rsidR="00E50EEC" w:rsidRDefault="00E50EEC" w:rsidP="0073083B">
      <w:pPr>
        <w:pStyle w:val="Standard"/>
        <w:shd w:val="clear" w:color="auto" w:fill="FFFFFF"/>
        <w:spacing w:before="240" w:after="200" w:line="276" w:lineRule="auto"/>
        <w:rPr>
          <w:rFonts w:ascii="Calibri" w:hAnsi="Calibri" w:cs="Calibri"/>
          <w:b/>
          <w:bCs/>
        </w:rPr>
      </w:pPr>
      <w:r>
        <w:rPr>
          <w:rFonts w:ascii="Calibri" w:hAnsi="Calibri" w:cs="Calibri"/>
          <w:b/>
        </w:rPr>
        <w:t>IP</w:t>
      </w:r>
      <w:r w:rsidRPr="0073083B">
        <w:rPr>
          <w:rFonts w:ascii="Calibri" w:hAnsi="Calibri" w:cs="Calibri"/>
        </w:rPr>
        <w:t xml:space="preserve"> – </w:t>
      </w:r>
      <w:r>
        <w:rPr>
          <w:rFonts w:ascii="Calibri" w:hAnsi="Calibri" w:cs="Calibri"/>
        </w:rPr>
        <w:t>Instytucja Pośredniczą</w:t>
      </w:r>
      <w:r w:rsidRPr="0073083B">
        <w:rPr>
          <w:rFonts w:ascii="Calibri" w:hAnsi="Calibri" w:cs="Calibri"/>
        </w:rPr>
        <w:t>ca</w:t>
      </w:r>
      <w:r w:rsidR="00C77E02">
        <w:rPr>
          <w:rFonts w:ascii="Calibri" w:hAnsi="Calibri" w:cs="Calibri"/>
        </w:rPr>
        <w:t xml:space="preserve"> w realizacji p</w:t>
      </w:r>
      <w:r>
        <w:rPr>
          <w:rFonts w:ascii="Calibri" w:hAnsi="Calibri" w:cs="Calibri"/>
        </w:rPr>
        <w:t xml:space="preserve">rogramu </w:t>
      </w:r>
      <w:r w:rsidR="003D3EDC">
        <w:rPr>
          <w:rFonts w:ascii="Calibri" w:hAnsi="Calibri" w:cs="Calibri"/>
        </w:rPr>
        <w:t xml:space="preserve">regionalnego </w:t>
      </w:r>
      <w:r>
        <w:rPr>
          <w:rFonts w:ascii="Calibri" w:hAnsi="Calibri" w:cs="Calibri"/>
        </w:rPr>
        <w:t>Fundusze Europejskie</w:t>
      </w:r>
      <w:r w:rsidRPr="0073083B">
        <w:rPr>
          <w:rFonts w:ascii="Calibri" w:hAnsi="Calibri" w:cs="Calibri"/>
        </w:rPr>
        <w:t xml:space="preserve"> dla Opolskiego 2021-2027</w:t>
      </w:r>
    </w:p>
    <w:p w14:paraId="458E1048" w14:textId="77777777" w:rsidR="00B64572" w:rsidRPr="0073083B" w:rsidRDefault="00B64572" w:rsidP="0073083B">
      <w:pPr>
        <w:spacing w:after="120" w:line="276" w:lineRule="auto"/>
        <w:rPr>
          <w:rFonts w:cs="Calibri"/>
          <w:sz w:val="24"/>
          <w:szCs w:val="24"/>
        </w:rPr>
      </w:pPr>
      <w:r w:rsidRPr="0073083B">
        <w:rPr>
          <w:rFonts w:cs="Calibri"/>
          <w:b/>
          <w:sz w:val="24"/>
          <w:szCs w:val="24"/>
        </w:rPr>
        <w:t>IZ</w:t>
      </w:r>
      <w:r w:rsidR="00165B9C" w:rsidRPr="0073083B">
        <w:rPr>
          <w:rFonts w:cs="Calibri"/>
        </w:rPr>
        <w:t xml:space="preserve"> – </w:t>
      </w:r>
      <w:r w:rsidRPr="0073083B">
        <w:rPr>
          <w:rFonts w:cs="Calibri"/>
          <w:sz w:val="24"/>
          <w:szCs w:val="24"/>
        </w:rPr>
        <w:t xml:space="preserve">Instytucja Zarządzająca </w:t>
      </w:r>
      <w:r w:rsidR="003D3EDC">
        <w:rPr>
          <w:rFonts w:cs="Calibri"/>
          <w:sz w:val="24"/>
          <w:szCs w:val="24"/>
        </w:rPr>
        <w:t xml:space="preserve">programem regionalnym </w:t>
      </w:r>
      <w:r w:rsidRPr="0073083B">
        <w:rPr>
          <w:rFonts w:cs="Calibri"/>
          <w:sz w:val="24"/>
          <w:szCs w:val="24"/>
        </w:rPr>
        <w:t>Fundusz</w:t>
      </w:r>
      <w:r w:rsidR="003D3EDC">
        <w:rPr>
          <w:rFonts w:cs="Calibri"/>
          <w:sz w:val="24"/>
          <w:szCs w:val="24"/>
        </w:rPr>
        <w:t>e</w:t>
      </w:r>
      <w:r w:rsidRPr="0073083B">
        <w:rPr>
          <w:rFonts w:cs="Calibri"/>
          <w:sz w:val="24"/>
          <w:szCs w:val="24"/>
        </w:rPr>
        <w:t xml:space="preserve"> Europejs</w:t>
      </w:r>
      <w:r w:rsidR="003D3EDC">
        <w:rPr>
          <w:rFonts w:cs="Calibri"/>
          <w:sz w:val="24"/>
          <w:szCs w:val="24"/>
        </w:rPr>
        <w:t>kie</w:t>
      </w:r>
      <w:r w:rsidRPr="0073083B">
        <w:rPr>
          <w:rFonts w:cs="Calibri"/>
          <w:sz w:val="24"/>
          <w:szCs w:val="24"/>
        </w:rPr>
        <w:t xml:space="preserve"> dla Opolskiego 2021-2027 tj. Zarząd Województwa Opolskiego</w:t>
      </w:r>
      <w:r w:rsidR="002542B0">
        <w:rPr>
          <w:rFonts w:cs="Calibri"/>
          <w:sz w:val="24"/>
          <w:szCs w:val="24"/>
        </w:rPr>
        <w:t xml:space="preserve"> (wykonujący swoje zadania przy pomocy pracowników odpowiednich komórek Urzędu Marszałkowskiego) </w:t>
      </w:r>
    </w:p>
    <w:p w14:paraId="76137E08" w14:textId="77777777" w:rsidR="00F11BCF" w:rsidRDefault="00F11BCF" w:rsidP="00390B7E">
      <w:pPr>
        <w:spacing w:after="120" w:line="276" w:lineRule="auto"/>
        <w:rPr>
          <w:rFonts w:cs="Calibri"/>
          <w:sz w:val="24"/>
          <w:szCs w:val="24"/>
        </w:rPr>
      </w:pPr>
      <w:r w:rsidRPr="0073083B">
        <w:rPr>
          <w:rFonts w:cs="Calibri"/>
          <w:b/>
          <w:sz w:val="24"/>
          <w:szCs w:val="24"/>
        </w:rPr>
        <w:t>KE</w:t>
      </w:r>
      <w:r w:rsidR="0073083B" w:rsidRPr="0073083B">
        <w:rPr>
          <w:rFonts w:cs="Calibri"/>
          <w:b/>
          <w:sz w:val="24"/>
          <w:szCs w:val="24"/>
        </w:rPr>
        <w:t xml:space="preserve"> </w:t>
      </w:r>
      <w:r w:rsidR="0073083B" w:rsidRPr="0073083B">
        <w:rPr>
          <w:rFonts w:cs="Calibri"/>
          <w:sz w:val="24"/>
          <w:szCs w:val="24"/>
        </w:rPr>
        <w:t xml:space="preserve">– </w:t>
      </w:r>
      <w:r w:rsidRPr="0073083B">
        <w:rPr>
          <w:rFonts w:cs="Calibri"/>
          <w:sz w:val="24"/>
          <w:szCs w:val="24"/>
        </w:rPr>
        <w:t>Komisja Europejska</w:t>
      </w:r>
    </w:p>
    <w:p w14:paraId="64D6FDFA" w14:textId="77777777" w:rsidR="006F608F" w:rsidRDefault="006F608F" w:rsidP="00CB1520">
      <w:pPr>
        <w:autoSpaceDE w:val="0"/>
        <w:autoSpaceDN w:val="0"/>
        <w:adjustRightInd w:val="0"/>
        <w:spacing w:after="120" w:line="276" w:lineRule="auto"/>
        <w:rPr>
          <w:rFonts w:cs="Calibri"/>
          <w:sz w:val="24"/>
          <w:szCs w:val="24"/>
        </w:rPr>
      </w:pPr>
      <w:r>
        <w:rPr>
          <w:rFonts w:cs="Calibri"/>
          <w:b/>
          <w:bCs/>
          <w:sz w:val="24"/>
          <w:szCs w:val="24"/>
        </w:rPr>
        <w:t>K</w:t>
      </w:r>
      <w:r w:rsidRPr="003741C7">
        <w:rPr>
          <w:rFonts w:cs="Calibri"/>
          <w:b/>
          <w:bCs/>
          <w:sz w:val="24"/>
          <w:szCs w:val="24"/>
        </w:rPr>
        <w:t xml:space="preserve">oszty pośrednie projektu </w:t>
      </w:r>
      <w:r w:rsidRPr="003741C7">
        <w:rPr>
          <w:rFonts w:cs="Calibri"/>
          <w:sz w:val="24"/>
          <w:szCs w:val="24"/>
        </w:rPr>
        <w:t>– koszty niezbędne do realizacji projektu, których nie</w:t>
      </w:r>
      <w:r>
        <w:rPr>
          <w:rFonts w:cs="Calibri"/>
          <w:sz w:val="24"/>
          <w:szCs w:val="24"/>
        </w:rPr>
        <w:t xml:space="preserve"> </w:t>
      </w:r>
      <w:r w:rsidRPr="003741C7">
        <w:rPr>
          <w:rFonts w:cs="Calibri"/>
          <w:sz w:val="24"/>
          <w:szCs w:val="24"/>
        </w:rPr>
        <w:t>można bezpośrednio przypisać do głównego celu projektu, w szczególności koszty</w:t>
      </w:r>
      <w:r>
        <w:rPr>
          <w:rFonts w:cs="Calibri"/>
          <w:sz w:val="24"/>
          <w:szCs w:val="24"/>
        </w:rPr>
        <w:t xml:space="preserve"> </w:t>
      </w:r>
      <w:r w:rsidRPr="003741C7">
        <w:rPr>
          <w:rFonts w:cs="Calibri"/>
          <w:sz w:val="24"/>
          <w:szCs w:val="24"/>
        </w:rPr>
        <w:t>administracyjne związane z obsługą projektu, która nie wymaga podejmowania</w:t>
      </w:r>
      <w:r>
        <w:rPr>
          <w:rFonts w:cs="Calibri"/>
          <w:sz w:val="24"/>
          <w:szCs w:val="24"/>
        </w:rPr>
        <w:t xml:space="preserve"> </w:t>
      </w:r>
      <w:r w:rsidRPr="003741C7">
        <w:rPr>
          <w:rFonts w:cs="Calibri"/>
          <w:sz w:val="24"/>
          <w:szCs w:val="24"/>
        </w:rPr>
        <w:t>merytorycznych działań zmierzających do osiągnięcia celu projektu</w:t>
      </w:r>
    </w:p>
    <w:p w14:paraId="26DA5070" w14:textId="77777777" w:rsidR="00E659FA" w:rsidRPr="0073083B" w:rsidRDefault="00E659FA" w:rsidP="0073083B">
      <w:pPr>
        <w:spacing w:after="120" w:line="276" w:lineRule="auto"/>
        <w:rPr>
          <w:rFonts w:cs="Calibri"/>
          <w:b/>
          <w:sz w:val="24"/>
          <w:szCs w:val="24"/>
        </w:rPr>
      </w:pPr>
      <w:r>
        <w:rPr>
          <w:rFonts w:cs="Calibri"/>
          <w:b/>
          <w:bCs/>
          <w:sz w:val="24"/>
          <w:szCs w:val="24"/>
        </w:rPr>
        <w:t>Limit</w:t>
      </w:r>
      <w:r w:rsidR="00E5500E">
        <w:rPr>
          <w:rFonts w:cs="Calibri"/>
          <w:b/>
          <w:bCs/>
          <w:sz w:val="24"/>
          <w:szCs w:val="24"/>
        </w:rPr>
        <w:t xml:space="preserve"> (inaczej kwota wydatków)</w:t>
      </w:r>
      <w:r>
        <w:rPr>
          <w:rFonts w:cs="Calibri"/>
          <w:b/>
          <w:bCs/>
          <w:sz w:val="24"/>
          <w:szCs w:val="24"/>
        </w:rPr>
        <w:t xml:space="preserve"> </w:t>
      </w:r>
      <w:r w:rsidRPr="00F95293">
        <w:rPr>
          <w:rFonts w:cs="Calibri"/>
          <w:bCs/>
          <w:sz w:val="24"/>
          <w:szCs w:val="24"/>
        </w:rPr>
        <w:t>– pojęcie stosowane w generatorze w celu monitorowania</w:t>
      </w:r>
      <w:r>
        <w:rPr>
          <w:rFonts w:cs="Calibri"/>
          <w:bCs/>
          <w:sz w:val="24"/>
          <w:szCs w:val="24"/>
        </w:rPr>
        <w:t xml:space="preserve"> wysokości </w:t>
      </w:r>
      <w:r w:rsidR="00E5500E">
        <w:rPr>
          <w:rFonts w:cs="Calibri"/>
          <w:bCs/>
          <w:sz w:val="24"/>
          <w:szCs w:val="24"/>
        </w:rPr>
        <w:t>niektórych</w:t>
      </w:r>
      <w:r>
        <w:rPr>
          <w:rFonts w:cs="Calibri"/>
          <w:bCs/>
          <w:sz w:val="24"/>
          <w:szCs w:val="24"/>
        </w:rPr>
        <w:t xml:space="preserve"> wydatków zgodnie z regulaminem wyboru projektów. Limity do wyboru z rozwijalnej listy</w:t>
      </w:r>
      <w:r w:rsidR="004A7092">
        <w:rPr>
          <w:rFonts w:cs="Calibri"/>
          <w:bCs/>
          <w:sz w:val="24"/>
          <w:szCs w:val="24"/>
        </w:rPr>
        <w:t xml:space="preserve"> to np.</w:t>
      </w:r>
      <w:r>
        <w:rPr>
          <w:rFonts w:cs="Calibri"/>
          <w:bCs/>
          <w:sz w:val="24"/>
          <w:szCs w:val="24"/>
        </w:rPr>
        <w:t xml:space="preserve">: </w:t>
      </w:r>
      <w:r>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Pr>
          <w:rFonts w:cs="Calibri"/>
          <w:sz w:val="24"/>
          <w:szCs w:val="24"/>
        </w:rPr>
        <w:t>w</w:t>
      </w:r>
      <w:r w:rsidRPr="0073083B">
        <w:rPr>
          <w:rFonts w:cs="Calibri"/>
          <w:sz w:val="24"/>
          <w:szCs w:val="24"/>
        </w:rPr>
        <w:t xml:space="preserve">ydatki na dostępność, </w:t>
      </w:r>
      <w:r w:rsidRPr="00EE5833">
        <w:rPr>
          <w:rFonts w:cs="Calibri"/>
          <w:sz w:val="24"/>
          <w:szCs w:val="24"/>
        </w:rPr>
        <w:t>wydatki poza obszarem UE</w:t>
      </w:r>
    </w:p>
    <w:p w14:paraId="204CB2C1" w14:textId="77777777" w:rsidR="00877151" w:rsidRPr="00DE2CBE" w:rsidRDefault="00165B9C" w:rsidP="00877151">
      <w:pPr>
        <w:pStyle w:val="Standard"/>
        <w:shd w:val="clear" w:color="auto" w:fill="FFFFFF"/>
        <w:spacing w:before="240" w:after="200" w:line="276" w:lineRule="auto"/>
        <w:rPr>
          <w:rFonts w:ascii="Calibri" w:hAnsi="Calibri"/>
        </w:rPr>
      </w:pPr>
      <w:r w:rsidRPr="0073083B">
        <w:rPr>
          <w:rFonts w:ascii="Calibri" w:hAnsi="Calibri" w:cs="Calibri"/>
          <w:b/>
          <w:bCs/>
        </w:rPr>
        <w:t>LSI</w:t>
      </w:r>
      <w:r w:rsidRPr="0073083B">
        <w:rPr>
          <w:rFonts w:ascii="Calibri" w:hAnsi="Calibri" w:cs="Calibri"/>
        </w:rPr>
        <w:t xml:space="preserve"> </w:t>
      </w:r>
      <w:r w:rsidRPr="0073083B">
        <w:rPr>
          <w:rFonts w:ascii="Calibri" w:hAnsi="Calibri" w:cs="Calibri"/>
          <w:b/>
          <w:bCs/>
        </w:rPr>
        <w:t xml:space="preserve">2021-2027 </w:t>
      </w:r>
      <w:r w:rsidR="00877151">
        <w:rPr>
          <w:rFonts w:ascii="Calibri" w:hAnsi="Calibri"/>
        </w:rPr>
        <w:t xml:space="preserve">- </w:t>
      </w:r>
      <w:r w:rsidR="00877151" w:rsidRPr="00F17650">
        <w:rPr>
          <w:rFonts w:ascii="Calibri" w:hAnsi="Calibri"/>
        </w:rPr>
        <w:t>Lokalny System Informatyczny na lata 2021-2027</w:t>
      </w:r>
      <w:r w:rsidR="00E5500E">
        <w:rPr>
          <w:rFonts w:ascii="Calibri" w:hAnsi="Calibri"/>
        </w:rPr>
        <w:t xml:space="preserve"> przeznaczony do obsługi wniosków o dofinansowanie składanych w ramach programu regionalnego FEO 2021-2027</w:t>
      </w:r>
      <w:r w:rsidR="00877151" w:rsidRPr="00F17650">
        <w:rPr>
          <w:rFonts w:ascii="Calibri" w:hAnsi="Calibri"/>
        </w:rPr>
        <w:t>, którego elementem jest Generator wniosków</w:t>
      </w:r>
    </w:p>
    <w:p w14:paraId="39725654" w14:textId="77777777" w:rsidR="00300B70" w:rsidRDefault="00300B70" w:rsidP="00877151">
      <w:pPr>
        <w:rPr>
          <w:sz w:val="24"/>
          <w:szCs w:val="24"/>
        </w:rPr>
      </w:pPr>
      <w:r w:rsidRPr="0073083B">
        <w:rPr>
          <w:b/>
          <w:sz w:val="24"/>
          <w:szCs w:val="24"/>
        </w:rPr>
        <w:t>LWK</w:t>
      </w:r>
      <w:r w:rsidR="00B77808">
        <w:rPr>
          <w:b/>
          <w:sz w:val="24"/>
          <w:szCs w:val="24"/>
        </w:rPr>
        <w:t xml:space="preserve"> 2021</w:t>
      </w:r>
      <w:r w:rsidRPr="0073083B">
        <w:rPr>
          <w:sz w:val="24"/>
          <w:szCs w:val="24"/>
        </w:rPr>
        <w:t xml:space="preserve"> </w:t>
      </w:r>
      <w:r w:rsidR="00D65C60" w:rsidRPr="0073083B">
        <w:rPr>
          <w:sz w:val="24"/>
          <w:szCs w:val="24"/>
        </w:rPr>
        <w:t>–</w:t>
      </w:r>
      <w:r w:rsidRPr="0073083B">
        <w:rPr>
          <w:sz w:val="24"/>
          <w:szCs w:val="24"/>
        </w:rPr>
        <w:t xml:space="preserve"> </w:t>
      </w:r>
      <w:r w:rsidR="00D65C60" w:rsidRPr="0073083B">
        <w:rPr>
          <w:sz w:val="24"/>
          <w:szCs w:val="24"/>
        </w:rPr>
        <w:t>Lista wskaźników kluczowych</w:t>
      </w:r>
      <w:r w:rsidR="00B77808">
        <w:rPr>
          <w:sz w:val="24"/>
          <w:szCs w:val="24"/>
        </w:rPr>
        <w:t xml:space="preserve"> 2021-2027 EFS+</w:t>
      </w:r>
    </w:p>
    <w:p w14:paraId="7266A18A" w14:textId="77777777" w:rsidR="00DE5794" w:rsidRPr="00A27F55" w:rsidRDefault="00DE5794" w:rsidP="00CB1520">
      <w:pPr>
        <w:autoSpaceDE w:val="0"/>
        <w:autoSpaceDN w:val="0"/>
        <w:adjustRightInd w:val="0"/>
        <w:spacing w:after="120" w:line="276" w:lineRule="auto"/>
        <w:rPr>
          <w:rFonts w:cs="Calibri"/>
        </w:rPr>
      </w:pPr>
      <w:r w:rsidRPr="00525859">
        <w:rPr>
          <w:rFonts w:cs="Calibri"/>
          <w:b/>
          <w:sz w:val="24"/>
          <w:szCs w:val="24"/>
        </w:rPr>
        <w:t>Panel Wnioskodawcy –</w:t>
      </w:r>
      <w:r>
        <w:rPr>
          <w:rFonts w:cs="Calibri"/>
          <w:sz w:val="24"/>
          <w:szCs w:val="24"/>
        </w:rPr>
        <w:t xml:space="preserve"> jest elementem systemu LSI 2021-2027, za pomocą którego możliwe jest utworzenie wniosku o dofinansowanie projektu i przesłanie do IP.</w:t>
      </w:r>
    </w:p>
    <w:p w14:paraId="665020D8" w14:textId="77777777" w:rsidR="00B64572" w:rsidRDefault="00165B9C" w:rsidP="0073083B">
      <w:pPr>
        <w:spacing w:after="120" w:line="276" w:lineRule="auto"/>
        <w:rPr>
          <w:rFonts w:cs="Calibri"/>
          <w:sz w:val="24"/>
          <w:szCs w:val="24"/>
        </w:rPr>
      </w:pPr>
      <w:r w:rsidRPr="0073083B">
        <w:rPr>
          <w:rFonts w:cs="Calibri"/>
          <w:b/>
          <w:sz w:val="24"/>
          <w:szCs w:val="24"/>
        </w:rPr>
        <w:t>Partnerzy</w:t>
      </w:r>
      <w:r w:rsidRPr="0073083B">
        <w:rPr>
          <w:rFonts w:cs="Calibri"/>
        </w:rPr>
        <w:t xml:space="preserve"> –</w:t>
      </w:r>
      <w:r w:rsidRPr="0073083B">
        <w:rPr>
          <w:rFonts w:cs="Calibri"/>
          <w:b/>
          <w:sz w:val="24"/>
          <w:szCs w:val="24"/>
        </w:rPr>
        <w:t xml:space="preserve"> </w:t>
      </w:r>
      <w:r w:rsidR="00B64572" w:rsidRPr="0073083B">
        <w:rPr>
          <w:rFonts w:cs="Calibri"/>
          <w:sz w:val="24"/>
          <w:szCs w:val="24"/>
        </w:rPr>
        <w:t>partnerzy, o których mowa w art. 8 rozporządzenia ogólnego</w:t>
      </w:r>
    </w:p>
    <w:p w14:paraId="2B08E619" w14:textId="77777777" w:rsidR="00E659FA" w:rsidRDefault="00E659FA" w:rsidP="00390B7E">
      <w:pPr>
        <w:spacing w:after="120" w:line="276" w:lineRule="auto"/>
        <w:rPr>
          <w:rFonts w:cs="Calibri"/>
          <w:sz w:val="24"/>
          <w:szCs w:val="24"/>
        </w:rPr>
      </w:pPr>
      <w:r>
        <w:rPr>
          <w:rFonts w:cs="Calibri"/>
          <w:b/>
          <w:bCs/>
          <w:sz w:val="24"/>
          <w:szCs w:val="24"/>
        </w:rPr>
        <w:t>P</w:t>
      </w:r>
      <w:r w:rsidRPr="003741C7">
        <w:rPr>
          <w:rFonts w:cs="Calibri"/>
          <w:b/>
          <w:bCs/>
          <w:sz w:val="24"/>
          <w:szCs w:val="24"/>
        </w:rPr>
        <w:t xml:space="preserve">omoc de </w:t>
      </w:r>
      <w:proofErr w:type="spellStart"/>
      <w:r w:rsidRPr="003741C7">
        <w:rPr>
          <w:rFonts w:cs="Calibri"/>
          <w:b/>
          <w:bCs/>
          <w:sz w:val="24"/>
          <w:szCs w:val="24"/>
        </w:rPr>
        <w:t>minimis</w:t>
      </w:r>
      <w:proofErr w:type="spellEnd"/>
      <w:r w:rsidRPr="003741C7">
        <w:rPr>
          <w:rFonts w:cs="Calibri"/>
          <w:b/>
          <w:bCs/>
          <w:sz w:val="24"/>
          <w:szCs w:val="24"/>
        </w:rPr>
        <w:t xml:space="preserve"> </w:t>
      </w:r>
      <w:r w:rsidRPr="003741C7">
        <w:rPr>
          <w:rFonts w:cs="Calibri"/>
          <w:sz w:val="24"/>
          <w:szCs w:val="24"/>
        </w:rPr>
        <w:t>– pomoc zgodna z przepisami</w:t>
      </w:r>
      <w:r>
        <w:rPr>
          <w:rFonts w:cs="Calibri"/>
          <w:sz w:val="24"/>
          <w:szCs w:val="24"/>
        </w:rPr>
        <w:t xml:space="preserve"> rozporządzenia Komisji (UE) nr </w:t>
      </w:r>
      <w:r w:rsidRPr="003741C7">
        <w:rPr>
          <w:rFonts w:cs="Calibri"/>
          <w:sz w:val="24"/>
          <w:szCs w:val="24"/>
        </w:rPr>
        <w:t>1407/2013 z</w:t>
      </w:r>
      <w:r w:rsidR="00467E17">
        <w:rPr>
          <w:rFonts w:cs="Calibri"/>
          <w:sz w:val="24"/>
          <w:szCs w:val="24"/>
        </w:rPr>
        <w:t> </w:t>
      </w:r>
      <w:r w:rsidRPr="003741C7">
        <w:rPr>
          <w:rFonts w:cs="Calibri"/>
          <w:sz w:val="24"/>
          <w:szCs w:val="24"/>
        </w:rPr>
        <w:t>dnia 18 grudnia 2013 r. w sprawie stoso</w:t>
      </w:r>
      <w:r>
        <w:rPr>
          <w:rFonts w:cs="Calibri"/>
          <w:sz w:val="24"/>
          <w:szCs w:val="24"/>
        </w:rPr>
        <w:t xml:space="preserve">wania art. 107 i 108 Traktatu o </w:t>
      </w:r>
      <w:r w:rsidRPr="003741C7">
        <w:rPr>
          <w:rFonts w:cs="Calibri"/>
          <w:sz w:val="24"/>
          <w:szCs w:val="24"/>
        </w:rPr>
        <w:t>funkcjonowaniu Unii Eu</w:t>
      </w:r>
      <w:r>
        <w:rPr>
          <w:rFonts w:cs="Calibri"/>
          <w:sz w:val="24"/>
          <w:szCs w:val="24"/>
        </w:rPr>
        <w:t xml:space="preserve">ropejskiej do pomocy de </w:t>
      </w:r>
      <w:proofErr w:type="spellStart"/>
      <w:r>
        <w:rPr>
          <w:rFonts w:cs="Calibri"/>
          <w:sz w:val="24"/>
          <w:szCs w:val="24"/>
        </w:rPr>
        <w:t>minimis</w:t>
      </w:r>
      <w:proofErr w:type="spellEnd"/>
      <w:r w:rsidRPr="003741C7">
        <w:rPr>
          <w:rFonts w:cs="Calibri"/>
          <w:sz w:val="24"/>
          <w:szCs w:val="24"/>
        </w:rPr>
        <w:t xml:space="preserve"> lub rozporządzenia </w:t>
      </w:r>
      <w:r>
        <w:rPr>
          <w:rFonts w:cs="Calibri"/>
          <w:sz w:val="24"/>
          <w:szCs w:val="24"/>
        </w:rPr>
        <w:t xml:space="preserve">Komisji (UE) nr 360/2012 z dnia </w:t>
      </w:r>
      <w:r w:rsidRPr="003741C7">
        <w:rPr>
          <w:rFonts w:cs="Calibri"/>
          <w:sz w:val="24"/>
          <w:szCs w:val="24"/>
        </w:rPr>
        <w:t xml:space="preserve">25 kwietnia 2012 r. w sprawie stosowania art. 107 </w:t>
      </w:r>
      <w:r>
        <w:rPr>
          <w:rFonts w:cs="Calibri"/>
          <w:sz w:val="24"/>
          <w:szCs w:val="24"/>
        </w:rPr>
        <w:t xml:space="preserve">i 108 Traktatu o funkcjonowaniu Unii </w:t>
      </w:r>
      <w:r w:rsidRPr="003741C7">
        <w:rPr>
          <w:rFonts w:cs="Calibri"/>
          <w:sz w:val="24"/>
          <w:szCs w:val="24"/>
        </w:rPr>
        <w:t xml:space="preserve">Europejskiej do pomocy de </w:t>
      </w:r>
      <w:proofErr w:type="spellStart"/>
      <w:r w:rsidRPr="003741C7">
        <w:rPr>
          <w:rFonts w:cs="Calibri"/>
          <w:sz w:val="24"/>
          <w:szCs w:val="24"/>
        </w:rPr>
        <w:t>minimis</w:t>
      </w:r>
      <w:proofErr w:type="spellEnd"/>
      <w:r w:rsidRPr="003741C7">
        <w:rPr>
          <w:rFonts w:cs="Calibri"/>
          <w:sz w:val="24"/>
          <w:szCs w:val="24"/>
        </w:rPr>
        <w:t xml:space="preserve"> przyznawanej przedsiębiorstwom wykonującym usługi świadczone w ogólnym intere</w:t>
      </w:r>
      <w:r>
        <w:rPr>
          <w:rFonts w:cs="Calibri"/>
          <w:sz w:val="24"/>
          <w:szCs w:val="24"/>
        </w:rPr>
        <w:t>sie gospodarczym</w:t>
      </w:r>
    </w:p>
    <w:p w14:paraId="0F700894" w14:textId="77777777" w:rsidR="00E659FA" w:rsidRPr="003741C7" w:rsidRDefault="00E659FA" w:rsidP="00E659FA">
      <w:pPr>
        <w:autoSpaceDE w:val="0"/>
        <w:autoSpaceDN w:val="0"/>
        <w:adjustRightInd w:val="0"/>
        <w:spacing w:after="0" w:line="276" w:lineRule="auto"/>
        <w:rPr>
          <w:rFonts w:cs="Calibri"/>
          <w:sz w:val="24"/>
          <w:szCs w:val="24"/>
        </w:rPr>
      </w:pPr>
      <w:r>
        <w:rPr>
          <w:rFonts w:cs="Calibri"/>
          <w:b/>
          <w:bCs/>
          <w:sz w:val="24"/>
          <w:szCs w:val="24"/>
        </w:rPr>
        <w:t>P</w:t>
      </w:r>
      <w:r w:rsidRPr="003741C7">
        <w:rPr>
          <w:rFonts w:cs="Calibri"/>
          <w:b/>
          <w:bCs/>
          <w:sz w:val="24"/>
          <w:szCs w:val="24"/>
        </w:rPr>
        <w:t xml:space="preserve">omoc publiczna </w:t>
      </w:r>
      <w:r w:rsidRPr="003741C7">
        <w:rPr>
          <w:rFonts w:cs="Calibri"/>
          <w:sz w:val="24"/>
          <w:szCs w:val="24"/>
        </w:rPr>
        <w:t>– pomoc publiczna w rozumieniu TFUE (art. 93, art. 106 ust. 2,</w:t>
      </w:r>
    </w:p>
    <w:p w14:paraId="5805D1C8" w14:textId="77777777" w:rsidR="00E659FA" w:rsidRPr="003741C7" w:rsidRDefault="00E659FA" w:rsidP="00390B7E">
      <w:pPr>
        <w:autoSpaceDE w:val="0"/>
        <w:autoSpaceDN w:val="0"/>
        <w:adjustRightInd w:val="0"/>
        <w:spacing w:after="0" w:line="276" w:lineRule="auto"/>
        <w:rPr>
          <w:rFonts w:cs="Calibri"/>
          <w:sz w:val="24"/>
          <w:szCs w:val="24"/>
        </w:rPr>
      </w:pPr>
      <w:r w:rsidRPr="003741C7">
        <w:rPr>
          <w:rFonts w:cs="Calibri"/>
          <w:sz w:val="24"/>
          <w:szCs w:val="24"/>
        </w:rPr>
        <w:t xml:space="preserve">art. 107 ust. 2 i 3) oraz pomoc de </w:t>
      </w:r>
      <w:proofErr w:type="spellStart"/>
      <w:r w:rsidRPr="003741C7">
        <w:rPr>
          <w:rFonts w:cs="Calibri"/>
          <w:sz w:val="24"/>
          <w:szCs w:val="24"/>
        </w:rPr>
        <w:t>minimis</w:t>
      </w:r>
      <w:proofErr w:type="spellEnd"/>
      <w:r w:rsidRPr="003741C7">
        <w:rPr>
          <w:rFonts w:cs="Calibri"/>
          <w:sz w:val="24"/>
          <w:szCs w:val="24"/>
        </w:rPr>
        <w:t xml:space="preserve">, chyba że z treści </w:t>
      </w:r>
      <w:r w:rsidR="00B976D9">
        <w:rPr>
          <w:rFonts w:cs="Calibri"/>
          <w:sz w:val="24"/>
          <w:szCs w:val="24"/>
        </w:rPr>
        <w:t>„</w:t>
      </w:r>
      <w:r w:rsidRPr="003741C7">
        <w:rPr>
          <w:rFonts w:cs="Calibri"/>
          <w:sz w:val="24"/>
          <w:szCs w:val="24"/>
        </w:rPr>
        <w:t>Wytycznych</w:t>
      </w:r>
      <w:r w:rsidR="00B976D9">
        <w:rPr>
          <w:rFonts w:cs="Calibri"/>
          <w:sz w:val="24"/>
          <w:szCs w:val="24"/>
        </w:rPr>
        <w:t xml:space="preserve"> dotyczących kwalifikowalności wydatków na lata 2021-2027”</w:t>
      </w:r>
      <w:r w:rsidRPr="003741C7">
        <w:rPr>
          <w:rFonts w:cs="Calibri"/>
          <w:sz w:val="24"/>
          <w:szCs w:val="24"/>
        </w:rPr>
        <w:t xml:space="preserve"> wynika, że</w:t>
      </w:r>
      <w:r w:rsidR="00B976D9">
        <w:rPr>
          <w:rFonts w:cs="Calibri"/>
          <w:sz w:val="24"/>
          <w:szCs w:val="24"/>
        </w:rPr>
        <w:t xml:space="preserve"> </w:t>
      </w:r>
      <w:r w:rsidRPr="003741C7">
        <w:rPr>
          <w:rFonts w:cs="Calibri"/>
          <w:sz w:val="24"/>
          <w:szCs w:val="24"/>
        </w:rPr>
        <w:t>chodzi wyłącznie o pomoc publiczną w rozumieniu art. 2 pkt 9 lit. c rozporządzenia</w:t>
      </w:r>
      <w:r w:rsidR="00B976D9">
        <w:rPr>
          <w:rFonts w:cs="Calibri"/>
          <w:sz w:val="24"/>
          <w:szCs w:val="24"/>
        </w:rPr>
        <w:t xml:space="preserve"> </w:t>
      </w:r>
      <w:r w:rsidRPr="003741C7">
        <w:rPr>
          <w:rFonts w:cs="Calibri"/>
          <w:sz w:val="24"/>
          <w:szCs w:val="24"/>
        </w:rPr>
        <w:t>ogólnego</w:t>
      </w:r>
    </w:p>
    <w:p w14:paraId="724DD273" w14:textId="77777777" w:rsidR="00B64572" w:rsidRDefault="00D74177" w:rsidP="00CB1520">
      <w:pPr>
        <w:pStyle w:val="Standard"/>
        <w:shd w:val="clear" w:color="auto" w:fill="FFFFFF"/>
        <w:spacing w:before="120" w:after="200" w:line="276" w:lineRule="auto"/>
        <w:ind w:hanging="737"/>
        <w:rPr>
          <w:rFonts w:ascii="Calibri" w:hAnsi="Calibri" w:cs="Calibri"/>
        </w:rPr>
      </w:pPr>
      <w:r w:rsidRPr="0073083B">
        <w:rPr>
          <w:rFonts w:ascii="Calibri" w:hAnsi="Calibri" w:cs="Calibri"/>
        </w:rPr>
        <w:tab/>
      </w:r>
      <w:r w:rsidRPr="0073083B">
        <w:rPr>
          <w:rFonts w:ascii="Calibri" w:hAnsi="Calibri" w:cs="Calibri"/>
          <w:b/>
        </w:rPr>
        <w:t>Pracownik IP</w:t>
      </w:r>
      <w:r w:rsidRPr="0073083B">
        <w:rPr>
          <w:rFonts w:ascii="Calibri" w:hAnsi="Calibri" w:cs="Calibri"/>
        </w:rPr>
        <w:t xml:space="preserve"> – pracownik </w:t>
      </w:r>
      <w:r w:rsidR="003D3EDC">
        <w:rPr>
          <w:rFonts w:ascii="Calibri" w:hAnsi="Calibri" w:cs="Calibri"/>
        </w:rPr>
        <w:t>Instytucji Pośredniczącej</w:t>
      </w:r>
      <w:r w:rsidRPr="0073083B">
        <w:rPr>
          <w:rFonts w:ascii="Calibri" w:hAnsi="Calibri" w:cs="Calibri"/>
        </w:rPr>
        <w:t xml:space="preserve"> progra</w:t>
      </w:r>
      <w:r w:rsidR="003D3EDC">
        <w:rPr>
          <w:rFonts w:ascii="Calibri" w:hAnsi="Calibri" w:cs="Calibri"/>
        </w:rPr>
        <w:t>mu</w:t>
      </w:r>
      <w:r w:rsidRPr="0073083B">
        <w:rPr>
          <w:rFonts w:ascii="Calibri" w:hAnsi="Calibri" w:cs="Calibri"/>
        </w:rPr>
        <w:t xml:space="preserve"> </w:t>
      </w:r>
      <w:r w:rsidR="003D3EDC">
        <w:rPr>
          <w:rFonts w:ascii="Calibri" w:hAnsi="Calibri" w:cs="Calibri"/>
        </w:rPr>
        <w:t xml:space="preserve">regionalnego </w:t>
      </w:r>
      <w:r w:rsidRPr="0073083B">
        <w:rPr>
          <w:rFonts w:ascii="Calibri" w:hAnsi="Calibri" w:cs="Calibri"/>
        </w:rPr>
        <w:t xml:space="preserve">Fundusze Europejskie dla Opolskiego </w:t>
      </w:r>
      <w:r w:rsidR="00B7354E">
        <w:rPr>
          <w:rFonts w:ascii="Calibri" w:hAnsi="Calibri" w:cs="Calibri"/>
        </w:rPr>
        <w:t>2021-2027</w:t>
      </w:r>
    </w:p>
    <w:p w14:paraId="2E8F7C17" w14:textId="77777777" w:rsidR="00E659FA" w:rsidRPr="00DE2CBE" w:rsidRDefault="00E659FA" w:rsidP="00DE2CBE">
      <w:pPr>
        <w:spacing w:after="120" w:line="276" w:lineRule="auto"/>
        <w:rPr>
          <w:rFonts w:cs="Calibri"/>
          <w:b/>
        </w:rPr>
      </w:pPr>
      <w:r w:rsidRPr="003741C7">
        <w:rPr>
          <w:rFonts w:cs="Calibri"/>
          <w:b/>
          <w:sz w:val="24"/>
          <w:szCs w:val="24"/>
        </w:rPr>
        <w:lastRenderedPageBreak/>
        <w:t xml:space="preserve">Projekt </w:t>
      </w:r>
      <w:r w:rsidRPr="003741C7">
        <w:rPr>
          <w:rFonts w:cs="Calibri"/>
          <w:sz w:val="24"/>
          <w:szCs w:val="24"/>
        </w:rPr>
        <w:t>– przedsięwzięcie zmierzające do osiągnięcia założonego celu określonego wskaźnikami, z określonym początkiem i końcem realizacji, zgłoszone do objęcia albo objęte finansowaniem UE jednego</w:t>
      </w:r>
      <w:r>
        <w:rPr>
          <w:rFonts w:cs="Calibri"/>
          <w:sz w:val="24"/>
          <w:szCs w:val="24"/>
        </w:rPr>
        <w:t xml:space="preserve"> z funduszy strukturalnych, Fun</w:t>
      </w:r>
      <w:r w:rsidRPr="003741C7">
        <w:rPr>
          <w:rFonts w:cs="Calibri"/>
          <w:sz w:val="24"/>
          <w:szCs w:val="24"/>
        </w:rPr>
        <w:t xml:space="preserve">duszu Spójności albo Funduszu na rzecz Sprawiedliwej </w:t>
      </w:r>
      <w:r>
        <w:rPr>
          <w:rFonts w:cs="Calibri"/>
          <w:sz w:val="24"/>
          <w:szCs w:val="24"/>
        </w:rPr>
        <w:t>Transformacji w ramach program</w:t>
      </w:r>
      <w:r w:rsidR="00B77808">
        <w:rPr>
          <w:rFonts w:cs="Calibri"/>
          <w:sz w:val="24"/>
          <w:szCs w:val="24"/>
        </w:rPr>
        <w:t>u</w:t>
      </w:r>
    </w:p>
    <w:p w14:paraId="51985100" w14:textId="77777777" w:rsidR="00B64572" w:rsidRPr="0073083B" w:rsidRDefault="00B64572" w:rsidP="0073083B">
      <w:pPr>
        <w:spacing w:after="120" w:line="276" w:lineRule="auto"/>
        <w:rPr>
          <w:rFonts w:cs="Calibri"/>
          <w:sz w:val="24"/>
          <w:szCs w:val="24"/>
        </w:rPr>
      </w:pPr>
      <w:r w:rsidRPr="0073083B">
        <w:rPr>
          <w:rFonts w:cs="Calibri"/>
          <w:b/>
          <w:sz w:val="24"/>
          <w:szCs w:val="24"/>
        </w:rPr>
        <w:t>PZP</w:t>
      </w:r>
      <w:r w:rsidR="00165B9C" w:rsidRPr="0073083B">
        <w:rPr>
          <w:rFonts w:cs="Calibri"/>
        </w:rPr>
        <w:t xml:space="preserve"> – </w:t>
      </w:r>
      <w:r w:rsidRPr="0073083B">
        <w:rPr>
          <w:rFonts w:cs="Calibri"/>
          <w:sz w:val="24"/>
          <w:szCs w:val="24"/>
        </w:rPr>
        <w:t>Prawo Zamówień Publicznych</w:t>
      </w:r>
    </w:p>
    <w:p w14:paraId="5B685440" w14:textId="77777777" w:rsidR="00295187" w:rsidRDefault="00295187" w:rsidP="0073083B">
      <w:pPr>
        <w:spacing w:after="120" w:line="276" w:lineRule="auto"/>
        <w:rPr>
          <w:rFonts w:cs="Calibri"/>
          <w:sz w:val="24"/>
          <w:szCs w:val="24"/>
        </w:rPr>
      </w:pPr>
      <w:r w:rsidRPr="0073083B">
        <w:rPr>
          <w:rFonts w:cs="Calibri"/>
          <w:b/>
          <w:sz w:val="24"/>
          <w:szCs w:val="24"/>
        </w:rPr>
        <w:t>Rozporządzenie ogólne</w:t>
      </w:r>
      <w:r w:rsidR="00165B9C" w:rsidRPr="0073083B">
        <w:rPr>
          <w:rFonts w:cs="Calibri"/>
        </w:rPr>
        <w:t xml:space="preserve"> – </w:t>
      </w:r>
      <w:r w:rsidRPr="0073083B">
        <w:rPr>
          <w:rFonts w:cs="Calibri"/>
          <w:sz w:val="24"/>
          <w:szCs w:val="24"/>
        </w:rPr>
        <w:t xml:space="preserve">Rozporządzenie Parlamentu Europejskiego i Rady (UE) </w:t>
      </w:r>
      <w:r w:rsidRPr="0073083B">
        <w:rPr>
          <w:rFonts w:cs="Calibri"/>
          <w:sz w:val="24"/>
          <w:szCs w:val="24"/>
        </w:rPr>
        <w:br/>
        <w:t xml:space="preserve">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Akwakultury, Funduszu Bezpieczeństwa Wewnętrznego i Instrumentu Wsparcia Finansowego na rzecz Zarządzania Granicami </w:t>
      </w:r>
      <w:r w:rsidRPr="0073083B">
        <w:rPr>
          <w:rFonts w:cs="Calibri"/>
          <w:sz w:val="24"/>
          <w:szCs w:val="24"/>
        </w:rPr>
        <w:br/>
        <w:t>i Polityki Wizowej</w:t>
      </w:r>
    </w:p>
    <w:p w14:paraId="4C7500A1" w14:textId="77777777" w:rsidR="00633ABA" w:rsidRPr="00DE2CBE" w:rsidRDefault="00633ABA" w:rsidP="00CB1520">
      <w:pPr>
        <w:autoSpaceDE w:val="0"/>
        <w:autoSpaceDN w:val="0"/>
        <w:adjustRightInd w:val="0"/>
        <w:spacing w:after="120" w:line="276" w:lineRule="auto"/>
        <w:rPr>
          <w:rFonts w:cs="Calibri"/>
          <w:sz w:val="24"/>
          <w:szCs w:val="24"/>
        </w:rPr>
      </w:pPr>
      <w:r w:rsidRPr="003741C7">
        <w:rPr>
          <w:rFonts w:cs="Calibri"/>
          <w:b/>
          <w:bCs/>
          <w:sz w:val="24"/>
          <w:szCs w:val="24"/>
        </w:rPr>
        <w:t xml:space="preserve">Standard minimum </w:t>
      </w:r>
      <w:r w:rsidRPr="003741C7">
        <w:rPr>
          <w:rFonts w:cs="Calibri"/>
          <w:sz w:val="24"/>
          <w:szCs w:val="24"/>
        </w:rPr>
        <w:t>– narzędzie używane do oceny realizacji zasady równości</w:t>
      </w:r>
      <w:r>
        <w:rPr>
          <w:rFonts w:cs="Calibri"/>
          <w:sz w:val="24"/>
          <w:szCs w:val="24"/>
        </w:rPr>
        <w:t xml:space="preserve"> </w:t>
      </w:r>
      <w:r w:rsidRPr="003741C7">
        <w:rPr>
          <w:rFonts w:cs="Calibri"/>
          <w:sz w:val="24"/>
          <w:szCs w:val="24"/>
        </w:rPr>
        <w:t>kobiet i</w:t>
      </w:r>
      <w:r>
        <w:rPr>
          <w:rFonts w:cs="Calibri"/>
          <w:sz w:val="24"/>
          <w:szCs w:val="24"/>
        </w:rPr>
        <w:t> </w:t>
      </w:r>
      <w:r w:rsidRPr="003741C7">
        <w:rPr>
          <w:rFonts w:cs="Calibri"/>
          <w:sz w:val="24"/>
          <w:szCs w:val="24"/>
        </w:rPr>
        <w:t>mężczyzn w ramach projektów współfinansowanych z EFS+. Stanowi</w:t>
      </w:r>
      <w:r>
        <w:rPr>
          <w:rFonts w:cs="Calibri"/>
          <w:sz w:val="24"/>
          <w:szCs w:val="24"/>
        </w:rPr>
        <w:t xml:space="preserve"> </w:t>
      </w:r>
      <w:r w:rsidRPr="003741C7">
        <w:rPr>
          <w:rFonts w:cs="Calibri"/>
          <w:sz w:val="24"/>
          <w:szCs w:val="24"/>
        </w:rPr>
        <w:t xml:space="preserve">załącznik nr </w:t>
      </w:r>
      <w:r w:rsidRPr="00633ABA">
        <w:rPr>
          <w:rFonts w:cs="Calibri"/>
          <w:sz w:val="24"/>
          <w:szCs w:val="24"/>
        </w:rPr>
        <w:t xml:space="preserve">1 </w:t>
      </w:r>
      <w:r w:rsidRPr="00DE2CBE">
        <w:rPr>
          <w:rFonts w:cs="Arial"/>
          <w:sz w:val="24"/>
          <w:szCs w:val="24"/>
        </w:rPr>
        <w:t>do</w:t>
      </w:r>
      <w:r>
        <w:rPr>
          <w:rFonts w:cs="Arial"/>
          <w:b/>
          <w:sz w:val="24"/>
          <w:szCs w:val="24"/>
        </w:rPr>
        <w:t xml:space="preserve"> </w:t>
      </w:r>
      <w:r w:rsidRPr="00DE2CBE">
        <w:rPr>
          <w:rFonts w:cs="Arial"/>
          <w:sz w:val="24"/>
          <w:szCs w:val="24"/>
        </w:rPr>
        <w:t>„Wytycznych dotyczących realizacji zasad równościowych w ramach funduszy unijnych na lata 2021-2027”</w:t>
      </w:r>
      <w:r w:rsidRPr="00633ABA">
        <w:rPr>
          <w:rFonts w:cs="Calibri"/>
          <w:sz w:val="24"/>
          <w:szCs w:val="24"/>
        </w:rPr>
        <w:t>.</w:t>
      </w:r>
      <w:r w:rsidRPr="003741C7">
        <w:rPr>
          <w:rFonts w:cs="Calibri"/>
          <w:sz w:val="24"/>
          <w:szCs w:val="24"/>
        </w:rPr>
        <w:t xml:space="preserve"> Narzędzie to obejmuje pięć zagadnień i pomaga</w:t>
      </w:r>
      <w:r>
        <w:rPr>
          <w:rFonts w:cs="Calibri"/>
          <w:sz w:val="24"/>
          <w:szCs w:val="24"/>
        </w:rPr>
        <w:t xml:space="preserve"> </w:t>
      </w:r>
      <w:r w:rsidRPr="003741C7">
        <w:rPr>
          <w:rFonts w:cs="Calibri"/>
          <w:sz w:val="24"/>
          <w:szCs w:val="24"/>
        </w:rPr>
        <w:t>ocenić, czy wnioskodawca uwzględnił kwestie równościowe w ramach analizy</w:t>
      </w:r>
      <w:r>
        <w:rPr>
          <w:rFonts w:cs="Calibri"/>
          <w:sz w:val="24"/>
          <w:szCs w:val="24"/>
        </w:rPr>
        <w:t xml:space="preserve"> </w:t>
      </w:r>
      <w:r w:rsidRPr="003741C7">
        <w:rPr>
          <w:rFonts w:cs="Calibri"/>
          <w:sz w:val="24"/>
          <w:szCs w:val="24"/>
        </w:rPr>
        <w:t>potrzeb w projekcie, zaplanowanych działań, wskaźników lub w ramach działań</w:t>
      </w:r>
      <w:r>
        <w:rPr>
          <w:rFonts w:cs="Calibri"/>
          <w:sz w:val="24"/>
          <w:szCs w:val="24"/>
        </w:rPr>
        <w:t xml:space="preserve"> </w:t>
      </w:r>
      <w:r w:rsidRPr="003741C7">
        <w:rPr>
          <w:rFonts w:cs="Calibri"/>
          <w:sz w:val="24"/>
          <w:szCs w:val="24"/>
        </w:rPr>
        <w:t>prowadzonyc</w:t>
      </w:r>
      <w:r>
        <w:rPr>
          <w:rFonts w:cs="Calibri"/>
          <w:sz w:val="24"/>
          <w:szCs w:val="24"/>
        </w:rPr>
        <w:t>h na rzecz zespołu projektowego</w:t>
      </w:r>
    </w:p>
    <w:p w14:paraId="3FA5F11D" w14:textId="77777777" w:rsidR="00B64572" w:rsidRPr="0073083B" w:rsidRDefault="00B64572" w:rsidP="0073083B">
      <w:pPr>
        <w:spacing w:after="120" w:line="276" w:lineRule="auto"/>
        <w:rPr>
          <w:rFonts w:cs="Calibri"/>
          <w:sz w:val="24"/>
          <w:szCs w:val="24"/>
        </w:rPr>
      </w:pPr>
      <w:r w:rsidRPr="0073083B">
        <w:rPr>
          <w:rFonts w:cs="Calibri"/>
          <w:b/>
          <w:sz w:val="24"/>
          <w:szCs w:val="24"/>
        </w:rPr>
        <w:t>SZOP</w:t>
      </w:r>
      <w:r w:rsidR="00182BD7" w:rsidRPr="0073083B">
        <w:rPr>
          <w:rFonts w:cs="Calibri"/>
          <w:b/>
          <w:sz w:val="24"/>
          <w:szCs w:val="24"/>
        </w:rPr>
        <w:t xml:space="preserve"> 2021-2027</w:t>
      </w:r>
      <w:r w:rsidR="00165B9C" w:rsidRPr="0073083B">
        <w:rPr>
          <w:rFonts w:cs="Calibri"/>
        </w:rPr>
        <w:t xml:space="preserve"> – </w:t>
      </w:r>
      <w:r w:rsidRPr="0073083B">
        <w:rPr>
          <w:rFonts w:cs="Calibri"/>
          <w:sz w:val="24"/>
          <w:szCs w:val="24"/>
        </w:rPr>
        <w:t>Szczegółowy Opis P</w:t>
      </w:r>
      <w:r w:rsidR="00182BD7" w:rsidRPr="0073083B">
        <w:rPr>
          <w:rFonts w:cs="Calibri"/>
          <w:sz w:val="24"/>
          <w:szCs w:val="24"/>
        </w:rPr>
        <w:t xml:space="preserve">riorytetów </w:t>
      </w:r>
      <w:r w:rsidR="00181885">
        <w:rPr>
          <w:rFonts w:cs="Calibri"/>
          <w:sz w:val="24"/>
          <w:szCs w:val="24"/>
        </w:rPr>
        <w:t>P</w:t>
      </w:r>
      <w:r w:rsidR="00182BD7" w:rsidRPr="0073083B">
        <w:rPr>
          <w:rFonts w:cs="Calibri"/>
          <w:sz w:val="24"/>
          <w:szCs w:val="24"/>
        </w:rPr>
        <w:t>rogramu</w:t>
      </w:r>
      <w:r w:rsidRPr="0073083B">
        <w:rPr>
          <w:rFonts w:cs="Calibri"/>
          <w:sz w:val="24"/>
          <w:szCs w:val="24"/>
        </w:rPr>
        <w:t xml:space="preserve"> Fundusze Europejskie dla Opolskiego 2021-2027</w:t>
      </w:r>
    </w:p>
    <w:p w14:paraId="5C1FAA18" w14:textId="77777777" w:rsidR="00741873" w:rsidRPr="0073083B" w:rsidRDefault="00741873" w:rsidP="0073083B">
      <w:pPr>
        <w:spacing w:after="120" w:line="276" w:lineRule="auto"/>
        <w:rPr>
          <w:rFonts w:cs="Calibri"/>
          <w:sz w:val="24"/>
          <w:szCs w:val="24"/>
        </w:rPr>
      </w:pPr>
      <w:r w:rsidRPr="0073083B">
        <w:rPr>
          <w:rFonts w:cs="Calibri"/>
          <w:b/>
          <w:sz w:val="24"/>
          <w:szCs w:val="24"/>
        </w:rPr>
        <w:t>TFUE</w:t>
      </w:r>
      <w:r w:rsidR="00165B9C" w:rsidRPr="0073083B">
        <w:rPr>
          <w:rFonts w:cs="Calibri"/>
        </w:rPr>
        <w:t xml:space="preserve"> – </w:t>
      </w:r>
      <w:r w:rsidRPr="0073083B">
        <w:rPr>
          <w:rFonts w:cs="Calibri"/>
          <w:sz w:val="24"/>
          <w:szCs w:val="24"/>
        </w:rPr>
        <w:t>Traktat o funkcjonowaniu Unii Europejskiej</w:t>
      </w:r>
    </w:p>
    <w:p w14:paraId="45CD3C46" w14:textId="77777777" w:rsidR="00B64572" w:rsidRPr="0073083B" w:rsidRDefault="00B64572" w:rsidP="0073083B">
      <w:pPr>
        <w:spacing w:after="120" w:line="276" w:lineRule="auto"/>
        <w:rPr>
          <w:rFonts w:cs="Calibri"/>
          <w:sz w:val="24"/>
          <w:szCs w:val="24"/>
        </w:rPr>
      </w:pPr>
      <w:r w:rsidRPr="0073083B">
        <w:rPr>
          <w:rFonts w:cs="Calibri"/>
          <w:b/>
          <w:sz w:val="24"/>
          <w:szCs w:val="24"/>
        </w:rPr>
        <w:t>UE</w:t>
      </w:r>
      <w:r w:rsidRPr="0073083B">
        <w:rPr>
          <w:rFonts w:cs="Calibri"/>
          <w:sz w:val="24"/>
          <w:szCs w:val="24"/>
        </w:rPr>
        <w:t xml:space="preserve"> – Unia Europejska</w:t>
      </w:r>
    </w:p>
    <w:p w14:paraId="6D8E364C" w14:textId="77777777" w:rsidR="00B64572" w:rsidRPr="0073083B" w:rsidRDefault="00B64572" w:rsidP="0073083B">
      <w:pPr>
        <w:spacing w:after="120" w:line="276" w:lineRule="auto"/>
        <w:rPr>
          <w:rFonts w:cs="Calibri"/>
          <w:sz w:val="24"/>
          <w:szCs w:val="24"/>
        </w:rPr>
      </w:pPr>
      <w:r w:rsidRPr="0073083B">
        <w:rPr>
          <w:rFonts w:cs="Calibri"/>
          <w:b/>
          <w:sz w:val="24"/>
          <w:szCs w:val="24"/>
        </w:rPr>
        <w:t>Wnioskodawca</w:t>
      </w:r>
      <w:r w:rsidR="0073083B" w:rsidRPr="0073083B">
        <w:rPr>
          <w:rFonts w:cs="Calibri"/>
          <w:sz w:val="24"/>
          <w:szCs w:val="24"/>
        </w:rPr>
        <w:t xml:space="preserve"> – </w:t>
      </w:r>
      <w:r w:rsidRPr="0073083B">
        <w:rPr>
          <w:rFonts w:cs="Calibri"/>
          <w:sz w:val="24"/>
          <w:szCs w:val="24"/>
        </w:rPr>
        <w:t>podmiot</w:t>
      </w:r>
      <w:r w:rsidR="003D3EDC">
        <w:rPr>
          <w:rFonts w:cs="Calibri"/>
          <w:sz w:val="24"/>
          <w:szCs w:val="24"/>
        </w:rPr>
        <w:t xml:space="preserve"> składający</w:t>
      </w:r>
      <w:r w:rsidRPr="0073083B">
        <w:rPr>
          <w:rFonts w:cs="Calibri"/>
          <w:sz w:val="24"/>
          <w:szCs w:val="24"/>
        </w:rPr>
        <w:t xml:space="preserve"> wniosek o dofinansowanie projektu</w:t>
      </w:r>
    </w:p>
    <w:p w14:paraId="03C5FEE5" w14:textId="77777777" w:rsidR="00A33E7F" w:rsidRDefault="00A33E7F" w:rsidP="00DE2CBE">
      <w:pPr>
        <w:spacing w:after="120" w:line="276" w:lineRule="auto"/>
      </w:pPr>
      <w:r w:rsidRPr="0073083B">
        <w:rPr>
          <w:rFonts w:cs="Calibri"/>
          <w:b/>
          <w:sz w:val="24"/>
          <w:szCs w:val="24"/>
        </w:rPr>
        <w:t>Wniosek o dofinansowanie projektu</w:t>
      </w:r>
      <w:r w:rsidR="00165B9C" w:rsidRPr="0073083B">
        <w:rPr>
          <w:rFonts w:cs="Calibri"/>
        </w:rPr>
        <w:t xml:space="preserve"> – </w:t>
      </w:r>
      <w:r w:rsidRPr="0073083B">
        <w:rPr>
          <w:rFonts w:cs="Calibri"/>
          <w:sz w:val="24"/>
          <w:szCs w:val="24"/>
        </w:rPr>
        <w:t>wniosek</w:t>
      </w:r>
      <w:r w:rsidR="00B7354E">
        <w:rPr>
          <w:rFonts w:cs="Calibri"/>
          <w:sz w:val="24"/>
          <w:szCs w:val="24"/>
        </w:rPr>
        <w:t xml:space="preserve"> generowany w LSI 2021-2027</w:t>
      </w:r>
      <w:r w:rsidR="00401EBD">
        <w:rPr>
          <w:rFonts w:cs="Calibri"/>
          <w:sz w:val="24"/>
          <w:szCs w:val="24"/>
        </w:rPr>
        <w:t>,</w:t>
      </w:r>
      <w:r w:rsidRPr="0073083B">
        <w:rPr>
          <w:rFonts w:cs="Calibri"/>
          <w:sz w:val="24"/>
          <w:szCs w:val="24"/>
        </w:rPr>
        <w:t xml:space="preserve"> w którym zawarte są informacje na temat wnioskodawcy oraz opis projektu, na podstawie których dokonuje się oceny spełniania przez projekt kryteriów wyboru projektów</w:t>
      </w:r>
    </w:p>
    <w:p w14:paraId="5DD03F47" w14:textId="77777777" w:rsidR="00E659FA" w:rsidRDefault="00E659FA" w:rsidP="00E659FA">
      <w:pPr>
        <w:spacing w:after="120" w:line="276" w:lineRule="auto"/>
        <w:rPr>
          <w:rFonts w:cs="Calibri"/>
          <w:b/>
          <w:sz w:val="24"/>
          <w:szCs w:val="24"/>
        </w:rPr>
      </w:pPr>
      <w:r w:rsidRPr="00B83B42">
        <w:rPr>
          <w:rFonts w:cs="Calibri"/>
          <w:b/>
          <w:sz w:val="24"/>
          <w:szCs w:val="24"/>
        </w:rPr>
        <w:t>Wkład niepieniężny</w:t>
      </w:r>
      <w:r w:rsidRPr="00B83B42">
        <w:rPr>
          <w:rFonts w:cs="Calibri"/>
          <w:sz w:val="24"/>
          <w:szCs w:val="24"/>
        </w:rPr>
        <w:t xml:space="preserve"> - to stanowiący część lub całość wkładu własnego wydatek kwalifikowalny, wniesiony na rzecz projektu, nieprzekazany beneficjentowi w formie dofinansowania. Wkład niepieniężny polega na wniesieniu do projektu określonych składników majątku przez Beneficjenta lub z majątku innych podmiotów, jeżeli możliwość taka wynika z przepisów prawa, w szczególności urządzeń lub materiałów, badań lub świadczeń wykonywanych przez wolontariuszy.</w:t>
      </w:r>
    </w:p>
    <w:p w14:paraId="19186774" w14:textId="77777777" w:rsidR="008F31D5" w:rsidRPr="00DE2CBE" w:rsidRDefault="00E659FA" w:rsidP="00DE2CBE">
      <w:pPr>
        <w:spacing w:after="120" w:line="276" w:lineRule="auto"/>
        <w:rPr>
          <w:rFonts w:cs="Calibri"/>
          <w:sz w:val="24"/>
          <w:szCs w:val="24"/>
        </w:rPr>
      </w:pPr>
      <w:r w:rsidRPr="00EE5833">
        <w:rPr>
          <w:rFonts w:cs="Calibri"/>
          <w:b/>
          <w:sz w:val="24"/>
          <w:szCs w:val="24"/>
        </w:rPr>
        <w:t>Wydatki na dostępność</w:t>
      </w:r>
      <w:r w:rsidR="00F87E27" w:rsidRPr="00EE5833">
        <w:rPr>
          <w:rFonts w:cs="Calibri"/>
          <w:sz w:val="24"/>
          <w:szCs w:val="24"/>
        </w:rPr>
        <w:t xml:space="preserve"> -</w:t>
      </w:r>
      <w:r w:rsidR="00F87E27" w:rsidRPr="006323E1">
        <w:rPr>
          <w:rFonts w:cs="Calibri"/>
          <w:sz w:val="24"/>
          <w:szCs w:val="24"/>
        </w:rPr>
        <w:t xml:space="preserve"> </w:t>
      </w:r>
      <w:r w:rsidR="00F87E27" w:rsidRPr="00DE2CBE">
        <w:rPr>
          <w:rFonts w:cs="Calibri"/>
          <w:sz w:val="24"/>
          <w:szCs w:val="24"/>
        </w:rPr>
        <w:t>wydatk</w:t>
      </w:r>
      <w:r w:rsidR="00467E17" w:rsidRPr="00DE2CBE">
        <w:rPr>
          <w:rFonts w:cs="Calibri"/>
          <w:sz w:val="24"/>
          <w:szCs w:val="24"/>
        </w:rPr>
        <w:t>i</w:t>
      </w:r>
      <w:r w:rsidR="00F87E27" w:rsidRPr="00DE2CBE">
        <w:rPr>
          <w:rFonts w:cs="Calibri"/>
          <w:sz w:val="24"/>
          <w:szCs w:val="24"/>
        </w:rPr>
        <w:t xml:space="preserve"> przeznaczon</w:t>
      </w:r>
      <w:r w:rsidR="00467E17" w:rsidRPr="00DE2CBE">
        <w:rPr>
          <w:rFonts w:cs="Calibri"/>
          <w:sz w:val="24"/>
          <w:szCs w:val="24"/>
        </w:rPr>
        <w:t>e</w:t>
      </w:r>
      <w:r w:rsidR="00F87E27" w:rsidRPr="00DE2CBE">
        <w:rPr>
          <w:rFonts w:cs="Calibri"/>
          <w:sz w:val="24"/>
          <w:szCs w:val="24"/>
        </w:rPr>
        <w:t xml:space="preserve"> na zapewnienie dostępności</w:t>
      </w:r>
      <w:r w:rsidR="00A322E8" w:rsidRPr="00DE2CBE">
        <w:rPr>
          <w:rFonts w:cs="Calibri"/>
          <w:sz w:val="24"/>
          <w:szCs w:val="24"/>
        </w:rPr>
        <w:t xml:space="preserve"> zgodnie z</w:t>
      </w:r>
      <w:r w:rsidR="006323E1">
        <w:rPr>
          <w:rFonts w:cs="Calibri"/>
          <w:sz w:val="24"/>
          <w:szCs w:val="24"/>
        </w:rPr>
        <w:t> </w:t>
      </w:r>
      <w:r w:rsidR="00A322E8" w:rsidRPr="00DE2CBE">
        <w:rPr>
          <w:rFonts w:cs="Calibri"/>
          <w:sz w:val="24"/>
          <w:szCs w:val="24"/>
        </w:rPr>
        <w:t>zapisami ustawy o dostępności cyfrowej, ustawy o zapewnieniu dostępności, „Wytycznych dotyczących realizacji zasad równościowych w ramach funduszy unijnych na lata 2021-2027”.</w:t>
      </w:r>
      <w:r w:rsidR="001C6CBB">
        <w:rPr>
          <w:rFonts w:cs="Calibri"/>
          <w:sz w:val="24"/>
          <w:szCs w:val="24"/>
        </w:rPr>
        <w:t xml:space="preserve"> </w:t>
      </w:r>
      <w:r w:rsidR="008F31D5">
        <w:rPr>
          <w:rFonts w:cs="Calibri"/>
          <w:bCs/>
          <w:sz w:val="24"/>
          <w:szCs w:val="24"/>
        </w:rPr>
        <w:t>Dostępność -</w:t>
      </w:r>
      <w:r w:rsidR="008F31D5" w:rsidRPr="000F5F7E">
        <w:rPr>
          <w:rFonts w:cs="Calibri"/>
          <w:bCs/>
          <w:sz w:val="24"/>
          <w:szCs w:val="24"/>
        </w:rPr>
        <w:t xml:space="preserve"> możliwość korzystania z infrastruktury, transportu, technologii i systemów informacyjno-komunikacyjnych oraz produktów i usług. Pozwala ona osobom </w:t>
      </w:r>
      <w:r w:rsidR="00FE3BE5">
        <w:rPr>
          <w:rFonts w:cs="Calibri"/>
          <w:bCs/>
          <w:sz w:val="24"/>
          <w:szCs w:val="24"/>
        </w:rPr>
        <w:br/>
      </w:r>
      <w:r w:rsidR="00EE1AB5">
        <w:rPr>
          <w:rFonts w:cs="Calibri"/>
          <w:bCs/>
          <w:sz w:val="24"/>
          <w:szCs w:val="24"/>
        </w:rPr>
        <w:lastRenderedPageBreak/>
        <w:t xml:space="preserve">ze </w:t>
      </w:r>
      <w:r w:rsidR="003E7A2B">
        <w:rPr>
          <w:rFonts w:cs="Calibri"/>
          <w:bCs/>
          <w:sz w:val="24"/>
          <w:szCs w:val="24"/>
        </w:rPr>
        <w:t xml:space="preserve">szczególnymi potrzebami, w tym osobom </w:t>
      </w:r>
      <w:r w:rsidR="008F31D5" w:rsidRPr="000F5F7E">
        <w:rPr>
          <w:rFonts w:cs="Calibri"/>
          <w:bCs/>
          <w:sz w:val="24"/>
          <w:szCs w:val="24"/>
        </w:rPr>
        <w:t xml:space="preserve">z niepełnosprawnościami i osobom </w:t>
      </w:r>
      <w:r w:rsidR="004766F6">
        <w:rPr>
          <w:rFonts w:cs="Calibri"/>
          <w:bCs/>
          <w:sz w:val="24"/>
          <w:szCs w:val="24"/>
        </w:rPr>
        <w:t xml:space="preserve">z obniżonym poziomem sprawności z powodu wieku lub choroby, </w:t>
      </w:r>
      <w:r w:rsidR="008F31D5" w:rsidRPr="000F5F7E">
        <w:rPr>
          <w:rFonts w:cs="Calibri"/>
          <w:bCs/>
          <w:sz w:val="24"/>
          <w:szCs w:val="24"/>
        </w:rPr>
        <w:t>na korzystanie z nich na zasadzie równości z innymi osobami. W przypadku projektów realizowanych w polityce spójności, dostępność oznacza, że wszystkie produkty (w tym także udzielane usługi) mogą być wykorzystywane (używane) przez każdą osobę. Przykładami tych produktów są: strona lub aplikacja internetowa, materiały szkoleniowe, konferencja, wybudowane lub modernizowane obiekty, zakupione środki transportu, przy czym w przypadku modernizacji dostępność dotyczy co najmniej tych elementów budynku, które były przedmiotem dofinansowania z funduszy unijnych.</w:t>
      </w:r>
      <w:r w:rsidR="008F31D5">
        <w:rPr>
          <w:rFonts w:cs="Calibri"/>
          <w:sz w:val="24"/>
          <w:szCs w:val="24"/>
        </w:rPr>
        <w:t xml:space="preserve"> </w:t>
      </w:r>
    </w:p>
    <w:p w14:paraId="58458CC1" w14:textId="77777777" w:rsidR="00A322E8" w:rsidRPr="00DE2CBE" w:rsidRDefault="006E2587" w:rsidP="00DE2CBE">
      <w:pPr>
        <w:spacing w:after="120" w:line="276" w:lineRule="auto"/>
        <w:rPr>
          <w:rFonts w:cs="Calibri"/>
          <w:sz w:val="24"/>
          <w:szCs w:val="24"/>
        </w:rPr>
      </w:pPr>
      <w:r w:rsidRPr="00EE5833">
        <w:rPr>
          <w:rFonts w:cs="Calibri"/>
          <w:sz w:val="24"/>
          <w:szCs w:val="24"/>
        </w:rPr>
        <w:t>Wyróżniamy następujące s</w:t>
      </w:r>
      <w:r w:rsidR="00A322E8" w:rsidRPr="00DE2CBE">
        <w:rPr>
          <w:rFonts w:cs="Calibri"/>
          <w:sz w:val="24"/>
          <w:szCs w:val="24"/>
        </w:rPr>
        <w:t xml:space="preserve">tandardy dostępności dla polityki spójności 2021-2027 określone </w:t>
      </w:r>
      <w:r w:rsidR="008F31D5" w:rsidRPr="00EE5833">
        <w:rPr>
          <w:rFonts w:cs="Calibri"/>
          <w:sz w:val="24"/>
          <w:szCs w:val="24"/>
        </w:rPr>
        <w:t>w „Wytycznych dotyczących realizacji zasad równościowych w ramach funduszy unijnych na lata 2021-2027”</w:t>
      </w:r>
      <w:r w:rsidR="004766F6" w:rsidRPr="00DE2CBE">
        <w:rPr>
          <w:rFonts w:cs="Calibri"/>
          <w:sz w:val="24"/>
          <w:szCs w:val="24"/>
        </w:rPr>
        <w:t>, które</w:t>
      </w:r>
      <w:r w:rsidR="008F31D5" w:rsidRPr="00EE5833">
        <w:rPr>
          <w:rFonts w:cs="Calibri"/>
          <w:sz w:val="24"/>
          <w:szCs w:val="24"/>
        </w:rPr>
        <w:t xml:space="preserve"> </w:t>
      </w:r>
      <w:r w:rsidR="00A322E8" w:rsidRPr="00DE2CBE">
        <w:rPr>
          <w:rFonts w:cs="Calibri"/>
          <w:sz w:val="24"/>
          <w:szCs w:val="24"/>
        </w:rPr>
        <w:t>ustanawiają minimalne wymogi wsparcia:</w:t>
      </w:r>
    </w:p>
    <w:p w14:paraId="7F35AA1E" w14:textId="77777777" w:rsidR="00A322E8" w:rsidRPr="00DE2CBE" w:rsidRDefault="00A322E8" w:rsidP="00336DF7">
      <w:pPr>
        <w:pStyle w:val="Akapitzlist"/>
        <w:numPr>
          <w:ilvl w:val="0"/>
          <w:numId w:val="25"/>
        </w:numPr>
        <w:spacing w:after="120" w:line="276" w:lineRule="auto"/>
        <w:rPr>
          <w:rFonts w:cs="Calibri"/>
          <w:sz w:val="24"/>
          <w:szCs w:val="24"/>
        </w:rPr>
      </w:pPr>
      <w:r w:rsidRPr="00DE2CBE">
        <w:rPr>
          <w:rFonts w:cs="Calibri"/>
          <w:sz w:val="24"/>
          <w:szCs w:val="24"/>
        </w:rPr>
        <w:t>Standard szkoleniowy</w:t>
      </w:r>
    </w:p>
    <w:p w14:paraId="48CC3137" w14:textId="77777777" w:rsidR="00A322E8" w:rsidRPr="00DE2CBE" w:rsidRDefault="00A322E8" w:rsidP="00336DF7">
      <w:pPr>
        <w:pStyle w:val="Akapitzlist"/>
        <w:numPr>
          <w:ilvl w:val="0"/>
          <w:numId w:val="25"/>
        </w:numPr>
        <w:spacing w:after="120" w:line="276" w:lineRule="auto"/>
        <w:rPr>
          <w:rFonts w:cs="Calibri"/>
          <w:sz w:val="24"/>
          <w:szCs w:val="24"/>
        </w:rPr>
      </w:pPr>
      <w:r w:rsidRPr="00DE2CBE">
        <w:rPr>
          <w:rFonts w:cs="Calibri"/>
          <w:sz w:val="24"/>
          <w:szCs w:val="24"/>
        </w:rPr>
        <w:t>Standard informacyjno-promocyjny</w:t>
      </w:r>
    </w:p>
    <w:p w14:paraId="5C88EF9C" w14:textId="77777777" w:rsidR="00A322E8" w:rsidRPr="00DE2CBE" w:rsidRDefault="00A322E8" w:rsidP="00336DF7">
      <w:pPr>
        <w:pStyle w:val="Akapitzlist"/>
        <w:numPr>
          <w:ilvl w:val="0"/>
          <w:numId w:val="25"/>
        </w:numPr>
        <w:spacing w:after="120" w:line="276" w:lineRule="auto"/>
        <w:rPr>
          <w:rFonts w:cs="Calibri"/>
          <w:sz w:val="24"/>
          <w:szCs w:val="24"/>
        </w:rPr>
      </w:pPr>
      <w:r w:rsidRPr="00DE2CBE">
        <w:rPr>
          <w:rFonts w:cs="Calibri"/>
          <w:sz w:val="24"/>
          <w:szCs w:val="24"/>
        </w:rPr>
        <w:t>Standard transportowy</w:t>
      </w:r>
    </w:p>
    <w:p w14:paraId="0C5D0B57" w14:textId="77777777" w:rsidR="00A322E8" w:rsidRPr="00DE2CBE" w:rsidRDefault="006323E1" w:rsidP="00336DF7">
      <w:pPr>
        <w:pStyle w:val="Akapitzlist"/>
        <w:numPr>
          <w:ilvl w:val="0"/>
          <w:numId w:val="25"/>
        </w:numPr>
        <w:spacing w:after="120" w:line="276" w:lineRule="auto"/>
        <w:rPr>
          <w:rFonts w:cs="Calibri"/>
          <w:sz w:val="24"/>
          <w:szCs w:val="24"/>
        </w:rPr>
      </w:pPr>
      <w:r w:rsidRPr="00DE2CBE">
        <w:rPr>
          <w:rFonts w:cs="Calibri"/>
          <w:sz w:val="24"/>
          <w:szCs w:val="24"/>
        </w:rPr>
        <w:t>Standard cyfrowy</w:t>
      </w:r>
    </w:p>
    <w:p w14:paraId="6888D003" w14:textId="77777777" w:rsidR="006323E1" w:rsidRPr="00EE5833" w:rsidRDefault="006323E1" w:rsidP="00336DF7">
      <w:pPr>
        <w:pStyle w:val="Akapitzlist"/>
        <w:numPr>
          <w:ilvl w:val="0"/>
          <w:numId w:val="25"/>
        </w:numPr>
        <w:spacing w:after="120" w:line="276" w:lineRule="auto"/>
        <w:rPr>
          <w:rFonts w:cs="Calibri"/>
          <w:sz w:val="24"/>
          <w:szCs w:val="24"/>
        </w:rPr>
      </w:pPr>
      <w:r w:rsidRPr="00DE2CBE">
        <w:rPr>
          <w:rFonts w:cs="Calibri"/>
          <w:sz w:val="24"/>
          <w:szCs w:val="24"/>
        </w:rPr>
        <w:t>Standard architektoniczny</w:t>
      </w:r>
    </w:p>
    <w:p w14:paraId="63A0E0E6" w14:textId="77777777" w:rsidR="006323E1" w:rsidRPr="003C6922" w:rsidRDefault="006323E1" w:rsidP="00DE2CBE">
      <w:pPr>
        <w:spacing w:after="120" w:line="276" w:lineRule="auto"/>
        <w:rPr>
          <w:rFonts w:cs="Arial"/>
          <w:sz w:val="24"/>
          <w:szCs w:val="24"/>
          <w:lang w:eastAsia="x-none"/>
        </w:rPr>
      </w:pPr>
      <w:r w:rsidRPr="00EE5833">
        <w:rPr>
          <w:rFonts w:cs="Arial"/>
          <w:sz w:val="24"/>
          <w:szCs w:val="24"/>
          <w:lang w:eastAsia="x-none"/>
        </w:rPr>
        <w:t>Głównym celem standardów dostępności dla polityki spójności 2021-2027, jest zapewnienie osobom z</w:t>
      </w:r>
      <w:r w:rsidR="004766F6" w:rsidRPr="00DE2CBE">
        <w:rPr>
          <w:rFonts w:cs="Arial"/>
          <w:sz w:val="24"/>
          <w:szCs w:val="24"/>
          <w:lang w:eastAsia="x-none"/>
        </w:rPr>
        <w:t xml:space="preserve">e szczególnymi potrzebami, w tym z </w:t>
      </w:r>
      <w:r w:rsidRPr="00EE5833">
        <w:rPr>
          <w:rFonts w:cs="Arial"/>
          <w:sz w:val="24"/>
          <w:szCs w:val="24"/>
          <w:lang w:eastAsia="x-none"/>
        </w:rPr>
        <w:t xml:space="preserve"> niepełnosprawnościami, na równi z osobami pełnosprawnymi, dostępu do funduszy unijnych w zakresie: </w:t>
      </w:r>
      <w:r w:rsidRPr="00EE5833">
        <w:rPr>
          <w:rFonts w:cs="Arial"/>
          <w:sz w:val="24"/>
          <w:szCs w:val="24"/>
        </w:rPr>
        <w:t>udziału,</w:t>
      </w:r>
      <w:r w:rsidRPr="00FF6B06">
        <w:rPr>
          <w:rFonts w:cs="Arial"/>
          <w:sz w:val="24"/>
          <w:szCs w:val="24"/>
          <w:lang w:eastAsia="x-none"/>
        </w:rPr>
        <w:t xml:space="preserve"> </w:t>
      </w:r>
      <w:r w:rsidRPr="00FF6B06">
        <w:rPr>
          <w:rFonts w:cs="Arial"/>
          <w:sz w:val="24"/>
          <w:szCs w:val="24"/>
        </w:rPr>
        <w:t>użytkowania,</w:t>
      </w:r>
      <w:r w:rsidRPr="00FF6B06">
        <w:rPr>
          <w:rFonts w:cs="Arial"/>
          <w:sz w:val="24"/>
          <w:szCs w:val="24"/>
          <w:lang w:eastAsia="x-none"/>
        </w:rPr>
        <w:t xml:space="preserve"> </w:t>
      </w:r>
      <w:r w:rsidRPr="003C6922">
        <w:rPr>
          <w:rFonts w:cs="Arial"/>
          <w:sz w:val="24"/>
          <w:szCs w:val="24"/>
        </w:rPr>
        <w:t>zrozumienia,</w:t>
      </w:r>
      <w:r w:rsidRPr="003C6922">
        <w:rPr>
          <w:rFonts w:cs="Arial"/>
          <w:sz w:val="24"/>
          <w:szCs w:val="24"/>
          <w:lang w:eastAsia="x-none"/>
        </w:rPr>
        <w:t xml:space="preserve"> </w:t>
      </w:r>
      <w:r w:rsidRPr="003C6922">
        <w:rPr>
          <w:rFonts w:cs="Arial"/>
          <w:sz w:val="24"/>
          <w:szCs w:val="24"/>
        </w:rPr>
        <w:t>komunikowania się, korzystania z ich efektów.</w:t>
      </w:r>
    </w:p>
    <w:p w14:paraId="2DE0C148" w14:textId="77777777" w:rsidR="00E659FA" w:rsidRDefault="006323E1" w:rsidP="00E659FA">
      <w:pPr>
        <w:spacing w:after="120" w:line="276" w:lineRule="auto"/>
        <w:rPr>
          <w:rFonts w:cs="Calibri"/>
          <w:sz w:val="24"/>
          <w:szCs w:val="24"/>
        </w:rPr>
      </w:pPr>
      <w:r w:rsidRPr="00D23F17">
        <w:rPr>
          <w:rFonts w:cs="Arial"/>
          <w:sz w:val="24"/>
          <w:szCs w:val="24"/>
          <w:lang w:eastAsia="x-none"/>
        </w:rPr>
        <w:t xml:space="preserve">Standardy uwzględniają </w:t>
      </w:r>
      <w:r w:rsidR="004766F6" w:rsidRPr="00DE2CBE">
        <w:rPr>
          <w:rFonts w:cs="Arial"/>
          <w:sz w:val="24"/>
          <w:szCs w:val="24"/>
          <w:lang w:eastAsia="x-none"/>
        </w:rPr>
        <w:t>osoby</w:t>
      </w:r>
      <w:r w:rsidRPr="00EE5833">
        <w:rPr>
          <w:rFonts w:cs="Arial"/>
          <w:sz w:val="24"/>
          <w:szCs w:val="24"/>
          <w:lang w:eastAsia="x-none"/>
        </w:rPr>
        <w:t xml:space="preserve"> z różnymi </w:t>
      </w:r>
      <w:r w:rsidR="004766F6" w:rsidRPr="00DE2CBE">
        <w:rPr>
          <w:rFonts w:cs="Arial"/>
          <w:sz w:val="24"/>
          <w:szCs w:val="24"/>
          <w:lang w:eastAsia="x-none"/>
        </w:rPr>
        <w:t xml:space="preserve">potrzebami, w tym </w:t>
      </w:r>
      <w:r w:rsidR="00B85B16" w:rsidRPr="00DE2CBE">
        <w:rPr>
          <w:rFonts w:cs="Arial"/>
          <w:sz w:val="24"/>
          <w:szCs w:val="24"/>
          <w:lang w:eastAsia="x-none"/>
        </w:rPr>
        <w:t xml:space="preserve">między innymi </w:t>
      </w:r>
      <w:r w:rsidR="004766F6" w:rsidRPr="00DE2CBE">
        <w:rPr>
          <w:rFonts w:cs="Arial"/>
          <w:sz w:val="24"/>
          <w:szCs w:val="24"/>
          <w:lang w:eastAsia="x-none"/>
        </w:rPr>
        <w:t>osoby</w:t>
      </w:r>
      <w:r w:rsidRPr="00EE5833">
        <w:rPr>
          <w:rFonts w:cs="Arial"/>
          <w:sz w:val="24"/>
          <w:szCs w:val="24"/>
          <w:lang w:eastAsia="x-none"/>
        </w:rPr>
        <w:t xml:space="preserve">: </w:t>
      </w:r>
      <w:r w:rsidR="00B85B16" w:rsidRPr="00DE2CBE">
        <w:rPr>
          <w:rFonts w:cs="Arial"/>
          <w:sz w:val="24"/>
          <w:szCs w:val="24"/>
          <w:lang w:eastAsia="x-none"/>
        </w:rPr>
        <w:br/>
      </w:r>
      <w:r w:rsidRPr="00EE5833">
        <w:rPr>
          <w:rFonts w:cs="Arial"/>
          <w:sz w:val="24"/>
          <w:szCs w:val="24"/>
          <w:lang w:eastAsia="x-none"/>
        </w:rPr>
        <w:t>z niepełnosprawnością ruchową</w:t>
      </w:r>
      <w:r w:rsidR="00B85B16" w:rsidRPr="00DE2CBE">
        <w:rPr>
          <w:rFonts w:cs="Arial"/>
          <w:sz w:val="24"/>
          <w:szCs w:val="24"/>
          <w:lang w:eastAsia="x-none"/>
        </w:rPr>
        <w:t>,</w:t>
      </w:r>
      <w:r w:rsidRPr="00EE5833">
        <w:rPr>
          <w:rFonts w:cs="Arial"/>
          <w:sz w:val="24"/>
          <w:szCs w:val="24"/>
          <w:lang w:eastAsia="x-none"/>
        </w:rPr>
        <w:t xml:space="preserve"> niewidom</w:t>
      </w:r>
      <w:r w:rsidR="00FF26AF" w:rsidRPr="00DE2CBE">
        <w:rPr>
          <w:rFonts w:cs="Arial"/>
          <w:sz w:val="24"/>
          <w:szCs w:val="24"/>
          <w:lang w:eastAsia="x-none"/>
        </w:rPr>
        <w:t>e</w:t>
      </w:r>
      <w:r w:rsidRPr="00EE5833">
        <w:rPr>
          <w:rFonts w:cs="Arial"/>
          <w:sz w:val="24"/>
          <w:szCs w:val="24"/>
          <w:lang w:eastAsia="x-none"/>
        </w:rPr>
        <w:t xml:space="preserve"> i słabowidząc</w:t>
      </w:r>
      <w:r w:rsidR="00FF26AF" w:rsidRPr="00DE2CBE">
        <w:rPr>
          <w:rFonts w:cs="Arial"/>
          <w:sz w:val="24"/>
          <w:szCs w:val="24"/>
          <w:lang w:eastAsia="x-none"/>
        </w:rPr>
        <w:t>e</w:t>
      </w:r>
      <w:r w:rsidR="00B85B16" w:rsidRPr="00DE2CBE">
        <w:rPr>
          <w:rFonts w:cs="Arial"/>
          <w:sz w:val="24"/>
          <w:szCs w:val="24"/>
          <w:lang w:eastAsia="x-none"/>
        </w:rPr>
        <w:t>,</w:t>
      </w:r>
      <w:r w:rsidRPr="00EE5833">
        <w:rPr>
          <w:rFonts w:cs="Arial"/>
          <w:sz w:val="24"/>
          <w:szCs w:val="24"/>
          <w:lang w:eastAsia="x-none"/>
        </w:rPr>
        <w:t xml:space="preserve"> głuch</w:t>
      </w:r>
      <w:r w:rsidR="00FF26AF" w:rsidRPr="00DE2CBE">
        <w:rPr>
          <w:rFonts w:cs="Arial"/>
          <w:sz w:val="24"/>
          <w:szCs w:val="24"/>
          <w:lang w:eastAsia="x-none"/>
        </w:rPr>
        <w:t>e</w:t>
      </w:r>
      <w:r w:rsidRPr="00EE5833">
        <w:rPr>
          <w:rFonts w:cs="Arial"/>
          <w:sz w:val="24"/>
          <w:szCs w:val="24"/>
          <w:lang w:eastAsia="x-none"/>
        </w:rPr>
        <w:t xml:space="preserve"> i słabosłysząc</w:t>
      </w:r>
      <w:r w:rsidR="00FF26AF" w:rsidRPr="00DE2CBE">
        <w:rPr>
          <w:rFonts w:cs="Arial"/>
          <w:sz w:val="24"/>
          <w:szCs w:val="24"/>
          <w:lang w:eastAsia="x-none"/>
        </w:rPr>
        <w:t>e</w:t>
      </w:r>
      <w:r w:rsidR="00B85B16" w:rsidRPr="00DE2CBE">
        <w:rPr>
          <w:rFonts w:cs="Arial"/>
          <w:sz w:val="24"/>
          <w:szCs w:val="24"/>
          <w:lang w:eastAsia="x-none"/>
        </w:rPr>
        <w:t>,</w:t>
      </w:r>
      <w:r w:rsidRPr="00EE5833">
        <w:rPr>
          <w:rFonts w:cs="Arial"/>
          <w:sz w:val="24"/>
          <w:szCs w:val="24"/>
          <w:lang w:eastAsia="x-none"/>
        </w:rPr>
        <w:t xml:space="preserve"> </w:t>
      </w:r>
      <w:r w:rsidR="00B85B16" w:rsidRPr="00DE2CBE">
        <w:rPr>
          <w:rFonts w:cs="Arial"/>
          <w:sz w:val="24"/>
          <w:szCs w:val="24"/>
          <w:lang w:eastAsia="x-none"/>
        </w:rPr>
        <w:br/>
      </w:r>
      <w:r w:rsidRPr="00EE5833">
        <w:rPr>
          <w:rFonts w:cs="Arial"/>
          <w:sz w:val="24"/>
          <w:szCs w:val="24"/>
          <w:lang w:eastAsia="x-none"/>
        </w:rPr>
        <w:t>z niepełnosprawnością intelektualną</w:t>
      </w:r>
      <w:r w:rsidR="00B85B16" w:rsidRPr="00DE2CBE">
        <w:rPr>
          <w:rFonts w:cs="Arial"/>
          <w:sz w:val="24"/>
          <w:szCs w:val="24"/>
          <w:lang w:eastAsia="x-none"/>
        </w:rPr>
        <w:t>,</w:t>
      </w:r>
      <w:r w:rsidRPr="00EE5833">
        <w:rPr>
          <w:rFonts w:cs="Arial"/>
          <w:sz w:val="24"/>
          <w:szCs w:val="24"/>
          <w:lang w:eastAsia="x-none"/>
        </w:rPr>
        <w:t xml:space="preserve"> </w:t>
      </w:r>
      <w:r w:rsidRPr="00EE5833">
        <w:rPr>
          <w:rFonts w:cs="Arial"/>
          <w:sz w:val="24"/>
          <w:szCs w:val="24"/>
        </w:rPr>
        <w:t>z zaburzeniami lub chorobami psychicznymi</w:t>
      </w:r>
      <w:r w:rsidR="00B85B16" w:rsidRPr="00DE2CBE">
        <w:rPr>
          <w:rFonts w:cs="Arial"/>
          <w:sz w:val="24"/>
          <w:szCs w:val="24"/>
        </w:rPr>
        <w:t>,</w:t>
      </w:r>
      <w:r w:rsidRPr="00EE5833">
        <w:rPr>
          <w:rFonts w:cs="Arial"/>
          <w:sz w:val="24"/>
          <w:szCs w:val="24"/>
        </w:rPr>
        <w:t xml:space="preserve"> </w:t>
      </w:r>
      <w:r w:rsidR="00B85B16" w:rsidRPr="00DE2CBE">
        <w:rPr>
          <w:rFonts w:cs="Arial"/>
          <w:sz w:val="24"/>
          <w:szCs w:val="24"/>
        </w:rPr>
        <w:br/>
      </w:r>
      <w:r w:rsidRPr="00EE5833">
        <w:rPr>
          <w:rFonts w:cs="Arial"/>
          <w:sz w:val="24"/>
          <w:szCs w:val="24"/>
        </w:rPr>
        <w:t>z trudnościami komunikacyjnymi.</w:t>
      </w:r>
    </w:p>
    <w:p w14:paraId="2263A5F3" w14:textId="5F3070BA" w:rsidR="00465194" w:rsidRPr="00E5500E" w:rsidRDefault="00E659FA" w:rsidP="00DE2CBE">
      <w:pPr>
        <w:sectPr w:rsidR="00465194" w:rsidRPr="00E5500E" w:rsidSect="00C32F2E">
          <w:pgSz w:w="11906" w:h="16838"/>
          <w:pgMar w:top="1417" w:right="1417" w:bottom="1417" w:left="1417" w:header="708" w:footer="708" w:gutter="0"/>
          <w:cols w:space="708"/>
          <w:docGrid w:linePitch="360"/>
        </w:sectPr>
      </w:pPr>
      <w:r w:rsidRPr="003C6922">
        <w:rPr>
          <w:rFonts w:cs="Calibri"/>
          <w:b/>
          <w:sz w:val="24"/>
          <w:szCs w:val="24"/>
        </w:rPr>
        <w:t>Wydatki poza obszarem UE</w:t>
      </w:r>
      <w:r w:rsidR="00A52F3A" w:rsidRPr="00D23F17">
        <w:rPr>
          <w:rFonts w:cs="Calibri"/>
          <w:sz w:val="24"/>
          <w:szCs w:val="24"/>
        </w:rPr>
        <w:t xml:space="preserve"> -</w:t>
      </w:r>
      <w:r w:rsidR="00A52F3A">
        <w:rPr>
          <w:rFonts w:cs="Calibri"/>
          <w:sz w:val="24"/>
          <w:szCs w:val="24"/>
        </w:rPr>
        <w:t xml:space="preserve"> w</w:t>
      </w:r>
      <w:r w:rsidR="00ED7FA7" w:rsidRPr="00DE2CBE">
        <w:rPr>
          <w:sz w:val="24"/>
        </w:rPr>
        <w:t>ydatki ponoszone poza terytorium UE</w:t>
      </w:r>
      <w:r w:rsidR="00010672">
        <w:rPr>
          <w:sz w:val="24"/>
        </w:rPr>
        <w:t>, wydatki te powinny spełnić warunki określone w programie i SZOP oraz regulaminie wyboru projekt</w:t>
      </w:r>
    </w:p>
    <w:p w14:paraId="63E216FE" w14:textId="77777777" w:rsidR="006047DC" w:rsidRDefault="00BE2373" w:rsidP="0073083B">
      <w:pPr>
        <w:pStyle w:val="Nagwek1"/>
        <w:spacing w:line="276" w:lineRule="auto"/>
        <w:rPr>
          <w:rFonts w:ascii="Calibri" w:hAnsi="Calibri" w:cs="Calibri"/>
          <w:b/>
          <w:color w:val="auto"/>
        </w:rPr>
      </w:pPr>
      <w:bookmarkStart w:id="3" w:name="_Toc180071387"/>
      <w:r w:rsidRPr="0073083B">
        <w:rPr>
          <w:rFonts w:ascii="Calibri" w:hAnsi="Calibri" w:cs="Calibri"/>
          <w:b/>
          <w:color w:val="auto"/>
        </w:rPr>
        <w:lastRenderedPageBreak/>
        <w:t>Informacj</w:t>
      </w:r>
      <w:r w:rsidR="006C6AA3" w:rsidRPr="0073083B">
        <w:rPr>
          <w:rFonts w:ascii="Calibri" w:hAnsi="Calibri" w:cs="Calibri"/>
          <w:b/>
          <w:color w:val="auto"/>
        </w:rPr>
        <w:t>e</w:t>
      </w:r>
      <w:r w:rsidRPr="0073083B">
        <w:rPr>
          <w:rFonts w:ascii="Calibri" w:hAnsi="Calibri" w:cs="Calibri"/>
          <w:b/>
          <w:color w:val="auto"/>
        </w:rPr>
        <w:t xml:space="preserve"> </w:t>
      </w:r>
      <w:r w:rsidR="00F80D52" w:rsidRPr="0073083B">
        <w:rPr>
          <w:rFonts w:ascii="Calibri" w:hAnsi="Calibri" w:cs="Calibri"/>
          <w:b/>
          <w:color w:val="auto"/>
        </w:rPr>
        <w:t>wstępne</w:t>
      </w:r>
      <w:bookmarkEnd w:id="3"/>
    </w:p>
    <w:p w14:paraId="7399058E" w14:textId="77777777" w:rsidR="00A5421E" w:rsidRPr="00DE2CBE" w:rsidRDefault="00A5421E" w:rsidP="00D62004">
      <w:pPr>
        <w:spacing w:line="276" w:lineRule="auto"/>
        <w:rPr>
          <w:rFonts w:cs="Calibri"/>
          <w:b/>
          <w:sz w:val="24"/>
          <w:szCs w:val="24"/>
        </w:rPr>
      </w:pPr>
    </w:p>
    <w:p w14:paraId="50771F62" w14:textId="77777777" w:rsidR="005645AD" w:rsidRPr="005645AD" w:rsidRDefault="005645AD" w:rsidP="005645AD">
      <w:pPr>
        <w:spacing w:before="120" w:after="120" w:line="276" w:lineRule="auto"/>
        <w:rPr>
          <w:rFonts w:cs="Calibri"/>
          <w:b/>
          <w:sz w:val="24"/>
          <w:szCs w:val="24"/>
        </w:rPr>
      </w:pPr>
      <w:r w:rsidRPr="005645AD">
        <w:rPr>
          <w:rFonts w:cs="Calibri"/>
          <w:b/>
          <w:sz w:val="24"/>
          <w:szCs w:val="24"/>
        </w:rPr>
        <w:t>Uwaga!</w:t>
      </w:r>
      <w:r w:rsidRPr="005645AD">
        <w:rPr>
          <w:rFonts w:cs="Calibri"/>
          <w:b/>
          <w:sz w:val="24"/>
          <w:szCs w:val="24"/>
        </w:rPr>
        <w:br/>
        <w:t>W celu poprawnego wypełnienia wniosku o dofinansowanie projektu wnioskodawca powinien zapoznać się z poniższą instrukcją.</w:t>
      </w:r>
    </w:p>
    <w:p w14:paraId="04FBC3C1" w14:textId="77777777" w:rsidR="005645AD" w:rsidRPr="005645AD" w:rsidRDefault="005645AD" w:rsidP="005645AD">
      <w:pPr>
        <w:spacing w:before="120" w:after="120" w:line="276" w:lineRule="auto"/>
        <w:rPr>
          <w:rFonts w:cs="Calibri"/>
          <w:sz w:val="24"/>
          <w:szCs w:val="24"/>
        </w:rPr>
      </w:pPr>
      <w:r w:rsidRPr="005645AD">
        <w:rPr>
          <w:rFonts w:cs="Calibri"/>
          <w:b/>
          <w:sz w:val="24"/>
          <w:szCs w:val="24"/>
        </w:rPr>
        <w:t xml:space="preserve">Należy pamiętać, iż wniosek o dofinansowanie projektu musi być wypełniony w taki sposób, aby zawierał informacje, które pozwolą na ocenę wszystkich kryteriów wyboru projektów </w:t>
      </w:r>
      <w:r w:rsidR="009F496D">
        <w:rPr>
          <w:rFonts w:cs="Calibri"/>
          <w:b/>
          <w:sz w:val="24"/>
          <w:szCs w:val="24"/>
        </w:rPr>
        <w:t xml:space="preserve">obowiązujących dla danego postępowania stanowiących załącznik do </w:t>
      </w:r>
      <w:r w:rsidRPr="005645AD">
        <w:rPr>
          <w:rFonts w:cs="Calibri"/>
          <w:b/>
          <w:sz w:val="24"/>
          <w:szCs w:val="24"/>
        </w:rPr>
        <w:t xml:space="preserve"> regulamin</w:t>
      </w:r>
      <w:r w:rsidR="009F496D">
        <w:rPr>
          <w:rFonts w:cs="Calibri"/>
          <w:b/>
          <w:sz w:val="24"/>
          <w:szCs w:val="24"/>
        </w:rPr>
        <w:t>u</w:t>
      </w:r>
      <w:r w:rsidRPr="005645AD">
        <w:rPr>
          <w:rFonts w:cs="Calibri"/>
          <w:b/>
          <w:sz w:val="24"/>
          <w:szCs w:val="24"/>
        </w:rPr>
        <w:t xml:space="preserve"> wyboru projektów.</w:t>
      </w:r>
    </w:p>
    <w:p w14:paraId="49916BB9" w14:textId="77777777" w:rsidR="005645AD" w:rsidRDefault="005645AD" w:rsidP="0073083B">
      <w:pPr>
        <w:spacing w:before="120" w:after="120" w:line="276" w:lineRule="auto"/>
        <w:rPr>
          <w:rFonts w:cs="Calibri"/>
          <w:sz w:val="24"/>
          <w:szCs w:val="24"/>
        </w:rPr>
      </w:pPr>
    </w:p>
    <w:p w14:paraId="6ADE8347" w14:textId="77777777" w:rsidR="00F80467" w:rsidRDefault="00BE2373" w:rsidP="0073083B">
      <w:pPr>
        <w:spacing w:before="120" w:after="120" w:line="276" w:lineRule="auto"/>
        <w:rPr>
          <w:rFonts w:cs="Calibri"/>
          <w:sz w:val="24"/>
          <w:szCs w:val="24"/>
        </w:rPr>
      </w:pPr>
      <w:r w:rsidRPr="0073083B">
        <w:rPr>
          <w:rFonts w:cs="Calibri"/>
          <w:sz w:val="24"/>
          <w:szCs w:val="24"/>
        </w:rPr>
        <w:t>W celu prawidłowego w</w:t>
      </w:r>
      <w:r w:rsidR="00F74355">
        <w:rPr>
          <w:rFonts w:cs="Calibri"/>
          <w:sz w:val="24"/>
          <w:szCs w:val="24"/>
        </w:rPr>
        <w:t>ypełnienia wniosku o dofinansowanie projektu</w:t>
      </w:r>
      <w:r w:rsidRPr="0073083B">
        <w:rPr>
          <w:rFonts w:cs="Calibri"/>
          <w:sz w:val="24"/>
          <w:szCs w:val="24"/>
        </w:rPr>
        <w:t xml:space="preserve"> niezbędna jest znajomość następujących aktów prawa wspólnotowego i krajowego oraz dokumentów programowych:</w:t>
      </w:r>
    </w:p>
    <w:p w14:paraId="755F2A49" w14:textId="77777777" w:rsidR="005645AD" w:rsidRDefault="005645AD" w:rsidP="0073083B">
      <w:pPr>
        <w:spacing w:before="120" w:after="120" w:line="276" w:lineRule="auto"/>
        <w:rPr>
          <w:rFonts w:cs="Calibri"/>
          <w:sz w:val="24"/>
          <w:szCs w:val="24"/>
        </w:rPr>
      </w:pPr>
    </w:p>
    <w:p w14:paraId="5EE61726" w14:textId="77777777" w:rsidR="00682F7A" w:rsidRPr="0073083B" w:rsidRDefault="00682F7A" w:rsidP="0073083B">
      <w:pPr>
        <w:spacing w:before="120" w:after="120" w:line="276" w:lineRule="auto"/>
        <w:rPr>
          <w:rFonts w:cs="Calibri"/>
          <w:sz w:val="24"/>
          <w:szCs w:val="24"/>
          <w:u w:val="single"/>
        </w:rPr>
      </w:pPr>
      <w:r w:rsidRPr="0073083B">
        <w:rPr>
          <w:rFonts w:cs="Calibri"/>
          <w:sz w:val="24"/>
          <w:szCs w:val="24"/>
          <w:u w:val="single"/>
        </w:rPr>
        <w:t>A. Prawodawstwo Unii Europejskiej:</w:t>
      </w:r>
    </w:p>
    <w:p w14:paraId="3C12E48C" w14:textId="77777777" w:rsidR="00682F7A" w:rsidRPr="0073083B" w:rsidRDefault="00682F7A" w:rsidP="00336DF7">
      <w:pPr>
        <w:numPr>
          <w:ilvl w:val="0"/>
          <w:numId w:val="11"/>
        </w:numPr>
        <w:spacing w:before="120" w:after="120" w:line="276" w:lineRule="auto"/>
        <w:rPr>
          <w:rFonts w:cs="Calibri"/>
          <w:sz w:val="24"/>
          <w:szCs w:val="24"/>
        </w:rPr>
      </w:pPr>
      <w:r w:rsidRPr="0073083B">
        <w:rPr>
          <w:rFonts w:cs="Calibri"/>
          <w:sz w:val="24"/>
          <w:szCs w:val="24"/>
        </w:rPr>
        <w:t xml:space="preserve">Rozporządzenie Parlamentu Europejskiego i Rady (UE) nr </w:t>
      </w:r>
      <w:r w:rsidR="00A20850" w:rsidRPr="0073083B">
        <w:rPr>
          <w:rFonts w:cs="Calibri"/>
          <w:sz w:val="24"/>
          <w:szCs w:val="24"/>
        </w:rPr>
        <w:t xml:space="preserve">2021/1060 </w:t>
      </w:r>
      <w:r w:rsidRPr="0073083B">
        <w:rPr>
          <w:rFonts w:cs="Calibri"/>
          <w:sz w:val="24"/>
          <w:szCs w:val="24"/>
        </w:rPr>
        <w:t xml:space="preserve">z dnia </w:t>
      </w:r>
      <w:r w:rsidR="00CC7DFD" w:rsidRPr="0073083B">
        <w:rPr>
          <w:rFonts w:cs="Calibri"/>
          <w:sz w:val="24"/>
          <w:szCs w:val="24"/>
        </w:rPr>
        <w:t>24 </w:t>
      </w:r>
      <w:r w:rsidR="00A20850" w:rsidRPr="0073083B">
        <w:rPr>
          <w:rFonts w:cs="Calibri"/>
          <w:sz w:val="24"/>
          <w:szCs w:val="24"/>
        </w:rPr>
        <w:t xml:space="preserve">czerwca 2021 </w:t>
      </w:r>
      <w:r w:rsidRPr="0073083B">
        <w:rPr>
          <w:rFonts w:cs="Calibri"/>
          <w:sz w:val="24"/>
          <w:szCs w:val="24"/>
        </w:rPr>
        <w:t xml:space="preserve"> r</w:t>
      </w:r>
      <w:r w:rsidR="00A20850" w:rsidRPr="0073083B">
        <w:rPr>
          <w:rFonts w:cs="Calibri"/>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73083B">
        <w:rPr>
          <w:rFonts w:cs="Calibri"/>
          <w:sz w:val="24"/>
          <w:szCs w:val="24"/>
        </w:rPr>
        <w:t>;</w:t>
      </w:r>
    </w:p>
    <w:p w14:paraId="3BD69D3C" w14:textId="77777777" w:rsidR="00682F7A" w:rsidRPr="0073083B" w:rsidRDefault="00521FE5" w:rsidP="00336DF7">
      <w:pPr>
        <w:numPr>
          <w:ilvl w:val="0"/>
          <w:numId w:val="11"/>
        </w:numPr>
        <w:spacing w:before="120" w:after="120" w:line="276" w:lineRule="auto"/>
        <w:rPr>
          <w:rFonts w:cs="Calibri"/>
          <w:sz w:val="24"/>
          <w:szCs w:val="24"/>
        </w:rPr>
      </w:pPr>
      <w:r w:rsidRPr="0073083B">
        <w:rPr>
          <w:rFonts w:cs="Calibri"/>
          <w:sz w:val="24"/>
          <w:szCs w:val="24"/>
        </w:rPr>
        <w:t xml:space="preserve">Rozporządzenie Parlamentu Europejskiego i Rady (UE) nr 2021/1057 z dnia 24 czerwca 2021 r. </w:t>
      </w:r>
      <w:r w:rsidRPr="0073083B">
        <w:rPr>
          <w:rFonts w:cs="Calibri"/>
          <w:bCs/>
          <w:sz w:val="24"/>
          <w:szCs w:val="24"/>
        </w:rPr>
        <w:t>ustanawiające Europejski Fundusz Społeczny Plus (EFS+) oraz uchylające rozporządzenia (UE) nr 1296/2013</w:t>
      </w:r>
      <w:r w:rsidR="00682F7A" w:rsidRPr="0073083B">
        <w:rPr>
          <w:rFonts w:cs="Calibri"/>
          <w:sz w:val="24"/>
          <w:szCs w:val="24"/>
        </w:rPr>
        <w:t>;</w:t>
      </w:r>
    </w:p>
    <w:p w14:paraId="335AE07D" w14:textId="77777777" w:rsidR="00682F7A" w:rsidRPr="0073083B" w:rsidRDefault="00D52BF4" w:rsidP="0073083B">
      <w:pPr>
        <w:spacing w:before="120" w:after="120" w:line="276" w:lineRule="auto"/>
        <w:rPr>
          <w:rFonts w:cs="Calibri"/>
          <w:sz w:val="24"/>
          <w:szCs w:val="24"/>
          <w:u w:val="single"/>
        </w:rPr>
      </w:pPr>
      <w:r w:rsidRPr="0073083B">
        <w:rPr>
          <w:rFonts w:cs="Calibri"/>
          <w:sz w:val="24"/>
          <w:szCs w:val="24"/>
          <w:u w:val="single"/>
        </w:rPr>
        <w:t>B</w:t>
      </w:r>
      <w:r w:rsidR="00682F7A" w:rsidRPr="0073083B">
        <w:rPr>
          <w:rFonts w:cs="Calibri"/>
          <w:sz w:val="24"/>
          <w:szCs w:val="24"/>
          <w:u w:val="single"/>
        </w:rPr>
        <w:t>. Prawodawstwo krajowe:</w:t>
      </w:r>
    </w:p>
    <w:p w14:paraId="4062DF25" w14:textId="4ECF79A3" w:rsidR="00682F7A" w:rsidRPr="0073083B" w:rsidRDefault="00932AFE" w:rsidP="00336DF7">
      <w:pPr>
        <w:numPr>
          <w:ilvl w:val="0"/>
          <w:numId w:val="12"/>
        </w:numPr>
        <w:spacing w:before="120" w:after="120" w:line="276" w:lineRule="auto"/>
        <w:rPr>
          <w:rFonts w:cs="Calibri"/>
          <w:sz w:val="24"/>
          <w:szCs w:val="24"/>
        </w:rPr>
      </w:pPr>
      <w:r w:rsidRPr="0073083B">
        <w:rPr>
          <w:rFonts w:cs="Calibri"/>
          <w:sz w:val="24"/>
          <w:szCs w:val="24"/>
        </w:rPr>
        <w:t>Ustawa z dnia 28 kwietnia 2022 r. o zasadach realizacji zadań finansowanych ze środków europejskich w perspektywie finansowej 2021-2027</w:t>
      </w:r>
      <w:r w:rsidRPr="0073083B" w:rsidDel="00932AFE">
        <w:rPr>
          <w:rFonts w:cs="Calibri"/>
          <w:sz w:val="24"/>
          <w:szCs w:val="24"/>
        </w:rPr>
        <w:t xml:space="preserve"> </w:t>
      </w:r>
      <w:r w:rsidR="00682F7A" w:rsidRPr="0073083B">
        <w:rPr>
          <w:rFonts w:cs="Calibri"/>
          <w:sz w:val="24"/>
          <w:szCs w:val="24"/>
        </w:rPr>
        <w:t>(</w:t>
      </w:r>
      <w:r w:rsidR="00BD0684" w:rsidRPr="0073083B">
        <w:rPr>
          <w:rFonts w:cs="Calibri"/>
          <w:sz w:val="24"/>
          <w:szCs w:val="24"/>
        </w:rPr>
        <w:t>tj.</w:t>
      </w:r>
      <w:r w:rsidR="00682F7A" w:rsidRPr="0073083B">
        <w:rPr>
          <w:rFonts w:cs="Calibri"/>
          <w:color w:val="000000"/>
          <w:sz w:val="24"/>
          <w:szCs w:val="24"/>
        </w:rPr>
        <w:t xml:space="preserve"> Dz.U. z </w:t>
      </w:r>
      <w:r w:rsidRPr="0073083B">
        <w:rPr>
          <w:rFonts w:cs="Calibri"/>
          <w:color w:val="000000"/>
          <w:sz w:val="24"/>
          <w:szCs w:val="24"/>
        </w:rPr>
        <w:t xml:space="preserve">2022 </w:t>
      </w:r>
      <w:r w:rsidR="00682F7A" w:rsidRPr="0073083B">
        <w:rPr>
          <w:rFonts w:cs="Calibri"/>
          <w:color w:val="000000"/>
          <w:sz w:val="24"/>
          <w:szCs w:val="24"/>
        </w:rPr>
        <w:t xml:space="preserve">r., poz. </w:t>
      </w:r>
      <w:r w:rsidRPr="0073083B">
        <w:rPr>
          <w:rFonts w:cs="Calibri"/>
          <w:color w:val="000000"/>
          <w:sz w:val="24"/>
          <w:szCs w:val="24"/>
        </w:rPr>
        <w:t>1079</w:t>
      </w:r>
      <w:r w:rsidR="00682F7A" w:rsidRPr="0073083B">
        <w:rPr>
          <w:rFonts w:cs="Calibri"/>
          <w:sz w:val="24"/>
          <w:szCs w:val="24"/>
        </w:rPr>
        <w:t>);</w:t>
      </w:r>
    </w:p>
    <w:p w14:paraId="2C177013" w14:textId="531FA51D" w:rsidR="00682F7A" w:rsidRPr="0073083B" w:rsidRDefault="00682F7A" w:rsidP="00336DF7">
      <w:pPr>
        <w:numPr>
          <w:ilvl w:val="0"/>
          <w:numId w:val="12"/>
        </w:numPr>
        <w:spacing w:before="120" w:after="120" w:line="276" w:lineRule="auto"/>
        <w:rPr>
          <w:rFonts w:cs="Calibri"/>
          <w:sz w:val="24"/>
          <w:szCs w:val="24"/>
        </w:rPr>
      </w:pPr>
      <w:r w:rsidRPr="0073083B">
        <w:rPr>
          <w:rFonts w:cs="Calibri"/>
          <w:sz w:val="24"/>
          <w:szCs w:val="24"/>
        </w:rPr>
        <w:t>Ustawa z dnia 27 sierpnia 2009 r. o finansach publicznych (</w:t>
      </w:r>
      <w:r w:rsidR="00BD0684" w:rsidRPr="0073083B">
        <w:rPr>
          <w:rFonts w:cs="Calibri"/>
          <w:sz w:val="24"/>
          <w:szCs w:val="24"/>
        </w:rPr>
        <w:t>tj.</w:t>
      </w:r>
      <w:r w:rsidRPr="0073083B">
        <w:rPr>
          <w:rFonts w:cs="Calibri"/>
          <w:sz w:val="24"/>
          <w:szCs w:val="24"/>
        </w:rPr>
        <w:t xml:space="preserve"> Dz. U. z 202</w:t>
      </w:r>
      <w:r w:rsidR="00B6045C">
        <w:rPr>
          <w:rFonts w:cs="Calibri"/>
          <w:sz w:val="24"/>
          <w:szCs w:val="24"/>
        </w:rPr>
        <w:t>3</w:t>
      </w:r>
      <w:r w:rsidRPr="0073083B">
        <w:rPr>
          <w:rFonts w:cs="Calibri"/>
          <w:sz w:val="24"/>
          <w:szCs w:val="24"/>
        </w:rPr>
        <w:t xml:space="preserve"> r. poz. 1</w:t>
      </w:r>
      <w:r w:rsidR="00B6045C">
        <w:rPr>
          <w:rFonts w:cs="Calibri"/>
          <w:sz w:val="24"/>
          <w:szCs w:val="24"/>
        </w:rPr>
        <w:t>270</w:t>
      </w:r>
      <w:r w:rsidRPr="0073083B" w:rsidDel="00B460E3">
        <w:rPr>
          <w:rFonts w:cs="Calibri"/>
          <w:sz w:val="24"/>
          <w:szCs w:val="24"/>
        </w:rPr>
        <w:t xml:space="preserve"> </w:t>
      </w:r>
      <w:r w:rsidRPr="0073083B">
        <w:rPr>
          <w:rFonts w:cs="Calibri"/>
          <w:sz w:val="24"/>
          <w:szCs w:val="24"/>
        </w:rPr>
        <w:t>ze zm.);</w:t>
      </w:r>
    </w:p>
    <w:p w14:paraId="1A335661" w14:textId="38EE915E" w:rsidR="00682F7A" w:rsidRPr="0073083B" w:rsidRDefault="00682F7A" w:rsidP="00336DF7">
      <w:pPr>
        <w:numPr>
          <w:ilvl w:val="0"/>
          <w:numId w:val="12"/>
        </w:numPr>
        <w:spacing w:before="120" w:after="120" w:line="276" w:lineRule="auto"/>
        <w:rPr>
          <w:rFonts w:cs="Calibri"/>
          <w:sz w:val="24"/>
          <w:szCs w:val="24"/>
        </w:rPr>
      </w:pPr>
      <w:r w:rsidRPr="0073083B">
        <w:rPr>
          <w:rFonts w:cs="Calibri"/>
          <w:sz w:val="24"/>
          <w:szCs w:val="24"/>
        </w:rPr>
        <w:t>Ustawa z dnia 11 marca 2004 r. o podatku od towarów i usług (</w:t>
      </w:r>
      <w:r w:rsidR="00BD0684" w:rsidRPr="0073083B">
        <w:rPr>
          <w:rFonts w:cs="Calibri"/>
          <w:sz w:val="24"/>
          <w:szCs w:val="24"/>
        </w:rPr>
        <w:t>tj.</w:t>
      </w:r>
      <w:r w:rsidRPr="0073083B">
        <w:rPr>
          <w:rFonts w:cs="Calibri"/>
          <w:sz w:val="24"/>
          <w:szCs w:val="24"/>
        </w:rPr>
        <w:t xml:space="preserve"> Dz. U. z 2022 r. poz. 931 ze zm.);</w:t>
      </w:r>
    </w:p>
    <w:p w14:paraId="3E859A09" w14:textId="75CCE0FC" w:rsidR="00682F7A" w:rsidRPr="0073083B" w:rsidRDefault="00682F7A" w:rsidP="00336DF7">
      <w:pPr>
        <w:numPr>
          <w:ilvl w:val="0"/>
          <w:numId w:val="12"/>
        </w:numPr>
        <w:spacing w:before="120" w:after="120" w:line="276" w:lineRule="auto"/>
        <w:rPr>
          <w:rFonts w:cs="Calibri"/>
          <w:sz w:val="24"/>
          <w:szCs w:val="24"/>
        </w:rPr>
      </w:pPr>
      <w:r w:rsidRPr="0073083B">
        <w:rPr>
          <w:rFonts w:cs="Calibri"/>
          <w:sz w:val="24"/>
          <w:szCs w:val="24"/>
        </w:rPr>
        <w:lastRenderedPageBreak/>
        <w:t>Ustawa z dnia 11 września 2019 r. - Prawo zamówień publicznych (</w:t>
      </w:r>
      <w:r w:rsidR="00BD0684" w:rsidRPr="0073083B">
        <w:rPr>
          <w:rFonts w:cs="Calibri"/>
          <w:sz w:val="24"/>
          <w:szCs w:val="24"/>
        </w:rPr>
        <w:t>tj.</w:t>
      </w:r>
      <w:r w:rsidRPr="0073083B">
        <w:rPr>
          <w:rFonts w:cs="Calibri"/>
          <w:sz w:val="24"/>
          <w:szCs w:val="24"/>
        </w:rPr>
        <w:t xml:space="preserve"> Dz. U. z 202</w:t>
      </w:r>
      <w:r w:rsidR="00234147">
        <w:rPr>
          <w:rFonts w:cs="Calibri"/>
          <w:sz w:val="24"/>
          <w:szCs w:val="24"/>
        </w:rPr>
        <w:t>3</w:t>
      </w:r>
      <w:r w:rsidRPr="0073083B">
        <w:rPr>
          <w:rFonts w:cs="Calibri"/>
          <w:sz w:val="24"/>
          <w:szCs w:val="24"/>
        </w:rPr>
        <w:t xml:space="preserve"> r. poz. </w:t>
      </w:r>
      <w:r w:rsidR="00234147">
        <w:rPr>
          <w:rFonts w:cs="Calibri"/>
          <w:sz w:val="24"/>
          <w:szCs w:val="24"/>
        </w:rPr>
        <w:t>1605</w:t>
      </w:r>
      <w:r w:rsidRPr="0073083B">
        <w:rPr>
          <w:rFonts w:cs="Calibri"/>
          <w:sz w:val="24"/>
          <w:szCs w:val="24"/>
        </w:rPr>
        <w:t xml:space="preserve"> ze zm.);</w:t>
      </w:r>
    </w:p>
    <w:p w14:paraId="26731A19" w14:textId="77777777" w:rsidR="0065480B" w:rsidRPr="0073083B" w:rsidRDefault="0065480B" w:rsidP="00336DF7">
      <w:pPr>
        <w:numPr>
          <w:ilvl w:val="0"/>
          <w:numId w:val="12"/>
        </w:numPr>
        <w:spacing w:before="120" w:after="120" w:line="276" w:lineRule="auto"/>
        <w:rPr>
          <w:rFonts w:cs="Calibri"/>
          <w:sz w:val="24"/>
          <w:szCs w:val="24"/>
        </w:rPr>
      </w:pPr>
      <w:r w:rsidRPr="0073083B">
        <w:rPr>
          <w:rFonts w:cs="Calibri"/>
          <w:sz w:val="24"/>
          <w:szCs w:val="24"/>
        </w:rPr>
        <w:t>Akty prawne obowiązujące w danym obszarze – wskazane w</w:t>
      </w:r>
      <w:r w:rsidR="0090213A" w:rsidRPr="0073083B">
        <w:rPr>
          <w:rFonts w:cs="Calibri"/>
          <w:sz w:val="24"/>
          <w:szCs w:val="24"/>
        </w:rPr>
        <w:t>e właściwym r</w:t>
      </w:r>
      <w:r w:rsidRPr="0073083B">
        <w:rPr>
          <w:rFonts w:cs="Calibri"/>
          <w:sz w:val="24"/>
          <w:szCs w:val="24"/>
        </w:rPr>
        <w:t>egulaminie wyboru projektów.</w:t>
      </w:r>
    </w:p>
    <w:p w14:paraId="28BCE7DB" w14:textId="77777777" w:rsidR="00B7354E" w:rsidRDefault="00B7354E" w:rsidP="0073083B">
      <w:pPr>
        <w:spacing w:before="120" w:after="120" w:line="276" w:lineRule="auto"/>
        <w:rPr>
          <w:rFonts w:cs="Calibri"/>
          <w:sz w:val="24"/>
          <w:szCs w:val="24"/>
          <w:u w:val="single"/>
        </w:rPr>
      </w:pPr>
    </w:p>
    <w:p w14:paraId="72178DEE" w14:textId="77777777" w:rsidR="00682F7A" w:rsidRPr="0073083B" w:rsidRDefault="00682F7A" w:rsidP="0073083B">
      <w:pPr>
        <w:spacing w:before="120" w:after="120" w:line="276" w:lineRule="auto"/>
        <w:rPr>
          <w:rFonts w:cs="Calibri"/>
          <w:sz w:val="24"/>
          <w:szCs w:val="24"/>
          <w:u w:val="single"/>
        </w:rPr>
      </w:pPr>
      <w:r w:rsidRPr="0073083B">
        <w:rPr>
          <w:rFonts w:cs="Calibri"/>
          <w:sz w:val="24"/>
          <w:szCs w:val="24"/>
          <w:u w:val="single"/>
        </w:rPr>
        <w:t>C. Dokumenty operacyjne:</w:t>
      </w:r>
    </w:p>
    <w:p w14:paraId="0CACC758" w14:textId="77777777" w:rsidR="00682F7A" w:rsidRPr="0073083B" w:rsidRDefault="00735BAB" w:rsidP="00336DF7">
      <w:pPr>
        <w:numPr>
          <w:ilvl w:val="0"/>
          <w:numId w:val="10"/>
        </w:numPr>
        <w:spacing w:before="120" w:after="120" w:line="276" w:lineRule="auto"/>
        <w:rPr>
          <w:rFonts w:cs="Calibri"/>
          <w:sz w:val="24"/>
          <w:szCs w:val="24"/>
        </w:rPr>
      </w:pPr>
      <w:r w:rsidRPr="0073083B">
        <w:rPr>
          <w:rFonts w:cs="Calibri"/>
          <w:sz w:val="24"/>
          <w:szCs w:val="24"/>
        </w:rPr>
        <w:t xml:space="preserve">Fundusze Europejskie dla Opolskiego 2021-2027 </w:t>
      </w:r>
      <w:r w:rsidR="00682F7A" w:rsidRPr="0073083B">
        <w:rPr>
          <w:rFonts w:cs="Calibri"/>
          <w:sz w:val="24"/>
          <w:szCs w:val="24"/>
        </w:rPr>
        <w:t xml:space="preserve">- dokument </w:t>
      </w:r>
      <w:r w:rsidR="00682F7A" w:rsidRPr="0073083B">
        <w:rPr>
          <w:rFonts w:cs="Calibri"/>
          <w:color w:val="000000"/>
          <w:sz w:val="24"/>
          <w:szCs w:val="24"/>
          <w:shd w:val="clear" w:color="auto" w:fill="FFFFFF"/>
        </w:rPr>
        <w:t xml:space="preserve"> przyjęty Decyzją Wykonawczą Komisji z dnia </w:t>
      </w:r>
      <w:r w:rsidRPr="0073083B">
        <w:rPr>
          <w:rFonts w:cs="Calibri"/>
          <w:color w:val="000000"/>
          <w:sz w:val="24"/>
          <w:szCs w:val="24"/>
          <w:shd w:val="clear" w:color="auto" w:fill="FFFFFF"/>
        </w:rPr>
        <w:t xml:space="preserve">29 </w:t>
      </w:r>
      <w:r w:rsidR="00682F7A" w:rsidRPr="0073083B">
        <w:rPr>
          <w:rFonts w:cs="Calibri"/>
          <w:color w:val="000000"/>
          <w:sz w:val="24"/>
          <w:szCs w:val="24"/>
          <w:shd w:val="clear" w:color="auto" w:fill="FFFFFF"/>
        </w:rPr>
        <w:t xml:space="preserve">listopada </w:t>
      </w:r>
      <w:r w:rsidRPr="0073083B">
        <w:rPr>
          <w:rFonts w:cs="Calibri"/>
          <w:color w:val="000000"/>
          <w:sz w:val="24"/>
          <w:szCs w:val="24"/>
          <w:shd w:val="clear" w:color="auto" w:fill="FFFFFF"/>
        </w:rPr>
        <w:t xml:space="preserve">2022 </w:t>
      </w:r>
      <w:r w:rsidR="00682F7A" w:rsidRPr="0073083B">
        <w:rPr>
          <w:rFonts w:cs="Calibri"/>
          <w:color w:val="000000"/>
          <w:sz w:val="24"/>
          <w:szCs w:val="24"/>
          <w:shd w:val="clear" w:color="auto" w:fill="FFFFFF"/>
        </w:rPr>
        <w:t xml:space="preserve">r., </w:t>
      </w:r>
      <w:r w:rsidRPr="0073083B">
        <w:rPr>
          <w:rFonts w:cs="Calibri"/>
          <w:sz w:val="24"/>
          <w:szCs w:val="24"/>
        </w:rPr>
        <w:t xml:space="preserve">do wsparcia z Europejskiego Funduszu Rozwoju Regionalnego i Europejskiego Funduszu Społecznego Plus </w:t>
      </w:r>
      <w:r w:rsidR="00D52BF4" w:rsidRPr="0073083B">
        <w:rPr>
          <w:rFonts w:cs="Calibri"/>
          <w:sz w:val="24"/>
          <w:szCs w:val="24"/>
        </w:rPr>
        <w:br/>
      </w:r>
      <w:r w:rsidRPr="0073083B">
        <w:rPr>
          <w:rFonts w:cs="Calibri"/>
          <w:sz w:val="24"/>
          <w:szCs w:val="24"/>
        </w:rPr>
        <w:t xml:space="preserve">w ramach celu „Inwestycje na rzecz zatrudnienia i wzrostu” dla regionu Opolskiego </w:t>
      </w:r>
      <w:r w:rsidR="00D52BF4" w:rsidRPr="0073083B">
        <w:rPr>
          <w:rFonts w:cs="Calibri"/>
          <w:sz w:val="24"/>
          <w:szCs w:val="24"/>
        </w:rPr>
        <w:br/>
      </w:r>
      <w:r w:rsidRPr="0073083B">
        <w:rPr>
          <w:rFonts w:cs="Calibri"/>
          <w:sz w:val="24"/>
          <w:szCs w:val="24"/>
        </w:rPr>
        <w:t>w Polsce. CCI 2021PL16FFPR008</w:t>
      </w:r>
      <w:r w:rsidR="00F46D90" w:rsidRPr="0073083B">
        <w:rPr>
          <w:rFonts w:cs="Calibri"/>
          <w:color w:val="000000"/>
          <w:sz w:val="24"/>
          <w:szCs w:val="24"/>
          <w:shd w:val="clear" w:color="auto" w:fill="FFFFFF"/>
        </w:rPr>
        <w:t>;</w:t>
      </w:r>
    </w:p>
    <w:p w14:paraId="5B683363" w14:textId="77777777" w:rsidR="00682F7A" w:rsidRPr="0073083B" w:rsidRDefault="00FD26F3" w:rsidP="00336DF7">
      <w:pPr>
        <w:numPr>
          <w:ilvl w:val="0"/>
          <w:numId w:val="10"/>
        </w:numPr>
        <w:spacing w:before="120" w:after="120" w:line="276" w:lineRule="auto"/>
        <w:rPr>
          <w:rFonts w:cs="Calibri"/>
          <w:sz w:val="24"/>
          <w:szCs w:val="24"/>
        </w:rPr>
      </w:pPr>
      <w:r w:rsidRPr="0073083B">
        <w:rPr>
          <w:rFonts w:cs="Calibri"/>
          <w:sz w:val="24"/>
          <w:szCs w:val="24"/>
        </w:rPr>
        <w:t>Szczegółowy Opis P</w:t>
      </w:r>
      <w:r w:rsidR="00182BD7" w:rsidRPr="0073083B">
        <w:rPr>
          <w:rFonts w:cs="Calibri"/>
          <w:sz w:val="24"/>
          <w:szCs w:val="24"/>
        </w:rPr>
        <w:t xml:space="preserve">riorytetów </w:t>
      </w:r>
      <w:r w:rsidR="00181885">
        <w:rPr>
          <w:rFonts w:cs="Calibri"/>
          <w:sz w:val="24"/>
          <w:szCs w:val="24"/>
        </w:rPr>
        <w:t>P</w:t>
      </w:r>
      <w:r w:rsidR="00182BD7" w:rsidRPr="0073083B">
        <w:rPr>
          <w:rFonts w:cs="Calibri"/>
          <w:sz w:val="24"/>
          <w:szCs w:val="24"/>
        </w:rPr>
        <w:t>rogramu</w:t>
      </w:r>
      <w:r w:rsidR="00B7354E">
        <w:rPr>
          <w:rFonts w:cs="Calibri"/>
          <w:sz w:val="24"/>
          <w:szCs w:val="24"/>
        </w:rPr>
        <w:t xml:space="preserve"> </w:t>
      </w:r>
      <w:r w:rsidRPr="0073083B">
        <w:rPr>
          <w:rFonts w:cs="Calibri"/>
          <w:sz w:val="24"/>
          <w:szCs w:val="24"/>
        </w:rPr>
        <w:t>Fundusze Europejskie dla Opolskiego 2021-2027</w:t>
      </w:r>
      <w:r w:rsidR="00682F7A" w:rsidRPr="0073083B">
        <w:rPr>
          <w:rFonts w:cs="Calibri"/>
          <w:sz w:val="24"/>
          <w:szCs w:val="24"/>
        </w:rPr>
        <w:t>;</w:t>
      </w:r>
    </w:p>
    <w:p w14:paraId="4788548D" w14:textId="77777777" w:rsidR="00682F7A" w:rsidRPr="0073083B" w:rsidRDefault="00682F7A" w:rsidP="00336DF7">
      <w:pPr>
        <w:numPr>
          <w:ilvl w:val="0"/>
          <w:numId w:val="10"/>
        </w:numPr>
        <w:spacing w:before="120" w:after="120" w:line="276" w:lineRule="auto"/>
        <w:rPr>
          <w:rFonts w:cs="Calibri"/>
          <w:sz w:val="24"/>
          <w:szCs w:val="24"/>
        </w:rPr>
      </w:pPr>
      <w:r w:rsidRPr="0073083B">
        <w:rPr>
          <w:rFonts w:cs="Calibri"/>
          <w:sz w:val="24"/>
          <w:szCs w:val="24"/>
        </w:rPr>
        <w:t>Wytyczne horyzontalne wydane przez ministra właś</w:t>
      </w:r>
      <w:r w:rsidR="00D52BF4" w:rsidRPr="0073083B">
        <w:rPr>
          <w:rFonts w:cs="Calibri"/>
          <w:sz w:val="24"/>
          <w:szCs w:val="24"/>
        </w:rPr>
        <w:t>ciwego ds. rozwoju regionalnego</w:t>
      </w:r>
      <w:r w:rsidR="009169DF">
        <w:rPr>
          <w:rFonts w:cs="Calibri"/>
          <w:sz w:val="24"/>
          <w:szCs w:val="24"/>
        </w:rPr>
        <w:t xml:space="preserve"> wskazane w regulaminie wyboru projekt</w:t>
      </w:r>
      <w:r w:rsidR="00FB08BC">
        <w:rPr>
          <w:rFonts w:cs="Calibri"/>
          <w:sz w:val="24"/>
          <w:szCs w:val="24"/>
        </w:rPr>
        <w:t>ów</w:t>
      </w:r>
      <w:r w:rsidR="00D52BF4" w:rsidRPr="0073083B">
        <w:rPr>
          <w:rFonts w:cs="Calibri"/>
          <w:sz w:val="24"/>
          <w:szCs w:val="24"/>
        </w:rPr>
        <w:t>.</w:t>
      </w:r>
    </w:p>
    <w:p w14:paraId="54207B2A" w14:textId="77777777" w:rsidR="00735BAB" w:rsidRPr="0073083B" w:rsidRDefault="00735BAB" w:rsidP="0073083B">
      <w:pPr>
        <w:spacing w:before="120" w:after="120" w:line="276" w:lineRule="auto"/>
        <w:ind w:left="720"/>
        <w:rPr>
          <w:rFonts w:cs="Calibri"/>
          <w:sz w:val="24"/>
          <w:szCs w:val="24"/>
        </w:rPr>
      </w:pPr>
    </w:p>
    <w:p w14:paraId="7D21E135" w14:textId="77777777" w:rsidR="00BE2373" w:rsidRPr="0073083B" w:rsidRDefault="00BE2373" w:rsidP="0073083B">
      <w:pPr>
        <w:pStyle w:val="Nagwek1"/>
        <w:spacing w:line="276" w:lineRule="auto"/>
        <w:rPr>
          <w:rFonts w:ascii="Calibri" w:hAnsi="Calibri" w:cs="Calibri"/>
          <w:b/>
          <w:sz w:val="24"/>
          <w:szCs w:val="24"/>
        </w:rPr>
      </w:pPr>
      <w:bookmarkStart w:id="4" w:name="_Toc180071388"/>
      <w:r w:rsidRPr="0073083B">
        <w:rPr>
          <w:rFonts w:ascii="Calibri" w:hAnsi="Calibri" w:cs="Calibri"/>
          <w:b/>
          <w:color w:val="auto"/>
          <w:sz w:val="24"/>
          <w:szCs w:val="24"/>
        </w:rPr>
        <w:t>Instrukcja wypełniania wniosku o dofinansowanie</w:t>
      </w:r>
      <w:r w:rsidR="00C77E02">
        <w:rPr>
          <w:rFonts w:ascii="Calibri" w:hAnsi="Calibri" w:cs="Calibri"/>
          <w:b/>
          <w:color w:val="auto"/>
          <w:sz w:val="24"/>
          <w:szCs w:val="24"/>
        </w:rPr>
        <w:t xml:space="preserve"> projektu</w:t>
      </w:r>
      <w:r w:rsidRPr="0073083B">
        <w:rPr>
          <w:rFonts w:ascii="Calibri" w:hAnsi="Calibri" w:cs="Calibri"/>
          <w:b/>
          <w:color w:val="auto"/>
          <w:sz w:val="24"/>
          <w:szCs w:val="24"/>
        </w:rPr>
        <w:t xml:space="preserve"> w ramach EF</w:t>
      </w:r>
      <w:r w:rsidR="0074735D" w:rsidRPr="0073083B">
        <w:rPr>
          <w:rFonts w:ascii="Calibri" w:hAnsi="Calibri" w:cs="Calibri"/>
          <w:b/>
          <w:color w:val="auto"/>
          <w:sz w:val="24"/>
          <w:szCs w:val="24"/>
        </w:rPr>
        <w:t>S+</w:t>
      </w:r>
      <w:bookmarkEnd w:id="4"/>
    </w:p>
    <w:p w14:paraId="17C99E20" w14:textId="77777777" w:rsidR="00E26E3E" w:rsidRPr="0073083B" w:rsidRDefault="00E26E3E" w:rsidP="0073083B">
      <w:pPr>
        <w:spacing w:before="120" w:after="120" w:line="276" w:lineRule="auto"/>
        <w:rPr>
          <w:rFonts w:cs="Calibri"/>
          <w:sz w:val="24"/>
          <w:szCs w:val="24"/>
        </w:rPr>
      </w:pPr>
      <w:r w:rsidRPr="0073083B">
        <w:rPr>
          <w:rFonts w:cs="Calibri"/>
          <w:sz w:val="24"/>
          <w:szCs w:val="24"/>
        </w:rPr>
        <w:t xml:space="preserve">Poniżej przedstawiono opis wszystkich pól wniosku o dofinansowanie projektu wraz </w:t>
      </w:r>
      <w:r w:rsidR="00FF26AF">
        <w:rPr>
          <w:rFonts w:cs="Calibri"/>
          <w:sz w:val="24"/>
          <w:szCs w:val="24"/>
        </w:rPr>
        <w:br/>
      </w:r>
      <w:r w:rsidRPr="0073083B">
        <w:rPr>
          <w:rFonts w:cs="Calibri"/>
          <w:sz w:val="24"/>
          <w:szCs w:val="24"/>
        </w:rPr>
        <w:t xml:space="preserve">z instrukcją ich wypełniania. </w:t>
      </w:r>
    </w:p>
    <w:p w14:paraId="2CC3EC72" w14:textId="77777777" w:rsidR="00BE2373" w:rsidRPr="0073083B" w:rsidRDefault="00D671DC" w:rsidP="0073083B">
      <w:pPr>
        <w:spacing w:before="120" w:after="120" w:line="276" w:lineRule="auto"/>
        <w:rPr>
          <w:rFonts w:cs="Calibri"/>
          <w:sz w:val="24"/>
          <w:szCs w:val="24"/>
        </w:rPr>
      </w:pPr>
      <w:r w:rsidRPr="0073083B">
        <w:rPr>
          <w:rFonts w:cs="Calibri"/>
          <w:sz w:val="24"/>
          <w:szCs w:val="24"/>
        </w:rPr>
        <w:t xml:space="preserve">Nowy wniosek o dofinansowanie wypełniamy poprzez uzupełnienie karty </w:t>
      </w:r>
      <w:r w:rsidR="00D74177" w:rsidRPr="0073083B">
        <w:rPr>
          <w:rFonts w:cs="Calibri"/>
          <w:sz w:val="24"/>
          <w:szCs w:val="24"/>
        </w:rPr>
        <w:t>„</w:t>
      </w:r>
      <w:r w:rsidRPr="0073083B">
        <w:rPr>
          <w:rFonts w:cs="Calibri"/>
          <w:sz w:val="24"/>
          <w:szCs w:val="24"/>
        </w:rPr>
        <w:t>Utworzenie nowego wniosku</w:t>
      </w:r>
      <w:r w:rsidR="00D74177" w:rsidRPr="0073083B">
        <w:rPr>
          <w:rFonts w:cs="Calibri"/>
          <w:sz w:val="24"/>
          <w:szCs w:val="24"/>
        </w:rPr>
        <w:t>”</w:t>
      </w:r>
      <w:r w:rsidRPr="0073083B">
        <w:rPr>
          <w:rFonts w:cs="Calibri"/>
          <w:sz w:val="24"/>
          <w:szCs w:val="24"/>
        </w:rPr>
        <w:t>. W karcie tej dostępne będą dwa pola, które bezwzględnie należy wypełnić:</w:t>
      </w:r>
    </w:p>
    <w:p w14:paraId="73529B71" w14:textId="77777777" w:rsidR="00D671DC" w:rsidRPr="0073083B" w:rsidRDefault="00D671DC" w:rsidP="0073083B">
      <w:pPr>
        <w:spacing w:before="120" w:after="120" w:line="276" w:lineRule="auto"/>
        <w:rPr>
          <w:rFonts w:cs="Calibri"/>
          <w:sz w:val="24"/>
          <w:szCs w:val="24"/>
        </w:rPr>
      </w:pPr>
      <w:r w:rsidRPr="0073083B">
        <w:rPr>
          <w:rFonts w:cs="Calibri"/>
          <w:b/>
          <w:sz w:val="24"/>
          <w:szCs w:val="24"/>
        </w:rPr>
        <w:t>Numer naboru</w:t>
      </w:r>
      <w:r w:rsidRPr="0073083B">
        <w:rPr>
          <w:rFonts w:cs="Calibri"/>
          <w:sz w:val="24"/>
          <w:szCs w:val="24"/>
        </w:rPr>
        <w:t xml:space="preserve"> – z listy należy wybrać nabór, w ramach którego będzie składany wniosek </w:t>
      </w:r>
      <w:r w:rsidR="00D52BF4" w:rsidRPr="0073083B">
        <w:rPr>
          <w:rFonts w:cs="Calibri"/>
          <w:sz w:val="24"/>
          <w:szCs w:val="24"/>
        </w:rPr>
        <w:br/>
      </w:r>
      <w:r w:rsidRPr="0073083B">
        <w:rPr>
          <w:rFonts w:cs="Calibri"/>
          <w:sz w:val="24"/>
          <w:szCs w:val="24"/>
        </w:rPr>
        <w:t xml:space="preserve">o dofinansowanie. </w:t>
      </w:r>
      <w:r w:rsidR="00D52BF4" w:rsidRPr="0073083B">
        <w:rPr>
          <w:rFonts w:cs="Calibri"/>
          <w:sz w:val="24"/>
          <w:szCs w:val="24"/>
        </w:rPr>
        <w:t>Na</w:t>
      </w:r>
      <w:r w:rsidR="00186614" w:rsidRPr="0073083B">
        <w:rPr>
          <w:rFonts w:cs="Calibri"/>
          <w:sz w:val="24"/>
          <w:szCs w:val="24"/>
        </w:rPr>
        <w:t xml:space="preserve"> liście rozwijanej będą widoczne tylko aktualne nabory. Nabory zakończone nie będą prezentowane na liście. Po wybraniu naboru, w </w:t>
      </w:r>
      <w:r w:rsidR="001563BC">
        <w:rPr>
          <w:rFonts w:cs="Calibri"/>
          <w:sz w:val="24"/>
          <w:szCs w:val="24"/>
        </w:rPr>
        <w:t>polu</w:t>
      </w:r>
      <w:r w:rsidR="00186614" w:rsidRPr="0073083B">
        <w:rPr>
          <w:rFonts w:cs="Calibri"/>
          <w:sz w:val="24"/>
          <w:szCs w:val="24"/>
        </w:rPr>
        <w:t xml:space="preserve"> obok, system pokaże jego szczegóły. </w:t>
      </w:r>
    </w:p>
    <w:p w14:paraId="43222993" w14:textId="77777777" w:rsidR="00186614" w:rsidRPr="0073083B" w:rsidRDefault="00186614" w:rsidP="0073083B">
      <w:pPr>
        <w:spacing w:before="120" w:after="120" w:line="276" w:lineRule="auto"/>
        <w:rPr>
          <w:rFonts w:cs="Calibri"/>
          <w:sz w:val="24"/>
          <w:szCs w:val="24"/>
        </w:rPr>
      </w:pPr>
      <w:r w:rsidRPr="0073083B">
        <w:rPr>
          <w:rFonts w:cs="Calibri"/>
          <w:b/>
          <w:sz w:val="24"/>
          <w:szCs w:val="24"/>
        </w:rPr>
        <w:t>Nazwa</w:t>
      </w:r>
      <w:r w:rsidRPr="0073083B">
        <w:rPr>
          <w:rFonts w:cs="Calibri"/>
          <w:sz w:val="24"/>
          <w:szCs w:val="24"/>
        </w:rPr>
        <w:t xml:space="preserve"> – nazwa pliku wniosku o dofinansowanie</w:t>
      </w:r>
      <w:r w:rsidR="00390F30">
        <w:rPr>
          <w:rFonts w:cs="Calibri"/>
          <w:sz w:val="24"/>
          <w:szCs w:val="24"/>
        </w:rPr>
        <w:t xml:space="preserve"> projektu</w:t>
      </w:r>
      <w:r w:rsidRPr="0073083B">
        <w:rPr>
          <w:rFonts w:cs="Calibri"/>
          <w:sz w:val="24"/>
          <w:szCs w:val="24"/>
        </w:rPr>
        <w:t xml:space="preserve">. Nazwa powinna umożliwić szybką identyfikację </w:t>
      </w:r>
      <w:r w:rsidR="002E362D">
        <w:rPr>
          <w:rFonts w:cs="Calibri"/>
          <w:sz w:val="24"/>
          <w:szCs w:val="24"/>
        </w:rPr>
        <w:t xml:space="preserve">wnioskodawcy danego </w:t>
      </w:r>
      <w:r w:rsidRPr="0073083B">
        <w:rPr>
          <w:rFonts w:cs="Calibri"/>
          <w:sz w:val="24"/>
          <w:szCs w:val="24"/>
        </w:rPr>
        <w:t>wniosku.</w:t>
      </w:r>
    </w:p>
    <w:p w14:paraId="10A1B90F" w14:textId="77777777" w:rsidR="00186614" w:rsidRPr="0073083B" w:rsidRDefault="00186614" w:rsidP="0073083B">
      <w:pPr>
        <w:spacing w:before="120" w:after="120" w:line="276" w:lineRule="auto"/>
        <w:rPr>
          <w:rFonts w:cs="Calibri"/>
          <w:sz w:val="24"/>
          <w:szCs w:val="24"/>
        </w:rPr>
      </w:pPr>
      <w:r w:rsidRPr="0073083B">
        <w:rPr>
          <w:rFonts w:cs="Calibri"/>
          <w:sz w:val="24"/>
          <w:szCs w:val="24"/>
        </w:rPr>
        <w:t xml:space="preserve">Należy pamiętać, że dane w poszczególnych polach wniosku o dofinansowanie projektu należy wprowadzać zgodnie z zasadami przedstawionymi w poniższej instrukcji. </w:t>
      </w:r>
    </w:p>
    <w:p w14:paraId="274520F5" w14:textId="77777777" w:rsidR="00186614" w:rsidRDefault="00851B45" w:rsidP="0073083B">
      <w:pPr>
        <w:spacing w:before="120" w:after="120" w:line="276" w:lineRule="auto"/>
        <w:rPr>
          <w:rFonts w:cs="Calibri"/>
          <w:sz w:val="24"/>
          <w:szCs w:val="24"/>
        </w:rPr>
      </w:pPr>
      <w:r>
        <w:rPr>
          <w:rFonts w:cs="Calibri"/>
          <w:sz w:val="24"/>
          <w:szCs w:val="24"/>
        </w:rPr>
        <w:t>Pola, które  obligatoryjnie należy wypełnić są</w:t>
      </w:r>
      <w:r w:rsidR="00186614" w:rsidRPr="0073083B">
        <w:rPr>
          <w:rFonts w:cs="Calibri"/>
          <w:sz w:val="24"/>
          <w:szCs w:val="24"/>
        </w:rPr>
        <w:t xml:space="preserve"> oznaczone czerwoną ramką.</w:t>
      </w:r>
    </w:p>
    <w:p w14:paraId="220E2CCD" w14:textId="77777777" w:rsidR="00162323" w:rsidRDefault="00162323" w:rsidP="0073083B">
      <w:pPr>
        <w:spacing w:before="120" w:after="120" w:line="276" w:lineRule="auto"/>
        <w:rPr>
          <w:rFonts w:cs="Calibri"/>
          <w:sz w:val="24"/>
          <w:szCs w:val="24"/>
        </w:rPr>
      </w:pPr>
    </w:p>
    <w:p w14:paraId="14D96721" w14:textId="77777777" w:rsidR="00EE1AB5" w:rsidRDefault="00EE1AB5" w:rsidP="0073083B">
      <w:pPr>
        <w:spacing w:before="120" w:after="120" w:line="276" w:lineRule="auto"/>
        <w:rPr>
          <w:rFonts w:cs="Calibri"/>
          <w:sz w:val="24"/>
          <w:szCs w:val="24"/>
        </w:rPr>
      </w:pPr>
    </w:p>
    <w:p w14:paraId="7356085E" w14:textId="77777777" w:rsidR="00EC259C" w:rsidRPr="0073083B" w:rsidRDefault="00EC259C" w:rsidP="0073083B">
      <w:pPr>
        <w:spacing w:before="120" w:after="120" w:line="276" w:lineRule="auto"/>
        <w:rPr>
          <w:rFonts w:cs="Calibri"/>
          <w:sz w:val="24"/>
          <w:szCs w:val="24"/>
        </w:rPr>
      </w:pPr>
    </w:p>
    <w:p w14:paraId="468C04DF" w14:textId="77777777" w:rsidR="00186614" w:rsidRPr="0073083B" w:rsidRDefault="00186614" w:rsidP="0073083B">
      <w:pPr>
        <w:spacing w:before="120" w:after="120" w:line="276" w:lineRule="auto"/>
        <w:rPr>
          <w:rFonts w:cs="Calibri"/>
          <w:b/>
          <w:sz w:val="24"/>
          <w:szCs w:val="24"/>
        </w:rPr>
      </w:pPr>
      <w:r w:rsidRPr="0073083B">
        <w:rPr>
          <w:rFonts w:cs="Calibri"/>
          <w:b/>
          <w:sz w:val="24"/>
          <w:szCs w:val="24"/>
        </w:rPr>
        <w:lastRenderedPageBreak/>
        <w:t>Walidacja i sprawdzanie poprawności wniosku</w:t>
      </w:r>
    </w:p>
    <w:p w14:paraId="04A3A945" w14:textId="77777777" w:rsidR="00EE3AC2" w:rsidRPr="0073083B" w:rsidRDefault="00186614" w:rsidP="0073083B">
      <w:pPr>
        <w:spacing w:before="120" w:after="120" w:line="276" w:lineRule="auto"/>
        <w:rPr>
          <w:rFonts w:cs="Calibri"/>
          <w:sz w:val="24"/>
          <w:szCs w:val="24"/>
        </w:rPr>
      </w:pPr>
      <w:r w:rsidRPr="0073083B">
        <w:rPr>
          <w:rFonts w:cs="Calibri"/>
          <w:sz w:val="24"/>
          <w:szCs w:val="24"/>
        </w:rPr>
        <w:t>Generator wniosk</w:t>
      </w:r>
      <w:r w:rsidR="00390F30">
        <w:rPr>
          <w:rFonts w:cs="Calibri"/>
          <w:sz w:val="24"/>
          <w:szCs w:val="24"/>
        </w:rPr>
        <w:t>ów</w:t>
      </w:r>
      <w:r w:rsidRPr="0073083B">
        <w:rPr>
          <w:rFonts w:cs="Calibri"/>
          <w:sz w:val="24"/>
          <w:szCs w:val="24"/>
        </w:rPr>
        <w:t xml:space="preserve"> posiada wbudowaną automatyczną walidację, która weryfikuje czy wszystkie pola obowiązkowe są uzupełnione. Jeśli wszystkie pola wniosku zostały uzupełnione, sekcje zostaną zaznaczone na zielono.</w:t>
      </w:r>
    </w:p>
    <w:p w14:paraId="15A16FC5" w14:textId="2AFF357C" w:rsidR="00186614" w:rsidRPr="0073083B" w:rsidRDefault="00D71351" w:rsidP="0073083B">
      <w:pPr>
        <w:spacing w:before="120" w:after="120" w:line="276" w:lineRule="auto"/>
        <w:rPr>
          <w:rFonts w:cs="Calibri"/>
          <w:sz w:val="24"/>
          <w:szCs w:val="24"/>
        </w:rPr>
      </w:pPr>
      <w:r>
        <w:rPr>
          <w:rFonts w:cs="Calibri"/>
          <w:noProof/>
          <w:sz w:val="24"/>
          <w:szCs w:val="24"/>
          <w:lang w:eastAsia="pl-PL"/>
        </w:rPr>
        <w:drawing>
          <wp:anchor distT="0" distB="0" distL="114300" distR="114300" simplePos="0" relativeHeight="251650048" behindDoc="0" locked="0" layoutInCell="1" allowOverlap="1" wp14:anchorId="6CD2222B" wp14:editId="16A09EF7">
            <wp:simplePos x="0" y="0"/>
            <wp:positionH relativeFrom="column">
              <wp:align>inside</wp:align>
            </wp:positionH>
            <wp:positionV relativeFrom="paragraph">
              <wp:posOffset>-10160</wp:posOffset>
            </wp:positionV>
            <wp:extent cx="5762625" cy="301625"/>
            <wp:effectExtent l="0" t="0" r="0" b="0"/>
            <wp:wrapNone/>
            <wp:docPr id="1335889531" name="Obraz 2" descr="Wszystkie sekcje zaznaczone na ziel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zystkie sekcje zaznaczone na zielon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301625"/>
                    </a:xfrm>
                    <a:prstGeom prst="rect">
                      <a:avLst/>
                    </a:prstGeom>
                    <a:noFill/>
                  </pic:spPr>
                </pic:pic>
              </a:graphicData>
            </a:graphic>
            <wp14:sizeRelH relativeFrom="page">
              <wp14:pctWidth>0</wp14:pctWidth>
            </wp14:sizeRelH>
            <wp14:sizeRelV relativeFrom="page">
              <wp14:pctHeight>0</wp14:pctHeight>
            </wp14:sizeRelV>
          </wp:anchor>
        </w:drawing>
      </w:r>
    </w:p>
    <w:p w14:paraId="6D4998C7" w14:textId="77777777" w:rsidR="00BE2373" w:rsidRPr="0073083B" w:rsidRDefault="00BE2373" w:rsidP="0073083B">
      <w:pPr>
        <w:spacing w:line="276" w:lineRule="auto"/>
        <w:rPr>
          <w:rFonts w:cs="Calibri"/>
          <w:sz w:val="24"/>
          <w:szCs w:val="24"/>
        </w:rPr>
      </w:pPr>
    </w:p>
    <w:p w14:paraId="3B76FDAF" w14:textId="77777777" w:rsidR="00EE3AC2" w:rsidRPr="0073083B" w:rsidRDefault="00EE3AC2" w:rsidP="0073083B">
      <w:pPr>
        <w:spacing w:line="276" w:lineRule="auto"/>
        <w:rPr>
          <w:rFonts w:cs="Calibri"/>
          <w:sz w:val="24"/>
          <w:szCs w:val="24"/>
        </w:rPr>
      </w:pPr>
      <w:r w:rsidRPr="0073083B">
        <w:rPr>
          <w:rFonts w:cs="Calibri"/>
          <w:sz w:val="24"/>
          <w:szCs w:val="24"/>
        </w:rPr>
        <w:t xml:space="preserve">Jeśli </w:t>
      </w:r>
      <w:r w:rsidR="0073083B">
        <w:rPr>
          <w:rFonts w:cs="Calibri"/>
          <w:sz w:val="24"/>
          <w:szCs w:val="24"/>
        </w:rPr>
        <w:t>jakieś</w:t>
      </w:r>
      <w:r w:rsidR="006E0B10" w:rsidRPr="0073083B">
        <w:rPr>
          <w:rFonts w:cs="Calibri"/>
          <w:sz w:val="24"/>
          <w:szCs w:val="24"/>
        </w:rPr>
        <w:t xml:space="preserve"> pole </w:t>
      </w:r>
      <w:r w:rsidRPr="0073083B">
        <w:rPr>
          <w:rFonts w:cs="Calibri"/>
          <w:sz w:val="24"/>
          <w:szCs w:val="24"/>
        </w:rPr>
        <w:t xml:space="preserve">nie </w:t>
      </w:r>
      <w:r w:rsidR="00CA6946" w:rsidRPr="0073083B">
        <w:rPr>
          <w:rFonts w:cs="Calibri"/>
          <w:sz w:val="24"/>
          <w:szCs w:val="24"/>
        </w:rPr>
        <w:t xml:space="preserve">zostało </w:t>
      </w:r>
      <w:r w:rsidRPr="0073083B">
        <w:rPr>
          <w:rFonts w:cs="Calibri"/>
          <w:sz w:val="24"/>
          <w:szCs w:val="24"/>
        </w:rPr>
        <w:t>uzupełni</w:t>
      </w:r>
      <w:r w:rsidR="00CA6946" w:rsidRPr="0073083B">
        <w:rPr>
          <w:rFonts w:cs="Calibri"/>
          <w:sz w:val="24"/>
          <w:szCs w:val="24"/>
        </w:rPr>
        <w:t>one</w:t>
      </w:r>
      <w:r w:rsidRPr="0073083B">
        <w:rPr>
          <w:rFonts w:cs="Calibri"/>
          <w:sz w:val="24"/>
          <w:szCs w:val="24"/>
        </w:rPr>
        <w:t xml:space="preserve"> lub zawiera błąd merytoryczny, to sekcja ta </w:t>
      </w:r>
      <w:r w:rsidR="002E362D">
        <w:rPr>
          <w:rFonts w:cs="Calibri"/>
          <w:sz w:val="24"/>
          <w:szCs w:val="24"/>
        </w:rPr>
        <w:t>po</w:t>
      </w:r>
      <w:r w:rsidRPr="0073083B">
        <w:rPr>
          <w:rFonts w:cs="Calibri"/>
          <w:sz w:val="24"/>
          <w:szCs w:val="24"/>
        </w:rPr>
        <w:t>zostanie zaznaczona na czerwono. Błąd ten należy poprawić, gdyż nie będzie możliwe utworzenie projektu i w konsekwencji wysłanie go do IP.</w:t>
      </w:r>
    </w:p>
    <w:p w14:paraId="5EEEF1EC" w14:textId="20E7CE94" w:rsidR="00B310AB" w:rsidRPr="0073083B" w:rsidRDefault="00D71351" w:rsidP="0073083B">
      <w:pPr>
        <w:spacing w:line="276" w:lineRule="auto"/>
        <w:rPr>
          <w:rFonts w:cs="Calibri"/>
          <w:sz w:val="24"/>
          <w:szCs w:val="24"/>
        </w:rPr>
      </w:pPr>
      <w:r>
        <w:rPr>
          <w:rFonts w:cs="Calibri"/>
          <w:noProof/>
          <w:sz w:val="24"/>
          <w:szCs w:val="24"/>
          <w:lang w:eastAsia="pl-PL"/>
        </w:rPr>
        <w:drawing>
          <wp:anchor distT="0" distB="0" distL="114300" distR="114300" simplePos="0" relativeHeight="251651072" behindDoc="0" locked="0" layoutInCell="1" allowOverlap="1" wp14:anchorId="5475AE3A" wp14:editId="5AF916AD">
            <wp:simplePos x="0" y="0"/>
            <wp:positionH relativeFrom="column">
              <wp:align>inside</wp:align>
            </wp:positionH>
            <wp:positionV relativeFrom="paragraph">
              <wp:posOffset>-10795</wp:posOffset>
            </wp:positionV>
            <wp:extent cx="5753735" cy="276225"/>
            <wp:effectExtent l="0" t="0" r="0" b="0"/>
            <wp:wrapNone/>
            <wp:docPr id="1423278863" name="Obraz 3" descr="Wszystkie sekcje zaznaczone na zielono oprócz sekcji 3, która jest zaznaczona na czerw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szystkie sekcje zaznaczone na zielono oprócz sekcji 3, która jest zaznaczona na czerwon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735" cy="276225"/>
                    </a:xfrm>
                    <a:prstGeom prst="rect">
                      <a:avLst/>
                    </a:prstGeom>
                    <a:noFill/>
                  </pic:spPr>
                </pic:pic>
              </a:graphicData>
            </a:graphic>
            <wp14:sizeRelH relativeFrom="page">
              <wp14:pctWidth>0</wp14:pctWidth>
            </wp14:sizeRelH>
            <wp14:sizeRelV relativeFrom="page">
              <wp14:pctHeight>0</wp14:pctHeight>
            </wp14:sizeRelV>
          </wp:anchor>
        </w:drawing>
      </w:r>
    </w:p>
    <w:p w14:paraId="0FC3D24A" w14:textId="77777777" w:rsidR="00162323" w:rsidRDefault="00162323" w:rsidP="0073083B">
      <w:pPr>
        <w:spacing w:line="276" w:lineRule="auto"/>
        <w:rPr>
          <w:rFonts w:cs="Calibri"/>
          <w:b/>
          <w:sz w:val="24"/>
          <w:szCs w:val="24"/>
        </w:rPr>
      </w:pPr>
    </w:p>
    <w:p w14:paraId="66671568" w14:textId="77777777" w:rsidR="00111A75" w:rsidRPr="0073083B" w:rsidRDefault="00111A75" w:rsidP="0073083B">
      <w:pPr>
        <w:spacing w:line="276" w:lineRule="auto"/>
        <w:rPr>
          <w:rFonts w:cs="Calibri"/>
          <w:b/>
          <w:sz w:val="24"/>
          <w:szCs w:val="24"/>
        </w:rPr>
      </w:pPr>
      <w:r w:rsidRPr="0073083B">
        <w:rPr>
          <w:rFonts w:cs="Calibri"/>
          <w:b/>
          <w:sz w:val="24"/>
          <w:szCs w:val="24"/>
        </w:rPr>
        <w:t>Strona tytułowa wniosku</w:t>
      </w:r>
    </w:p>
    <w:p w14:paraId="1BAD1D49" w14:textId="77777777" w:rsidR="00111A75" w:rsidRPr="0073083B" w:rsidRDefault="00111A75" w:rsidP="0073083B">
      <w:pPr>
        <w:spacing w:before="120" w:after="120" w:line="276" w:lineRule="auto"/>
        <w:rPr>
          <w:rFonts w:cs="Calibri"/>
          <w:sz w:val="24"/>
          <w:szCs w:val="24"/>
        </w:rPr>
      </w:pPr>
      <w:r w:rsidRPr="0073083B">
        <w:rPr>
          <w:rFonts w:cs="Calibri"/>
          <w:sz w:val="24"/>
          <w:szCs w:val="24"/>
        </w:rPr>
        <w:t>Pierwsza strona na wydruku wniosku o dofinansowanie projektu (plik PDF) nie jest widoczna w generatorze. Zostanie ona utworzona au</w:t>
      </w:r>
      <w:r w:rsidR="00EE1AB5">
        <w:rPr>
          <w:rFonts w:cs="Calibri"/>
          <w:sz w:val="24"/>
          <w:szCs w:val="24"/>
        </w:rPr>
        <w:t>tomatycznie na podstawie danych</w:t>
      </w:r>
      <w:r w:rsidR="00D97293">
        <w:rPr>
          <w:rFonts w:cs="Calibri"/>
          <w:sz w:val="24"/>
          <w:szCs w:val="24"/>
        </w:rPr>
        <w:t xml:space="preserve"> </w:t>
      </w:r>
      <w:r w:rsidRPr="0073083B">
        <w:rPr>
          <w:rFonts w:cs="Calibri"/>
          <w:sz w:val="24"/>
          <w:szCs w:val="24"/>
        </w:rPr>
        <w:t>wprowadzonych do generatora w poszczególnych sekcjach. Znajdują się na niej następujące pola:</w:t>
      </w:r>
    </w:p>
    <w:p w14:paraId="5B493F93" w14:textId="77777777" w:rsidR="00111A75" w:rsidRPr="0073083B" w:rsidRDefault="00111A75" w:rsidP="0073083B">
      <w:pPr>
        <w:spacing w:before="120" w:after="120" w:line="276" w:lineRule="auto"/>
        <w:rPr>
          <w:rFonts w:cs="Calibri"/>
          <w:sz w:val="24"/>
          <w:szCs w:val="24"/>
        </w:rPr>
      </w:pPr>
      <w:r w:rsidRPr="0073083B">
        <w:rPr>
          <w:rFonts w:cs="Calibri"/>
          <w:b/>
          <w:sz w:val="24"/>
          <w:szCs w:val="24"/>
        </w:rPr>
        <w:t>Numer wniosku</w:t>
      </w:r>
      <w:r w:rsidRPr="0073083B">
        <w:rPr>
          <w:rFonts w:cs="Calibri"/>
          <w:sz w:val="24"/>
          <w:szCs w:val="24"/>
        </w:rPr>
        <w:t xml:space="preserve"> – pole zostanie uzupełnione w momencie jego rejestracji w systemie przez pracownika IP.</w:t>
      </w:r>
    </w:p>
    <w:p w14:paraId="2418E43D" w14:textId="77777777" w:rsidR="00111A75" w:rsidRPr="0073083B" w:rsidRDefault="00111A75" w:rsidP="0073083B">
      <w:pPr>
        <w:spacing w:before="120" w:after="120" w:line="276" w:lineRule="auto"/>
        <w:rPr>
          <w:rFonts w:cs="Calibri"/>
          <w:sz w:val="24"/>
          <w:szCs w:val="24"/>
        </w:rPr>
      </w:pPr>
      <w:r w:rsidRPr="0073083B">
        <w:rPr>
          <w:rFonts w:cs="Calibri"/>
          <w:b/>
          <w:sz w:val="24"/>
          <w:szCs w:val="24"/>
        </w:rPr>
        <w:t>Korekta</w:t>
      </w:r>
      <w:r w:rsidRPr="0073083B">
        <w:rPr>
          <w:rFonts w:cs="Calibri"/>
          <w:sz w:val="24"/>
          <w:szCs w:val="24"/>
        </w:rPr>
        <w:t xml:space="preserve"> – pole zostanie uzupełnione o numer składanej korekty.</w:t>
      </w:r>
    </w:p>
    <w:p w14:paraId="69F8B8F9" w14:textId="77777777" w:rsidR="005B50F6" w:rsidRPr="0073083B" w:rsidRDefault="00111A75" w:rsidP="0073083B">
      <w:pPr>
        <w:spacing w:before="120" w:after="120" w:line="276" w:lineRule="auto"/>
        <w:rPr>
          <w:rFonts w:cs="Calibri"/>
          <w:sz w:val="24"/>
          <w:szCs w:val="24"/>
        </w:rPr>
      </w:pPr>
      <w:r w:rsidRPr="0073083B">
        <w:rPr>
          <w:rFonts w:cs="Calibri"/>
          <w:b/>
          <w:sz w:val="24"/>
          <w:szCs w:val="24"/>
        </w:rPr>
        <w:t xml:space="preserve">Data </w:t>
      </w:r>
      <w:r w:rsidR="005B50F6" w:rsidRPr="0073083B">
        <w:rPr>
          <w:rFonts w:cs="Calibri"/>
          <w:b/>
          <w:sz w:val="24"/>
          <w:szCs w:val="24"/>
        </w:rPr>
        <w:t>złożenia</w:t>
      </w:r>
      <w:r w:rsidRPr="0073083B">
        <w:rPr>
          <w:rFonts w:cs="Calibri"/>
          <w:b/>
          <w:sz w:val="24"/>
          <w:szCs w:val="24"/>
        </w:rPr>
        <w:t xml:space="preserve"> wniosku</w:t>
      </w:r>
      <w:r w:rsidRPr="0073083B">
        <w:rPr>
          <w:rFonts w:cs="Calibri"/>
          <w:sz w:val="24"/>
          <w:szCs w:val="24"/>
        </w:rPr>
        <w:t xml:space="preserve"> oraz </w:t>
      </w:r>
      <w:r w:rsidR="005B50F6" w:rsidRPr="0073083B">
        <w:rPr>
          <w:rFonts w:cs="Calibri"/>
          <w:b/>
          <w:sz w:val="24"/>
          <w:szCs w:val="24"/>
        </w:rPr>
        <w:t>Data złożenia korekty</w:t>
      </w:r>
      <w:r w:rsidR="005B50F6" w:rsidRPr="0073083B">
        <w:rPr>
          <w:rFonts w:cs="Calibri"/>
          <w:sz w:val="24"/>
          <w:szCs w:val="24"/>
        </w:rPr>
        <w:t xml:space="preserve"> – pola uzupełniane automatycznie </w:t>
      </w:r>
      <w:r w:rsidR="00D52BF4" w:rsidRPr="0073083B">
        <w:rPr>
          <w:rFonts w:cs="Calibri"/>
          <w:sz w:val="24"/>
          <w:szCs w:val="24"/>
        </w:rPr>
        <w:br/>
      </w:r>
      <w:r w:rsidR="005B50F6" w:rsidRPr="0073083B">
        <w:rPr>
          <w:rFonts w:cs="Calibri"/>
          <w:sz w:val="24"/>
          <w:szCs w:val="24"/>
        </w:rPr>
        <w:t xml:space="preserve">w momencie </w:t>
      </w:r>
      <w:r w:rsidR="0065480B" w:rsidRPr="0073083B">
        <w:rPr>
          <w:rFonts w:cs="Calibri"/>
          <w:sz w:val="24"/>
          <w:szCs w:val="24"/>
        </w:rPr>
        <w:t xml:space="preserve">rejestracji projektu w systemie przez pracownika </w:t>
      </w:r>
      <w:r w:rsidR="005B50F6" w:rsidRPr="0073083B">
        <w:rPr>
          <w:rFonts w:cs="Calibri"/>
          <w:sz w:val="24"/>
          <w:szCs w:val="24"/>
        </w:rPr>
        <w:t xml:space="preserve">IP. </w:t>
      </w:r>
    </w:p>
    <w:p w14:paraId="05DD06DF"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Nazwa wnioskodawcy</w:t>
      </w:r>
      <w:r w:rsidRPr="0073083B">
        <w:rPr>
          <w:rFonts w:cs="Calibri"/>
          <w:sz w:val="24"/>
          <w:szCs w:val="24"/>
        </w:rPr>
        <w:t xml:space="preserve"> – nazwa uzupełniona </w:t>
      </w:r>
      <w:r w:rsidR="00767B87">
        <w:rPr>
          <w:rFonts w:cs="Calibri"/>
          <w:sz w:val="24"/>
          <w:szCs w:val="24"/>
        </w:rPr>
        <w:t xml:space="preserve">przez wnioskodawcę </w:t>
      </w:r>
      <w:r w:rsidRPr="0073083B">
        <w:rPr>
          <w:rFonts w:cs="Calibri"/>
          <w:sz w:val="24"/>
          <w:szCs w:val="24"/>
        </w:rPr>
        <w:t>w polu 2.1 wniosku</w:t>
      </w:r>
      <w:r w:rsidR="005F3515">
        <w:rPr>
          <w:rFonts w:cs="Calibri"/>
          <w:sz w:val="24"/>
          <w:szCs w:val="24"/>
        </w:rPr>
        <w:t xml:space="preserve"> </w:t>
      </w:r>
      <w:r w:rsidR="00767B87">
        <w:rPr>
          <w:rFonts w:cs="Calibri"/>
          <w:sz w:val="24"/>
          <w:szCs w:val="24"/>
        </w:rPr>
        <w:br/>
      </w:r>
      <w:r w:rsidR="005F3515">
        <w:rPr>
          <w:rFonts w:cs="Calibri"/>
          <w:sz w:val="24"/>
          <w:szCs w:val="24"/>
        </w:rPr>
        <w:t>o dofinansowanie projektu</w:t>
      </w:r>
      <w:r w:rsidRPr="0073083B">
        <w:rPr>
          <w:rFonts w:cs="Calibri"/>
          <w:sz w:val="24"/>
          <w:szCs w:val="24"/>
        </w:rPr>
        <w:t>.</w:t>
      </w:r>
    </w:p>
    <w:p w14:paraId="0B5D4765"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Tytuł projektu</w:t>
      </w:r>
      <w:r w:rsidRPr="0073083B">
        <w:rPr>
          <w:rFonts w:cs="Calibri"/>
          <w:sz w:val="24"/>
          <w:szCs w:val="24"/>
        </w:rPr>
        <w:t xml:space="preserve"> – tytuł projektu uzupełniony </w:t>
      </w:r>
      <w:r w:rsidR="00767B87">
        <w:rPr>
          <w:rFonts w:cs="Calibri"/>
          <w:sz w:val="24"/>
          <w:szCs w:val="24"/>
        </w:rPr>
        <w:t xml:space="preserve">przez wnioskodawcę </w:t>
      </w:r>
      <w:r w:rsidRPr="0073083B">
        <w:rPr>
          <w:rFonts w:cs="Calibri"/>
          <w:sz w:val="24"/>
          <w:szCs w:val="24"/>
        </w:rPr>
        <w:t>w polu 3.1 wniosku</w:t>
      </w:r>
      <w:r w:rsidR="005F3515">
        <w:rPr>
          <w:rFonts w:cs="Calibri"/>
          <w:sz w:val="24"/>
          <w:szCs w:val="24"/>
        </w:rPr>
        <w:t xml:space="preserve"> </w:t>
      </w:r>
      <w:r w:rsidR="00767B87">
        <w:rPr>
          <w:rFonts w:cs="Calibri"/>
          <w:sz w:val="24"/>
          <w:szCs w:val="24"/>
        </w:rPr>
        <w:br/>
      </w:r>
      <w:r w:rsidR="005F3515">
        <w:rPr>
          <w:rFonts w:cs="Calibri"/>
          <w:sz w:val="24"/>
          <w:szCs w:val="24"/>
        </w:rPr>
        <w:t>o dofinansowanie projektu</w:t>
      </w:r>
      <w:r w:rsidRPr="0073083B">
        <w:rPr>
          <w:rFonts w:cs="Calibri"/>
          <w:sz w:val="24"/>
          <w:szCs w:val="24"/>
        </w:rPr>
        <w:t>.</w:t>
      </w:r>
    </w:p>
    <w:p w14:paraId="1488B1E1" w14:textId="77777777" w:rsidR="005B50F6" w:rsidRPr="0073083B" w:rsidRDefault="005B50F6" w:rsidP="0073083B">
      <w:pPr>
        <w:spacing w:before="120" w:after="120" w:line="276" w:lineRule="auto"/>
        <w:rPr>
          <w:rFonts w:cs="Calibri"/>
          <w:sz w:val="24"/>
          <w:szCs w:val="24"/>
        </w:rPr>
      </w:pPr>
      <w:r w:rsidRPr="0073083B">
        <w:rPr>
          <w:rFonts w:cs="Calibri"/>
          <w:b/>
          <w:sz w:val="24"/>
          <w:szCs w:val="24"/>
        </w:rPr>
        <w:t>Rozpoczęcie realizacji</w:t>
      </w:r>
      <w:r w:rsidRPr="0073083B">
        <w:rPr>
          <w:rFonts w:cs="Calibri"/>
          <w:sz w:val="24"/>
          <w:szCs w:val="24"/>
        </w:rPr>
        <w:t xml:space="preserve">, </w:t>
      </w:r>
      <w:r w:rsidRPr="0073083B">
        <w:rPr>
          <w:rFonts w:cs="Calibri"/>
          <w:b/>
          <w:sz w:val="24"/>
          <w:szCs w:val="24"/>
        </w:rPr>
        <w:t xml:space="preserve">Zakończenie </w:t>
      </w:r>
      <w:r w:rsidR="007A5E75" w:rsidRPr="0073083B">
        <w:rPr>
          <w:rFonts w:cs="Calibri"/>
          <w:b/>
          <w:sz w:val="24"/>
          <w:szCs w:val="24"/>
        </w:rPr>
        <w:t xml:space="preserve">rzeczowe </w:t>
      </w:r>
      <w:r w:rsidRPr="0073083B">
        <w:rPr>
          <w:rFonts w:cs="Calibri"/>
          <w:sz w:val="24"/>
          <w:szCs w:val="24"/>
        </w:rPr>
        <w:t xml:space="preserve"> i </w:t>
      </w:r>
      <w:r w:rsidRPr="0073083B">
        <w:rPr>
          <w:rFonts w:cs="Calibri"/>
          <w:b/>
          <w:sz w:val="24"/>
          <w:szCs w:val="24"/>
        </w:rPr>
        <w:t>Zakończenie finansowe</w:t>
      </w:r>
      <w:r w:rsidRPr="0073083B">
        <w:rPr>
          <w:rFonts w:cs="Calibri"/>
          <w:sz w:val="24"/>
          <w:szCs w:val="24"/>
        </w:rPr>
        <w:t xml:space="preserve"> – pola z datami uzupełnione </w:t>
      </w:r>
      <w:r w:rsidR="00767B87">
        <w:rPr>
          <w:rFonts w:cs="Calibri"/>
          <w:sz w:val="24"/>
          <w:szCs w:val="24"/>
        </w:rPr>
        <w:t xml:space="preserve">przez wnioskodawcę </w:t>
      </w:r>
      <w:r w:rsidRPr="0073083B">
        <w:rPr>
          <w:rFonts w:cs="Calibri"/>
          <w:sz w:val="24"/>
          <w:szCs w:val="24"/>
        </w:rPr>
        <w:t>w pkt. 3.2 wniosku</w:t>
      </w:r>
      <w:r w:rsidR="005F3515">
        <w:rPr>
          <w:rFonts w:cs="Calibri"/>
          <w:sz w:val="24"/>
          <w:szCs w:val="24"/>
        </w:rPr>
        <w:t xml:space="preserve"> o dofinansowanie projektu</w:t>
      </w:r>
      <w:r w:rsidRPr="0073083B">
        <w:rPr>
          <w:rFonts w:cs="Calibri"/>
          <w:sz w:val="24"/>
          <w:szCs w:val="24"/>
        </w:rPr>
        <w:t>.</w:t>
      </w:r>
    </w:p>
    <w:p w14:paraId="5B1CC374" w14:textId="77777777" w:rsidR="00BE2373" w:rsidRPr="0073083B" w:rsidRDefault="008D6EAF" w:rsidP="0073083B">
      <w:pPr>
        <w:spacing w:before="120" w:after="120" w:line="276" w:lineRule="auto"/>
        <w:rPr>
          <w:rFonts w:cs="Calibri"/>
          <w:sz w:val="24"/>
          <w:szCs w:val="24"/>
        </w:rPr>
      </w:pPr>
      <w:r w:rsidRPr="0073083B">
        <w:rPr>
          <w:rFonts w:cs="Calibri"/>
          <w:sz w:val="24"/>
          <w:szCs w:val="24"/>
        </w:rPr>
        <w:t>Pola dotyczące kwot wydatków</w:t>
      </w:r>
      <w:r w:rsidR="00E90D83" w:rsidRPr="0073083B">
        <w:rPr>
          <w:rFonts w:cs="Calibri"/>
          <w:sz w:val="24"/>
          <w:szCs w:val="24"/>
        </w:rPr>
        <w:t xml:space="preserve"> ogółem, wydatków kwalifikowalnych</w:t>
      </w:r>
      <w:r w:rsidRPr="0073083B">
        <w:rPr>
          <w:rFonts w:cs="Calibri"/>
          <w:sz w:val="24"/>
          <w:szCs w:val="24"/>
        </w:rPr>
        <w:t xml:space="preserve">, </w:t>
      </w:r>
      <w:r w:rsidR="00143479" w:rsidRPr="0073083B">
        <w:rPr>
          <w:rFonts w:cs="Calibri"/>
          <w:sz w:val="24"/>
          <w:szCs w:val="24"/>
        </w:rPr>
        <w:t xml:space="preserve">wydatków niekwalifikowalnych, </w:t>
      </w:r>
      <w:r w:rsidRPr="0073083B">
        <w:rPr>
          <w:rFonts w:cs="Calibri"/>
          <w:sz w:val="24"/>
          <w:szCs w:val="24"/>
        </w:rPr>
        <w:t>kwot dofinansowania,</w:t>
      </w:r>
      <w:r w:rsidR="00143479" w:rsidRPr="0073083B">
        <w:rPr>
          <w:rFonts w:cs="Calibri"/>
          <w:sz w:val="24"/>
          <w:szCs w:val="24"/>
        </w:rPr>
        <w:t xml:space="preserve"> dofinansowania EFS+, dofinansowania z budżetu państwa,</w:t>
      </w:r>
      <w:r w:rsidRPr="0073083B">
        <w:rPr>
          <w:rFonts w:cs="Calibri"/>
          <w:sz w:val="24"/>
          <w:szCs w:val="24"/>
        </w:rPr>
        <w:t xml:space="preserve"> wkładu własnego, kosztów pośrednich</w:t>
      </w:r>
      <w:r w:rsidR="00143479" w:rsidRPr="0073083B">
        <w:rPr>
          <w:rFonts w:cs="Calibri"/>
          <w:sz w:val="24"/>
          <w:szCs w:val="24"/>
        </w:rPr>
        <w:t xml:space="preserve"> – wydatków kwalifikowalnych</w:t>
      </w:r>
      <w:r w:rsidRPr="0073083B">
        <w:rPr>
          <w:rFonts w:cs="Calibri"/>
          <w:sz w:val="24"/>
          <w:szCs w:val="24"/>
        </w:rPr>
        <w:t xml:space="preserve"> i pomocy publicznej</w:t>
      </w:r>
      <w:r w:rsidR="00076D9C" w:rsidRPr="0073083B">
        <w:rPr>
          <w:rFonts w:cs="Calibri"/>
          <w:sz w:val="24"/>
          <w:szCs w:val="24"/>
        </w:rPr>
        <w:t xml:space="preserve"> są zasilane danymi, które zostały uzupełnione </w:t>
      </w:r>
      <w:r w:rsidR="00767B87">
        <w:rPr>
          <w:rFonts w:cs="Calibri"/>
          <w:sz w:val="24"/>
          <w:szCs w:val="24"/>
        </w:rPr>
        <w:t xml:space="preserve">przez wnioskodawcę </w:t>
      </w:r>
      <w:r w:rsidR="00076D9C" w:rsidRPr="0073083B">
        <w:rPr>
          <w:rFonts w:cs="Calibri"/>
          <w:sz w:val="24"/>
          <w:szCs w:val="24"/>
        </w:rPr>
        <w:t>w sekcji 6 wniosku</w:t>
      </w:r>
      <w:r w:rsidR="005F3515">
        <w:rPr>
          <w:rFonts w:cs="Calibri"/>
          <w:sz w:val="24"/>
          <w:szCs w:val="24"/>
        </w:rPr>
        <w:t xml:space="preserve"> o dofinansowanie projektu</w:t>
      </w:r>
      <w:r w:rsidR="00076D9C" w:rsidRPr="0073083B">
        <w:rPr>
          <w:rFonts w:cs="Calibri"/>
          <w:sz w:val="24"/>
          <w:szCs w:val="24"/>
        </w:rPr>
        <w:t>.</w:t>
      </w:r>
    </w:p>
    <w:p w14:paraId="79831440" w14:textId="77777777" w:rsidR="00EC259C" w:rsidRDefault="00EC259C" w:rsidP="00CB6713">
      <w:pPr>
        <w:spacing w:before="120" w:after="120" w:line="276" w:lineRule="auto"/>
        <w:rPr>
          <w:rFonts w:cs="Calibri"/>
          <w:b/>
          <w:sz w:val="24"/>
          <w:szCs w:val="24"/>
        </w:rPr>
      </w:pPr>
    </w:p>
    <w:p w14:paraId="34ACD6A8" w14:textId="77777777" w:rsidR="00CB6713" w:rsidRPr="00CB6713" w:rsidRDefault="00CB6713" w:rsidP="00CB6713">
      <w:pPr>
        <w:spacing w:before="120" w:after="120" w:line="276" w:lineRule="auto"/>
        <w:rPr>
          <w:rFonts w:cs="Calibri"/>
          <w:b/>
          <w:sz w:val="24"/>
          <w:szCs w:val="24"/>
        </w:rPr>
      </w:pPr>
      <w:r w:rsidRPr="00CB6713">
        <w:rPr>
          <w:rFonts w:cs="Calibri"/>
          <w:b/>
          <w:sz w:val="24"/>
          <w:szCs w:val="24"/>
        </w:rPr>
        <w:lastRenderedPageBreak/>
        <w:t>Uwaga!</w:t>
      </w:r>
    </w:p>
    <w:p w14:paraId="65B3CB2A" w14:textId="77777777" w:rsidR="00CB6713" w:rsidRPr="00CB6713" w:rsidRDefault="00CB6713" w:rsidP="00CB6713">
      <w:pPr>
        <w:spacing w:before="120" w:after="120" w:line="276" w:lineRule="auto"/>
        <w:rPr>
          <w:rFonts w:cs="Calibri"/>
          <w:b/>
          <w:sz w:val="24"/>
          <w:szCs w:val="24"/>
        </w:rPr>
      </w:pPr>
      <w:r w:rsidRPr="00CB6713">
        <w:rPr>
          <w:rFonts w:cs="Calibri"/>
          <w:b/>
          <w:sz w:val="24"/>
          <w:szCs w:val="24"/>
        </w:rPr>
        <w:t>Należy pamiętać, iż liczba znaków możliwa do wpisania w danym polu może być różna od</w:t>
      </w:r>
      <w:r w:rsidR="00D97293">
        <w:rPr>
          <w:rFonts w:cs="Calibri"/>
          <w:b/>
          <w:sz w:val="24"/>
          <w:szCs w:val="24"/>
        </w:rPr>
        <w:t> </w:t>
      </w:r>
      <w:r w:rsidRPr="00CB6713">
        <w:rPr>
          <w:rFonts w:cs="Calibri"/>
          <w:b/>
          <w:sz w:val="24"/>
          <w:szCs w:val="24"/>
        </w:rPr>
        <w:t xml:space="preserve">liczby znaków wykazywanych w statystykach edytorów tekstów np. </w:t>
      </w:r>
      <w:r w:rsidRPr="00FF6B06">
        <w:rPr>
          <w:rFonts w:cs="Calibri"/>
          <w:b/>
          <w:sz w:val="24"/>
          <w:szCs w:val="24"/>
        </w:rPr>
        <w:t>Word</w:t>
      </w:r>
      <w:r w:rsidRPr="00CB6713">
        <w:rPr>
          <w:rFonts w:cs="Calibri"/>
          <w:b/>
          <w:sz w:val="24"/>
          <w:szCs w:val="24"/>
        </w:rPr>
        <w:t>, z uwagi na</w:t>
      </w:r>
      <w:r w:rsidR="00D97293">
        <w:rPr>
          <w:rFonts w:cs="Calibri"/>
          <w:b/>
          <w:sz w:val="24"/>
          <w:szCs w:val="24"/>
        </w:rPr>
        <w:t> </w:t>
      </w:r>
      <w:r w:rsidRPr="00CB6713">
        <w:rPr>
          <w:rFonts w:cs="Calibri"/>
          <w:b/>
          <w:sz w:val="24"/>
          <w:szCs w:val="24"/>
        </w:rPr>
        <w:t xml:space="preserve">fakt zliczania przez generator </w:t>
      </w:r>
      <w:r w:rsidR="00767B87">
        <w:rPr>
          <w:rFonts w:cs="Calibri"/>
          <w:b/>
          <w:sz w:val="24"/>
          <w:szCs w:val="24"/>
        </w:rPr>
        <w:t xml:space="preserve">również </w:t>
      </w:r>
      <w:r w:rsidRPr="00CB6713">
        <w:rPr>
          <w:rFonts w:cs="Calibri"/>
          <w:b/>
          <w:sz w:val="24"/>
          <w:szCs w:val="24"/>
        </w:rPr>
        <w:t>znaków/symboli/poleceń używanych przez te aplikacje.</w:t>
      </w:r>
      <w:r w:rsidR="00D97293">
        <w:rPr>
          <w:rFonts w:cs="Calibri"/>
          <w:b/>
          <w:sz w:val="24"/>
          <w:szCs w:val="24"/>
        </w:rPr>
        <w:t xml:space="preserve"> </w:t>
      </w:r>
      <w:r w:rsidR="00767B87">
        <w:rPr>
          <w:rFonts w:cs="Calibri"/>
          <w:b/>
          <w:sz w:val="24"/>
          <w:szCs w:val="24"/>
        </w:rPr>
        <w:t>Przykładowo</w:t>
      </w:r>
      <w:r w:rsidRPr="00CB6713">
        <w:rPr>
          <w:rFonts w:cs="Calibri"/>
          <w:b/>
          <w:sz w:val="24"/>
          <w:szCs w:val="24"/>
        </w:rPr>
        <w:t xml:space="preserve">  znak następnej linii tj. </w:t>
      </w:r>
      <w:proofErr w:type="spellStart"/>
      <w:r w:rsidRPr="00CB6713">
        <w:rPr>
          <w:rFonts w:cs="Calibri"/>
          <w:b/>
          <w:sz w:val="24"/>
          <w:szCs w:val="24"/>
        </w:rPr>
        <w:t>enter</w:t>
      </w:r>
      <w:proofErr w:type="spellEnd"/>
      <w:r w:rsidRPr="00CB6713">
        <w:rPr>
          <w:rFonts w:cs="Calibri"/>
          <w:b/>
          <w:sz w:val="24"/>
          <w:szCs w:val="24"/>
        </w:rPr>
        <w:t xml:space="preserve">, który przez </w:t>
      </w:r>
      <w:r w:rsidRPr="00FF6B06">
        <w:rPr>
          <w:rFonts w:cs="Calibri"/>
          <w:b/>
          <w:sz w:val="24"/>
          <w:szCs w:val="24"/>
        </w:rPr>
        <w:t>Word</w:t>
      </w:r>
      <w:r w:rsidRPr="00CB6713">
        <w:rPr>
          <w:rFonts w:cs="Calibri"/>
          <w:b/>
          <w:sz w:val="24"/>
          <w:szCs w:val="24"/>
        </w:rPr>
        <w:t xml:space="preserve"> nie jest liczony jako znak, przez generator traktowany jest jak znak.</w:t>
      </w:r>
    </w:p>
    <w:p w14:paraId="3D85E5D2" w14:textId="77777777" w:rsidR="00331862" w:rsidRPr="00DE2CBE" w:rsidRDefault="00331862" w:rsidP="00DE2CBE"/>
    <w:p w14:paraId="54CE81C7" w14:textId="77777777" w:rsidR="003E63B5" w:rsidRPr="0073083B" w:rsidRDefault="003E63B5" w:rsidP="0073083B">
      <w:pPr>
        <w:pStyle w:val="Nagwek1"/>
        <w:spacing w:line="276" w:lineRule="auto"/>
        <w:rPr>
          <w:rFonts w:ascii="Calibri" w:hAnsi="Calibri" w:cs="Calibri"/>
          <w:b/>
          <w:color w:val="auto"/>
          <w:szCs w:val="24"/>
        </w:rPr>
      </w:pPr>
      <w:bookmarkStart w:id="5" w:name="_Toc180071389"/>
      <w:r w:rsidRPr="0073083B">
        <w:rPr>
          <w:rFonts w:ascii="Calibri" w:hAnsi="Calibri" w:cs="Calibri"/>
          <w:b/>
          <w:color w:val="auto"/>
          <w:szCs w:val="24"/>
        </w:rPr>
        <w:t>Sekcja 1. Informacje ogólne</w:t>
      </w:r>
      <w:bookmarkEnd w:id="5"/>
    </w:p>
    <w:p w14:paraId="11559CFE" w14:textId="77777777" w:rsidR="00F12E92" w:rsidRPr="0073083B" w:rsidRDefault="00F12E92" w:rsidP="0073083B">
      <w:pPr>
        <w:spacing w:line="276" w:lineRule="auto"/>
        <w:rPr>
          <w:rFonts w:cs="Calibri"/>
        </w:rPr>
      </w:pPr>
    </w:p>
    <w:p w14:paraId="1C746CC1" w14:textId="77777777" w:rsidR="003E63B5" w:rsidRPr="0073083B" w:rsidRDefault="00F12E92" w:rsidP="0073083B">
      <w:pPr>
        <w:pStyle w:val="Nagwek2"/>
        <w:numPr>
          <w:ilvl w:val="0"/>
          <w:numId w:val="0"/>
        </w:numPr>
        <w:ind w:left="360" w:hanging="360"/>
        <w:rPr>
          <w:rFonts w:cs="Calibri"/>
          <w:szCs w:val="24"/>
        </w:rPr>
      </w:pPr>
      <w:bookmarkStart w:id="6" w:name="_Toc180071390"/>
      <w:r w:rsidRPr="0073083B">
        <w:rPr>
          <w:rFonts w:cs="Calibri"/>
          <w:szCs w:val="24"/>
        </w:rPr>
        <w:t xml:space="preserve">1.1 </w:t>
      </w:r>
      <w:r w:rsidR="003E63B5" w:rsidRPr="0073083B">
        <w:rPr>
          <w:rFonts w:cs="Calibri"/>
          <w:szCs w:val="24"/>
        </w:rPr>
        <w:t>Identyfikacja naboru</w:t>
      </w:r>
      <w:bookmarkEnd w:id="6"/>
    </w:p>
    <w:p w14:paraId="397CEF98" w14:textId="77777777" w:rsidR="003E63B5" w:rsidRPr="0073083B" w:rsidRDefault="003E63B5" w:rsidP="0073083B">
      <w:pPr>
        <w:spacing w:line="276" w:lineRule="auto"/>
        <w:rPr>
          <w:rFonts w:cs="Calibri"/>
          <w:sz w:val="24"/>
          <w:szCs w:val="24"/>
        </w:rPr>
      </w:pPr>
      <w:r w:rsidRPr="0073083B">
        <w:rPr>
          <w:rFonts w:cs="Calibri"/>
          <w:sz w:val="24"/>
          <w:szCs w:val="24"/>
        </w:rPr>
        <w:t xml:space="preserve">Wszystkie pola w tym punkcie są nieedytowalne. Dane zostaną automatycznie wypełnione przez generator </w:t>
      </w:r>
      <w:r w:rsidR="0096381C">
        <w:rPr>
          <w:rFonts w:cs="Calibri"/>
          <w:sz w:val="24"/>
          <w:szCs w:val="24"/>
        </w:rPr>
        <w:t>po wybraniu przez wnioskodawcę naboru</w:t>
      </w:r>
      <w:r w:rsidR="00767B87">
        <w:rPr>
          <w:rFonts w:cs="Calibri"/>
          <w:sz w:val="24"/>
          <w:szCs w:val="24"/>
        </w:rPr>
        <w:t>,</w:t>
      </w:r>
      <w:r w:rsidR="0096381C">
        <w:rPr>
          <w:rFonts w:cs="Calibri"/>
          <w:sz w:val="24"/>
          <w:szCs w:val="24"/>
        </w:rPr>
        <w:t xml:space="preserve"> w ramach którego składany będzie wniosek</w:t>
      </w:r>
      <w:r w:rsidR="00962CD0">
        <w:rPr>
          <w:rFonts w:cs="Calibri"/>
          <w:sz w:val="24"/>
          <w:szCs w:val="24"/>
        </w:rPr>
        <w:t xml:space="preserve"> dofinansowanie projektu</w:t>
      </w:r>
      <w:r w:rsidR="0096381C">
        <w:rPr>
          <w:rFonts w:cs="Calibri"/>
          <w:sz w:val="24"/>
          <w:szCs w:val="24"/>
        </w:rPr>
        <w:t>.</w:t>
      </w:r>
      <w:r w:rsidR="00E10DD0" w:rsidRPr="0073083B">
        <w:rPr>
          <w:rFonts w:cs="Calibri"/>
          <w:sz w:val="24"/>
          <w:szCs w:val="24"/>
        </w:rPr>
        <w:t xml:space="preserve"> </w:t>
      </w:r>
    </w:p>
    <w:p w14:paraId="09007F00" w14:textId="77777777" w:rsidR="00CC7DFD" w:rsidRPr="0073083B" w:rsidRDefault="00CC7DFD" w:rsidP="0073083B">
      <w:pPr>
        <w:spacing w:line="276" w:lineRule="auto"/>
        <w:rPr>
          <w:rFonts w:cs="Calibri"/>
          <w:sz w:val="24"/>
          <w:szCs w:val="24"/>
        </w:rPr>
      </w:pPr>
    </w:p>
    <w:p w14:paraId="7314E23D" w14:textId="77777777" w:rsidR="00111A75" w:rsidRPr="0073083B" w:rsidRDefault="00E352AF" w:rsidP="0073083B">
      <w:pPr>
        <w:pStyle w:val="Nagwek2"/>
        <w:numPr>
          <w:ilvl w:val="0"/>
          <w:numId w:val="0"/>
        </w:numPr>
        <w:rPr>
          <w:rFonts w:cs="Calibri"/>
          <w:b w:val="0"/>
          <w:szCs w:val="24"/>
        </w:rPr>
      </w:pPr>
      <w:bookmarkStart w:id="7" w:name="_Toc180071391"/>
      <w:r w:rsidRPr="0073083B">
        <w:rPr>
          <w:rFonts w:cs="Calibri"/>
          <w:szCs w:val="24"/>
        </w:rPr>
        <w:t xml:space="preserve">1.2 </w:t>
      </w:r>
      <w:r w:rsidR="003E63B5" w:rsidRPr="0073083B">
        <w:rPr>
          <w:rFonts w:cs="Calibri"/>
          <w:szCs w:val="24"/>
        </w:rPr>
        <w:t>Partnerstwo w projekcie</w:t>
      </w:r>
      <w:bookmarkEnd w:id="7"/>
    </w:p>
    <w:p w14:paraId="033823B1" w14:textId="7E583A41" w:rsidR="003E63B5" w:rsidRPr="0073083B" w:rsidRDefault="00D71351" w:rsidP="0073083B">
      <w:pPr>
        <w:spacing w:line="276" w:lineRule="auto"/>
        <w:rPr>
          <w:rFonts w:cs="Calibri"/>
          <w:sz w:val="24"/>
          <w:szCs w:val="24"/>
        </w:rPr>
      </w:pPr>
      <w:r>
        <w:rPr>
          <w:rFonts w:cs="Calibri"/>
          <w:noProof/>
          <w:sz w:val="24"/>
          <w:szCs w:val="24"/>
          <w:lang w:eastAsia="pl-PL"/>
        </w:rPr>
        <w:drawing>
          <wp:anchor distT="0" distB="0" distL="114300" distR="114300" simplePos="0" relativeHeight="251652096" behindDoc="0" locked="0" layoutInCell="1" allowOverlap="1" wp14:anchorId="41A9C268" wp14:editId="7314C1B5">
            <wp:simplePos x="0" y="0"/>
            <wp:positionH relativeFrom="column">
              <wp:posOffset>1508760</wp:posOffset>
            </wp:positionH>
            <wp:positionV relativeFrom="paragraph">
              <wp:posOffset>-22225</wp:posOffset>
            </wp:positionV>
            <wp:extent cx="219710" cy="226695"/>
            <wp:effectExtent l="0" t="0" r="0" b="0"/>
            <wp:wrapNone/>
            <wp:docPr id="668846315" name="Obraz 4"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zycisk EDYCJI prezentujący białą kredkę na żółtym tl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9710" cy="226695"/>
                    </a:xfrm>
                    <a:prstGeom prst="rect">
                      <a:avLst/>
                    </a:prstGeom>
                    <a:noFill/>
                  </pic:spPr>
                </pic:pic>
              </a:graphicData>
            </a:graphic>
            <wp14:sizeRelH relativeFrom="page">
              <wp14:pctWidth>0</wp14:pctWidth>
            </wp14:sizeRelH>
            <wp14:sizeRelV relativeFrom="page">
              <wp14:pctHeight>0</wp14:pctHeight>
            </wp14:sizeRelV>
          </wp:anchor>
        </w:drawing>
      </w:r>
      <w:r w:rsidR="00E90D83" w:rsidRPr="0073083B">
        <w:rPr>
          <w:rFonts w:cs="Calibri"/>
          <w:sz w:val="24"/>
          <w:szCs w:val="24"/>
        </w:rPr>
        <w:t xml:space="preserve">Przy pomocy przycisku            </w:t>
      </w:r>
      <w:r w:rsidR="009700B2" w:rsidRPr="0073083B">
        <w:rPr>
          <w:rFonts w:cs="Calibri"/>
          <w:sz w:val="24"/>
          <w:szCs w:val="24"/>
        </w:rPr>
        <w:t>moż</w:t>
      </w:r>
      <w:r w:rsidR="00CA6946" w:rsidRPr="0073083B">
        <w:rPr>
          <w:rFonts w:cs="Calibri"/>
          <w:sz w:val="24"/>
          <w:szCs w:val="24"/>
        </w:rPr>
        <w:t>na</w:t>
      </w:r>
      <w:r w:rsidR="009700B2" w:rsidRPr="0073083B">
        <w:rPr>
          <w:rFonts w:cs="Calibri"/>
          <w:sz w:val="24"/>
          <w:szCs w:val="24"/>
        </w:rPr>
        <w:t xml:space="preserve"> zadeklarować czy projekt będzie realizowany </w:t>
      </w:r>
      <w:r w:rsidR="00E90D83" w:rsidRPr="0073083B">
        <w:rPr>
          <w:rFonts w:cs="Calibri"/>
          <w:sz w:val="24"/>
          <w:szCs w:val="24"/>
        </w:rPr>
        <w:br/>
      </w:r>
      <w:r w:rsidR="009700B2" w:rsidRPr="0073083B">
        <w:rPr>
          <w:rFonts w:cs="Calibri"/>
          <w:sz w:val="24"/>
          <w:szCs w:val="24"/>
        </w:rPr>
        <w:t xml:space="preserve">w partnerstwie. </w:t>
      </w:r>
    </w:p>
    <w:p w14:paraId="1BBDF593" w14:textId="3E0E6DB4" w:rsidR="00BE2373" w:rsidRPr="0073083B" w:rsidRDefault="00D71351" w:rsidP="0073083B">
      <w:pPr>
        <w:spacing w:line="276" w:lineRule="auto"/>
        <w:rPr>
          <w:rFonts w:cs="Calibri"/>
          <w:sz w:val="24"/>
          <w:szCs w:val="24"/>
        </w:rPr>
      </w:pPr>
      <w:r>
        <w:rPr>
          <w:rFonts w:cs="Calibri"/>
          <w:noProof/>
          <w:sz w:val="24"/>
          <w:szCs w:val="24"/>
          <w:lang w:eastAsia="pl-PL"/>
        </w:rPr>
        <w:drawing>
          <wp:anchor distT="0" distB="0" distL="114300" distR="114300" simplePos="0" relativeHeight="251653120" behindDoc="0" locked="0" layoutInCell="1" allowOverlap="1" wp14:anchorId="2893F9BB" wp14:editId="711497BF">
            <wp:simplePos x="0" y="0"/>
            <wp:positionH relativeFrom="column">
              <wp:posOffset>702310</wp:posOffset>
            </wp:positionH>
            <wp:positionV relativeFrom="paragraph">
              <wp:posOffset>96520</wp:posOffset>
            </wp:positionV>
            <wp:extent cx="4118610" cy="965835"/>
            <wp:effectExtent l="0" t="0" r="0" b="0"/>
            <wp:wrapNone/>
            <wp:docPr id="809172750" name="Obraz 5" descr="Partnerstwo w projekcie, Projekt partnerski, Partnerstwo publiczno-prywat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tnerstwo w projekcie, Projekt partnerski, Partnerstwo publiczno-prywat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18610" cy="965835"/>
                    </a:xfrm>
                    <a:prstGeom prst="rect">
                      <a:avLst/>
                    </a:prstGeom>
                    <a:noFill/>
                  </pic:spPr>
                </pic:pic>
              </a:graphicData>
            </a:graphic>
            <wp14:sizeRelH relativeFrom="page">
              <wp14:pctWidth>0</wp14:pctWidth>
            </wp14:sizeRelH>
            <wp14:sizeRelV relativeFrom="page">
              <wp14:pctHeight>0</wp14:pctHeight>
            </wp14:sizeRelV>
          </wp:anchor>
        </w:drawing>
      </w:r>
    </w:p>
    <w:p w14:paraId="6182CBB0" w14:textId="77777777" w:rsidR="00BE2373" w:rsidRPr="0073083B" w:rsidRDefault="00BE2373" w:rsidP="0073083B">
      <w:pPr>
        <w:spacing w:line="276" w:lineRule="auto"/>
        <w:rPr>
          <w:rFonts w:cs="Calibri"/>
          <w:sz w:val="24"/>
          <w:szCs w:val="24"/>
        </w:rPr>
      </w:pPr>
    </w:p>
    <w:p w14:paraId="71CD141F" w14:textId="77777777" w:rsidR="00BE2373" w:rsidRPr="0073083B" w:rsidRDefault="00BE2373" w:rsidP="0073083B">
      <w:pPr>
        <w:spacing w:line="276" w:lineRule="auto"/>
        <w:rPr>
          <w:rFonts w:cs="Calibri"/>
          <w:sz w:val="24"/>
          <w:szCs w:val="24"/>
        </w:rPr>
      </w:pPr>
    </w:p>
    <w:p w14:paraId="6389ECC2" w14:textId="77777777" w:rsidR="009700B2" w:rsidRPr="0073083B" w:rsidRDefault="009700B2" w:rsidP="0073083B">
      <w:pPr>
        <w:spacing w:line="276" w:lineRule="auto"/>
        <w:rPr>
          <w:rFonts w:cs="Calibri"/>
          <w:sz w:val="24"/>
          <w:szCs w:val="24"/>
        </w:rPr>
      </w:pPr>
    </w:p>
    <w:p w14:paraId="3D4CC64A" w14:textId="77777777" w:rsidR="007A5E75" w:rsidRPr="0073083B" w:rsidRDefault="009700B2" w:rsidP="0073083B">
      <w:pPr>
        <w:spacing w:line="276" w:lineRule="auto"/>
        <w:rPr>
          <w:rFonts w:cs="Calibri"/>
          <w:sz w:val="24"/>
          <w:szCs w:val="24"/>
        </w:rPr>
      </w:pPr>
      <w:r w:rsidRPr="0073083B">
        <w:rPr>
          <w:rFonts w:cs="Calibri"/>
          <w:sz w:val="24"/>
          <w:szCs w:val="24"/>
        </w:rPr>
        <w:t>Zaznaczenie opcji „Projekt partnerski” spowoduje uruchomienie w dalszej części wniosku o</w:t>
      </w:r>
      <w:r w:rsidR="00E659FA">
        <w:rPr>
          <w:rFonts w:cs="Calibri"/>
          <w:sz w:val="24"/>
          <w:szCs w:val="24"/>
        </w:rPr>
        <w:t> </w:t>
      </w:r>
      <w:r w:rsidRPr="0073083B">
        <w:rPr>
          <w:rFonts w:cs="Calibri"/>
          <w:sz w:val="24"/>
          <w:szCs w:val="24"/>
        </w:rPr>
        <w:t>dofinansowanie</w:t>
      </w:r>
      <w:r w:rsidR="005F3515">
        <w:rPr>
          <w:rFonts w:cs="Calibri"/>
          <w:sz w:val="24"/>
          <w:szCs w:val="24"/>
        </w:rPr>
        <w:t xml:space="preserve"> projektu</w:t>
      </w:r>
      <w:r w:rsidRPr="0073083B">
        <w:rPr>
          <w:rFonts w:cs="Calibri"/>
          <w:sz w:val="24"/>
          <w:szCs w:val="24"/>
        </w:rPr>
        <w:t xml:space="preserve"> dodatkow</w:t>
      </w:r>
      <w:r w:rsidR="00CA6946" w:rsidRPr="0073083B">
        <w:rPr>
          <w:rFonts w:cs="Calibri"/>
          <w:sz w:val="24"/>
          <w:szCs w:val="24"/>
        </w:rPr>
        <w:t>ych</w:t>
      </w:r>
      <w:r w:rsidRPr="0073083B">
        <w:rPr>
          <w:rFonts w:cs="Calibri"/>
          <w:sz w:val="24"/>
          <w:szCs w:val="24"/>
        </w:rPr>
        <w:t xml:space="preserve"> </w:t>
      </w:r>
      <w:r w:rsidR="004B33C0">
        <w:rPr>
          <w:rFonts w:cs="Calibri"/>
          <w:sz w:val="24"/>
          <w:szCs w:val="24"/>
        </w:rPr>
        <w:t>pól</w:t>
      </w:r>
      <w:r w:rsidR="00E90D83" w:rsidRPr="0073083B">
        <w:rPr>
          <w:rFonts w:cs="Calibri"/>
          <w:sz w:val="24"/>
          <w:szCs w:val="24"/>
        </w:rPr>
        <w:t>,</w:t>
      </w:r>
      <w:r w:rsidRPr="0073083B">
        <w:rPr>
          <w:rFonts w:cs="Calibri"/>
          <w:sz w:val="24"/>
          <w:szCs w:val="24"/>
        </w:rPr>
        <w:t xml:space="preserve"> konieczn</w:t>
      </w:r>
      <w:r w:rsidR="00CA6946" w:rsidRPr="0073083B">
        <w:rPr>
          <w:rFonts w:cs="Calibri"/>
          <w:sz w:val="24"/>
          <w:szCs w:val="24"/>
        </w:rPr>
        <w:t>ych</w:t>
      </w:r>
      <w:r w:rsidRPr="0073083B">
        <w:rPr>
          <w:rFonts w:cs="Calibri"/>
          <w:sz w:val="24"/>
          <w:szCs w:val="24"/>
        </w:rPr>
        <w:t xml:space="preserve"> do wypełnienia dla tego typu projektu. Zaznaczenie tej opcji spowoduje </w:t>
      </w:r>
      <w:r w:rsidR="004B33C0">
        <w:rPr>
          <w:rFonts w:cs="Calibri"/>
          <w:sz w:val="24"/>
          <w:szCs w:val="24"/>
        </w:rPr>
        <w:t xml:space="preserve">także </w:t>
      </w:r>
      <w:r w:rsidRPr="0073083B">
        <w:rPr>
          <w:rFonts w:cs="Calibri"/>
          <w:sz w:val="24"/>
          <w:szCs w:val="24"/>
        </w:rPr>
        <w:t xml:space="preserve">odblokowanie </w:t>
      </w:r>
      <w:r w:rsidR="00F07832" w:rsidRPr="0073083B">
        <w:rPr>
          <w:rFonts w:cs="Calibri"/>
          <w:sz w:val="24"/>
          <w:szCs w:val="24"/>
        </w:rPr>
        <w:t>możliw</w:t>
      </w:r>
      <w:r w:rsidR="00C30DA0">
        <w:rPr>
          <w:rFonts w:cs="Calibri"/>
          <w:sz w:val="24"/>
          <w:szCs w:val="24"/>
        </w:rPr>
        <w:t>ości</w:t>
      </w:r>
      <w:r w:rsidR="00F07832" w:rsidRPr="0073083B">
        <w:rPr>
          <w:rFonts w:cs="Calibri"/>
          <w:sz w:val="24"/>
          <w:szCs w:val="24"/>
        </w:rPr>
        <w:t xml:space="preserve"> </w:t>
      </w:r>
      <w:r w:rsidRPr="0073083B">
        <w:rPr>
          <w:rFonts w:cs="Calibri"/>
          <w:sz w:val="24"/>
          <w:szCs w:val="24"/>
        </w:rPr>
        <w:t>zaznaczenia</w:t>
      </w:r>
      <w:r w:rsidR="004B33C0">
        <w:rPr>
          <w:rFonts w:cs="Calibri"/>
          <w:sz w:val="24"/>
          <w:szCs w:val="24"/>
        </w:rPr>
        <w:t>:</w:t>
      </w:r>
      <w:r w:rsidRPr="0073083B">
        <w:rPr>
          <w:rFonts w:cs="Calibri"/>
          <w:sz w:val="24"/>
          <w:szCs w:val="24"/>
        </w:rPr>
        <w:t xml:space="preserve"> „Partnerstwo publiczno-prywatne”.</w:t>
      </w:r>
    </w:p>
    <w:p w14:paraId="455FC95E" w14:textId="77777777" w:rsidR="007A5E75" w:rsidRPr="00162323" w:rsidRDefault="007A5E75" w:rsidP="0073083B">
      <w:pPr>
        <w:spacing w:line="276" w:lineRule="auto"/>
        <w:rPr>
          <w:rFonts w:cs="Calibri"/>
          <w:b/>
          <w:sz w:val="24"/>
          <w:szCs w:val="24"/>
        </w:rPr>
      </w:pPr>
      <w:r w:rsidRPr="00162323">
        <w:rPr>
          <w:rFonts w:cs="Calibri"/>
          <w:b/>
          <w:sz w:val="24"/>
          <w:szCs w:val="24"/>
        </w:rPr>
        <w:t>Uwaga!</w:t>
      </w:r>
    </w:p>
    <w:p w14:paraId="06BCF5BE" w14:textId="77777777" w:rsidR="007A5E75" w:rsidRPr="00162323" w:rsidRDefault="007A5E75" w:rsidP="0073083B">
      <w:pPr>
        <w:spacing w:line="276" w:lineRule="auto"/>
        <w:rPr>
          <w:rFonts w:cs="Calibri"/>
          <w:b/>
          <w:sz w:val="24"/>
          <w:szCs w:val="24"/>
        </w:rPr>
      </w:pPr>
      <w:r w:rsidRPr="00162323">
        <w:rPr>
          <w:rFonts w:cs="Calibri"/>
          <w:b/>
          <w:sz w:val="24"/>
          <w:szCs w:val="24"/>
        </w:rPr>
        <w:t>W celu uznania zawiązanego partnerstwa za zasadne i racjonalne niezbędne jest korzystanie przez partnerów projektu z dofinansowania UE, które musi być przewidziane dla partnerów w budżecie projektu, w powiązaniu z zadaniami, które mają do wykonania.</w:t>
      </w:r>
    </w:p>
    <w:p w14:paraId="1A2C1E4B" w14:textId="77777777" w:rsidR="007A5E75" w:rsidRPr="0073083B" w:rsidRDefault="007A5E75" w:rsidP="0073083B">
      <w:pPr>
        <w:spacing w:line="276" w:lineRule="auto"/>
        <w:rPr>
          <w:rFonts w:cs="Calibri"/>
          <w:sz w:val="24"/>
          <w:szCs w:val="24"/>
        </w:rPr>
      </w:pPr>
    </w:p>
    <w:p w14:paraId="2992D36D" w14:textId="77777777" w:rsidR="009700B2" w:rsidRPr="0073083B" w:rsidRDefault="005165CC" w:rsidP="0073083B">
      <w:pPr>
        <w:pStyle w:val="Nagwek1"/>
        <w:spacing w:line="276" w:lineRule="auto"/>
        <w:rPr>
          <w:rFonts w:ascii="Calibri" w:hAnsi="Calibri" w:cs="Calibri"/>
          <w:b/>
          <w:szCs w:val="24"/>
        </w:rPr>
      </w:pPr>
      <w:bookmarkStart w:id="8" w:name="_Toc180071392"/>
      <w:r w:rsidRPr="0073083B">
        <w:rPr>
          <w:rFonts w:ascii="Calibri" w:hAnsi="Calibri" w:cs="Calibri"/>
          <w:b/>
          <w:color w:val="auto"/>
          <w:szCs w:val="24"/>
        </w:rPr>
        <w:lastRenderedPageBreak/>
        <w:t xml:space="preserve">Sekcja 2. </w:t>
      </w:r>
      <w:r w:rsidRPr="0073083B">
        <w:rPr>
          <w:rStyle w:val="Nagwek1Znak"/>
          <w:rFonts w:ascii="Calibri" w:hAnsi="Calibri" w:cs="Calibri"/>
          <w:b/>
          <w:color w:val="auto"/>
          <w:szCs w:val="24"/>
        </w:rPr>
        <w:t>Charakterystyka wnioskodawcy i partnerów</w:t>
      </w:r>
      <w:bookmarkEnd w:id="8"/>
    </w:p>
    <w:p w14:paraId="00C5CE93" w14:textId="77777777" w:rsidR="00D2180D" w:rsidRPr="0073083B" w:rsidRDefault="00D2180D" w:rsidP="0073083B">
      <w:pPr>
        <w:spacing w:after="0" w:line="276" w:lineRule="auto"/>
        <w:rPr>
          <w:rFonts w:cs="Calibri"/>
          <w:b/>
          <w:sz w:val="24"/>
          <w:szCs w:val="24"/>
        </w:rPr>
      </w:pPr>
    </w:p>
    <w:p w14:paraId="3F9285F0" w14:textId="77777777" w:rsidR="004866EF" w:rsidRPr="00162323" w:rsidRDefault="00D2180D" w:rsidP="0073083B">
      <w:pPr>
        <w:pStyle w:val="Nagwek2"/>
        <w:numPr>
          <w:ilvl w:val="0"/>
          <w:numId w:val="0"/>
        </w:numPr>
        <w:rPr>
          <w:rFonts w:cs="Calibri"/>
        </w:rPr>
      </w:pPr>
      <w:bookmarkStart w:id="9" w:name="_Toc180071393"/>
      <w:r w:rsidRPr="00162323">
        <w:rPr>
          <w:rFonts w:cs="Calibri"/>
          <w:szCs w:val="24"/>
        </w:rPr>
        <w:t xml:space="preserve">2.1 </w:t>
      </w:r>
      <w:r w:rsidRPr="00162323">
        <w:rPr>
          <w:rStyle w:val="Nagwek2Znak"/>
          <w:rFonts w:cs="Calibri"/>
          <w:b/>
          <w:szCs w:val="24"/>
        </w:rPr>
        <w:t>Dane teleadresowe siedziby wnioskodawcy</w:t>
      </w:r>
      <w:bookmarkEnd w:id="9"/>
    </w:p>
    <w:p w14:paraId="73292C4A" w14:textId="77777777" w:rsidR="004866EF" w:rsidRPr="0073083B" w:rsidRDefault="004866EF" w:rsidP="0073083B">
      <w:pPr>
        <w:spacing w:before="120" w:after="120" w:line="276" w:lineRule="auto"/>
        <w:rPr>
          <w:rFonts w:cs="Calibri"/>
          <w:sz w:val="24"/>
          <w:szCs w:val="24"/>
        </w:rPr>
      </w:pPr>
      <w:r w:rsidRPr="0073083B">
        <w:rPr>
          <w:rFonts w:cs="Calibri"/>
          <w:sz w:val="24"/>
          <w:szCs w:val="24"/>
        </w:rPr>
        <w:t xml:space="preserve">Dane teleadresowe wpisane we wniosku o dofinansowanie projektu muszą być zgodne ze stanem faktycznym i prawnym. W pierwszym wierszu należy podać pełną nazwę własną podmiotu, uprawnionego do aplikowania o środki w ramach danego naboru </w:t>
      </w:r>
      <w:r w:rsidR="008B7544" w:rsidRPr="0073083B">
        <w:rPr>
          <w:rFonts w:cs="Calibri"/>
          <w:sz w:val="24"/>
          <w:szCs w:val="24"/>
        </w:rPr>
        <w:t xml:space="preserve">programu </w:t>
      </w:r>
      <w:r w:rsidR="00E10DD0">
        <w:rPr>
          <w:rFonts w:cs="Calibri"/>
          <w:sz w:val="24"/>
          <w:szCs w:val="24"/>
        </w:rPr>
        <w:t xml:space="preserve">regionalnego </w:t>
      </w:r>
      <w:r w:rsidR="008B7544" w:rsidRPr="0073083B">
        <w:rPr>
          <w:rFonts w:cs="Calibri"/>
          <w:sz w:val="24"/>
          <w:szCs w:val="24"/>
        </w:rPr>
        <w:t>Fundusze Europejskie dla Opolskiego 2021-2027</w:t>
      </w:r>
      <w:r w:rsidRPr="0073083B">
        <w:rPr>
          <w:rFonts w:cs="Calibri"/>
          <w:sz w:val="24"/>
          <w:szCs w:val="24"/>
        </w:rPr>
        <w:t>, zgodnie z zapisami aktualnego dokumentu rejestrowego (</w:t>
      </w:r>
      <w:r w:rsidR="00E10DD0">
        <w:rPr>
          <w:rFonts w:cs="Calibri"/>
          <w:sz w:val="24"/>
          <w:szCs w:val="24"/>
        </w:rPr>
        <w:t>np.</w:t>
      </w:r>
      <w:r w:rsidRPr="0073083B">
        <w:rPr>
          <w:rFonts w:cs="Calibri"/>
          <w:sz w:val="24"/>
          <w:szCs w:val="24"/>
        </w:rPr>
        <w:t xml:space="preserve"> wypisu z KRS lub </w:t>
      </w:r>
      <w:r w:rsidR="00E10DD0">
        <w:rPr>
          <w:rFonts w:cs="Calibri"/>
          <w:sz w:val="24"/>
          <w:szCs w:val="24"/>
        </w:rPr>
        <w:t xml:space="preserve">zapisów </w:t>
      </w:r>
      <w:r w:rsidRPr="0073083B">
        <w:rPr>
          <w:rFonts w:cs="Calibri"/>
          <w:sz w:val="24"/>
          <w:szCs w:val="24"/>
        </w:rPr>
        <w:t xml:space="preserve">umowy spółki). </w:t>
      </w:r>
    </w:p>
    <w:p w14:paraId="0D9511F7" w14:textId="77777777" w:rsidR="004866EF" w:rsidRPr="0073083B" w:rsidRDefault="004866EF" w:rsidP="0073083B">
      <w:pPr>
        <w:spacing w:line="276" w:lineRule="auto"/>
        <w:rPr>
          <w:rFonts w:cs="Calibri"/>
          <w:sz w:val="24"/>
          <w:szCs w:val="24"/>
        </w:rPr>
      </w:pPr>
      <w:r w:rsidRPr="0073083B">
        <w:rPr>
          <w:rFonts w:cs="Calibri"/>
          <w:sz w:val="24"/>
          <w:szCs w:val="24"/>
        </w:rPr>
        <w:t>W kolejny</w:t>
      </w:r>
      <w:r w:rsidR="00031332" w:rsidRPr="0073083B">
        <w:rPr>
          <w:rFonts w:cs="Calibri"/>
          <w:sz w:val="24"/>
          <w:szCs w:val="24"/>
        </w:rPr>
        <w:t>ch</w:t>
      </w:r>
      <w:r w:rsidRPr="0073083B">
        <w:rPr>
          <w:rFonts w:cs="Calibri"/>
          <w:sz w:val="24"/>
          <w:szCs w:val="24"/>
        </w:rPr>
        <w:t xml:space="preserve"> polach należy wybrać z listy rozwijanej kraj, województwo, powiat, gminę, miejscowość</w:t>
      </w:r>
      <w:r w:rsidR="0008470B" w:rsidRPr="0073083B">
        <w:rPr>
          <w:rFonts w:cs="Calibri"/>
          <w:sz w:val="24"/>
          <w:szCs w:val="24"/>
        </w:rPr>
        <w:t>,</w:t>
      </w:r>
      <w:r w:rsidRPr="0073083B">
        <w:rPr>
          <w:rFonts w:cs="Calibri"/>
          <w:sz w:val="24"/>
          <w:szCs w:val="24"/>
        </w:rPr>
        <w:t xml:space="preserve"> ulicę</w:t>
      </w:r>
      <w:r w:rsidR="0008470B" w:rsidRPr="0073083B">
        <w:rPr>
          <w:rFonts w:cs="Calibri"/>
          <w:sz w:val="24"/>
          <w:szCs w:val="24"/>
        </w:rPr>
        <w:t>,</w:t>
      </w:r>
      <w:r w:rsidRPr="0073083B">
        <w:rPr>
          <w:rFonts w:cs="Calibri"/>
          <w:sz w:val="24"/>
          <w:szCs w:val="24"/>
        </w:rPr>
        <w:t xml:space="preserve"> dane dotyczące kodu pocztowego, numeru budynku i lokalu oraz podać numer telefonu</w:t>
      </w:r>
      <w:r w:rsidR="008E6443">
        <w:rPr>
          <w:rFonts w:cs="Calibri"/>
          <w:sz w:val="24"/>
          <w:szCs w:val="24"/>
        </w:rPr>
        <w:t>,</w:t>
      </w:r>
      <w:r w:rsidRPr="0073083B">
        <w:rPr>
          <w:rFonts w:cs="Calibri"/>
          <w:sz w:val="24"/>
          <w:szCs w:val="24"/>
        </w:rPr>
        <w:t xml:space="preserve"> adres e-mail</w:t>
      </w:r>
      <w:r w:rsidR="008E6443">
        <w:rPr>
          <w:rFonts w:cs="Calibri"/>
          <w:sz w:val="24"/>
          <w:szCs w:val="24"/>
        </w:rPr>
        <w:t xml:space="preserve"> i skrytkę </w:t>
      </w:r>
      <w:proofErr w:type="spellStart"/>
      <w:r w:rsidR="008E6443">
        <w:rPr>
          <w:rFonts w:cs="Calibri"/>
          <w:sz w:val="24"/>
          <w:szCs w:val="24"/>
        </w:rPr>
        <w:t>ePUAP</w:t>
      </w:r>
      <w:proofErr w:type="spellEnd"/>
      <w:r w:rsidR="008E6443">
        <w:rPr>
          <w:rFonts w:cs="Calibri"/>
          <w:sz w:val="24"/>
          <w:szCs w:val="24"/>
        </w:rPr>
        <w:t xml:space="preserve"> (jeśli dotyczy)</w:t>
      </w:r>
      <w:r w:rsidRPr="0073083B">
        <w:rPr>
          <w:rFonts w:cs="Calibri"/>
          <w:sz w:val="24"/>
          <w:szCs w:val="24"/>
        </w:rPr>
        <w:t xml:space="preserve">. Opcjonalnie można uzupełnić pole dotyczące „Strony internetowej” </w:t>
      </w:r>
      <w:r w:rsidR="00E90D83" w:rsidRPr="0073083B">
        <w:rPr>
          <w:rFonts w:cs="Calibri"/>
          <w:sz w:val="24"/>
          <w:szCs w:val="24"/>
        </w:rPr>
        <w:t>wnioskodawcy</w:t>
      </w:r>
      <w:r w:rsidRPr="0073083B">
        <w:rPr>
          <w:rFonts w:cs="Calibri"/>
          <w:sz w:val="24"/>
          <w:szCs w:val="24"/>
        </w:rPr>
        <w:t>.</w:t>
      </w:r>
    </w:p>
    <w:p w14:paraId="2ADEE69B" w14:textId="77777777" w:rsidR="00B24ED6" w:rsidRDefault="004866EF" w:rsidP="0073083B">
      <w:pPr>
        <w:spacing w:line="276" w:lineRule="auto"/>
        <w:rPr>
          <w:rFonts w:cs="Calibri"/>
          <w:sz w:val="24"/>
          <w:szCs w:val="24"/>
        </w:rPr>
      </w:pPr>
      <w:r w:rsidRPr="0073083B">
        <w:rPr>
          <w:rFonts w:cs="Calibri"/>
          <w:sz w:val="24"/>
          <w:szCs w:val="24"/>
        </w:rPr>
        <w:t xml:space="preserve">Poprawnie wpisane dane teleadresowe są ważne ze względu na późniejszy kontakt </w:t>
      </w:r>
      <w:r w:rsidR="00CB1018" w:rsidRPr="0073083B">
        <w:rPr>
          <w:rFonts w:cs="Calibri"/>
          <w:sz w:val="24"/>
          <w:szCs w:val="24"/>
        </w:rPr>
        <w:t>pracowników IP</w:t>
      </w:r>
      <w:r w:rsidRPr="0073083B">
        <w:rPr>
          <w:rFonts w:cs="Calibri"/>
          <w:sz w:val="24"/>
          <w:szCs w:val="24"/>
        </w:rPr>
        <w:t xml:space="preserve"> z wnioskodawcą.</w:t>
      </w:r>
    </w:p>
    <w:p w14:paraId="444192CA" w14:textId="77777777" w:rsidR="00AA38EC" w:rsidRPr="0073083B" w:rsidRDefault="00AA38EC" w:rsidP="00AA38EC">
      <w:pPr>
        <w:spacing w:line="276" w:lineRule="auto"/>
        <w:rPr>
          <w:rFonts w:cs="Calibri"/>
          <w:b/>
          <w:sz w:val="24"/>
          <w:szCs w:val="24"/>
        </w:rPr>
      </w:pPr>
      <w:r w:rsidRPr="0073083B">
        <w:rPr>
          <w:rFonts w:cs="Calibri"/>
          <w:b/>
          <w:sz w:val="24"/>
          <w:szCs w:val="24"/>
        </w:rPr>
        <w:t>Uwaga!</w:t>
      </w:r>
    </w:p>
    <w:p w14:paraId="22A917FE" w14:textId="77777777" w:rsidR="00AA38EC" w:rsidRPr="000711C8" w:rsidRDefault="00AA38EC" w:rsidP="00AA38EC">
      <w:pPr>
        <w:spacing w:after="0" w:line="276" w:lineRule="auto"/>
        <w:rPr>
          <w:rFonts w:cs="Calibri"/>
          <w:b/>
          <w:sz w:val="24"/>
          <w:szCs w:val="24"/>
        </w:rPr>
      </w:pPr>
      <w:r w:rsidRPr="0073083B">
        <w:rPr>
          <w:rFonts w:cs="Calibri"/>
          <w:b/>
          <w:sz w:val="24"/>
          <w:szCs w:val="24"/>
        </w:rPr>
        <w:t xml:space="preserve">W przypadku, gdy siedziba wnioskodawcy znajduje się w gminie Opole należy wypełniając generator </w:t>
      </w:r>
      <w:r w:rsidRPr="00986087">
        <w:rPr>
          <w:rFonts w:cs="Calibri"/>
          <w:b/>
          <w:sz w:val="24"/>
          <w:szCs w:val="24"/>
        </w:rPr>
        <w:t>w polu „powiat” wybrać z listy rozwijanej m. Opole (a nie powiat opolski).</w:t>
      </w:r>
    </w:p>
    <w:p w14:paraId="4C0A1F20" w14:textId="77777777" w:rsidR="00AA38EC" w:rsidRPr="003E1E91" w:rsidRDefault="00AA38EC" w:rsidP="0073083B">
      <w:pPr>
        <w:spacing w:line="276" w:lineRule="auto"/>
        <w:rPr>
          <w:rFonts w:cs="Calibri"/>
          <w:sz w:val="24"/>
          <w:szCs w:val="24"/>
        </w:rPr>
      </w:pPr>
    </w:p>
    <w:p w14:paraId="3B58DCC7" w14:textId="77777777" w:rsidR="009700B2" w:rsidRPr="00986087" w:rsidRDefault="00C0051F" w:rsidP="0073083B">
      <w:pPr>
        <w:pStyle w:val="Nagwek2"/>
        <w:numPr>
          <w:ilvl w:val="0"/>
          <w:numId w:val="0"/>
        </w:numPr>
        <w:rPr>
          <w:rFonts w:cs="Calibri"/>
          <w:szCs w:val="24"/>
        </w:rPr>
      </w:pPr>
      <w:bookmarkStart w:id="10" w:name="_Toc180071394"/>
      <w:r w:rsidRPr="00986087">
        <w:rPr>
          <w:rFonts w:cs="Calibri"/>
          <w:szCs w:val="24"/>
        </w:rPr>
        <w:t xml:space="preserve">2.2 </w:t>
      </w:r>
      <w:r w:rsidR="00D2180D" w:rsidRPr="00986087">
        <w:rPr>
          <w:rFonts w:cs="Calibri"/>
          <w:szCs w:val="24"/>
        </w:rPr>
        <w:t>Identyfikacja i klasyfikacja wnioskodawcy</w:t>
      </w:r>
      <w:bookmarkEnd w:id="10"/>
    </w:p>
    <w:p w14:paraId="5B1A8313" w14:textId="77777777" w:rsidR="00AA4EF7" w:rsidRPr="00C01A09" w:rsidRDefault="00AA4EF7" w:rsidP="00123FEB">
      <w:pPr>
        <w:spacing w:line="276" w:lineRule="auto"/>
        <w:rPr>
          <w:rFonts w:cs="Calibri"/>
          <w:sz w:val="24"/>
          <w:szCs w:val="24"/>
        </w:rPr>
      </w:pPr>
      <w:r w:rsidRPr="00C01A09">
        <w:rPr>
          <w:rFonts w:cs="Calibri"/>
          <w:sz w:val="24"/>
          <w:szCs w:val="24"/>
        </w:rPr>
        <w:t>Z rozwijanej listy należy wybrać zgodnie z dokumentami statutowymi/rejestrowymi (np. KRS, rejestr stowarzyszeń</w:t>
      </w:r>
      <w:r w:rsidR="00E10DD0" w:rsidRPr="00C01A09">
        <w:rPr>
          <w:rFonts w:cs="Calibri"/>
          <w:sz w:val="24"/>
          <w:szCs w:val="24"/>
        </w:rPr>
        <w:t xml:space="preserve"> i</w:t>
      </w:r>
      <w:r w:rsidRPr="00C01A09">
        <w:rPr>
          <w:rFonts w:cs="Calibri"/>
          <w:sz w:val="24"/>
          <w:szCs w:val="24"/>
        </w:rPr>
        <w:t xml:space="preserve"> inne) jedną z podanych „form prawnych” ora</w:t>
      </w:r>
      <w:r w:rsidR="004C336C" w:rsidRPr="00C01A09">
        <w:rPr>
          <w:rFonts w:cs="Calibri"/>
          <w:sz w:val="24"/>
          <w:szCs w:val="24"/>
        </w:rPr>
        <w:t>z</w:t>
      </w:r>
      <w:r w:rsidRPr="00C01A09">
        <w:rPr>
          <w:rFonts w:cs="Calibri"/>
          <w:sz w:val="24"/>
          <w:szCs w:val="24"/>
        </w:rPr>
        <w:t xml:space="preserve"> „form własności” wnioskodawcy. W</w:t>
      </w:r>
      <w:r w:rsidR="00EE1AB5" w:rsidRPr="00C01A09">
        <w:rPr>
          <w:rFonts w:cs="Calibri"/>
          <w:sz w:val="24"/>
          <w:szCs w:val="24"/>
        </w:rPr>
        <w:t> </w:t>
      </w:r>
      <w:r w:rsidRPr="00C01A09">
        <w:rPr>
          <w:rFonts w:cs="Calibri"/>
          <w:sz w:val="24"/>
          <w:szCs w:val="24"/>
        </w:rPr>
        <w:t>przypadku, gdy na liście rozwijanej brak jest formy prawnej przynależnej wnioskodawcy należy wybrać pozycję „bez szczególnej formy prawnej”</w:t>
      </w:r>
      <w:r w:rsidR="006E0B10" w:rsidRPr="00C01A09">
        <w:rPr>
          <w:rFonts w:cs="Calibri"/>
          <w:sz w:val="24"/>
          <w:szCs w:val="24"/>
        </w:rPr>
        <w:t>.</w:t>
      </w:r>
      <w:r w:rsidR="00D16477" w:rsidRPr="00C01A09">
        <w:rPr>
          <w:rFonts w:cs="Calibri"/>
          <w:sz w:val="24"/>
          <w:szCs w:val="24"/>
        </w:rPr>
        <w:t xml:space="preserve"> </w:t>
      </w:r>
      <w:r w:rsidR="00D16477" w:rsidRPr="003C1D54">
        <w:rPr>
          <w:rFonts w:cs="Calibri"/>
          <w:sz w:val="24"/>
          <w:szCs w:val="24"/>
        </w:rPr>
        <w:t>W polu „Wielkość przedsiębiorstwa należy z</w:t>
      </w:r>
      <w:r w:rsidR="00EE1AB5" w:rsidRPr="00895661">
        <w:rPr>
          <w:rFonts w:cs="Calibri"/>
          <w:sz w:val="24"/>
          <w:szCs w:val="24"/>
        </w:rPr>
        <w:t> </w:t>
      </w:r>
      <w:r w:rsidR="00D16477" w:rsidRPr="00895661">
        <w:rPr>
          <w:rFonts w:cs="Calibri"/>
          <w:sz w:val="24"/>
          <w:szCs w:val="24"/>
        </w:rPr>
        <w:t>rozwijalnej listy wybrać jedną z podanych opcji lub opcję „nie dotyczy”.</w:t>
      </w:r>
    </w:p>
    <w:p w14:paraId="2323665E" w14:textId="77777777" w:rsidR="00123FEB" w:rsidRDefault="00D16477" w:rsidP="0073083B">
      <w:pPr>
        <w:spacing w:line="276" w:lineRule="auto"/>
        <w:rPr>
          <w:rFonts w:cs="Calibri"/>
          <w:sz w:val="24"/>
          <w:szCs w:val="24"/>
        </w:rPr>
      </w:pPr>
      <w:r>
        <w:rPr>
          <w:rFonts w:cs="Calibri"/>
          <w:sz w:val="24"/>
          <w:szCs w:val="24"/>
        </w:rPr>
        <w:t>Dla projektów, których łączny koszt jest mniejszy niż 5 mln EUR (włączając VAT) w polu „Możliwość odzyskania VAT” należy z rozwijalnej listy wybrać opcję „nie dotyczy”.</w:t>
      </w:r>
      <w:r w:rsidR="00123FEB">
        <w:rPr>
          <w:rFonts w:cs="Calibri"/>
          <w:sz w:val="24"/>
          <w:szCs w:val="24"/>
        </w:rPr>
        <w:t xml:space="preserve"> </w:t>
      </w:r>
      <w:r w:rsidR="00880172">
        <w:rPr>
          <w:rFonts w:cs="Calibri"/>
          <w:sz w:val="24"/>
          <w:szCs w:val="24"/>
        </w:rPr>
        <w:br/>
      </w:r>
      <w:r w:rsidR="00123FEB">
        <w:rPr>
          <w:rFonts w:cs="Calibri"/>
          <w:sz w:val="24"/>
          <w:szCs w:val="24"/>
        </w:rPr>
        <w:t xml:space="preserve">W przypadku </w:t>
      </w:r>
      <w:r w:rsidR="00880172">
        <w:rPr>
          <w:rFonts w:cs="Calibri"/>
          <w:sz w:val="24"/>
          <w:szCs w:val="24"/>
        </w:rPr>
        <w:t xml:space="preserve">takich projektów </w:t>
      </w:r>
      <w:r w:rsidR="00123FEB">
        <w:rPr>
          <w:rFonts w:cs="Calibri"/>
          <w:sz w:val="24"/>
          <w:szCs w:val="24"/>
        </w:rPr>
        <w:t xml:space="preserve">informacje w tym zakresie nie </w:t>
      </w:r>
      <w:r w:rsidR="00880172">
        <w:rPr>
          <w:rFonts w:cs="Calibri"/>
          <w:sz w:val="24"/>
          <w:szCs w:val="24"/>
        </w:rPr>
        <w:t>podlegają</w:t>
      </w:r>
      <w:r w:rsidR="00123FEB">
        <w:rPr>
          <w:rFonts w:cs="Calibri"/>
          <w:sz w:val="24"/>
          <w:szCs w:val="24"/>
        </w:rPr>
        <w:t xml:space="preserve"> weryfikacji na etapie oceny wniosku o dofinansowanie projektu. </w:t>
      </w:r>
    </w:p>
    <w:p w14:paraId="201ADE4C" w14:textId="77777777" w:rsidR="00B24ED6" w:rsidRDefault="00D43961" w:rsidP="0073083B">
      <w:pPr>
        <w:spacing w:line="276" w:lineRule="auto"/>
        <w:rPr>
          <w:rFonts w:cs="Calibri"/>
          <w:sz w:val="24"/>
          <w:szCs w:val="24"/>
        </w:rPr>
      </w:pPr>
      <w:r w:rsidRPr="0073083B">
        <w:rPr>
          <w:rFonts w:cs="Calibri"/>
          <w:sz w:val="24"/>
          <w:szCs w:val="24"/>
        </w:rPr>
        <w:t xml:space="preserve">W następnych polach należy </w:t>
      </w:r>
      <w:r w:rsidR="00AA4EF7" w:rsidRPr="0073083B">
        <w:rPr>
          <w:rFonts w:cs="Calibri"/>
          <w:sz w:val="24"/>
          <w:szCs w:val="24"/>
        </w:rPr>
        <w:t xml:space="preserve">podać numer NIP i REGON wnioskodawcy. Numer NIP i REGON należy wpisać pomijając separatory, np. 8661730985. Generator weryfikuje poprawność wprowadzonych numerów sprawdzając sumę kontrolną. Poniżej należy </w:t>
      </w:r>
      <w:r w:rsidR="00AA4EF7" w:rsidRPr="00986087">
        <w:rPr>
          <w:rFonts w:cs="Calibri"/>
          <w:sz w:val="24"/>
          <w:szCs w:val="24"/>
        </w:rPr>
        <w:t>z rozwijanej</w:t>
      </w:r>
      <w:r w:rsidR="00AA4EF7" w:rsidRPr="0073083B">
        <w:rPr>
          <w:rFonts w:cs="Calibri"/>
          <w:sz w:val="24"/>
          <w:szCs w:val="24"/>
        </w:rPr>
        <w:t xml:space="preserve"> listy wybrać odpowiedni „Rodzaj działalności gospodarczej” i „PKD wnioskodawcy”. Natomiast </w:t>
      </w:r>
      <w:r w:rsidR="00CC68F4">
        <w:rPr>
          <w:rFonts w:cs="Calibri"/>
          <w:sz w:val="24"/>
          <w:szCs w:val="24"/>
        </w:rPr>
        <w:br/>
      </w:r>
      <w:r w:rsidR="00AA4EF7" w:rsidRPr="0073083B">
        <w:rPr>
          <w:rFonts w:cs="Calibri"/>
          <w:sz w:val="24"/>
          <w:szCs w:val="24"/>
        </w:rPr>
        <w:t>w polu „Nazwa i n</w:t>
      </w:r>
      <w:r w:rsidR="00425762" w:rsidRPr="0073083B">
        <w:rPr>
          <w:rFonts w:cs="Calibri"/>
          <w:sz w:val="24"/>
          <w:szCs w:val="24"/>
        </w:rPr>
        <w:t>ume</w:t>
      </w:r>
      <w:r w:rsidR="00AA4EF7" w:rsidRPr="0073083B">
        <w:rPr>
          <w:rFonts w:cs="Calibri"/>
          <w:sz w:val="24"/>
          <w:szCs w:val="24"/>
        </w:rPr>
        <w:t>r dokumentu rejestrowego” należy wpisać nazwę i n</w:t>
      </w:r>
      <w:r w:rsidR="00425762" w:rsidRPr="0073083B">
        <w:rPr>
          <w:rFonts w:cs="Calibri"/>
          <w:sz w:val="24"/>
          <w:szCs w:val="24"/>
        </w:rPr>
        <w:t>ume</w:t>
      </w:r>
      <w:r w:rsidR="00AA4EF7" w:rsidRPr="0073083B">
        <w:rPr>
          <w:rFonts w:cs="Calibri"/>
          <w:sz w:val="24"/>
          <w:szCs w:val="24"/>
        </w:rPr>
        <w:t xml:space="preserve">r dokumentu, na postawie którego został utworzony podmiot (KRS, rejestr stowarzyszeń itp.). W polu „Inne </w:t>
      </w:r>
      <w:r w:rsidR="00AA4EF7" w:rsidRPr="0073083B">
        <w:rPr>
          <w:rFonts w:cs="Calibri"/>
          <w:sz w:val="24"/>
          <w:szCs w:val="24"/>
        </w:rPr>
        <w:lastRenderedPageBreak/>
        <w:t xml:space="preserve">dokumenty” </w:t>
      </w:r>
      <w:r w:rsidR="00CA5131" w:rsidRPr="0073083B">
        <w:rPr>
          <w:rFonts w:cs="Calibri"/>
          <w:sz w:val="24"/>
          <w:szCs w:val="24"/>
        </w:rPr>
        <w:t xml:space="preserve">należy </w:t>
      </w:r>
      <w:r w:rsidR="00AA4EF7" w:rsidRPr="0073083B">
        <w:rPr>
          <w:rFonts w:cs="Calibri"/>
          <w:sz w:val="24"/>
          <w:szCs w:val="24"/>
        </w:rPr>
        <w:t>wpisać</w:t>
      </w:r>
      <w:r w:rsidR="00CA5131" w:rsidRPr="0073083B">
        <w:rPr>
          <w:rFonts w:cs="Calibri"/>
          <w:sz w:val="24"/>
          <w:szCs w:val="24"/>
        </w:rPr>
        <w:t xml:space="preserve"> opcjonalnie</w:t>
      </w:r>
      <w:r w:rsidR="00AA4EF7" w:rsidRPr="0073083B">
        <w:rPr>
          <w:rFonts w:cs="Calibri"/>
          <w:sz w:val="24"/>
          <w:szCs w:val="24"/>
        </w:rPr>
        <w:t xml:space="preserve"> inny dok</w:t>
      </w:r>
      <w:r w:rsidR="00EE1AB5">
        <w:rPr>
          <w:rFonts w:cs="Calibri"/>
          <w:sz w:val="24"/>
          <w:szCs w:val="24"/>
        </w:rPr>
        <w:t xml:space="preserve">ument określający status prawny </w:t>
      </w:r>
      <w:r w:rsidR="00AA4EF7" w:rsidRPr="0073083B">
        <w:rPr>
          <w:rFonts w:cs="Calibri"/>
          <w:sz w:val="24"/>
          <w:szCs w:val="24"/>
        </w:rPr>
        <w:t>beneficjenta.</w:t>
      </w:r>
    </w:p>
    <w:p w14:paraId="41CEBB49" w14:textId="77777777" w:rsidR="0032579F" w:rsidRPr="0073083B" w:rsidRDefault="0032579F" w:rsidP="0073083B">
      <w:pPr>
        <w:spacing w:line="276" w:lineRule="auto"/>
        <w:rPr>
          <w:rFonts w:cs="Calibri"/>
          <w:sz w:val="24"/>
          <w:szCs w:val="24"/>
        </w:rPr>
      </w:pPr>
    </w:p>
    <w:p w14:paraId="32F3C9C5" w14:textId="77777777" w:rsidR="00937B1D" w:rsidRPr="0073083B" w:rsidRDefault="00937B1D" w:rsidP="0073083B">
      <w:pPr>
        <w:pStyle w:val="Nagwek2"/>
        <w:numPr>
          <w:ilvl w:val="0"/>
          <w:numId w:val="0"/>
        </w:numPr>
        <w:rPr>
          <w:rFonts w:cs="Calibri"/>
          <w:b w:val="0"/>
          <w:szCs w:val="24"/>
        </w:rPr>
      </w:pPr>
      <w:bookmarkStart w:id="11" w:name="_Toc180071395"/>
      <w:r w:rsidRPr="0073083B">
        <w:rPr>
          <w:rFonts w:cs="Calibri"/>
          <w:szCs w:val="24"/>
        </w:rPr>
        <w:t xml:space="preserve">2.3 </w:t>
      </w:r>
      <w:r w:rsidRPr="0073083B">
        <w:rPr>
          <w:rStyle w:val="Nagwek2Znak"/>
          <w:rFonts w:cs="Calibri"/>
          <w:b/>
          <w:szCs w:val="24"/>
        </w:rPr>
        <w:t>Dane teleadresowe do korespondencji</w:t>
      </w:r>
      <w:bookmarkEnd w:id="11"/>
    </w:p>
    <w:p w14:paraId="4D9053C5" w14:textId="3698AE0D" w:rsidR="008B193F" w:rsidRDefault="00D71351" w:rsidP="0073083B">
      <w:pPr>
        <w:spacing w:line="276" w:lineRule="auto"/>
        <w:rPr>
          <w:rFonts w:cs="Calibri"/>
          <w:sz w:val="24"/>
          <w:szCs w:val="24"/>
        </w:rPr>
      </w:pPr>
      <w:r>
        <w:rPr>
          <w:rFonts w:cs="Calibri"/>
          <w:noProof/>
          <w:sz w:val="24"/>
          <w:szCs w:val="24"/>
          <w:lang w:eastAsia="pl-PL"/>
        </w:rPr>
        <w:drawing>
          <wp:anchor distT="0" distB="0" distL="114300" distR="114300" simplePos="0" relativeHeight="251660288" behindDoc="0" locked="0" layoutInCell="1" allowOverlap="1" wp14:anchorId="4FE04EA1" wp14:editId="76DA7A74">
            <wp:simplePos x="0" y="0"/>
            <wp:positionH relativeFrom="column">
              <wp:posOffset>666750</wp:posOffset>
            </wp:positionH>
            <wp:positionV relativeFrom="paragraph">
              <wp:posOffset>175260</wp:posOffset>
            </wp:positionV>
            <wp:extent cx="228600" cy="228600"/>
            <wp:effectExtent l="0" t="0" r="0" b="0"/>
            <wp:wrapNone/>
            <wp:docPr id="1055533579" name="Obraz 14" descr="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Przycisk KOPIUJ prezentujący białe kwadraciki na niebieskim t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sz w:val="28"/>
          <w:szCs w:val="24"/>
          <w:lang w:eastAsia="pl-PL"/>
        </w:rPr>
        <w:drawing>
          <wp:anchor distT="0" distB="0" distL="114300" distR="114300" simplePos="0" relativeHeight="251658240" behindDoc="0" locked="0" layoutInCell="1" allowOverlap="1" wp14:anchorId="6B354C34" wp14:editId="7A75E284">
            <wp:simplePos x="0" y="0"/>
            <wp:positionH relativeFrom="column">
              <wp:posOffset>3771900</wp:posOffset>
            </wp:positionH>
            <wp:positionV relativeFrom="paragraph">
              <wp:posOffset>-8255</wp:posOffset>
            </wp:positionV>
            <wp:extent cx="219075" cy="211455"/>
            <wp:effectExtent l="0" t="0" r="0" b="0"/>
            <wp:wrapNone/>
            <wp:docPr id="12" name="Obraz 7"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B193F" w:rsidRPr="0073083B">
        <w:rPr>
          <w:rFonts w:cs="Calibri"/>
          <w:sz w:val="24"/>
          <w:szCs w:val="24"/>
        </w:rPr>
        <w:t xml:space="preserve">Dane teleadresowe należy uzupełnić przy pomocy przycisku          lub skopiować przy pomocy </w:t>
      </w:r>
      <w:r w:rsidR="006E0B10" w:rsidRPr="0073083B">
        <w:rPr>
          <w:rFonts w:cs="Calibri"/>
          <w:sz w:val="24"/>
          <w:szCs w:val="24"/>
        </w:rPr>
        <w:t>przycisku</w:t>
      </w:r>
      <w:r w:rsidR="008B193F" w:rsidRPr="0073083B">
        <w:rPr>
          <w:rFonts w:cs="Calibri"/>
          <w:sz w:val="24"/>
          <w:szCs w:val="24"/>
        </w:rPr>
        <w:t xml:space="preserve"> </w:t>
      </w:r>
      <w:r w:rsidR="006E2587">
        <w:rPr>
          <w:rFonts w:cs="Calibri"/>
          <w:noProof/>
          <w:sz w:val="24"/>
          <w:szCs w:val="24"/>
          <w:lang w:eastAsia="pl-PL"/>
        </w:rPr>
        <w:t xml:space="preserve">           </w:t>
      </w:r>
      <w:r w:rsidR="008B193F" w:rsidRPr="0073083B">
        <w:rPr>
          <w:rFonts w:cs="Calibri"/>
          <w:sz w:val="24"/>
          <w:szCs w:val="24"/>
        </w:rPr>
        <w:t>pkt. 2.1 Dane teleadresowe siedziby wnioskodawcy.</w:t>
      </w:r>
    </w:p>
    <w:p w14:paraId="34EA982A" w14:textId="77777777" w:rsidR="00C77E02" w:rsidRPr="0073083B" w:rsidRDefault="00C77E02" w:rsidP="0073083B">
      <w:pPr>
        <w:spacing w:line="276" w:lineRule="auto"/>
        <w:rPr>
          <w:rFonts w:cs="Calibri"/>
          <w:sz w:val="24"/>
          <w:szCs w:val="24"/>
        </w:rPr>
      </w:pPr>
    </w:p>
    <w:p w14:paraId="26DC56CE" w14:textId="77777777" w:rsidR="00E41F25" w:rsidRPr="0073083B" w:rsidRDefault="00E41F25" w:rsidP="0073083B">
      <w:pPr>
        <w:pStyle w:val="Nagwek2"/>
        <w:numPr>
          <w:ilvl w:val="0"/>
          <w:numId w:val="0"/>
        </w:numPr>
        <w:rPr>
          <w:rFonts w:cs="Calibri"/>
          <w:b w:val="0"/>
          <w:szCs w:val="24"/>
        </w:rPr>
      </w:pPr>
      <w:bookmarkStart w:id="12" w:name="_Toc180071396"/>
      <w:r w:rsidRPr="0073083B">
        <w:rPr>
          <w:rFonts w:cs="Calibri"/>
          <w:szCs w:val="24"/>
        </w:rPr>
        <w:t xml:space="preserve">2.4 </w:t>
      </w:r>
      <w:r w:rsidRPr="0073083B">
        <w:rPr>
          <w:rStyle w:val="Nagwek2Znak"/>
          <w:rFonts w:cs="Calibri"/>
          <w:b/>
          <w:szCs w:val="24"/>
        </w:rPr>
        <w:t>Osoby do kontaktu w ramach projektu</w:t>
      </w:r>
      <w:bookmarkEnd w:id="12"/>
    </w:p>
    <w:p w14:paraId="6DFAE49D" w14:textId="2EF0F7A6" w:rsidR="00E41F25" w:rsidRPr="0073083B" w:rsidRDefault="00D71351" w:rsidP="0073083B">
      <w:pPr>
        <w:spacing w:before="120" w:after="120" w:line="276" w:lineRule="auto"/>
        <w:rPr>
          <w:rFonts w:cs="Calibri"/>
          <w:sz w:val="24"/>
          <w:szCs w:val="24"/>
        </w:rPr>
      </w:pPr>
      <w:r>
        <w:rPr>
          <w:rFonts w:cs="Calibri"/>
          <w:b/>
          <w:noProof/>
          <w:sz w:val="24"/>
          <w:szCs w:val="24"/>
          <w:lang w:eastAsia="pl-PL"/>
        </w:rPr>
        <w:drawing>
          <wp:anchor distT="0" distB="0" distL="114300" distR="114300" simplePos="0" relativeHeight="251654144" behindDoc="0" locked="0" layoutInCell="1" allowOverlap="1" wp14:anchorId="76B95F4C" wp14:editId="1B51DF51">
            <wp:simplePos x="0" y="0"/>
            <wp:positionH relativeFrom="column">
              <wp:posOffset>628650</wp:posOffset>
            </wp:positionH>
            <wp:positionV relativeFrom="paragraph">
              <wp:posOffset>842645</wp:posOffset>
            </wp:positionV>
            <wp:extent cx="219075" cy="211455"/>
            <wp:effectExtent l="0" t="0" r="0" b="0"/>
            <wp:wrapNone/>
            <wp:docPr id="11" name="Obraz 2"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noProof/>
          <w:sz w:val="24"/>
          <w:szCs w:val="24"/>
          <w:lang w:eastAsia="pl-PL"/>
        </w:rPr>
        <w:drawing>
          <wp:anchor distT="0" distB="0" distL="114300" distR="114300" simplePos="0" relativeHeight="251659264" behindDoc="0" locked="0" layoutInCell="1" allowOverlap="1" wp14:anchorId="4089E2EA" wp14:editId="3FF6CBC6">
            <wp:simplePos x="0" y="0"/>
            <wp:positionH relativeFrom="column">
              <wp:posOffset>1362075</wp:posOffset>
            </wp:positionH>
            <wp:positionV relativeFrom="paragraph">
              <wp:posOffset>1263650</wp:posOffset>
            </wp:positionV>
            <wp:extent cx="219075" cy="211455"/>
            <wp:effectExtent l="0" t="0" r="0" b="0"/>
            <wp:wrapNone/>
            <wp:docPr id="628305188" name="Obraz 18"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41F25" w:rsidRPr="0073083B">
        <w:rPr>
          <w:rFonts w:cs="Calibri"/>
          <w:sz w:val="24"/>
          <w:szCs w:val="24"/>
        </w:rPr>
        <w:t>Należy wpisać aktualne dane osoby kompetentnej do udzielania informacji w sprawie projektu i uprawnionej bądź upoważnionej do kontaktu. Dane te są bardzo istotne w</w:t>
      </w:r>
      <w:r w:rsidR="00D778B0">
        <w:rPr>
          <w:rFonts w:cs="Calibri"/>
          <w:sz w:val="24"/>
          <w:szCs w:val="24"/>
        </w:rPr>
        <w:t> </w:t>
      </w:r>
      <w:r w:rsidR="00E41F25" w:rsidRPr="0073083B">
        <w:rPr>
          <w:rFonts w:cs="Calibri"/>
          <w:sz w:val="24"/>
          <w:szCs w:val="24"/>
        </w:rPr>
        <w:t xml:space="preserve">przypadku </w:t>
      </w:r>
      <w:r w:rsidR="00CC68F4">
        <w:rPr>
          <w:rFonts w:cs="Calibri"/>
          <w:sz w:val="24"/>
          <w:szCs w:val="24"/>
        </w:rPr>
        <w:t xml:space="preserve">konieczności </w:t>
      </w:r>
      <w:r w:rsidR="00E41F25" w:rsidRPr="0073083B">
        <w:rPr>
          <w:rFonts w:cs="Calibri"/>
          <w:sz w:val="24"/>
          <w:szCs w:val="24"/>
        </w:rPr>
        <w:t xml:space="preserve">wyjaśnienia wątpliwości dotyczących ewentualnych poprawek </w:t>
      </w:r>
      <w:r w:rsidR="00CC68F4">
        <w:rPr>
          <w:rFonts w:cs="Calibri"/>
          <w:sz w:val="24"/>
          <w:szCs w:val="24"/>
        </w:rPr>
        <w:br/>
      </w:r>
      <w:r w:rsidR="00E41F25" w:rsidRPr="0073083B">
        <w:rPr>
          <w:rFonts w:cs="Calibri"/>
          <w:sz w:val="24"/>
          <w:szCs w:val="24"/>
        </w:rPr>
        <w:t xml:space="preserve">i uzupełnień we wniosku o dofinansowanie projektu.  Dane można wpisać po kliknięciu przycisku         </w:t>
      </w:r>
      <w:r w:rsidR="00E41F25" w:rsidRPr="0073083B">
        <w:rPr>
          <w:rFonts w:cs="Calibri"/>
          <w:b/>
          <w:sz w:val="24"/>
          <w:szCs w:val="24"/>
        </w:rPr>
        <w:t xml:space="preserve">. </w:t>
      </w:r>
      <w:r w:rsidR="00E41F25" w:rsidRPr="0093761C">
        <w:rPr>
          <w:rFonts w:cs="Calibri"/>
          <w:sz w:val="24"/>
          <w:szCs w:val="24"/>
        </w:rPr>
        <w:t>Numer</w:t>
      </w:r>
      <w:r w:rsidR="00E41F25" w:rsidRPr="0073083B">
        <w:rPr>
          <w:rFonts w:cs="Calibri"/>
          <w:sz w:val="24"/>
          <w:szCs w:val="24"/>
        </w:rPr>
        <w:t xml:space="preserve"> telefonu </w:t>
      </w:r>
      <w:r w:rsidR="00BC52CF">
        <w:rPr>
          <w:rFonts w:cs="Calibri"/>
          <w:sz w:val="24"/>
          <w:szCs w:val="24"/>
        </w:rPr>
        <w:t>należy</w:t>
      </w:r>
      <w:r w:rsidR="00BC52CF" w:rsidRPr="0073083B">
        <w:rPr>
          <w:rFonts w:cs="Calibri"/>
          <w:sz w:val="24"/>
          <w:szCs w:val="24"/>
        </w:rPr>
        <w:t xml:space="preserve"> </w:t>
      </w:r>
      <w:r w:rsidR="00E41F25" w:rsidRPr="0073083B">
        <w:rPr>
          <w:rFonts w:cs="Calibri"/>
          <w:sz w:val="24"/>
          <w:szCs w:val="24"/>
        </w:rPr>
        <w:t xml:space="preserve">podać wraz z numerem wewnętrznym. </w:t>
      </w:r>
      <w:r w:rsidR="00E41F25" w:rsidRPr="0073083B">
        <w:rPr>
          <w:rFonts w:cs="Calibri"/>
          <w:sz w:val="24"/>
          <w:szCs w:val="24"/>
        </w:rPr>
        <w:br/>
        <w:t xml:space="preserve">W przypadku, gdy wnioskodawca chciałby wpisać dane więcej niż jednej osoby do kontaktu należy użyć przycisku </w:t>
      </w:r>
      <w:r w:rsidR="00E41F25" w:rsidRPr="0073083B">
        <w:rPr>
          <w:rFonts w:cs="Calibri"/>
          <w:b/>
          <w:sz w:val="24"/>
          <w:szCs w:val="24"/>
        </w:rPr>
        <w:t xml:space="preserve">       </w:t>
      </w:r>
      <w:r w:rsidR="00F94C70">
        <w:rPr>
          <w:rFonts w:cs="Calibri"/>
          <w:b/>
          <w:sz w:val="24"/>
          <w:szCs w:val="24"/>
        </w:rPr>
        <w:t xml:space="preserve"> </w:t>
      </w:r>
      <w:r w:rsidR="00E41F25" w:rsidRPr="0073083B">
        <w:rPr>
          <w:rFonts w:cs="Calibri"/>
          <w:sz w:val="24"/>
          <w:szCs w:val="24"/>
        </w:rPr>
        <w:t>.</w:t>
      </w:r>
    </w:p>
    <w:p w14:paraId="4D215BB0" w14:textId="77777777" w:rsidR="007938FB" w:rsidRPr="0073083B" w:rsidRDefault="007938FB" w:rsidP="0073083B">
      <w:pPr>
        <w:spacing w:before="120" w:after="120" w:line="276" w:lineRule="auto"/>
        <w:rPr>
          <w:rFonts w:cs="Calibri"/>
          <w:sz w:val="24"/>
          <w:szCs w:val="24"/>
        </w:rPr>
      </w:pPr>
    </w:p>
    <w:p w14:paraId="13C74422" w14:textId="77777777" w:rsidR="008B193F" w:rsidRPr="0073083B" w:rsidRDefault="006E6589" w:rsidP="0073083B">
      <w:pPr>
        <w:pStyle w:val="Nagwek2"/>
        <w:numPr>
          <w:ilvl w:val="0"/>
          <w:numId w:val="0"/>
        </w:numPr>
        <w:rPr>
          <w:rStyle w:val="Nagwek2Znak"/>
          <w:rFonts w:cs="Calibri"/>
          <w:b/>
          <w:sz w:val="24"/>
          <w:szCs w:val="24"/>
        </w:rPr>
      </w:pPr>
      <w:bookmarkStart w:id="13" w:name="_Toc180071397"/>
      <w:r w:rsidRPr="0073083B">
        <w:rPr>
          <w:rFonts w:cs="Calibri"/>
          <w:szCs w:val="24"/>
        </w:rPr>
        <w:t xml:space="preserve">2.5 </w:t>
      </w:r>
      <w:r w:rsidRPr="0073083B">
        <w:rPr>
          <w:rStyle w:val="Nagwek2Znak"/>
          <w:rFonts w:cs="Calibri"/>
          <w:b/>
        </w:rPr>
        <w:t xml:space="preserve">Osoby uprawnione do </w:t>
      </w:r>
      <w:r w:rsidR="004D6822">
        <w:rPr>
          <w:rStyle w:val="Nagwek2Znak"/>
          <w:rFonts w:cs="Calibri"/>
          <w:b/>
        </w:rPr>
        <w:t>podpisania wniosku o dofinansowanie</w:t>
      </w:r>
      <w:bookmarkEnd w:id="13"/>
    </w:p>
    <w:p w14:paraId="5E8D93FB" w14:textId="77777777" w:rsidR="00141BC4" w:rsidRDefault="007E5BF3">
      <w:pPr>
        <w:spacing w:before="120" w:after="120"/>
        <w:rPr>
          <w:sz w:val="24"/>
          <w:szCs w:val="24"/>
        </w:rPr>
      </w:pPr>
      <w:r w:rsidRPr="00DE2CBE">
        <w:rPr>
          <w:rFonts w:cs="Calibri"/>
          <w:sz w:val="24"/>
          <w:szCs w:val="24"/>
        </w:rPr>
        <w:t xml:space="preserve">Należy wpisać aktualne dane osoby/osób, </w:t>
      </w:r>
      <w:r w:rsidR="00BC52CF" w:rsidRPr="00DE2CBE">
        <w:rPr>
          <w:rFonts w:cs="Calibri"/>
          <w:sz w:val="24"/>
          <w:szCs w:val="24"/>
        </w:rPr>
        <w:t>która/</w:t>
      </w:r>
      <w:r w:rsidRPr="00DE2CBE">
        <w:rPr>
          <w:rFonts w:cs="Calibri"/>
          <w:sz w:val="24"/>
          <w:szCs w:val="24"/>
        </w:rPr>
        <w:t>które zgodnie ze statutem jednostki/aktem powołującym jednostkę są prawnie uprawnione do reprezentowania wnioskodawcy.</w:t>
      </w:r>
      <w:r w:rsidRPr="0073083B">
        <w:rPr>
          <w:rFonts w:cs="Calibri"/>
          <w:sz w:val="24"/>
          <w:szCs w:val="24"/>
        </w:rPr>
        <w:t xml:space="preserve"> </w:t>
      </w:r>
      <w:r w:rsidR="00BC52CF">
        <w:rPr>
          <w:sz w:val="24"/>
          <w:szCs w:val="24"/>
        </w:rPr>
        <w:t>O</w:t>
      </w:r>
      <w:r w:rsidR="006E2587" w:rsidRPr="00961A9F">
        <w:rPr>
          <w:sz w:val="24"/>
          <w:szCs w:val="24"/>
        </w:rPr>
        <w:t>soba</w:t>
      </w:r>
      <w:r w:rsidR="00EE1AB5">
        <w:rPr>
          <w:sz w:val="24"/>
          <w:szCs w:val="24"/>
        </w:rPr>
        <w:t> </w:t>
      </w:r>
      <w:r w:rsidR="00BC52CF">
        <w:rPr>
          <w:sz w:val="24"/>
          <w:szCs w:val="24"/>
        </w:rPr>
        <w:t>ta podpisuje</w:t>
      </w:r>
      <w:r w:rsidR="006E2587" w:rsidRPr="00961A9F">
        <w:rPr>
          <w:sz w:val="24"/>
          <w:szCs w:val="24"/>
        </w:rPr>
        <w:t>/osoby</w:t>
      </w:r>
      <w:r w:rsidR="00BC52CF">
        <w:rPr>
          <w:sz w:val="24"/>
          <w:szCs w:val="24"/>
        </w:rPr>
        <w:t xml:space="preserve"> te </w:t>
      </w:r>
      <w:r w:rsidR="006E2587" w:rsidRPr="00961A9F">
        <w:rPr>
          <w:sz w:val="24"/>
          <w:szCs w:val="24"/>
        </w:rPr>
        <w:t>podpisują wniosek o dofinansowanie projektu</w:t>
      </w:r>
      <w:r w:rsidR="00740F18">
        <w:rPr>
          <w:sz w:val="24"/>
          <w:szCs w:val="24"/>
        </w:rPr>
        <w:t>.</w:t>
      </w:r>
    </w:p>
    <w:p w14:paraId="7872F6E5" w14:textId="38358DB1" w:rsidR="007938FB" w:rsidRPr="00DE2CBE" w:rsidRDefault="00D71351" w:rsidP="00DE2CBE">
      <w:pPr>
        <w:spacing w:before="120" w:after="120"/>
        <w:rPr>
          <w:sz w:val="24"/>
          <w:szCs w:val="24"/>
        </w:rPr>
      </w:pPr>
      <w:r>
        <w:rPr>
          <w:rFonts w:cs="Calibri"/>
          <w:noProof/>
          <w:sz w:val="24"/>
          <w:szCs w:val="24"/>
          <w:lang w:eastAsia="pl-PL"/>
        </w:rPr>
        <w:drawing>
          <wp:anchor distT="0" distB="0" distL="114300" distR="114300" simplePos="0" relativeHeight="251655168" behindDoc="0" locked="0" layoutInCell="1" allowOverlap="1" wp14:anchorId="04D3120A" wp14:editId="59EB7006">
            <wp:simplePos x="0" y="0"/>
            <wp:positionH relativeFrom="margin">
              <wp:posOffset>3604260</wp:posOffset>
            </wp:positionH>
            <wp:positionV relativeFrom="paragraph">
              <wp:posOffset>1235710</wp:posOffset>
            </wp:positionV>
            <wp:extent cx="219710" cy="207010"/>
            <wp:effectExtent l="0" t="0" r="0" b="0"/>
            <wp:wrapNone/>
            <wp:docPr id="1828048520" name="Obraz 4"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zycisk DODAWANIA prezentujący biały plus na zielonym t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6E2587" w:rsidRPr="004B6C2A">
        <w:rPr>
          <w:sz w:val="24"/>
          <w:szCs w:val="24"/>
        </w:rPr>
        <w:t xml:space="preserve">W przypadku jednostek działających na podstawie Ustawy z dnia 27 sierpnia 2009 r. </w:t>
      </w:r>
      <w:r w:rsidR="00BC52CF" w:rsidRPr="00DE2CBE">
        <w:rPr>
          <w:sz w:val="24"/>
          <w:szCs w:val="24"/>
        </w:rPr>
        <w:br/>
      </w:r>
      <w:r w:rsidR="006E2587" w:rsidRPr="004B6C2A">
        <w:rPr>
          <w:sz w:val="24"/>
          <w:szCs w:val="24"/>
        </w:rPr>
        <w:t>o finansach publicznych (</w:t>
      </w:r>
      <w:r w:rsidR="003C1D54">
        <w:rPr>
          <w:sz w:val="24"/>
          <w:szCs w:val="24"/>
        </w:rPr>
        <w:t xml:space="preserve">tj. </w:t>
      </w:r>
      <w:r w:rsidR="006E2587" w:rsidRPr="004B6C2A">
        <w:rPr>
          <w:sz w:val="24"/>
          <w:szCs w:val="24"/>
        </w:rPr>
        <w:t>Dz. U. 20</w:t>
      </w:r>
      <w:r w:rsidR="003C1D54">
        <w:rPr>
          <w:sz w:val="24"/>
          <w:szCs w:val="24"/>
        </w:rPr>
        <w:t>23</w:t>
      </w:r>
      <w:r w:rsidR="006E2587" w:rsidRPr="004B6C2A">
        <w:rPr>
          <w:sz w:val="24"/>
          <w:szCs w:val="24"/>
        </w:rPr>
        <w:t xml:space="preserve">, poz. </w:t>
      </w:r>
      <w:r w:rsidR="003C1D54">
        <w:rPr>
          <w:sz w:val="24"/>
          <w:szCs w:val="24"/>
        </w:rPr>
        <w:t>412</w:t>
      </w:r>
      <w:r w:rsidR="006E2587" w:rsidRPr="004B6C2A">
        <w:rPr>
          <w:sz w:val="24"/>
          <w:szCs w:val="24"/>
        </w:rPr>
        <w:t xml:space="preserve"> z</w:t>
      </w:r>
      <w:r w:rsidR="003C1D54">
        <w:rPr>
          <w:sz w:val="24"/>
          <w:szCs w:val="24"/>
        </w:rPr>
        <w:t>e</w:t>
      </w:r>
      <w:r w:rsidR="006E2587" w:rsidRPr="004B6C2A">
        <w:rPr>
          <w:sz w:val="24"/>
          <w:szCs w:val="24"/>
        </w:rPr>
        <w:t xml:space="preserve"> zm.) za każdym razem wymagana jest kontrasygnata skarbnika/podpis osoby odpowiedzialnej za finanse lub osoby upoważnionej. Dane skarbnika/osoby odpowiedzialnej za finanse muszą z</w:t>
      </w:r>
      <w:r w:rsidR="007938FB" w:rsidRPr="004B6C2A">
        <w:rPr>
          <w:sz w:val="24"/>
          <w:szCs w:val="24"/>
        </w:rPr>
        <w:t>o</w:t>
      </w:r>
      <w:r w:rsidR="007938FB" w:rsidRPr="00A33123">
        <w:rPr>
          <w:sz w:val="24"/>
          <w:szCs w:val="24"/>
        </w:rPr>
        <w:t>stać również</w:t>
      </w:r>
      <w:r w:rsidR="007938FB" w:rsidRPr="004B6C2A">
        <w:rPr>
          <w:sz w:val="24"/>
          <w:szCs w:val="24"/>
        </w:rPr>
        <w:t xml:space="preserve"> wpisane w pkt. 2.5</w:t>
      </w:r>
      <w:r w:rsidR="006E2587" w:rsidRPr="004B6C2A">
        <w:rPr>
          <w:sz w:val="24"/>
          <w:szCs w:val="24"/>
        </w:rPr>
        <w:t xml:space="preserve"> wniosku o dofinansowanie projektu.</w:t>
      </w:r>
      <w:r w:rsidR="006E2587" w:rsidRPr="00961A9F">
        <w:rPr>
          <w:sz w:val="24"/>
          <w:szCs w:val="24"/>
        </w:rPr>
        <w:t xml:space="preserve"> Ponadto dane muszą być zgodne z aktualnym stanem prawnym jednostki w zakresie upoważnień do podejmowania zobowiązań finansowych.</w:t>
      </w:r>
    </w:p>
    <w:p w14:paraId="6D76B2EA" w14:textId="4E17E785" w:rsidR="007E5BF3" w:rsidRPr="0073083B" w:rsidRDefault="00D71351" w:rsidP="0073083B">
      <w:pPr>
        <w:spacing w:before="120" w:after="120" w:line="276" w:lineRule="auto"/>
        <w:rPr>
          <w:rFonts w:cs="Calibri"/>
          <w:sz w:val="24"/>
          <w:szCs w:val="24"/>
        </w:rPr>
      </w:pPr>
      <w:r>
        <w:rPr>
          <w:rFonts w:cs="Calibri"/>
          <w:noProof/>
          <w:sz w:val="24"/>
          <w:szCs w:val="24"/>
          <w:lang w:eastAsia="pl-PL"/>
        </w:rPr>
        <w:drawing>
          <wp:anchor distT="0" distB="0" distL="114300" distR="114300" simplePos="0" relativeHeight="251661312" behindDoc="0" locked="0" layoutInCell="1" allowOverlap="1" wp14:anchorId="3067B3BE" wp14:editId="78D63E10">
            <wp:simplePos x="0" y="0"/>
            <wp:positionH relativeFrom="column">
              <wp:posOffset>3933825</wp:posOffset>
            </wp:positionH>
            <wp:positionV relativeFrom="paragraph">
              <wp:posOffset>436880</wp:posOffset>
            </wp:positionV>
            <wp:extent cx="228600" cy="228600"/>
            <wp:effectExtent l="0" t="0" r="0" b="0"/>
            <wp:wrapNone/>
            <wp:docPr id="1162596495" name="Obraz 3" descr="Przycisk KOPIUJ prezentujący białe kwadraciki na niebieski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rzycisk KOPIUJ prezentujący białe kwadraciki na niebieskim tl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BF3" w:rsidRPr="0073083B">
        <w:rPr>
          <w:rFonts w:cs="Calibri"/>
          <w:sz w:val="24"/>
          <w:szCs w:val="24"/>
        </w:rPr>
        <w:t xml:space="preserve">Dane </w:t>
      </w:r>
      <w:r w:rsidR="00BC52CF">
        <w:rPr>
          <w:rFonts w:cs="Calibri"/>
          <w:sz w:val="24"/>
          <w:szCs w:val="24"/>
        </w:rPr>
        <w:t xml:space="preserve">kolejnej osoby </w:t>
      </w:r>
      <w:r w:rsidR="007E5BF3" w:rsidRPr="0073083B">
        <w:rPr>
          <w:rFonts w:cs="Calibri"/>
          <w:sz w:val="24"/>
          <w:szCs w:val="24"/>
        </w:rPr>
        <w:t xml:space="preserve">można wpisać po kliknięciu przycisku        </w:t>
      </w:r>
      <w:r w:rsidR="00CC68F4">
        <w:rPr>
          <w:rFonts w:cs="Calibri"/>
          <w:sz w:val="24"/>
          <w:szCs w:val="24"/>
        </w:rPr>
        <w:t xml:space="preserve"> </w:t>
      </w:r>
      <w:r w:rsidR="007E5BF3" w:rsidRPr="0073083B">
        <w:rPr>
          <w:rFonts w:cs="Calibri"/>
          <w:b/>
          <w:sz w:val="24"/>
          <w:szCs w:val="24"/>
        </w:rPr>
        <w:t xml:space="preserve">. </w:t>
      </w:r>
      <w:r w:rsidR="007E5BF3" w:rsidRPr="0073083B">
        <w:rPr>
          <w:rFonts w:cs="Calibri"/>
          <w:sz w:val="24"/>
          <w:szCs w:val="24"/>
        </w:rPr>
        <w:t xml:space="preserve">Numer telefonu </w:t>
      </w:r>
      <w:r w:rsidR="00BC52CF">
        <w:rPr>
          <w:rFonts w:cs="Calibri"/>
          <w:sz w:val="24"/>
          <w:szCs w:val="24"/>
        </w:rPr>
        <w:t>należy</w:t>
      </w:r>
      <w:r w:rsidR="00BC52CF" w:rsidRPr="0073083B">
        <w:rPr>
          <w:rFonts w:cs="Calibri"/>
          <w:sz w:val="24"/>
          <w:szCs w:val="24"/>
        </w:rPr>
        <w:t xml:space="preserve"> </w:t>
      </w:r>
      <w:r w:rsidR="007E5BF3" w:rsidRPr="0073083B">
        <w:rPr>
          <w:rFonts w:cs="Calibri"/>
          <w:sz w:val="24"/>
          <w:szCs w:val="24"/>
        </w:rPr>
        <w:t>podać wraz z numerem wewnętrznym.</w:t>
      </w:r>
    </w:p>
    <w:p w14:paraId="7DBAA16E" w14:textId="77777777" w:rsidR="00841875" w:rsidRDefault="007E5BF3" w:rsidP="0073083B">
      <w:pPr>
        <w:spacing w:line="276" w:lineRule="auto"/>
        <w:rPr>
          <w:sz w:val="24"/>
          <w:szCs w:val="24"/>
        </w:rPr>
      </w:pPr>
      <w:r w:rsidRPr="0073083B">
        <w:rPr>
          <w:rFonts w:cs="Calibri"/>
          <w:sz w:val="24"/>
          <w:szCs w:val="24"/>
        </w:rPr>
        <w:t xml:space="preserve">System umożliwia również skopiowanie przy pomocy przycisku          danych osób wpisanych w pkt. 2.4 wniosku. </w:t>
      </w:r>
    </w:p>
    <w:p w14:paraId="7BD004D9" w14:textId="77777777" w:rsidR="00EE1AB5" w:rsidRDefault="00EE1AB5" w:rsidP="0073083B">
      <w:pPr>
        <w:spacing w:line="276" w:lineRule="auto"/>
        <w:rPr>
          <w:rFonts w:cs="Calibri"/>
          <w:sz w:val="24"/>
          <w:szCs w:val="24"/>
        </w:rPr>
      </w:pPr>
    </w:p>
    <w:p w14:paraId="7656FDD4" w14:textId="77777777" w:rsidR="0032579F" w:rsidRDefault="0032579F" w:rsidP="0073083B">
      <w:pPr>
        <w:spacing w:line="276" w:lineRule="auto"/>
        <w:rPr>
          <w:rFonts w:cs="Calibri"/>
          <w:sz w:val="24"/>
          <w:szCs w:val="24"/>
        </w:rPr>
      </w:pPr>
    </w:p>
    <w:p w14:paraId="025497BE" w14:textId="77777777" w:rsidR="0032579F" w:rsidRPr="0073083B" w:rsidRDefault="0032579F" w:rsidP="0073083B">
      <w:pPr>
        <w:spacing w:line="276" w:lineRule="auto"/>
        <w:rPr>
          <w:rFonts w:cs="Calibri"/>
          <w:sz w:val="24"/>
          <w:szCs w:val="24"/>
        </w:rPr>
      </w:pPr>
    </w:p>
    <w:p w14:paraId="024E12E4" w14:textId="77777777" w:rsidR="00A5421E" w:rsidRDefault="00F44B44" w:rsidP="00DE2CBE">
      <w:pPr>
        <w:pStyle w:val="Nagwek2"/>
        <w:numPr>
          <w:ilvl w:val="0"/>
          <w:numId w:val="0"/>
        </w:numPr>
      </w:pPr>
      <w:bookmarkStart w:id="14" w:name="_Toc180071398"/>
      <w:r w:rsidRPr="0073083B">
        <w:rPr>
          <w:rFonts w:cs="Calibri"/>
          <w:szCs w:val="24"/>
        </w:rPr>
        <w:lastRenderedPageBreak/>
        <w:t xml:space="preserve">2.6 </w:t>
      </w:r>
      <w:r w:rsidRPr="0073083B">
        <w:rPr>
          <w:rStyle w:val="Nagwek2Znak"/>
          <w:rFonts w:cs="Calibri"/>
          <w:b/>
          <w:szCs w:val="24"/>
        </w:rPr>
        <w:t>Pomoc uzyskana przez wnioskodawcę</w:t>
      </w:r>
      <w:bookmarkEnd w:id="14"/>
    </w:p>
    <w:p w14:paraId="08377785" w14:textId="77777777" w:rsidR="00A5421E" w:rsidRPr="00A5421E" w:rsidRDefault="00A5421E" w:rsidP="00DE2CBE">
      <w:pPr>
        <w:spacing w:before="120" w:after="120"/>
        <w:rPr>
          <w:sz w:val="24"/>
          <w:szCs w:val="24"/>
        </w:rPr>
      </w:pPr>
      <w:r w:rsidRPr="00961A9F">
        <w:rPr>
          <w:sz w:val="24"/>
          <w:szCs w:val="24"/>
        </w:rPr>
        <w:t xml:space="preserve">Jeżeli Wnioskodawca </w:t>
      </w:r>
      <w:r w:rsidRPr="00DE2CBE">
        <w:rPr>
          <w:bCs/>
          <w:sz w:val="24"/>
          <w:szCs w:val="24"/>
        </w:rPr>
        <w:t>nie ubiega się</w:t>
      </w:r>
      <w:r w:rsidRPr="00961A9F">
        <w:rPr>
          <w:sz w:val="24"/>
          <w:szCs w:val="24"/>
        </w:rPr>
        <w:t xml:space="preserve"> o pomoc de </w:t>
      </w:r>
      <w:proofErr w:type="spellStart"/>
      <w:r w:rsidRPr="00961A9F">
        <w:rPr>
          <w:sz w:val="24"/>
          <w:szCs w:val="24"/>
        </w:rPr>
        <w:t>minimis</w:t>
      </w:r>
      <w:proofErr w:type="spellEnd"/>
      <w:r w:rsidRPr="00961A9F">
        <w:rPr>
          <w:sz w:val="24"/>
          <w:szCs w:val="24"/>
        </w:rPr>
        <w:t>/pomoc publiczną, to ten punkt wniosku o dofinansowanie należy pozostawić niewypełniony.</w:t>
      </w:r>
    </w:p>
    <w:p w14:paraId="52F0E6C1" w14:textId="77777777" w:rsidR="00F44B44" w:rsidRPr="0073083B" w:rsidRDefault="00F44B44" w:rsidP="0073083B">
      <w:pPr>
        <w:spacing w:before="120" w:after="120" w:line="276" w:lineRule="auto"/>
        <w:rPr>
          <w:rFonts w:cs="Calibri"/>
          <w:sz w:val="24"/>
          <w:szCs w:val="24"/>
        </w:rPr>
      </w:pPr>
      <w:r w:rsidRPr="0073083B">
        <w:rPr>
          <w:rFonts w:cs="Calibri"/>
          <w:sz w:val="24"/>
          <w:szCs w:val="24"/>
        </w:rPr>
        <w:t xml:space="preserve">Jeżeli Wnioskodawca </w:t>
      </w:r>
      <w:r w:rsidRPr="0073083B">
        <w:rPr>
          <w:rFonts w:cs="Calibri"/>
          <w:bCs/>
          <w:sz w:val="24"/>
          <w:szCs w:val="24"/>
        </w:rPr>
        <w:t>ubiega się</w:t>
      </w:r>
      <w:r w:rsidRPr="0073083B">
        <w:rPr>
          <w:rFonts w:cs="Calibri"/>
          <w:sz w:val="24"/>
          <w:szCs w:val="24"/>
        </w:rPr>
        <w:t xml:space="preserve"> o </w:t>
      </w:r>
      <w:r w:rsidRPr="00624737">
        <w:rPr>
          <w:rFonts w:cs="Calibri"/>
          <w:sz w:val="24"/>
          <w:szCs w:val="24"/>
        </w:rPr>
        <w:t xml:space="preserve">pomoc de </w:t>
      </w:r>
      <w:proofErr w:type="spellStart"/>
      <w:r w:rsidRPr="00624737">
        <w:rPr>
          <w:rFonts w:cs="Calibri"/>
          <w:sz w:val="24"/>
          <w:szCs w:val="24"/>
        </w:rPr>
        <w:t>minimis</w:t>
      </w:r>
      <w:proofErr w:type="spellEnd"/>
      <w:r w:rsidRPr="00624737">
        <w:rPr>
          <w:rFonts w:cs="Calibri"/>
          <w:sz w:val="24"/>
          <w:szCs w:val="24"/>
        </w:rPr>
        <w:t>/pomoc publiczną</w:t>
      </w:r>
      <w:r w:rsidRPr="0073083B">
        <w:rPr>
          <w:rFonts w:cs="Calibri"/>
          <w:sz w:val="24"/>
          <w:szCs w:val="24"/>
        </w:rPr>
        <w:t xml:space="preserve"> i w okresie ostatnich </w:t>
      </w:r>
      <w:r w:rsidR="0046103A" w:rsidRPr="003D126D">
        <w:rPr>
          <w:rFonts w:cs="Calibri"/>
          <w:sz w:val="24"/>
          <w:szCs w:val="24"/>
        </w:rPr>
        <w:t>3</w:t>
      </w:r>
      <w:r w:rsidRPr="0046103A">
        <w:rPr>
          <w:rFonts w:cs="Calibri"/>
          <w:sz w:val="24"/>
          <w:szCs w:val="24"/>
        </w:rPr>
        <w:t xml:space="preserve"> lat poprzedzających</w:t>
      </w:r>
      <w:r w:rsidRPr="0073083B">
        <w:rPr>
          <w:rFonts w:cs="Calibri"/>
          <w:sz w:val="24"/>
          <w:szCs w:val="24"/>
        </w:rPr>
        <w:t xml:space="preserve"> złożenie wniosku o dofinansowanie projektu wnioskodawca uzyskał wsparcie w ramach pomocy de </w:t>
      </w:r>
      <w:proofErr w:type="spellStart"/>
      <w:r w:rsidRPr="0073083B">
        <w:rPr>
          <w:rFonts w:cs="Calibri"/>
          <w:sz w:val="24"/>
          <w:szCs w:val="24"/>
        </w:rPr>
        <w:t>minimis</w:t>
      </w:r>
      <w:proofErr w:type="spellEnd"/>
      <w:r w:rsidRPr="0073083B">
        <w:rPr>
          <w:rFonts w:cs="Calibri"/>
          <w:sz w:val="24"/>
          <w:szCs w:val="24"/>
        </w:rPr>
        <w:t xml:space="preserve"> </w:t>
      </w:r>
      <w:r w:rsidR="00CC68F4">
        <w:rPr>
          <w:rFonts w:cs="Calibri"/>
          <w:sz w:val="24"/>
          <w:szCs w:val="24"/>
        </w:rPr>
        <w:t>i</w:t>
      </w:r>
      <w:r w:rsidRPr="0073083B">
        <w:rPr>
          <w:rFonts w:cs="Calibri"/>
          <w:sz w:val="24"/>
          <w:szCs w:val="24"/>
        </w:rPr>
        <w:t xml:space="preserve">/lub korzystał z pomocy publicznej na realizację </w:t>
      </w:r>
      <w:r w:rsidR="00B7525B">
        <w:rPr>
          <w:rFonts w:cs="Calibri"/>
          <w:sz w:val="24"/>
          <w:szCs w:val="24"/>
        </w:rPr>
        <w:t>jakiegoś</w:t>
      </w:r>
      <w:r w:rsidR="00B7525B" w:rsidRPr="0073083B">
        <w:rPr>
          <w:rFonts w:cs="Calibri"/>
          <w:sz w:val="24"/>
          <w:szCs w:val="24"/>
        </w:rPr>
        <w:t xml:space="preserve"> </w:t>
      </w:r>
      <w:r w:rsidRPr="0073083B">
        <w:rPr>
          <w:rFonts w:cs="Calibri"/>
          <w:sz w:val="24"/>
          <w:szCs w:val="24"/>
        </w:rPr>
        <w:t xml:space="preserve">przedsięwzięcia, to należy podać </w:t>
      </w:r>
      <w:r w:rsidR="00C069BF" w:rsidRPr="0073083B">
        <w:rPr>
          <w:rFonts w:cs="Calibri"/>
          <w:sz w:val="24"/>
          <w:szCs w:val="24"/>
        </w:rPr>
        <w:t xml:space="preserve">w odpowiednim polu </w:t>
      </w:r>
      <w:r w:rsidRPr="0073083B">
        <w:rPr>
          <w:rFonts w:cs="Calibri"/>
          <w:sz w:val="24"/>
          <w:szCs w:val="24"/>
        </w:rPr>
        <w:t xml:space="preserve">wielkość uzyskanej kwoty. </w:t>
      </w:r>
    </w:p>
    <w:p w14:paraId="7ED14A3A" w14:textId="77777777" w:rsidR="00F44B44" w:rsidRDefault="00F44B44" w:rsidP="0073083B">
      <w:pPr>
        <w:spacing w:line="276" w:lineRule="auto"/>
        <w:rPr>
          <w:rFonts w:cs="Calibri"/>
          <w:sz w:val="24"/>
          <w:szCs w:val="24"/>
        </w:rPr>
      </w:pPr>
      <w:r w:rsidRPr="0073083B">
        <w:rPr>
          <w:rFonts w:cs="Calibri"/>
          <w:sz w:val="24"/>
          <w:szCs w:val="24"/>
        </w:rPr>
        <w:t xml:space="preserve">Informacja ta służy zabezpieczeniu przed przekroczeniem maksymalnych pułapów udzielania </w:t>
      </w:r>
      <w:r w:rsidR="00CC68F4">
        <w:rPr>
          <w:rFonts w:cs="Calibri"/>
          <w:sz w:val="24"/>
          <w:szCs w:val="24"/>
        </w:rPr>
        <w:t xml:space="preserve">pomocy de </w:t>
      </w:r>
      <w:proofErr w:type="spellStart"/>
      <w:r w:rsidR="00CC68F4">
        <w:rPr>
          <w:rFonts w:cs="Calibri"/>
          <w:sz w:val="24"/>
          <w:szCs w:val="24"/>
        </w:rPr>
        <w:t>minimis</w:t>
      </w:r>
      <w:proofErr w:type="spellEnd"/>
      <w:r w:rsidR="00CC68F4">
        <w:rPr>
          <w:rFonts w:cs="Calibri"/>
          <w:sz w:val="24"/>
          <w:szCs w:val="24"/>
        </w:rPr>
        <w:t>/</w:t>
      </w:r>
      <w:r w:rsidRPr="0073083B">
        <w:rPr>
          <w:rFonts w:cs="Calibri"/>
          <w:sz w:val="24"/>
          <w:szCs w:val="24"/>
        </w:rPr>
        <w:t>pomocy publicznej.</w:t>
      </w:r>
    </w:p>
    <w:p w14:paraId="3E199213" w14:textId="77777777" w:rsidR="0093761C" w:rsidRPr="0073083B" w:rsidRDefault="0093761C" w:rsidP="0073083B">
      <w:pPr>
        <w:spacing w:line="276" w:lineRule="auto"/>
        <w:rPr>
          <w:rFonts w:cs="Calibri"/>
          <w:sz w:val="24"/>
          <w:szCs w:val="24"/>
        </w:rPr>
      </w:pPr>
    </w:p>
    <w:p w14:paraId="7605B83E" w14:textId="77777777" w:rsidR="00F44B44" w:rsidRPr="0073083B" w:rsidRDefault="00F53F03" w:rsidP="0073083B">
      <w:pPr>
        <w:pStyle w:val="Nagwek2"/>
        <w:numPr>
          <w:ilvl w:val="0"/>
          <w:numId w:val="0"/>
        </w:numPr>
        <w:rPr>
          <w:rFonts w:cs="Calibri"/>
          <w:b w:val="0"/>
          <w:szCs w:val="24"/>
        </w:rPr>
      </w:pPr>
      <w:bookmarkStart w:id="15" w:name="_Toc180071399"/>
      <w:r w:rsidRPr="0073083B">
        <w:rPr>
          <w:rFonts w:cs="Calibri"/>
          <w:szCs w:val="24"/>
        </w:rPr>
        <w:t xml:space="preserve">2.7 </w:t>
      </w:r>
      <w:r w:rsidRPr="0073083B">
        <w:rPr>
          <w:rStyle w:val="Nagwek2Znak"/>
          <w:rFonts w:cs="Calibri"/>
          <w:b/>
          <w:szCs w:val="24"/>
        </w:rPr>
        <w:t>Partnerzy</w:t>
      </w:r>
      <w:bookmarkEnd w:id="15"/>
    </w:p>
    <w:p w14:paraId="547A1E74" w14:textId="77777777" w:rsidR="0093761C" w:rsidRPr="00C77E02" w:rsidRDefault="00B24ED6" w:rsidP="00C77E02">
      <w:pPr>
        <w:spacing w:line="276" w:lineRule="auto"/>
        <w:rPr>
          <w:rFonts w:cs="Calibri"/>
          <w:sz w:val="24"/>
          <w:szCs w:val="24"/>
        </w:rPr>
      </w:pPr>
      <w:r w:rsidRPr="0073083B">
        <w:rPr>
          <w:rFonts w:cs="Calibri"/>
          <w:sz w:val="24"/>
          <w:szCs w:val="24"/>
        </w:rPr>
        <w:t>Punkt</w:t>
      </w:r>
      <w:r w:rsidR="004A7528" w:rsidRPr="0073083B">
        <w:rPr>
          <w:rFonts w:cs="Calibri"/>
          <w:sz w:val="24"/>
          <w:szCs w:val="24"/>
        </w:rPr>
        <w:t xml:space="preserve"> ten jest aktywny tylko jeśli wnioskodawca w Sekcji 1 uzupełni pkt. 1.2. W takim przypadku należy uzupełnić wszystkie pola dotyczące „Danych teleadresowych siedziby partnera”, „Identyfikacji i klasyfikacji partnera” oraz </w:t>
      </w:r>
      <w:r w:rsidR="00310D95" w:rsidRPr="0073083B">
        <w:rPr>
          <w:rFonts w:cs="Calibri"/>
          <w:sz w:val="24"/>
          <w:szCs w:val="24"/>
        </w:rPr>
        <w:t>„Pomocy</w:t>
      </w:r>
      <w:r w:rsidR="004A7528" w:rsidRPr="0073083B">
        <w:rPr>
          <w:rFonts w:cs="Calibri"/>
          <w:sz w:val="24"/>
          <w:szCs w:val="24"/>
        </w:rPr>
        <w:t xml:space="preserve"> uzyskanej przez</w:t>
      </w:r>
      <w:r w:rsidR="00310D95" w:rsidRPr="0073083B">
        <w:rPr>
          <w:rFonts w:cs="Calibri"/>
          <w:sz w:val="24"/>
          <w:szCs w:val="24"/>
        </w:rPr>
        <w:t xml:space="preserve"> partnera”</w:t>
      </w:r>
      <w:r w:rsidR="004A7528" w:rsidRPr="0073083B">
        <w:rPr>
          <w:rFonts w:cs="Calibri"/>
          <w:sz w:val="24"/>
          <w:szCs w:val="24"/>
        </w:rPr>
        <w:t xml:space="preserve">. Pola należy uzupełnić analogicznie </w:t>
      </w:r>
      <w:r w:rsidR="00C77E02">
        <w:rPr>
          <w:rFonts w:cs="Calibri"/>
          <w:sz w:val="24"/>
          <w:szCs w:val="24"/>
        </w:rPr>
        <w:t>jak w przypadku Lidera projektu</w:t>
      </w:r>
      <w:r w:rsidR="00CC68F4">
        <w:rPr>
          <w:rFonts w:cs="Calibri"/>
          <w:sz w:val="24"/>
          <w:szCs w:val="24"/>
        </w:rPr>
        <w:t>.</w:t>
      </w:r>
    </w:p>
    <w:p w14:paraId="6BEF32C3" w14:textId="77777777" w:rsidR="00D778B0" w:rsidRDefault="00D778B0" w:rsidP="0073083B">
      <w:pPr>
        <w:pStyle w:val="Nagwek1"/>
        <w:spacing w:line="276" w:lineRule="auto"/>
        <w:rPr>
          <w:rFonts w:ascii="Calibri" w:hAnsi="Calibri" w:cs="Calibri"/>
          <w:b/>
          <w:color w:val="auto"/>
          <w:szCs w:val="24"/>
        </w:rPr>
      </w:pPr>
    </w:p>
    <w:p w14:paraId="527B4EE3" w14:textId="77777777" w:rsidR="00CD18CD" w:rsidRPr="0073083B" w:rsidRDefault="00CD18CD" w:rsidP="0073083B">
      <w:pPr>
        <w:pStyle w:val="Nagwek1"/>
        <w:spacing w:line="276" w:lineRule="auto"/>
        <w:rPr>
          <w:rStyle w:val="Nagwek1Znak"/>
          <w:rFonts w:ascii="Calibri" w:hAnsi="Calibri" w:cs="Calibri"/>
          <w:b/>
          <w:color w:val="auto"/>
          <w:szCs w:val="24"/>
        </w:rPr>
      </w:pPr>
      <w:bookmarkStart w:id="16" w:name="_Toc180071400"/>
      <w:r w:rsidRPr="0073083B">
        <w:rPr>
          <w:rFonts w:ascii="Calibri" w:hAnsi="Calibri" w:cs="Calibri"/>
          <w:b/>
          <w:color w:val="auto"/>
          <w:szCs w:val="24"/>
        </w:rPr>
        <w:t xml:space="preserve">Sekcja 3. </w:t>
      </w:r>
      <w:r w:rsidRPr="0073083B">
        <w:rPr>
          <w:rStyle w:val="Nagwek1Znak"/>
          <w:rFonts w:ascii="Calibri" w:hAnsi="Calibri" w:cs="Calibri"/>
          <w:b/>
          <w:color w:val="auto"/>
          <w:szCs w:val="24"/>
        </w:rPr>
        <w:t>Informacje o projekcie</w:t>
      </w:r>
      <w:bookmarkEnd w:id="16"/>
    </w:p>
    <w:p w14:paraId="5F8E319B" w14:textId="77777777" w:rsidR="00F628EB" w:rsidRPr="0073083B" w:rsidRDefault="00F628EB" w:rsidP="0073083B">
      <w:pPr>
        <w:spacing w:line="276" w:lineRule="auto"/>
        <w:rPr>
          <w:rFonts w:cs="Calibri"/>
          <w:sz w:val="24"/>
          <w:szCs w:val="24"/>
        </w:rPr>
      </w:pPr>
    </w:p>
    <w:p w14:paraId="6D11EAA9" w14:textId="77777777" w:rsidR="00F53F03" w:rsidRPr="0073083B" w:rsidRDefault="008950C9" w:rsidP="0073083B">
      <w:pPr>
        <w:pStyle w:val="Nagwek2"/>
        <w:numPr>
          <w:ilvl w:val="0"/>
          <w:numId w:val="0"/>
        </w:numPr>
        <w:rPr>
          <w:rFonts w:cs="Calibri"/>
          <w:b w:val="0"/>
          <w:szCs w:val="24"/>
        </w:rPr>
      </w:pPr>
      <w:bookmarkStart w:id="17" w:name="_Toc180071401"/>
      <w:r w:rsidRPr="0073083B">
        <w:rPr>
          <w:rFonts w:cs="Calibri"/>
          <w:szCs w:val="24"/>
        </w:rPr>
        <w:t xml:space="preserve">3.1 </w:t>
      </w:r>
      <w:r w:rsidR="0075014E" w:rsidRPr="0073083B">
        <w:rPr>
          <w:rStyle w:val="Nagwek2Znak"/>
          <w:rFonts w:cs="Calibri"/>
          <w:b/>
          <w:szCs w:val="24"/>
        </w:rPr>
        <w:t>Informacje podstawowe</w:t>
      </w:r>
      <w:bookmarkEnd w:id="17"/>
    </w:p>
    <w:p w14:paraId="6364500D" w14:textId="77777777" w:rsidR="00A35CEC" w:rsidRPr="0073083B" w:rsidRDefault="00A35CEC" w:rsidP="0073083B">
      <w:pPr>
        <w:spacing w:line="276" w:lineRule="auto"/>
        <w:rPr>
          <w:rFonts w:cs="Calibri"/>
          <w:b/>
          <w:sz w:val="24"/>
          <w:szCs w:val="24"/>
        </w:rPr>
      </w:pPr>
      <w:r w:rsidRPr="0073083B">
        <w:rPr>
          <w:rFonts w:cs="Calibri"/>
          <w:b/>
          <w:sz w:val="24"/>
          <w:szCs w:val="24"/>
        </w:rPr>
        <w:t>Tytuł projektu</w:t>
      </w:r>
    </w:p>
    <w:p w14:paraId="1A5FE9E7" w14:textId="77777777" w:rsidR="00C77E02" w:rsidRPr="0093761C" w:rsidRDefault="008950C9" w:rsidP="00D778B0">
      <w:pPr>
        <w:spacing w:line="276" w:lineRule="auto"/>
        <w:rPr>
          <w:rFonts w:cs="Calibri"/>
          <w:sz w:val="24"/>
          <w:szCs w:val="24"/>
        </w:rPr>
      </w:pPr>
      <w:r w:rsidRPr="0073083B">
        <w:rPr>
          <w:rFonts w:cs="Calibri"/>
          <w:sz w:val="24"/>
          <w:szCs w:val="24"/>
        </w:rPr>
        <w:t xml:space="preserve">Tytuł projektu powinien w sposób jasny identyfikować projekt. </w:t>
      </w:r>
      <w:r w:rsidR="009D0130" w:rsidRPr="0073083B">
        <w:rPr>
          <w:rFonts w:cs="Calibri"/>
          <w:sz w:val="24"/>
          <w:szCs w:val="24"/>
        </w:rPr>
        <w:t>Powini</w:t>
      </w:r>
      <w:r w:rsidR="00C77E02">
        <w:rPr>
          <w:rFonts w:cs="Calibri"/>
          <w:sz w:val="24"/>
          <w:szCs w:val="24"/>
        </w:rPr>
        <w:t>en być inny niż nazwa programu</w:t>
      </w:r>
      <w:r w:rsidR="002015AB">
        <w:rPr>
          <w:rFonts w:cs="Calibri"/>
          <w:sz w:val="24"/>
          <w:szCs w:val="24"/>
        </w:rPr>
        <w:t xml:space="preserve"> regionalnego</w:t>
      </w:r>
      <w:r w:rsidR="005F3515">
        <w:rPr>
          <w:rFonts w:cs="Calibri"/>
          <w:sz w:val="24"/>
          <w:szCs w:val="24"/>
        </w:rPr>
        <w:t xml:space="preserve"> </w:t>
      </w:r>
      <w:r w:rsidR="005F3515" w:rsidRPr="0073083B">
        <w:rPr>
          <w:rFonts w:cs="Calibri"/>
          <w:sz w:val="24"/>
          <w:szCs w:val="24"/>
        </w:rPr>
        <w:t>FEO 2021-2027</w:t>
      </w:r>
      <w:r w:rsidR="00C77E02">
        <w:rPr>
          <w:rFonts w:cs="Calibri"/>
          <w:sz w:val="24"/>
          <w:szCs w:val="24"/>
        </w:rPr>
        <w:t xml:space="preserve"> </w:t>
      </w:r>
      <w:r w:rsidR="009D0130" w:rsidRPr="0073083B">
        <w:rPr>
          <w:rFonts w:cs="Calibri"/>
          <w:sz w:val="24"/>
          <w:szCs w:val="24"/>
        </w:rPr>
        <w:t>i działań występujących w programie</w:t>
      </w:r>
      <w:r w:rsidR="005F3515">
        <w:rPr>
          <w:rFonts w:cs="Calibri"/>
          <w:sz w:val="24"/>
          <w:szCs w:val="24"/>
        </w:rPr>
        <w:t xml:space="preserve"> </w:t>
      </w:r>
      <w:r w:rsidR="002015AB">
        <w:rPr>
          <w:rFonts w:cs="Calibri"/>
          <w:sz w:val="24"/>
          <w:szCs w:val="24"/>
        </w:rPr>
        <w:t xml:space="preserve">regionalnym </w:t>
      </w:r>
      <w:r w:rsidR="005F3515" w:rsidRPr="0073083B">
        <w:rPr>
          <w:rFonts w:cs="Calibri"/>
          <w:sz w:val="24"/>
          <w:szCs w:val="24"/>
        </w:rPr>
        <w:t>FEO 2021-2027</w:t>
      </w:r>
      <w:r w:rsidR="009D0130" w:rsidRPr="0073083B">
        <w:rPr>
          <w:rFonts w:cs="Calibri"/>
          <w:sz w:val="24"/>
          <w:szCs w:val="24"/>
        </w:rPr>
        <w:t xml:space="preserve">. Nazwa powinna nawiązywać </w:t>
      </w:r>
      <w:r w:rsidR="00B7525B">
        <w:rPr>
          <w:rFonts w:cs="Calibri"/>
          <w:sz w:val="24"/>
          <w:szCs w:val="24"/>
        </w:rPr>
        <w:t xml:space="preserve">np. </w:t>
      </w:r>
      <w:r w:rsidR="009D0130" w:rsidRPr="0073083B">
        <w:rPr>
          <w:rFonts w:cs="Calibri"/>
          <w:sz w:val="24"/>
          <w:szCs w:val="24"/>
        </w:rPr>
        <w:t xml:space="preserve">do typu projektu, realizowanych działań, grupy docelowej. Nie powinno się stosować jako pierwszego znaku w tytule projektu </w:t>
      </w:r>
      <w:r w:rsidR="00B7525B" w:rsidRPr="0073083B">
        <w:rPr>
          <w:rFonts w:cs="Calibri"/>
          <w:sz w:val="24"/>
          <w:szCs w:val="24"/>
        </w:rPr>
        <w:t xml:space="preserve">takich </w:t>
      </w:r>
      <w:r w:rsidR="009D0130" w:rsidRPr="0073083B">
        <w:rPr>
          <w:rFonts w:cs="Calibri"/>
          <w:sz w:val="24"/>
          <w:szCs w:val="24"/>
        </w:rPr>
        <w:t xml:space="preserve">znaków jak cudzysłów, myślnik, nawias, itp. </w:t>
      </w:r>
      <w:r w:rsidRPr="0073083B">
        <w:rPr>
          <w:rFonts w:cs="Calibri"/>
          <w:sz w:val="24"/>
          <w:szCs w:val="24"/>
        </w:rPr>
        <w:t>Tytuł powinien stanowić krótką nazwę. Należy też mieć na uwadze, że tytuł projektu będzie w przyszłości często wykorzystywany przez beneficjenta, m.in. do celów</w:t>
      </w:r>
      <w:r w:rsidR="00C77E02">
        <w:rPr>
          <w:rFonts w:cs="Calibri"/>
          <w:sz w:val="24"/>
          <w:szCs w:val="24"/>
        </w:rPr>
        <w:t xml:space="preserve"> promocyjnych. </w:t>
      </w:r>
      <w:r w:rsidRPr="0073083B">
        <w:rPr>
          <w:rFonts w:cs="Calibri"/>
          <w:sz w:val="24"/>
          <w:szCs w:val="24"/>
        </w:rPr>
        <w:t>Należy pamiętać, że tytuł nie powinien ulegać modyfikacji po złożeniu wniosku</w:t>
      </w:r>
      <w:r w:rsidR="00390F30">
        <w:rPr>
          <w:rFonts w:cs="Calibri"/>
          <w:sz w:val="24"/>
          <w:szCs w:val="24"/>
        </w:rPr>
        <w:t xml:space="preserve"> o dofinansowanie projektu</w:t>
      </w:r>
      <w:r w:rsidRPr="0073083B">
        <w:rPr>
          <w:rFonts w:cs="Calibri"/>
          <w:sz w:val="24"/>
          <w:szCs w:val="24"/>
        </w:rPr>
        <w:t xml:space="preserve"> i powinien</w:t>
      </w:r>
      <w:r w:rsidR="00C77E02">
        <w:rPr>
          <w:rFonts w:cs="Calibri"/>
          <w:sz w:val="24"/>
          <w:szCs w:val="24"/>
        </w:rPr>
        <w:t xml:space="preserve"> </w:t>
      </w:r>
      <w:r w:rsidRPr="0073083B">
        <w:rPr>
          <w:rFonts w:cs="Calibri"/>
          <w:sz w:val="24"/>
          <w:szCs w:val="24"/>
        </w:rPr>
        <w:t xml:space="preserve">być używany w całej </w:t>
      </w:r>
      <w:r w:rsidRPr="0093761C">
        <w:rPr>
          <w:rFonts w:cs="Calibri"/>
          <w:sz w:val="24"/>
          <w:szCs w:val="24"/>
        </w:rPr>
        <w:t>dokumentacji związanej z realizacją projektu.</w:t>
      </w:r>
    </w:p>
    <w:p w14:paraId="6C9CFAF6" w14:textId="77777777" w:rsidR="00D64175" w:rsidRPr="0093761C" w:rsidRDefault="0075014E" w:rsidP="0093761C">
      <w:pPr>
        <w:spacing w:after="120" w:line="276" w:lineRule="auto"/>
        <w:rPr>
          <w:rFonts w:cs="Calibri"/>
          <w:sz w:val="24"/>
          <w:szCs w:val="24"/>
        </w:rPr>
      </w:pPr>
      <w:r w:rsidRPr="0093761C">
        <w:rPr>
          <w:rFonts w:cs="Calibri"/>
          <w:sz w:val="24"/>
          <w:szCs w:val="24"/>
        </w:rPr>
        <w:t>Maksymalna liczba znaków do wpisania w tym polu wynosi: 1000</w:t>
      </w:r>
      <w:r w:rsidR="00461F66" w:rsidRPr="0093761C">
        <w:rPr>
          <w:rFonts w:cs="Calibri"/>
          <w:sz w:val="24"/>
          <w:szCs w:val="24"/>
        </w:rPr>
        <w:t>.</w:t>
      </w:r>
    </w:p>
    <w:p w14:paraId="5D54AA79" w14:textId="77777777" w:rsidR="00FF6B06" w:rsidRDefault="00FF6B06" w:rsidP="0073083B">
      <w:pPr>
        <w:spacing w:line="276" w:lineRule="auto"/>
        <w:rPr>
          <w:rFonts w:cs="Calibri"/>
          <w:b/>
          <w:sz w:val="24"/>
          <w:szCs w:val="24"/>
        </w:rPr>
      </w:pPr>
    </w:p>
    <w:p w14:paraId="141CCE95" w14:textId="77777777" w:rsidR="0032579F" w:rsidRDefault="0032579F" w:rsidP="0073083B">
      <w:pPr>
        <w:spacing w:line="276" w:lineRule="auto"/>
        <w:rPr>
          <w:rFonts w:cs="Calibri"/>
          <w:b/>
          <w:sz w:val="24"/>
          <w:szCs w:val="24"/>
        </w:rPr>
      </w:pPr>
    </w:p>
    <w:p w14:paraId="302DEFD0" w14:textId="77777777" w:rsidR="00A35CEC" w:rsidRPr="0093761C" w:rsidRDefault="00A35CEC" w:rsidP="0073083B">
      <w:pPr>
        <w:spacing w:line="276" w:lineRule="auto"/>
        <w:rPr>
          <w:rFonts w:cs="Calibri"/>
          <w:b/>
          <w:sz w:val="24"/>
          <w:szCs w:val="24"/>
        </w:rPr>
      </w:pPr>
      <w:r w:rsidRPr="0093761C">
        <w:rPr>
          <w:rFonts w:cs="Calibri"/>
          <w:b/>
          <w:sz w:val="24"/>
          <w:szCs w:val="24"/>
        </w:rPr>
        <w:lastRenderedPageBreak/>
        <w:t>Opis projektu</w:t>
      </w:r>
    </w:p>
    <w:p w14:paraId="6D55D58D" w14:textId="77777777" w:rsidR="00FF6B06" w:rsidRDefault="00FF6B06" w:rsidP="00FF6B06">
      <w:pPr>
        <w:spacing w:after="0" w:line="276" w:lineRule="auto"/>
        <w:rPr>
          <w:rFonts w:cs="Calibri"/>
          <w:sz w:val="24"/>
          <w:szCs w:val="24"/>
        </w:rPr>
      </w:pPr>
      <w:r w:rsidRPr="00F93A16">
        <w:rPr>
          <w:rFonts w:cs="Calibri"/>
          <w:sz w:val="24"/>
          <w:szCs w:val="24"/>
        </w:rPr>
        <w:t>Należy wskazać uzasadnienie potrzeby realizacji projektu</w:t>
      </w:r>
      <w:r>
        <w:rPr>
          <w:rFonts w:cs="Calibri"/>
          <w:sz w:val="24"/>
          <w:szCs w:val="24"/>
        </w:rPr>
        <w:t xml:space="preserve"> </w:t>
      </w:r>
      <w:r w:rsidRPr="00F93A16">
        <w:rPr>
          <w:rFonts w:cs="Calibri"/>
          <w:sz w:val="24"/>
          <w:szCs w:val="24"/>
        </w:rPr>
        <w:t>poprzez wskazanie konkretnego problemu/problemów na który odpowiedź stanowi cel projektu.</w:t>
      </w:r>
      <w:r>
        <w:rPr>
          <w:rFonts w:cs="Calibri"/>
          <w:sz w:val="24"/>
          <w:szCs w:val="24"/>
        </w:rPr>
        <w:t xml:space="preserve"> </w:t>
      </w:r>
      <w:r w:rsidRPr="00372BF9">
        <w:rPr>
          <w:rFonts w:cs="Calibri"/>
          <w:sz w:val="24"/>
          <w:szCs w:val="24"/>
        </w:rPr>
        <w:t xml:space="preserve">Sytuacja problemowa, do której odnosi się projekt musi zostać szczegółowo opisana, z uwzględnieniem sytuacji </w:t>
      </w:r>
      <w:r>
        <w:rPr>
          <w:rFonts w:cs="Calibri"/>
          <w:sz w:val="24"/>
          <w:szCs w:val="24"/>
        </w:rPr>
        <w:t>kobiet i mężczyzn</w:t>
      </w:r>
      <w:r w:rsidRPr="00372BF9">
        <w:rPr>
          <w:rFonts w:cs="Calibri"/>
          <w:sz w:val="24"/>
          <w:szCs w:val="24"/>
        </w:rPr>
        <w:t xml:space="preserve"> oraz wszystkich ewentualnych barier</w:t>
      </w:r>
      <w:r w:rsidR="00EE1AB5">
        <w:rPr>
          <w:rFonts w:cs="Calibri"/>
          <w:sz w:val="24"/>
          <w:szCs w:val="24"/>
        </w:rPr>
        <w:t xml:space="preserve"> równościowych. Do opisu należy </w:t>
      </w:r>
      <w:r w:rsidRPr="00372BF9">
        <w:rPr>
          <w:rFonts w:cs="Calibri"/>
          <w:sz w:val="24"/>
          <w:szCs w:val="24"/>
        </w:rPr>
        <w:t>wykorzystać aktualne dane statystyczne wraz z podaniem źródeł ich pochodzenia. Rzetelna analiza wyjściowej sytuacji problemowej jest też podstawą doboru odpowiednich form wsparcia adekwatnych do potrzeb określonej grupy docelowej</w:t>
      </w:r>
      <w:r>
        <w:rPr>
          <w:rFonts w:cs="Calibri"/>
          <w:sz w:val="24"/>
          <w:szCs w:val="24"/>
        </w:rPr>
        <w:t>.</w:t>
      </w:r>
      <w:r w:rsidRPr="00372BF9">
        <w:rPr>
          <w:rFonts w:cs="Calibri"/>
          <w:sz w:val="24"/>
          <w:szCs w:val="24"/>
        </w:rPr>
        <w:t xml:space="preserve"> Należy mieć także na uwadze, iż analiza problemowa oraz projekt muszą być zgodne z zapisami Regulaminu wyboru projektów oraz obowiązujących</w:t>
      </w:r>
      <w:r>
        <w:rPr>
          <w:rFonts w:cs="Calibri"/>
          <w:sz w:val="24"/>
          <w:szCs w:val="24"/>
        </w:rPr>
        <w:t xml:space="preserve"> </w:t>
      </w:r>
      <w:r w:rsidRPr="00372BF9">
        <w:rPr>
          <w:rFonts w:cs="Calibri"/>
          <w:sz w:val="24"/>
          <w:szCs w:val="24"/>
        </w:rPr>
        <w:t>wytycznych horyzontalnych</w:t>
      </w:r>
      <w:r>
        <w:rPr>
          <w:rFonts w:cs="Calibri"/>
          <w:sz w:val="24"/>
          <w:szCs w:val="24"/>
        </w:rPr>
        <w:t>.</w:t>
      </w:r>
    </w:p>
    <w:p w14:paraId="10EE7E02" w14:textId="77777777" w:rsidR="00F93A16" w:rsidRPr="00F93A16" w:rsidRDefault="0075014E" w:rsidP="00F93A16">
      <w:pPr>
        <w:spacing w:after="0" w:line="276" w:lineRule="auto"/>
        <w:rPr>
          <w:rFonts w:cs="Calibri"/>
          <w:sz w:val="24"/>
          <w:szCs w:val="24"/>
        </w:rPr>
      </w:pPr>
      <w:r w:rsidRPr="00F93A16">
        <w:rPr>
          <w:rFonts w:cs="Calibri"/>
          <w:sz w:val="24"/>
          <w:szCs w:val="24"/>
        </w:rPr>
        <w:t xml:space="preserve">Należy opisać, co będzie przedmiotem projektu. </w:t>
      </w:r>
      <w:r w:rsidR="00F93A16">
        <w:rPr>
          <w:rFonts w:cs="Calibri"/>
          <w:sz w:val="24"/>
          <w:szCs w:val="24"/>
        </w:rPr>
        <w:t>Opis powinien zawierać</w:t>
      </w:r>
      <w:r w:rsidR="00F93A16" w:rsidRPr="00F93A16">
        <w:rPr>
          <w:rFonts w:cs="Calibri"/>
          <w:sz w:val="24"/>
          <w:szCs w:val="24"/>
        </w:rPr>
        <w:t xml:space="preserve"> główne założenia projektu. Powinien być również zgodny z informacjami zawartymi przez wnioskodawcę </w:t>
      </w:r>
      <w:r w:rsidR="00B7525B">
        <w:rPr>
          <w:rFonts w:cs="Calibri"/>
          <w:sz w:val="24"/>
          <w:szCs w:val="24"/>
        </w:rPr>
        <w:br/>
      </w:r>
      <w:r w:rsidR="00F93A16" w:rsidRPr="00F93A16">
        <w:rPr>
          <w:rFonts w:cs="Calibri"/>
          <w:sz w:val="24"/>
          <w:szCs w:val="24"/>
        </w:rPr>
        <w:t>w pozostałych częściach wniosku.</w:t>
      </w:r>
    </w:p>
    <w:p w14:paraId="2864C8E7" w14:textId="77777777" w:rsidR="00F93A16" w:rsidRDefault="00F93A16" w:rsidP="00F93A16">
      <w:pPr>
        <w:spacing w:after="0" w:line="276" w:lineRule="auto"/>
        <w:rPr>
          <w:rFonts w:cs="Calibri"/>
          <w:sz w:val="24"/>
          <w:szCs w:val="24"/>
        </w:rPr>
      </w:pPr>
      <w:r w:rsidRPr="001E6F0B">
        <w:rPr>
          <w:rFonts w:cs="Calibri"/>
          <w:sz w:val="24"/>
          <w:szCs w:val="24"/>
        </w:rPr>
        <w:t>Wnioskodawca opisując projekt powinien uwzględnić jego najważniejsze elementy, czyli: cel główny projektu, główne rezultaty, które zostaną osiągnięte dzięki realizacji projektu, grupę docelową projektu oraz główne zadania, które zostaną zrealizowane w ramach projektu.</w:t>
      </w:r>
    </w:p>
    <w:p w14:paraId="3D7C05E8" w14:textId="77777777" w:rsidR="0075014E" w:rsidRPr="0073083B" w:rsidRDefault="0075014E" w:rsidP="0073083B">
      <w:pPr>
        <w:spacing w:line="276" w:lineRule="auto"/>
        <w:rPr>
          <w:rFonts w:cs="Calibri"/>
          <w:sz w:val="24"/>
          <w:szCs w:val="24"/>
        </w:rPr>
      </w:pPr>
      <w:r w:rsidRPr="0093761C">
        <w:rPr>
          <w:rFonts w:cs="Calibri"/>
          <w:sz w:val="24"/>
          <w:szCs w:val="24"/>
        </w:rPr>
        <w:t>Maksymalna liczba znaków do wpisania w tym polu wynosi: 4000</w:t>
      </w:r>
      <w:r w:rsidRPr="0073083B">
        <w:rPr>
          <w:rFonts w:cs="Calibri"/>
          <w:sz w:val="24"/>
          <w:szCs w:val="24"/>
        </w:rPr>
        <w:t>.</w:t>
      </w:r>
    </w:p>
    <w:p w14:paraId="59FB73C4" w14:textId="77777777" w:rsidR="0075014E" w:rsidRPr="0073083B" w:rsidRDefault="0075014E" w:rsidP="0073083B">
      <w:pPr>
        <w:spacing w:line="276" w:lineRule="auto"/>
        <w:rPr>
          <w:rFonts w:cs="Calibri"/>
          <w:sz w:val="24"/>
          <w:szCs w:val="24"/>
        </w:rPr>
      </w:pPr>
    </w:p>
    <w:p w14:paraId="1E9501EB" w14:textId="77777777" w:rsidR="008950C9" w:rsidRPr="0073083B" w:rsidRDefault="008950C9" w:rsidP="0073083B">
      <w:pPr>
        <w:pStyle w:val="Nagwek2"/>
        <w:numPr>
          <w:ilvl w:val="0"/>
          <w:numId w:val="0"/>
        </w:numPr>
        <w:rPr>
          <w:rFonts w:cs="Calibri"/>
          <w:b w:val="0"/>
          <w:szCs w:val="24"/>
        </w:rPr>
      </w:pPr>
      <w:bookmarkStart w:id="18" w:name="_Toc180071402"/>
      <w:r w:rsidRPr="0073083B">
        <w:rPr>
          <w:rFonts w:cs="Calibri"/>
          <w:szCs w:val="24"/>
        </w:rPr>
        <w:t xml:space="preserve">3.2 </w:t>
      </w:r>
      <w:r w:rsidRPr="0073083B">
        <w:rPr>
          <w:rStyle w:val="Nagwek2Znak"/>
          <w:rFonts w:cs="Calibri"/>
          <w:b/>
          <w:szCs w:val="24"/>
        </w:rPr>
        <w:t>Okres realizacji projektu</w:t>
      </w:r>
      <w:bookmarkEnd w:id="18"/>
    </w:p>
    <w:p w14:paraId="5577546F" w14:textId="77777777" w:rsidR="008950C9" w:rsidRPr="0073083B" w:rsidRDefault="008950C9" w:rsidP="0073083B">
      <w:pPr>
        <w:spacing w:after="0" w:line="276" w:lineRule="auto"/>
        <w:rPr>
          <w:rFonts w:cs="Calibri"/>
          <w:sz w:val="24"/>
          <w:szCs w:val="24"/>
        </w:rPr>
      </w:pPr>
      <w:r w:rsidRPr="0073083B">
        <w:rPr>
          <w:rFonts w:cs="Calibri"/>
          <w:sz w:val="24"/>
          <w:szCs w:val="24"/>
        </w:rPr>
        <w:t>W polu „</w:t>
      </w:r>
      <w:r w:rsidR="003D7082" w:rsidRPr="0073083B">
        <w:rPr>
          <w:rFonts w:cs="Calibri"/>
          <w:sz w:val="24"/>
          <w:szCs w:val="24"/>
        </w:rPr>
        <w:t>Data od</w:t>
      </w:r>
      <w:r w:rsidRPr="0073083B">
        <w:rPr>
          <w:rFonts w:cs="Calibri"/>
          <w:sz w:val="24"/>
          <w:szCs w:val="24"/>
        </w:rPr>
        <w:t xml:space="preserve">” należy wybrać z kalendarza datę rozpoczęcia realizacji projektu. </w:t>
      </w:r>
    </w:p>
    <w:p w14:paraId="5DEF0BC7" w14:textId="77777777" w:rsidR="008950C9" w:rsidRPr="0073083B" w:rsidRDefault="008950C9" w:rsidP="0073083B">
      <w:pPr>
        <w:spacing w:after="0" w:line="276" w:lineRule="auto"/>
        <w:rPr>
          <w:rFonts w:cs="Calibri"/>
          <w:sz w:val="24"/>
          <w:szCs w:val="24"/>
        </w:rPr>
      </w:pPr>
      <w:r w:rsidRPr="0073083B">
        <w:rPr>
          <w:rFonts w:cs="Calibri"/>
          <w:sz w:val="24"/>
          <w:szCs w:val="24"/>
        </w:rPr>
        <w:t>W polu „D</w:t>
      </w:r>
      <w:r w:rsidR="0090794B" w:rsidRPr="0073083B">
        <w:rPr>
          <w:rFonts w:cs="Calibri"/>
          <w:sz w:val="24"/>
          <w:szCs w:val="24"/>
        </w:rPr>
        <w:t>ata do</w:t>
      </w:r>
      <w:r w:rsidR="00545F96" w:rsidRPr="0073083B">
        <w:rPr>
          <w:rFonts w:cs="Calibri"/>
          <w:sz w:val="24"/>
          <w:szCs w:val="24"/>
        </w:rPr>
        <w:t>”</w:t>
      </w:r>
      <w:r w:rsidRPr="0073083B">
        <w:rPr>
          <w:rFonts w:cs="Calibri"/>
          <w:sz w:val="24"/>
          <w:szCs w:val="24"/>
        </w:rPr>
        <w:t xml:space="preserve"> (zakończenie rzeczowe)” należy wybrać z kalendarza datę zakończenia rzeczowej realizacji projektu</w:t>
      </w:r>
      <w:r w:rsidR="00D369FE" w:rsidRPr="0073083B">
        <w:rPr>
          <w:rFonts w:cs="Calibri"/>
          <w:sz w:val="24"/>
          <w:szCs w:val="24"/>
        </w:rPr>
        <w:t xml:space="preserve">, która jest tożsama z datą zakończenia </w:t>
      </w:r>
      <w:r w:rsidR="00665CCF">
        <w:rPr>
          <w:rFonts w:cs="Calibri"/>
          <w:sz w:val="24"/>
          <w:szCs w:val="24"/>
        </w:rPr>
        <w:t xml:space="preserve">realizacji </w:t>
      </w:r>
      <w:r w:rsidR="00D369FE" w:rsidRPr="0073083B">
        <w:rPr>
          <w:rFonts w:cs="Calibri"/>
          <w:sz w:val="24"/>
          <w:szCs w:val="24"/>
        </w:rPr>
        <w:t xml:space="preserve">zadań merytorycznych ujętych w projekcie. </w:t>
      </w:r>
      <w:r w:rsidRPr="0073083B">
        <w:rPr>
          <w:rFonts w:cs="Calibri"/>
          <w:sz w:val="24"/>
          <w:szCs w:val="24"/>
        </w:rPr>
        <w:t>Termin zakończenia rzeczowej realizacji projektu dotyczy wszystkich kategorii wydatków kwalifikowalnych</w:t>
      </w:r>
      <w:r w:rsidR="006E0B10" w:rsidRPr="0073083B">
        <w:rPr>
          <w:rFonts w:cs="Calibri"/>
          <w:sz w:val="24"/>
          <w:szCs w:val="24"/>
        </w:rPr>
        <w:t>.</w:t>
      </w:r>
      <w:r w:rsidR="00D369FE" w:rsidRPr="0073083B">
        <w:rPr>
          <w:rFonts w:cs="Calibri"/>
          <w:sz w:val="24"/>
          <w:szCs w:val="24"/>
        </w:rPr>
        <w:t xml:space="preserve"> </w:t>
      </w:r>
    </w:p>
    <w:p w14:paraId="36A3A8E3" w14:textId="77777777" w:rsidR="008950C9" w:rsidRPr="0073083B" w:rsidRDefault="008950C9" w:rsidP="007D115A">
      <w:pPr>
        <w:spacing w:before="120" w:line="276" w:lineRule="auto"/>
        <w:rPr>
          <w:rFonts w:cs="Calibri"/>
          <w:sz w:val="24"/>
          <w:szCs w:val="24"/>
        </w:rPr>
      </w:pPr>
      <w:r w:rsidRPr="0073083B">
        <w:rPr>
          <w:rFonts w:cs="Calibri"/>
          <w:sz w:val="24"/>
          <w:szCs w:val="24"/>
        </w:rPr>
        <w:t>W polu „D</w:t>
      </w:r>
      <w:r w:rsidR="00545F96" w:rsidRPr="0073083B">
        <w:rPr>
          <w:rFonts w:cs="Calibri"/>
          <w:sz w:val="24"/>
          <w:szCs w:val="24"/>
        </w:rPr>
        <w:t>ata do</w:t>
      </w:r>
      <w:r w:rsidRPr="0073083B">
        <w:rPr>
          <w:rFonts w:cs="Calibri"/>
          <w:sz w:val="24"/>
          <w:szCs w:val="24"/>
        </w:rPr>
        <w:t xml:space="preserve"> (zakończenie finansowe)” należy wybrać z kalendarza datę zakończenia finansowej realizacji projektu</w:t>
      </w:r>
      <w:r w:rsidR="0090794B" w:rsidRPr="0073083B">
        <w:rPr>
          <w:rFonts w:cs="Calibri"/>
          <w:sz w:val="24"/>
          <w:szCs w:val="24"/>
        </w:rPr>
        <w:t>.</w:t>
      </w:r>
    </w:p>
    <w:p w14:paraId="3F92CCE7" w14:textId="77777777" w:rsidR="008950C9" w:rsidRPr="0073083B" w:rsidRDefault="008950C9" w:rsidP="0073083B">
      <w:pPr>
        <w:spacing w:line="276" w:lineRule="auto"/>
        <w:rPr>
          <w:rFonts w:cs="Calibri"/>
          <w:sz w:val="24"/>
          <w:szCs w:val="24"/>
        </w:rPr>
      </w:pPr>
      <w:r w:rsidRPr="00D23065">
        <w:rPr>
          <w:rFonts w:cs="Calibri"/>
          <w:sz w:val="24"/>
          <w:szCs w:val="24"/>
        </w:rPr>
        <w:t>Należy jednak pamiętać,</w:t>
      </w:r>
      <w:r w:rsidRPr="0073083B">
        <w:rPr>
          <w:rFonts w:cs="Calibri"/>
          <w:sz w:val="24"/>
          <w:szCs w:val="24"/>
        </w:rPr>
        <w:t xml:space="preserve"> aby okres pomiędzy planowanym terminem zakończenia rzeczowej realizacji projektu</w:t>
      </w:r>
      <w:r w:rsidR="00665CCF">
        <w:rPr>
          <w:rFonts w:cs="Calibri"/>
          <w:sz w:val="24"/>
          <w:szCs w:val="24"/>
        </w:rPr>
        <w:t>,</w:t>
      </w:r>
      <w:r w:rsidRPr="0073083B">
        <w:rPr>
          <w:rFonts w:cs="Calibri"/>
          <w:sz w:val="24"/>
          <w:szCs w:val="24"/>
        </w:rPr>
        <w:t xml:space="preserve"> a planowaną datą zakończenia finansowego </w:t>
      </w:r>
      <w:r w:rsidRPr="0073083B">
        <w:rPr>
          <w:rFonts w:cs="Calibri"/>
          <w:sz w:val="24"/>
          <w:szCs w:val="24"/>
          <w:u w:val="single"/>
        </w:rPr>
        <w:t>nie przekraczał 60 dni</w:t>
      </w:r>
      <w:r w:rsidRPr="0073083B">
        <w:rPr>
          <w:rFonts w:cs="Calibri"/>
          <w:sz w:val="24"/>
          <w:szCs w:val="24"/>
        </w:rPr>
        <w:t>. Termin ten nie dotyczy projektów</w:t>
      </w:r>
      <w:r w:rsidR="00665CCF">
        <w:rPr>
          <w:rFonts w:cs="Calibri"/>
          <w:sz w:val="24"/>
          <w:szCs w:val="24"/>
        </w:rPr>
        <w:t>,</w:t>
      </w:r>
      <w:r w:rsidRPr="0073083B">
        <w:rPr>
          <w:rFonts w:cs="Calibri"/>
          <w:sz w:val="24"/>
          <w:szCs w:val="24"/>
        </w:rPr>
        <w:t xml:space="preserve"> w których występuje leasing (wówczas należy zaznaczyć pole typu </w:t>
      </w:r>
      <w:proofErr w:type="spellStart"/>
      <w:r w:rsidRPr="0073083B">
        <w:rPr>
          <w:rFonts w:cs="Calibri"/>
          <w:sz w:val="24"/>
          <w:szCs w:val="24"/>
        </w:rPr>
        <w:t>checkbox</w:t>
      </w:r>
      <w:proofErr w:type="spellEnd"/>
      <w:r w:rsidRPr="0073083B">
        <w:rPr>
          <w:rFonts w:cs="Calibri"/>
          <w:sz w:val="24"/>
          <w:szCs w:val="24"/>
        </w:rPr>
        <w:t xml:space="preserve"> </w:t>
      </w:r>
      <w:r w:rsidRPr="00D23065">
        <w:rPr>
          <w:rFonts w:cs="Calibri"/>
          <w:sz w:val="24"/>
          <w:szCs w:val="24"/>
        </w:rPr>
        <w:t>„W projekcie występuje leasing”,</w:t>
      </w:r>
      <w:r w:rsidRPr="0073083B">
        <w:rPr>
          <w:rFonts w:cs="Calibri"/>
          <w:sz w:val="24"/>
          <w:szCs w:val="24"/>
        </w:rPr>
        <w:t xml:space="preserve"> co wyłączy walidację w generatorze ograniczającą datę zakończenia finansowego do 60 dni od daty zakończenia rzeczowej realizacji projektu). Data zakończenia finansowego projektu nie może być wcześniejsza od daty zakończenia rzeczowego projektu.</w:t>
      </w:r>
    </w:p>
    <w:p w14:paraId="7DCB9BD9" w14:textId="77777777" w:rsidR="006D7FBE" w:rsidRDefault="006D7FBE" w:rsidP="00DB03F6">
      <w:pPr>
        <w:pStyle w:val="Listanumerowana2"/>
        <w:numPr>
          <w:ilvl w:val="0"/>
          <w:numId w:val="0"/>
        </w:numPr>
      </w:pPr>
    </w:p>
    <w:p w14:paraId="0726BD2F" w14:textId="77777777" w:rsidR="0032579F" w:rsidRDefault="0032579F" w:rsidP="00DB03F6">
      <w:pPr>
        <w:pStyle w:val="Listanumerowana2"/>
        <w:numPr>
          <w:ilvl w:val="0"/>
          <w:numId w:val="0"/>
        </w:numPr>
      </w:pPr>
    </w:p>
    <w:p w14:paraId="74347688" w14:textId="77777777" w:rsidR="0032579F" w:rsidRPr="006D7FBE" w:rsidRDefault="0032579F" w:rsidP="00DB03F6">
      <w:pPr>
        <w:pStyle w:val="Listanumerowana2"/>
        <w:numPr>
          <w:ilvl w:val="0"/>
          <w:numId w:val="0"/>
        </w:numPr>
      </w:pPr>
    </w:p>
    <w:p w14:paraId="1BB44408" w14:textId="77777777" w:rsidR="008950C9" w:rsidRPr="0073083B" w:rsidRDefault="008950C9" w:rsidP="0073083B">
      <w:pPr>
        <w:pStyle w:val="Nagwek2"/>
        <w:numPr>
          <w:ilvl w:val="0"/>
          <w:numId w:val="0"/>
        </w:numPr>
        <w:rPr>
          <w:rFonts w:cs="Calibri"/>
          <w:b w:val="0"/>
          <w:szCs w:val="24"/>
        </w:rPr>
      </w:pPr>
      <w:bookmarkStart w:id="19" w:name="_Toc180071403"/>
      <w:r w:rsidRPr="0073083B">
        <w:rPr>
          <w:rFonts w:cs="Calibri"/>
          <w:szCs w:val="24"/>
        </w:rPr>
        <w:lastRenderedPageBreak/>
        <w:t xml:space="preserve">3.3 </w:t>
      </w:r>
      <w:r w:rsidRPr="0073083B">
        <w:rPr>
          <w:rStyle w:val="Nagwek2Znak"/>
          <w:rFonts w:cs="Calibri"/>
          <w:b/>
          <w:szCs w:val="24"/>
        </w:rPr>
        <w:t>Miejsce realizacji projektu</w:t>
      </w:r>
      <w:bookmarkEnd w:id="19"/>
    </w:p>
    <w:p w14:paraId="6DA2ADDC" w14:textId="77777777" w:rsidR="008950C9" w:rsidRPr="0073083B" w:rsidRDefault="008950C9" w:rsidP="0073083B">
      <w:pPr>
        <w:spacing w:after="0" w:line="276" w:lineRule="auto"/>
        <w:rPr>
          <w:rFonts w:cs="Calibri"/>
          <w:sz w:val="24"/>
          <w:szCs w:val="24"/>
        </w:rPr>
      </w:pPr>
      <w:r w:rsidRPr="0073083B">
        <w:rPr>
          <w:rFonts w:cs="Calibri"/>
          <w:sz w:val="24"/>
          <w:szCs w:val="24"/>
        </w:rPr>
        <w:t xml:space="preserve">Biorąc pod </w:t>
      </w:r>
      <w:r w:rsidR="00C77E02">
        <w:rPr>
          <w:rFonts w:cs="Calibri"/>
          <w:sz w:val="24"/>
          <w:szCs w:val="24"/>
        </w:rPr>
        <w:t>uwagę podejście terytorialne w p</w:t>
      </w:r>
      <w:r w:rsidRPr="0073083B">
        <w:rPr>
          <w:rFonts w:cs="Calibri"/>
          <w:sz w:val="24"/>
          <w:szCs w:val="24"/>
        </w:rPr>
        <w:t>rogramie</w:t>
      </w:r>
      <w:r w:rsidR="005F3515">
        <w:rPr>
          <w:rFonts w:cs="Calibri"/>
          <w:sz w:val="24"/>
          <w:szCs w:val="24"/>
        </w:rPr>
        <w:t xml:space="preserve"> </w:t>
      </w:r>
      <w:r w:rsidR="00316D24">
        <w:rPr>
          <w:rFonts w:cs="Calibri"/>
          <w:sz w:val="24"/>
          <w:szCs w:val="24"/>
        </w:rPr>
        <w:t xml:space="preserve">regionalnym </w:t>
      </w:r>
      <w:r w:rsidR="005F3515" w:rsidRPr="0073083B">
        <w:rPr>
          <w:rFonts w:cs="Calibri"/>
          <w:sz w:val="24"/>
          <w:szCs w:val="24"/>
        </w:rPr>
        <w:t>FEO 2021-2027</w:t>
      </w:r>
      <w:r w:rsidRPr="0073083B">
        <w:rPr>
          <w:rFonts w:cs="Calibri"/>
          <w:sz w:val="24"/>
          <w:szCs w:val="24"/>
        </w:rPr>
        <w:t xml:space="preserve"> oraz odpowiednie zapisy działań należy podać dane umożliwiające przestrzenną lokalizację projektu. </w:t>
      </w:r>
    </w:p>
    <w:p w14:paraId="14F4D1A7" w14:textId="77777777" w:rsidR="008950C9" w:rsidRPr="0073083B" w:rsidRDefault="008950C9" w:rsidP="0073083B">
      <w:pPr>
        <w:spacing w:after="0" w:line="276" w:lineRule="auto"/>
        <w:rPr>
          <w:rFonts w:cs="Calibri"/>
          <w:sz w:val="24"/>
          <w:szCs w:val="24"/>
        </w:rPr>
      </w:pPr>
      <w:r w:rsidRPr="0073083B">
        <w:rPr>
          <w:rFonts w:cs="Calibri"/>
          <w:sz w:val="24"/>
          <w:szCs w:val="24"/>
        </w:rPr>
        <w:t>Miejsce realizacji projektu można uzupełnić na dwa sposoby:</w:t>
      </w:r>
    </w:p>
    <w:p w14:paraId="0F1BA98B" w14:textId="5B73DAFF" w:rsidR="008950C9" w:rsidRPr="003E1E91" w:rsidRDefault="00D71351" w:rsidP="00336DF7">
      <w:pPr>
        <w:numPr>
          <w:ilvl w:val="0"/>
          <w:numId w:val="1"/>
        </w:numPr>
        <w:spacing w:after="0" w:line="276" w:lineRule="auto"/>
        <w:ind w:left="426"/>
        <w:rPr>
          <w:rFonts w:cs="Calibri"/>
          <w:sz w:val="24"/>
          <w:szCs w:val="24"/>
        </w:rPr>
      </w:pPr>
      <w:r>
        <w:rPr>
          <w:rFonts w:cs="Calibri"/>
          <w:b/>
          <w:noProof/>
          <w:sz w:val="24"/>
          <w:szCs w:val="24"/>
          <w:lang w:eastAsia="pl-PL"/>
        </w:rPr>
        <w:drawing>
          <wp:anchor distT="0" distB="0" distL="114300" distR="114300" simplePos="0" relativeHeight="251656192" behindDoc="0" locked="0" layoutInCell="1" allowOverlap="1" wp14:anchorId="15675D03" wp14:editId="7F57841A">
            <wp:simplePos x="0" y="0"/>
            <wp:positionH relativeFrom="column">
              <wp:posOffset>1515110</wp:posOffset>
            </wp:positionH>
            <wp:positionV relativeFrom="paragraph">
              <wp:posOffset>10160</wp:posOffset>
            </wp:positionV>
            <wp:extent cx="219075" cy="211455"/>
            <wp:effectExtent l="0" t="0" r="0" b="0"/>
            <wp:wrapNone/>
            <wp:docPr id="1487676666" name="Obraz 17"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0C9" w:rsidRPr="0073083B">
        <w:rPr>
          <w:rFonts w:cs="Calibri"/>
          <w:sz w:val="24"/>
          <w:szCs w:val="24"/>
        </w:rPr>
        <w:t xml:space="preserve">klikając na </w:t>
      </w:r>
      <w:r w:rsidR="008950C9" w:rsidRPr="00986087">
        <w:rPr>
          <w:rFonts w:cs="Calibri"/>
          <w:sz w:val="24"/>
          <w:szCs w:val="24"/>
        </w:rPr>
        <w:t xml:space="preserve">przycisk         </w:t>
      </w:r>
      <w:r w:rsidR="007D115A" w:rsidRPr="00986087">
        <w:rPr>
          <w:rFonts w:cs="Calibri"/>
          <w:sz w:val="24"/>
          <w:szCs w:val="24"/>
        </w:rPr>
        <w:t xml:space="preserve"> </w:t>
      </w:r>
      <w:r w:rsidR="008950C9" w:rsidRPr="00986087">
        <w:rPr>
          <w:rFonts w:cs="Calibri"/>
          <w:sz w:val="24"/>
          <w:szCs w:val="24"/>
        </w:rPr>
        <w:t xml:space="preserve">i z </w:t>
      </w:r>
      <w:r w:rsidR="008950C9" w:rsidRPr="000711C8">
        <w:rPr>
          <w:rFonts w:cs="Calibri"/>
          <w:sz w:val="24"/>
          <w:szCs w:val="24"/>
        </w:rPr>
        <w:t>rozwijanej listy należy wybrać powiat, gminę i miejscowość. Jeżeli projektu realizowany będzie na terenie kilku gmin lub powiatów to należy je</w:t>
      </w:r>
      <w:r w:rsidR="008950C9" w:rsidRPr="003E1E91">
        <w:rPr>
          <w:rFonts w:cs="Calibri"/>
          <w:sz w:val="24"/>
          <w:szCs w:val="24"/>
        </w:rPr>
        <w:t> wymienić, poprzez dodanie kolejnych wierszy. Jeżeli projekt realizowany będzie na terenie całej gminy wówczas nie należy podawać miejscowości;</w:t>
      </w:r>
    </w:p>
    <w:p w14:paraId="334403FA" w14:textId="77777777" w:rsidR="006E6589" w:rsidRPr="00986087" w:rsidRDefault="008950C9" w:rsidP="00336DF7">
      <w:pPr>
        <w:numPr>
          <w:ilvl w:val="0"/>
          <w:numId w:val="1"/>
        </w:numPr>
        <w:spacing w:after="0" w:line="276" w:lineRule="auto"/>
        <w:ind w:left="426"/>
        <w:rPr>
          <w:rFonts w:cs="Calibri"/>
          <w:sz w:val="24"/>
          <w:szCs w:val="24"/>
        </w:rPr>
      </w:pPr>
      <w:r w:rsidRPr="00986087">
        <w:rPr>
          <w:rFonts w:cs="Calibri"/>
          <w:sz w:val="24"/>
          <w:szCs w:val="24"/>
        </w:rPr>
        <w:t xml:space="preserve">zaznaczając </w:t>
      </w:r>
      <w:proofErr w:type="spellStart"/>
      <w:r w:rsidRPr="00986087">
        <w:rPr>
          <w:rFonts w:cs="Calibri"/>
          <w:sz w:val="24"/>
          <w:szCs w:val="24"/>
        </w:rPr>
        <w:t>checkbox</w:t>
      </w:r>
      <w:proofErr w:type="spellEnd"/>
      <w:r w:rsidRPr="00986087">
        <w:rPr>
          <w:rFonts w:cs="Calibri"/>
          <w:sz w:val="24"/>
          <w:szCs w:val="24"/>
        </w:rPr>
        <w:t xml:space="preserve"> „Całe województwo” - zostanie dodana tylko jedna rubryka </w:t>
      </w:r>
      <w:r w:rsidRPr="00986087">
        <w:rPr>
          <w:rFonts w:cs="Calibri"/>
          <w:sz w:val="24"/>
          <w:szCs w:val="24"/>
        </w:rPr>
        <w:br/>
        <w:t>z wypełnionym polem województwo opolskie.</w:t>
      </w:r>
    </w:p>
    <w:p w14:paraId="5359566D" w14:textId="77777777" w:rsidR="00D64175" w:rsidRPr="00986087" w:rsidRDefault="00D64175" w:rsidP="0073083B">
      <w:pPr>
        <w:pStyle w:val="Nagwek2"/>
        <w:numPr>
          <w:ilvl w:val="0"/>
          <w:numId w:val="0"/>
        </w:numPr>
        <w:rPr>
          <w:rFonts w:cs="Calibri"/>
          <w:szCs w:val="24"/>
        </w:rPr>
      </w:pPr>
    </w:p>
    <w:p w14:paraId="25556DD0" w14:textId="77777777" w:rsidR="008950C9" w:rsidRPr="00986087" w:rsidRDefault="002E73AE" w:rsidP="0073083B">
      <w:pPr>
        <w:pStyle w:val="Nagwek2"/>
        <w:numPr>
          <w:ilvl w:val="0"/>
          <w:numId w:val="0"/>
        </w:numPr>
        <w:rPr>
          <w:rFonts w:cs="Calibri"/>
          <w:b w:val="0"/>
          <w:szCs w:val="24"/>
        </w:rPr>
      </w:pPr>
      <w:bookmarkStart w:id="20" w:name="_Toc180071404"/>
      <w:r w:rsidRPr="00986087">
        <w:rPr>
          <w:rFonts w:cs="Calibri"/>
          <w:szCs w:val="24"/>
        </w:rPr>
        <w:t xml:space="preserve">3.4 </w:t>
      </w:r>
      <w:r w:rsidRPr="00986087">
        <w:rPr>
          <w:rStyle w:val="Nagwek2Znak"/>
          <w:rFonts w:cs="Calibri"/>
          <w:b/>
          <w:szCs w:val="24"/>
        </w:rPr>
        <w:t xml:space="preserve">Charakterystyka </w:t>
      </w:r>
      <w:r w:rsidR="00122BF0" w:rsidRPr="00986087">
        <w:rPr>
          <w:rStyle w:val="Nagwek2Znak"/>
          <w:rFonts w:cs="Calibri"/>
          <w:b/>
          <w:szCs w:val="24"/>
        </w:rPr>
        <w:t>projektu</w:t>
      </w:r>
      <w:bookmarkEnd w:id="20"/>
    </w:p>
    <w:p w14:paraId="596292B6" w14:textId="19ABD325" w:rsidR="008950C9" w:rsidRPr="0073083B" w:rsidRDefault="00122BF0" w:rsidP="0073083B">
      <w:pPr>
        <w:spacing w:after="0" w:line="276" w:lineRule="auto"/>
        <w:rPr>
          <w:rFonts w:cs="Calibri"/>
          <w:sz w:val="24"/>
          <w:szCs w:val="24"/>
        </w:rPr>
      </w:pPr>
      <w:r w:rsidRPr="00986087">
        <w:rPr>
          <w:rFonts w:cs="Calibri"/>
          <w:sz w:val="24"/>
          <w:szCs w:val="24"/>
        </w:rPr>
        <w:t xml:space="preserve">W niniejszym punkcie należy wypełnić tabelę korzystając z list rozwijanych. </w:t>
      </w:r>
      <w:r w:rsidR="00E90D83" w:rsidRPr="00986087">
        <w:rPr>
          <w:rFonts w:cs="Calibri"/>
          <w:sz w:val="24"/>
          <w:szCs w:val="24"/>
        </w:rPr>
        <w:br/>
      </w:r>
      <w:r w:rsidRPr="00986087">
        <w:rPr>
          <w:rFonts w:cs="Calibri"/>
          <w:sz w:val="24"/>
          <w:szCs w:val="24"/>
        </w:rPr>
        <w:t>W polach</w:t>
      </w:r>
      <w:r w:rsidR="00925C69">
        <w:rPr>
          <w:rFonts w:cs="Calibri"/>
          <w:sz w:val="24"/>
          <w:szCs w:val="24"/>
        </w:rPr>
        <w:t>:</w:t>
      </w:r>
      <w:r w:rsidRPr="00986087">
        <w:rPr>
          <w:rFonts w:cs="Calibri"/>
          <w:sz w:val="24"/>
          <w:szCs w:val="24"/>
        </w:rPr>
        <w:t xml:space="preserve"> </w:t>
      </w:r>
      <w:r w:rsidR="00EC039D" w:rsidRPr="00986087">
        <w:rPr>
          <w:rFonts w:cs="Calibri"/>
          <w:sz w:val="24"/>
          <w:szCs w:val="24"/>
        </w:rPr>
        <w:t>„</w:t>
      </w:r>
      <w:r w:rsidRPr="00986087">
        <w:rPr>
          <w:rFonts w:cs="Calibri"/>
          <w:sz w:val="24"/>
          <w:szCs w:val="24"/>
        </w:rPr>
        <w:t>Typ projektu</w:t>
      </w:r>
      <w:r w:rsidR="00EC039D" w:rsidRPr="00986087">
        <w:rPr>
          <w:rFonts w:cs="Calibri"/>
          <w:sz w:val="24"/>
          <w:szCs w:val="24"/>
        </w:rPr>
        <w:t>”</w:t>
      </w:r>
      <w:r w:rsidR="00925C69">
        <w:rPr>
          <w:rFonts w:cs="Calibri"/>
          <w:sz w:val="24"/>
          <w:szCs w:val="24"/>
        </w:rPr>
        <w:t xml:space="preserve"> i</w:t>
      </w:r>
      <w:r w:rsidRPr="00986087">
        <w:rPr>
          <w:rFonts w:cs="Calibri"/>
          <w:sz w:val="24"/>
          <w:szCs w:val="24"/>
        </w:rPr>
        <w:t xml:space="preserve"> </w:t>
      </w:r>
      <w:r w:rsidR="006E07E7">
        <w:rPr>
          <w:rFonts w:cs="Calibri"/>
          <w:sz w:val="24"/>
          <w:szCs w:val="24"/>
        </w:rPr>
        <w:t>„Typ przedsięwzięcia”</w:t>
      </w:r>
      <w:r w:rsidR="00925C69">
        <w:rPr>
          <w:rFonts w:cs="Calibri"/>
          <w:sz w:val="24"/>
          <w:szCs w:val="24"/>
        </w:rPr>
        <w:t xml:space="preserve"> </w:t>
      </w:r>
      <w:r w:rsidR="00925C69" w:rsidRPr="00EE1AB5">
        <w:rPr>
          <w:rFonts w:cs="Calibri"/>
          <w:sz w:val="24"/>
          <w:szCs w:val="24"/>
        </w:rPr>
        <w:t>z</w:t>
      </w:r>
      <w:r w:rsidR="00925C69" w:rsidRPr="00986087">
        <w:rPr>
          <w:rFonts w:cs="Calibri"/>
          <w:sz w:val="24"/>
          <w:szCs w:val="24"/>
        </w:rPr>
        <w:t xml:space="preserve"> listy rozwijanej należy dokonać odpowiedniego wyboru</w:t>
      </w:r>
      <w:r w:rsidR="00925C69">
        <w:rPr>
          <w:rFonts w:cs="Calibri"/>
          <w:sz w:val="24"/>
          <w:szCs w:val="24"/>
        </w:rPr>
        <w:t>; w polu</w:t>
      </w:r>
      <w:r w:rsidR="006E07E7">
        <w:rPr>
          <w:rFonts w:cs="Calibri"/>
          <w:sz w:val="24"/>
          <w:szCs w:val="24"/>
        </w:rPr>
        <w:t xml:space="preserve"> </w:t>
      </w:r>
      <w:r w:rsidR="00EC039D" w:rsidRPr="00986087">
        <w:rPr>
          <w:rFonts w:cs="Calibri"/>
          <w:sz w:val="24"/>
          <w:szCs w:val="24"/>
        </w:rPr>
        <w:t>„</w:t>
      </w:r>
      <w:r w:rsidRPr="00986087">
        <w:rPr>
          <w:rFonts w:cs="Calibri"/>
          <w:sz w:val="24"/>
          <w:szCs w:val="24"/>
        </w:rPr>
        <w:t>Powiązanie ze strategiami</w:t>
      </w:r>
      <w:r w:rsidR="00EC039D" w:rsidRPr="00EE1AB5">
        <w:rPr>
          <w:rFonts w:cs="Calibri"/>
          <w:sz w:val="24"/>
          <w:szCs w:val="24"/>
        </w:rPr>
        <w:t>”</w:t>
      </w:r>
      <w:r w:rsidRPr="00EE1AB5">
        <w:rPr>
          <w:rFonts w:cs="Calibri"/>
          <w:sz w:val="24"/>
          <w:szCs w:val="24"/>
        </w:rPr>
        <w:t xml:space="preserve"> </w:t>
      </w:r>
      <w:r w:rsidR="00925C69">
        <w:rPr>
          <w:rFonts w:cs="Calibri"/>
          <w:sz w:val="24"/>
          <w:szCs w:val="24"/>
        </w:rPr>
        <w:t>należy wybrać „brak powiązania”</w:t>
      </w:r>
      <w:r w:rsidRPr="00986087">
        <w:rPr>
          <w:rFonts w:cs="Calibri"/>
          <w:sz w:val="24"/>
          <w:szCs w:val="24"/>
        </w:rPr>
        <w:t xml:space="preserve">. W polu </w:t>
      </w:r>
      <w:r w:rsidR="00EC039D" w:rsidRPr="00986087">
        <w:rPr>
          <w:rFonts w:cs="Calibri"/>
          <w:sz w:val="24"/>
          <w:szCs w:val="24"/>
        </w:rPr>
        <w:t>„P</w:t>
      </w:r>
      <w:r w:rsidRPr="00986087">
        <w:rPr>
          <w:rFonts w:cs="Calibri"/>
          <w:sz w:val="24"/>
          <w:szCs w:val="24"/>
        </w:rPr>
        <w:t>omoc publiczn</w:t>
      </w:r>
      <w:r w:rsidR="00EC039D" w:rsidRPr="00986087">
        <w:rPr>
          <w:rFonts w:cs="Calibri"/>
          <w:sz w:val="24"/>
          <w:szCs w:val="24"/>
        </w:rPr>
        <w:t>a”</w:t>
      </w:r>
      <w:r w:rsidRPr="00986087">
        <w:rPr>
          <w:rFonts w:cs="Calibri"/>
          <w:sz w:val="24"/>
          <w:szCs w:val="24"/>
        </w:rPr>
        <w:t xml:space="preserve"> </w:t>
      </w:r>
      <w:r w:rsidR="009A0164" w:rsidRPr="00986087">
        <w:rPr>
          <w:rFonts w:cs="Calibri"/>
          <w:sz w:val="24"/>
          <w:szCs w:val="24"/>
        </w:rPr>
        <w:t xml:space="preserve">z listy rozwijanej </w:t>
      </w:r>
      <w:r w:rsidRPr="00986087">
        <w:rPr>
          <w:rFonts w:cs="Calibri"/>
          <w:sz w:val="24"/>
          <w:szCs w:val="24"/>
        </w:rPr>
        <w:t>należy</w:t>
      </w:r>
      <w:r w:rsidRPr="0073083B">
        <w:rPr>
          <w:rFonts w:cs="Calibri"/>
          <w:sz w:val="24"/>
          <w:szCs w:val="24"/>
        </w:rPr>
        <w:t xml:space="preserve"> dokonać odpowiedniego wyboru (jest to pole wielokrotnego wyboru):</w:t>
      </w:r>
    </w:p>
    <w:p w14:paraId="35A33B44" w14:textId="77777777" w:rsidR="00122BF0" w:rsidRPr="0073083B" w:rsidRDefault="00122BF0" w:rsidP="00336DF7">
      <w:pPr>
        <w:pStyle w:val="Akapitzlist"/>
        <w:numPr>
          <w:ilvl w:val="0"/>
          <w:numId w:val="2"/>
        </w:numPr>
        <w:spacing w:line="276" w:lineRule="auto"/>
        <w:rPr>
          <w:rFonts w:cs="Calibri"/>
          <w:sz w:val="24"/>
          <w:szCs w:val="24"/>
        </w:rPr>
      </w:pPr>
      <w:r w:rsidRPr="0073083B">
        <w:rPr>
          <w:rFonts w:cs="Calibri"/>
          <w:sz w:val="24"/>
          <w:szCs w:val="24"/>
        </w:rPr>
        <w:t xml:space="preserve">pomoc de </w:t>
      </w:r>
      <w:proofErr w:type="spellStart"/>
      <w:r w:rsidRPr="0073083B">
        <w:rPr>
          <w:rFonts w:cs="Calibri"/>
          <w:sz w:val="24"/>
          <w:szCs w:val="24"/>
        </w:rPr>
        <w:t>minimis</w:t>
      </w:r>
      <w:proofErr w:type="spellEnd"/>
      <w:r w:rsidRPr="0073083B">
        <w:rPr>
          <w:rFonts w:cs="Calibri"/>
          <w:sz w:val="24"/>
          <w:szCs w:val="24"/>
        </w:rPr>
        <w:t>;</w:t>
      </w:r>
    </w:p>
    <w:p w14:paraId="52256FCD" w14:textId="77777777" w:rsidR="00122BF0" w:rsidRPr="0073083B" w:rsidRDefault="00122BF0" w:rsidP="00336DF7">
      <w:pPr>
        <w:pStyle w:val="Akapitzlist"/>
        <w:numPr>
          <w:ilvl w:val="0"/>
          <w:numId w:val="2"/>
        </w:numPr>
        <w:spacing w:line="276" w:lineRule="auto"/>
        <w:rPr>
          <w:rFonts w:cs="Calibri"/>
          <w:sz w:val="24"/>
          <w:szCs w:val="24"/>
        </w:rPr>
      </w:pPr>
      <w:r w:rsidRPr="0073083B">
        <w:rPr>
          <w:rFonts w:cs="Calibri"/>
          <w:sz w:val="24"/>
          <w:szCs w:val="24"/>
        </w:rPr>
        <w:t xml:space="preserve">pomoc de </w:t>
      </w:r>
      <w:proofErr w:type="spellStart"/>
      <w:r w:rsidRPr="0073083B">
        <w:rPr>
          <w:rFonts w:cs="Calibri"/>
          <w:sz w:val="24"/>
          <w:szCs w:val="24"/>
        </w:rPr>
        <w:t>minimis</w:t>
      </w:r>
      <w:proofErr w:type="spellEnd"/>
      <w:r w:rsidRPr="0073083B">
        <w:rPr>
          <w:rFonts w:cs="Calibri"/>
          <w:sz w:val="24"/>
          <w:szCs w:val="24"/>
        </w:rPr>
        <w:t xml:space="preserve"> udzielana przez beneficjenta;</w:t>
      </w:r>
    </w:p>
    <w:p w14:paraId="013EEBFC" w14:textId="77777777" w:rsidR="00122BF0" w:rsidRPr="0073083B" w:rsidRDefault="00122BF0" w:rsidP="00336DF7">
      <w:pPr>
        <w:pStyle w:val="Akapitzlist"/>
        <w:numPr>
          <w:ilvl w:val="0"/>
          <w:numId w:val="2"/>
        </w:numPr>
        <w:spacing w:line="276" w:lineRule="auto"/>
        <w:rPr>
          <w:rFonts w:cs="Calibri"/>
          <w:sz w:val="24"/>
          <w:szCs w:val="24"/>
        </w:rPr>
      </w:pPr>
      <w:r w:rsidRPr="0073083B">
        <w:rPr>
          <w:rFonts w:cs="Calibri"/>
          <w:sz w:val="24"/>
          <w:szCs w:val="24"/>
        </w:rPr>
        <w:t>pomoc publiczna;</w:t>
      </w:r>
    </w:p>
    <w:p w14:paraId="65EFD439" w14:textId="77777777" w:rsidR="00665CCF" w:rsidRPr="00DE2CBE" w:rsidRDefault="00122BF0" w:rsidP="00336DF7">
      <w:pPr>
        <w:pStyle w:val="Akapitzlist"/>
        <w:numPr>
          <w:ilvl w:val="0"/>
          <w:numId w:val="2"/>
        </w:numPr>
        <w:spacing w:line="276" w:lineRule="auto"/>
        <w:rPr>
          <w:rFonts w:cs="Calibri"/>
          <w:b/>
          <w:sz w:val="24"/>
          <w:szCs w:val="24"/>
        </w:rPr>
      </w:pPr>
      <w:r w:rsidRPr="0073083B">
        <w:rPr>
          <w:rFonts w:cs="Calibri"/>
          <w:sz w:val="24"/>
          <w:szCs w:val="24"/>
        </w:rPr>
        <w:t xml:space="preserve">bez pomocy publicznej/pomocy de </w:t>
      </w:r>
      <w:proofErr w:type="spellStart"/>
      <w:r w:rsidRPr="0073083B">
        <w:rPr>
          <w:rFonts w:cs="Calibri"/>
          <w:sz w:val="24"/>
          <w:szCs w:val="24"/>
        </w:rPr>
        <w:t>minimis</w:t>
      </w:r>
      <w:proofErr w:type="spellEnd"/>
      <w:r w:rsidRPr="0073083B">
        <w:rPr>
          <w:rFonts w:cs="Calibri"/>
          <w:sz w:val="24"/>
          <w:szCs w:val="24"/>
        </w:rPr>
        <w:t>.</w:t>
      </w:r>
    </w:p>
    <w:p w14:paraId="3CAD78F5" w14:textId="77777777" w:rsidR="004E0A95" w:rsidRDefault="00122BF0" w:rsidP="0073083B">
      <w:pPr>
        <w:spacing w:line="276" w:lineRule="auto"/>
        <w:rPr>
          <w:rFonts w:cs="Calibri"/>
          <w:b/>
          <w:sz w:val="24"/>
          <w:szCs w:val="24"/>
        </w:rPr>
      </w:pPr>
      <w:r w:rsidRPr="0073083B">
        <w:rPr>
          <w:rFonts w:cs="Calibri"/>
          <w:b/>
          <w:sz w:val="24"/>
          <w:szCs w:val="24"/>
        </w:rPr>
        <w:t>Uwaga</w:t>
      </w:r>
      <w:r w:rsidR="00310D95" w:rsidRPr="0073083B">
        <w:rPr>
          <w:rFonts w:cs="Calibri"/>
          <w:b/>
          <w:sz w:val="24"/>
          <w:szCs w:val="24"/>
        </w:rPr>
        <w:t>!</w:t>
      </w:r>
      <w:r w:rsidRPr="0073083B">
        <w:rPr>
          <w:rFonts w:cs="Calibri"/>
          <w:b/>
          <w:sz w:val="24"/>
          <w:szCs w:val="24"/>
        </w:rPr>
        <w:t xml:space="preserve"> </w:t>
      </w:r>
    </w:p>
    <w:p w14:paraId="660623AC" w14:textId="77777777" w:rsidR="00122BF0" w:rsidRPr="0073083B" w:rsidRDefault="00122BF0" w:rsidP="0073083B">
      <w:pPr>
        <w:spacing w:line="276" w:lineRule="auto"/>
        <w:rPr>
          <w:rFonts w:cs="Calibri"/>
          <w:b/>
          <w:sz w:val="24"/>
          <w:szCs w:val="24"/>
        </w:rPr>
      </w:pPr>
      <w:r w:rsidRPr="0073083B">
        <w:rPr>
          <w:rFonts w:cs="Calibri"/>
          <w:b/>
          <w:sz w:val="24"/>
          <w:szCs w:val="24"/>
        </w:rPr>
        <w:t xml:space="preserve">W przypadku wybrania pozycji „bez pomocy publicznej/pomocy de </w:t>
      </w:r>
      <w:proofErr w:type="spellStart"/>
      <w:r w:rsidRPr="0073083B">
        <w:rPr>
          <w:rFonts w:cs="Calibri"/>
          <w:b/>
          <w:sz w:val="24"/>
          <w:szCs w:val="24"/>
        </w:rPr>
        <w:t>minimis</w:t>
      </w:r>
      <w:proofErr w:type="spellEnd"/>
      <w:r w:rsidRPr="0073083B">
        <w:rPr>
          <w:rFonts w:cs="Calibri"/>
          <w:b/>
          <w:sz w:val="24"/>
          <w:szCs w:val="24"/>
        </w:rPr>
        <w:t>” nie</w:t>
      </w:r>
      <w:r w:rsidR="00D64175" w:rsidRPr="0073083B">
        <w:rPr>
          <w:rFonts w:cs="Calibri"/>
          <w:b/>
          <w:sz w:val="24"/>
          <w:szCs w:val="24"/>
        </w:rPr>
        <w:t> </w:t>
      </w:r>
      <w:r w:rsidRPr="0073083B">
        <w:rPr>
          <w:rFonts w:cs="Calibri"/>
          <w:b/>
          <w:sz w:val="24"/>
          <w:szCs w:val="24"/>
        </w:rPr>
        <w:t>można wybrać dodatkowo żadnej innej opcji.</w:t>
      </w:r>
    </w:p>
    <w:p w14:paraId="14936111" w14:textId="77777777" w:rsidR="003C6922" w:rsidRDefault="00952DAB" w:rsidP="00DE2CBE">
      <w:pPr>
        <w:spacing w:before="120" w:after="120" w:line="276" w:lineRule="auto"/>
        <w:rPr>
          <w:rFonts w:cs="Calibri"/>
          <w:sz w:val="24"/>
          <w:szCs w:val="24"/>
        </w:rPr>
      </w:pPr>
      <w:r w:rsidRPr="003D126D">
        <w:rPr>
          <w:rFonts w:cs="Calibri"/>
          <w:sz w:val="24"/>
          <w:szCs w:val="24"/>
        </w:rPr>
        <w:t xml:space="preserve">Pole „Niestandardowy sposób rozliczania KE” </w:t>
      </w:r>
      <w:r w:rsidR="008A510C">
        <w:rPr>
          <w:rFonts w:cs="Calibri"/>
          <w:sz w:val="24"/>
          <w:szCs w:val="24"/>
        </w:rPr>
        <w:t xml:space="preserve">należy zostawić puste, ponieważ koszty w ramach </w:t>
      </w:r>
      <w:r w:rsidR="008F73F8">
        <w:rPr>
          <w:rFonts w:cs="Calibri"/>
          <w:sz w:val="24"/>
          <w:szCs w:val="24"/>
        </w:rPr>
        <w:t>niniejszego</w:t>
      </w:r>
      <w:r w:rsidR="008A510C">
        <w:rPr>
          <w:rFonts w:cs="Calibri"/>
          <w:sz w:val="24"/>
          <w:szCs w:val="24"/>
        </w:rPr>
        <w:t xml:space="preserve"> naboru nie są rozliczane z zastosowaniem art.</w:t>
      </w:r>
      <w:r w:rsidR="003C6922" w:rsidRPr="003D126D">
        <w:rPr>
          <w:rFonts w:cs="Calibri"/>
          <w:sz w:val="24"/>
          <w:szCs w:val="24"/>
        </w:rPr>
        <w:t xml:space="preserve"> 94</w:t>
      </w:r>
      <w:r w:rsidR="008A510C">
        <w:rPr>
          <w:rFonts w:cs="Calibri"/>
          <w:sz w:val="24"/>
          <w:szCs w:val="24"/>
        </w:rPr>
        <w:t xml:space="preserve"> i</w:t>
      </w:r>
      <w:r w:rsidR="003C6922" w:rsidRPr="003D126D">
        <w:rPr>
          <w:rFonts w:cs="Calibri"/>
          <w:sz w:val="24"/>
          <w:szCs w:val="24"/>
        </w:rPr>
        <w:t xml:space="preserve"> </w:t>
      </w:r>
      <w:r w:rsidR="008A510C">
        <w:rPr>
          <w:rFonts w:cs="Calibri"/>
          <w:sz w:val="24"/>
          <w:szCs w:val="24"/>
        </w:rPr>
        <w:t>art.</w:t>
      </w:r>
      <w:r w:rsidR="003C6922" w:rsidRPr="003D126D">
        <w:rPr>
          <w:rFonts w:cs="Calibri"/>
          <w:sz w:val="24"/>
          <w:szCs w:val="24"/>
        </w:rPr>
        <w:t xml:space="preserve"> 9</w:t>
      </w:r>
      <w:r w:rsidR="008A510C">
        <w:rPr>
          <w:rFonts w:cs="Calibri"/>
          <w:sz w:val="24"/>
          <w:szCs w:val="24"/>
        </w:rPr>
        <w:t>5.</w:t>
      </w:r>
      <w:r w:rsidRPr="003D126D">
        <w:rPr>
          <w:rFonts w:cs="Calibri"/>
          <w:sz w:val="24"/>
          <w:szCs w:val="24"/>
        </w:rPr>
        <w:t xml:space="preserve"> </w:t>
      </w:r>
    </w:p>
    <w:p w14:paraId="74FF8C02" w14:textId="77777777" w:rsidR="00EE1AB5" w:rsidRPr="00CB1520" w:rsidRDefault="00275EDF" w:rsidP="00CB1520">
      <w:pPr>
        <w:spacing w:after="120" w:line="276" w:lineRule="auto"/>
        <w:rPr>
          <w:rFonts w:cs="Calibri"/>
          <w:b/>
          <w:sz w:val="24"/>
          <w:szCs w:val="24"/>
        </w:rPr>
      </w:pPr>
      <w:r w:rsidRPr="00CB1520">
        <w:rPr>
          <w:rFonts w:cs="Calibri"/>
          <w:sz w:val="24"/>
          <w:szCs w:val="24"/>
        </w:rPr>
        <w:t>Po</w:t>
      </w:r>
      <w:r w:rsidR="003C6922" w:rsidRPr="00CB1520">
        <w:rPr>
          <w:rFonts w:cs="Calibri"/>
          <w:sz w:val="24"/>
          <w:szCs w:val="24"/>
        </w:rPr>
        <w:t xml:space="preserve">la: </w:t>
      </w:r>
      <w:r w:rsidRPr="00CB1520">
        <w:rPr>
          <w:rFonts w:cs="Calibri"/>
          <w:sz w:val="24"/>
          <w:szCs w:val="24"/>
        </w:rPr>
        <w:t>Duży projekt</w:t>
      </w:r>
      <w:r w:rsidR="00665CCF" w:rsidRPr="00CB1520">
        <w:rPr>
          <w:rFonts w:cs="Calibri"/>
          <w:sz w:val="24"/>
          <w:szCs w:val="24"/>
        </w:rPr>
        <w:t>;</w:t>
      </w:r>
      <w:r w:rsidR="003C6922" w:rsidRPr="00CB1520">
        <w:rPr>
          <w:rFonts w:cs="Calibri"/>
          <w:sz w:val="24"/>
          <w:szCs w:val="24"/>
        </w:rPr>
        <w:t xml:space="preserve"> </w:t>
      </w:r>
      <w:r w:rsidRPr="00CB1520">
        <w:rPr>
          <w:rFonts w:cs="Calibri"/>
          <w:sz w:val="24"/>
          <w:szCs w:val="24"/>
        </w:rPr>
        <w:t>Instrumenty finansowe</w:t>
      </w:r>
      <w:r w:rsidR="00A869CB" w:rsidRPr="00CB1520">
        <w:rPr>
          <w:rFonts w:cs="Calibri"/>
          <w:sz w:val="24"/>
          <w:szCs w:val="24"/>
        </w:rPr>
        <w:t>;</w:t>
      </w:r>
      <w:r w:rsidR="003C6922" w:rsidRPr="00CB1520">
        <w:rPr>
          <w:rFonts w:cs="Calibri"/>
          <w:sz w:val="24"/>
          <w:szCs w:val="24"/>
        </w:rPr>
        <w:t xml:space="preserve"> </w:t>
      </w:r>
      <w:r w:rsidRPr="00CB1520">
        <w:rPr>
          <w:rFonts w:cs="Calibri"/>
          <w:sz w:val="24"/>
          <w:szCs w:val="24"/>
        </w:rPr>
        <w:t>Operacja strategicznego znaczenia</w:t>
      </w:r>
      <w:r w:rsidR="00A869CB" w:rsidRPr="00CB1520">
        <w:rPr>
          <w:rFonts w:cs="Calibri"/>
          <w:sz w:val="24"/>
          <w:szCs w:val="24"/>
        </w:rPr>
        <w:t>;</w:t>
      </w:r>
      <w:r w:rsidR="003C6922" w:rsidRPr="00CB1520">
        <w:rPr>
          <w:rFonts w:cs="Calibri"/>
          <w:sz w:val="24"/>
          <w:szCs w:val="24"/>
        </w:rPr>
        <w:t xml:space="preserve"> </w:t>
      </w:r>
      <w:r w:rsidRPr="00CB1520">
        <w:rPr>
          <w:sz w:val="24"/>
          <w:szCs w:val="24"/>
        </w:rPr>
        <w:t>Rozliczanie wnioskami częściowymi</w:t>
      </w:r>
      <w:r w:rsidR="003C6922" w:rsidRPr="00CB1520">
        <w:rPr>
          <w:sz w:val="24"/>
          <w:szCs w:val="24"/>
        </w:rPr>
        <w:t xml:space="preserve"> są polami wypełnionymi automatycznie przez generator wniosków.</w:t>
      </w:r>
    </w:p>
    <w:p w14:paraId="0AAB29D5" w14:textId="77777777" w:rsidR="009A2D21" w:rsidRPr="0073083B" w:rsidRDefault="009A2D21" w:rsidP="0073083B">
      <w:pPr>
        <w:spacing w:before="120" w:after="120" w:line="276" w:lineRule="auto"/>
        <w:rPr>
          <w:rFonts w:cs="Calibri"/>
          <w:b/>
          <w:sz w:val="24"/>
          <w:szCs w:val="24"/>
        </w:rPr>
      </w:pPr>
      <w:r w:rsidRPr="0073083B">
        <w:rPr>
          <w:rFonts w:cs="Calibri"/>
          <w:b/>
          <w:sz w:val="24"/>
          <w:szCs w:val="24"/>
        </w:rPr>
        <w:t>Pomoc publiczna</w:t>
      </w:r>
    </w:p>
    <w:p w14:paraId="637082A7" w14:textId="77777777" w:rsidR="009A2D21" w:rsidRPr="0073083B" w:rsidRDefault="009A2D21" w:rsidP="0073083B">
      <w:pPr>
        <w:spacing w:before="120" w:after="120" w:line="276" w:lineRule="auto"/>
        <w:rPr>
          <w:rFonts w:cs="Calibri"/>
          <w:sz w:val="24"/>
          <w:szCs w:val="24"/>
        </w:rPr>
      </w:pPr>
      <w:r w:rsidRPr="0073083B">
        <w:rPr>
          <w:rFonts w:cs="Calibri"/>
          <w:sz w:val="24"/>
          <w:szCs w:val="24"/>
        </w:rPr>
        <w:t>Od 1 maja 2004 r. w Polsce obowiązują, w zakresie pomocy publicznej, przepisy prawa Uni</w:t>
      </w:r>
      <w:r w:rsidR="0081794B" w:rsidRPr="0073083B">
        <w:rPr>
          <w:rFonts w:cs="Calibri"/>
          <w:sz w:val="24"/>
          <w:szCs w:val="24"/>
        </w:rPr>
        <w:t>i</w:t>
      </w:r>
      <w:r w:rsidRPr="0073083B">
        <w:rPr>
          <w:rFonts w:cs="Calibri"/>
          <w:sz w:val="24"/>
          <w:szCs w:val="24"/>
        </w:rPr>
        <w:t xml:space="preserve"> Europejskiej określające zarówno warunki dopuszczalności pomocy publicznej, jak i zasady jej nadzorowania. Dane wsparcie może zostać uznane za pomoc publiczną w oparciu o</w:t>
      </w:r>
      <w:r w:rsidR="00D778B0">
        <w:rPr>
          <w:rFonts w:cs="Calibri"/>
          <w:sz w:val="24"/>
          <w:szCs w:val="24"/>
        </w:rPr>
        <w:t> </w:t>
      </w:r>
      <w:r w:rsidRPr="0073083B">
        <w:rPr>
          <w:rFonts w:cs="Calibri"/>
          <w:sz w:val="24"/>
          <w:szCs w:val="24"/>
        </w:rPr>
        <w:t xml:space="preserve">przepis art. 107. </w:t>
      </w:r>
      <w:r w:rsidR="004E0A95">
        <w:rPr>
          <w:rFonts w:cs="Calibri"/>
          <w:sz w:val="24"/>
          <w:szCs w:val="24"/>
        </w:rPr>
        <w:t>„</w:t>
      </w:r>
      <w:r w:rsidRPr="004E0A95">
        <w:rPr>
          <w:rFonts w:cs="Calibri"/>
          <w:sz w:val="24"/>
          <w:szCs w:val="24"/>
        </w:rPr>
        <w:t>Traktatu o funkcjonowaniu Unii Europejskiej</w:t>
      </w:r>
      <w:r w:rsidR="004E0A95">
        <w:rPr>
          <w:rFonts w:cs="Calibri"/>
          <w:sz w:val="24"/>
          <w:szCs w:val="24"/>
        </w:rPr>
        <w:t>”</w:t>
      </w:r>
      <w:r w:rsidRPr="0073083B">
        <w:rPr>
          <w:rFonts w:cs="Calibri"/>
          <w:sz w:val="24"/>
          <w:szCs w:val="24"/>
        </w:rPr>
        <w:t xml:space="preserve"> (TFUE), zgodnie z którym: </w:t>
      </w:r>
    </w:p>
    <w:p w14:paraId="6E513C4C" w14:textId="77777777" w:rsidR="009A2D21" w:rsidRPr="0073083B" w:rsidRDefault="009A2D21" w:rsidP="0073083B">
      <w:pPr>
        <w:spacing w:before="120" w:after="120" w:line="276" w:lineRule="auto"/>
        <w:rPr>
          <w:rFonts w:cs="Calibri"/>
          <w:color w:val="403152"/>
          <w:sz w:val="24"/>
          <w:szCs w:val="24"/>
        </w:rPr>
      </w:pPr>
      <w:r w:rsidRPr="0073083B">
        <w:rPr>
          <w:rFonts w:cs="Calibri"/>
          <w:sz w:val="24"/>
          <w:szCs w:val="24"/>
        </w:rPr>
        <w:lastRenderedPageBreak/>
        <w:t>Wsparcie dla podmiotu prowadzącego działalność gospodarczą podlega przepisom dotyczącym pomocy publicznej, o ile jednocześnie spełnione są następujące przesłanki:</w:t>
      </w:r>
    </w:p>
    <w:p w14:paraId="3D832493" w14:textId="77777777" w:rsidR="009A2D21" w:rsidRPr="0073083B" w:rsidRDefault="009A2D21" w:rsidP="00336DF7">
      <w:pPr>
        <w:numPr>
          <w:ilvl w:val="0"/>
          <w:numId w:val="3"/>
        </w:numPr>
        <w:tabs>
          <w:tab w:val="num" w:pos="360"/>
        </w:tabs>
        <w:spacing w:before="120" w:after="120" w:line="276" w:lineRule="auto"/>
        <w:ind w:left="360"/>
        <w:rPr>
          <w:rFonts w:cs="Calibri"/>
          <w:sz w:val="24"/>
          <w:szCs w:val="24"/>
        </w:rPr>
      </w:pPr>
      <w:r w:rsidRPr="0073083B">
        <w:rPr>
          <w:rFonts w:cs="Calibri"/>
          <w:sz w:val="24"/>
          <w:szCs w:val="24"/>
        </w:rPr>
        <w:t>Udzielane jest ono przez Państwo lub ze środków państwowych, co oznacza, że pomoc nie musi być koniecznie udzielona przez państwo. Może być również udzielona przez prywatny lub publiczny organ pośredni wyznaczony przez państwo.</w:t>
      </w:r>
    </w:p>
    <w:p w14:paraId="6B1EE3B5" w14:textId="77777777" w:rsidR="009A2D21" w:rsidRPr="0073083B" w:rsidRDefault="009A2D21" w:rsidP="00336DF7">
      <w:pPr>
        <w:numPr>
          <w:ilvl w:val="0"/>
          <w:numId w:val="3"/>
        </w:numPr>
        <w:tabs>
          <w:tab w:val="num" w:pos="360"/>
        </w:tabs>
        <w:spacing w:before="120" w:after="120" w:line="276" w:lineRule="auto"/>
        <w:ind w:left="360"/>
        <w:rPr>
          <w:rFonts w:cs="Calibri"/>
          <w:sz w:val="24"/>
          <w:szCs w:val="24"/>
        </w:rPr>
      </w:pPr>
      <w:r w:rsidRPr="0073083B">
        <w:rPr>
          <w:rFonts w:cs="Calibri"/>
          <w:sz w:val="24"/>
          <w:szCs w:val="24"/>
        </w:rPr>
        <w:t>Przedsiębiorca uzyskuje przysporzenie na warunkach korzystniejszych od oferowanych na rynku, czyli korzyść ekonomiczną, której nie osiągnąłby w zwykłym toku działalności.</w:t>
      </w:r>
    </w:p>
    <w:p w14:paraId="1B127B76" w14:textId="4FE01CEE" w:rsidR="009A2D21" w:rsidRPr="0073083B" w:rsidRDefault="009A2D21" w:rsidP="00336DF7">
      <w:pPr>
        <w:numPr>
          <w:ilvl w:val="0"/>
          <w:numId w:val="3"/>
        </w:numPr>
        <w:tabs>
          <w:tab w:val="num" w:pos="360"/>
        </w:tabs>
        <w:spacing w:before="120" w:after="120" w:line="276" w:lineRule="auto"/>
        <w:ind w:left="360"/>
        <w:rPr>
          <w:rFonts w:cs="Calibri"/>
          <w:sz w:val="24"/>
          <w:szCs w:val="24"/>
        </w:rPr>
      </w:pPr>
      <w:r w:rsidRPr="0073083B">
        <w:rPr>
          <w:rFonts w:cs="Calibri"/>
          <w:sz w:val="24"/>
          <w:szCs w:val="24"/>
        </w:rPr>
        <w:t xml:space="preserve">Ma charakter selektywny (uprzywilejowuje określonego lub określonych przedsiębiorców albo produkcję określonych towarów). Za selektywny uważa się taki program, </w:t>
      </w:r>
      <w:r w:rsidR="00665CCF">
        <w:rPr>
          <w:rFonts w:cs="Calibri"/>
          <w:sz w:val="24"/>
          <w:szCs w:val="24"/>
        </w:rPr>
        <w:br/>
      </w:r>
      <w:r w:rsidRPr="0073083B">
        <w:rPr>
          <w:rFonts w:cs="Calibri"/>
          <w:sz w:val="24"/>
          <w:szCs w:val="24"/>
        </w:rPr>
        <w:t xml:space="preserve">w </w:t>
      </w:r>
      <w:r w:rsidR="00BD0684" w:rsidRPr="0073083B">
        <w:rPr>
          <w:rFonts w:cs="Calibri"/>
          <w:sz w:val="24"/>
          <w:szCs w:val="24"/>
        </w:rPr>
        <w:t>przypadku,</w:t>
      </w:r>
      <w:r w:rsidRPr="0073083B">
        <w:rPr>
          <w:rFonts w:cs="Calibri"/>
          <w:sz w:val="24"/>
          <w:szCs w:val="24"/>
        </w:rPr>
        <w:t xml:space="preserve"> którego władze zarządzające posiadają pewną swobodę decyzyjną. Kryterium selektywności spełnione jest również wówczas, gdy program ma zastosowanie tylko do części terytorium państwa członkowskiego (tak jest w przypadku wszelkich programów pomocy regionalnej i sektorowej).</w:t>
      </w:r>
    </w:p>
    <w:p w14:paraId="2F171624" w14:textId="77777777" w:rsidR="009A2D21" w:rsidRPr="0073083B" w:rsidRDefault="009A2D21" w:rsidP="00336DF7">
      <w:pPr>
        <w:numPr>
          <w:ilvl w:val="0"/>
          <w:numId w:val="3"/>
        </w:numPr>
        <w:tabs>
          <w:tab w:val="num" w:pos="360"/>
        </w:tabs>
        <w:spacing w:before="120" w:after="120" w:line="276" w:lineRule="auto"/>
        <w:ind w:left="360"/>
        <w:rPr>
          <w:rFonts w:cs="Calibri"/>
          <w:sz w:val="24"/>
          <w:szCs w:val="24"/>
        </w:rPr>
      </w:pPr>
      <w:r w:rsidRPr="0073083B">
        <w:rPr>
          <w:rFonts w:cs="Calibri"/>
          <w:sz w:val="24"/>
          <w:szCs w:val="24"/>
        </w:rPr>
        <w:t>Grozi zakłóceniem lub zakłóca konkurencję, c</w:t>
      </w:r>
      <w:r w:rsidRPr="0073083B">
        <w:rPr>
          <w:rFonts w:cs="Calibri"/>
          <w:bCs/>
          <w:sz w:val="24"/>
          <w:szCs w:val="24"/>
        </w:rPr>
        <w:t>hodzi tu o konkurencję faktyczną (gdy konkurują ze sobą co najmniej dwa podmioty) lub potencjalną (w obecnej chwili daną działalność na określonym rynku wykonuje tylko jeden podmiot, lecz potencjalnie mogą pojawić się inne podmioty zainteresowane podjęciem tej samej działalności na tym samym rynku).</w:t>
      </w:r>
    </w:p>
    <w:p w14:paraId="23B9265E" w14:textId="77777777" w:rsidR="009A2D21" w:rsidRPr="0073083B" w:rsidRDefault="009A2D21" w:rsidP="00336DF7">
      <w:pPr>
        <w:numPr>
          <w:ilvl w:val="0"/>
          <w:numId w:val="3"/>
        </w:numPr>
        <w:tabs>
          <w:tab w:val="clear" w:pos="1069"/>
          <w:tab w:val="num" w:pos="406"/>
        </w:tabs>
        <w:spacing w:before="120" w:after="120" w:line="276" w:lineRule="auto"/>
        <w:ind w:left="392" w:hanging="392"/>
        <w:rPr>
          <w:rFonts w:cs="Calibri"/>
          <w:sz w:val="24"/>
          <w:szCs w:val="24"/>
        </w:rPr>
      </w:pPr>
      <w:r w:rsidRPr="0073083B">
        <w:rPr>
          <w:rFonts w:cs="Calibri"/>
          <w:sz w:val="24"/>
          <w:szCs w:val="24"/>
        </w:rPr>
        <w:t xml:space="preserve">Wpływa na wymianę handlową między państwami członkowskimi UE. Zakłada się, że ta przesłanka jest spełniana w każdym przypadku, gdyż zgodnie z wyrokami Europejskiego Trybunału Sprawiedliwości nie ma znaczenia jaka jest „siła” oddziaływania wsparcia przyznanego przedsiębiorcy na wymianę handlową. </w:t>
      </w:r>
    </w:p>
    <w:p w14:paraId="11019BF9" w14:textId="77777777" w:rsidR="009A2D21" w:rsidRPr="0073083B" w:rsidRDefault="009A2D21" w:rsidP="0073083B">
      <w:pPr>
        <w:spacing w:before="120" w:after="120" w:line="276" w:lineRule="auto"/>
        <w:rPr>
          <w:rFonts w:cs="Calibri"/>
          <w:sz w:val="24"/>
          <w:szCs w:val="24"/>
        </w:rPr>
      </w:pPr>
      <w:r w:rsidRPr="0073083B">
        <w:rPr>
          <w:rFonts w:cs="Calibri"/>
          <w:sz w:val="24"/>
          <w:szCs w:val="24"/>
        </w:rPr>
        <w:t>Biorąc powyższe pod uwagę, w celu stwierdzenia czy dane wsparcie stanowi pomoc publiczną w rozumieniu art. 107 ust. 1 TFUE, konieczne jest rozważenie, czy spełnione zostają wszystkie przesłanki zawarte w tym przepisie.</w:t>
      </w:r>
    </w:p>
    <w:p w14:paraId="05C95F4D" w14:textId="77777777" w:rsidR="009A2D21" w:rsidRPr="0073083B" w:rsidRDefault="009A2D21" w:rsidP="0073083B">
      <w:pPr>
        <w:spacing w:before="120" w:after="120" w:line="276" w:lineRule="auto"/>
        <w:rPr>
          <w:rFonts w:cs="Calibri"/>
          <w:sz w:val="24"/>
          <w:szCs w:val="24"/>
        </w:rPr>
      </w:pPr>
      <w:r w:rsidRPr="0073083B">
        <w:rPr>
          <w:rFonts w:cs="Calibri"/>
          <w:sz w:val="24"/>
          <w:szCs w:val="24"/>
        </w:rPr>
        <w:t xml:space="preserve">Odbiorcami pomocy publicznej są wszystkie kategorie podmiotów zaangażowanych </w:t>
      </w:r>
      <w:r w:rsidRPr="0073083B">
        <w:rPr>
          <w:rFonts w:cs="Calibri"/>
          <w:sz w:val="24"/>
          <w:szCs w:val="24"/>
        </w:rPr>
        <w:br/>
        <w:t>w działalność gospodarczą niezależnie od formy prawnej, źródeł finansowania</w:t>
      </w:r>
      <w:r w:rsidR="00924849">
        <w:rPr>
          <w:rFonts w:cs="Calibri"/>
          <w:sz w:val="24"/>
          <w:szCs w:val="24"/>
        </w:rPr>
        <w:t>.</w:t>
      </w:r>
      <w:r w:rsidRPr="0073083B">
        <w:rPr>
          <w:rFonts w:cs="Calibri"/>
          <w:sz w:val="24"/>
          <w:szCs w:val="24"/>
        </w:rPr>
        <w:t xml:space="preserve"> </w:t>
      </w:r>
      <w:r w:rsidR="00924849">
        <w:rPr>
          <w:rFonts w:cs="Calibri"/>
          <w:sz w:val="24"/>
          <w:szCs w:val="24"/>
        </w:rPr>
        <w:t>N</w:t>
      </w:r>
      <w:r w:rsidRPr="0073083B">
        <w:rPr>
          <w:rFonts w:cs="Calibri"/>
          <w:sz w:val="24"/>
          <w:szCs w:val="24"/>
        </w:rPr>
        <w:t xml:space="preserve">ie ma </w:t>
      </w:r>
      <w:r w:rsidR="00924849" w:rsidRPr="0073083B">
        <w:rPr>
          <w:rFonts w:cs="Calibri"/>
          <w:sz w:val="24"/>
          <w:szCs w:val="24"/>
        </w:rPr>
        <w:t xml:space="preserve">także </w:t>
      </w:r>
      <w:r w:rsidRPr="0073083B">
        <w:rPr>
          <w:rFonts w:cs="Calibri"/>
          <w:sz w:val="24"/>
          <w:szCs w:val="24"/>
        </w:rPr>
        <w:t xml:space="preserve">znaczenia czy są nastawione na zysk. Przepisy prawa UE znajdują zastosowanie także do podmiotów sektora publicznego prowadzących działalność gospodarczą. </w:t>
      </w:r>
    </w:p>
    <w:p w14:paraId="1959B729" w14:textId="77777777" w:rsidR="009A2D21" w:rsidRPr="0073083B" w:rsidRDefault="009A2D21" w:rsidP="0073083B">
      <w:pPr>
        <w:spacing w:before="120" w:after="120" w:line="276" w:lineRule="auto"/>
        <w:rPr>
          <w:rFonts w:cs="Calibri"/>
          <w:sz w:val="24"/>
          <w:szCs w:val="24"/>
        </w:rPr>
      </w:pPr>
      <w:r w:rsidRPr="0073083B">
        <w:rPr>
          <w:rFonts w:cs="Calibri"/>
          <w:sz w:val="24"/>
          <w:szCs w:val="24"/>
        </w:rPr>
        <w:t xml:space="preserve">Działalność gospodarczą mogą prowadzić także podmioty, które ze względu na formę </w:t>
      </w:r>
      <w:proofErr w:type="spellStart"/>
      <w:r w:rsidR="00231EB1" w:rsidRPr="0073083B">
        <w:rPr>
          <w:rFonts w:cs="Calibri"/>
          <w:sz w:val="24"/>
          <w:szCs w:val="24"/>
        </w:rPr>
        <w:t>organizacyjno</w:t>
      </w:r>
      <w:proofErr w:type="spellEnd"/>
      <w:r w:rsidR="00231EB1" w:rsidRPr="0073083B">
        <w:rPr>
          <w:rFonts w:cs="Calibri"/>
          <w:sz w:val="24"/>
          <w:szCs w:val="24"/>
        </w:rPr>
        <w:t xml:space="preserve"> </w:t>
      </w:r>
      <w:r w:rsidRPr="0073083B">
        <w:rPr>
          <w:rFonts w:cs="Calibri"/>
          <w:sz w:val="24"/>
          <w:szCs w:val="24"/>
        </w:rPr>
        <w:t>–</w:t>
      </w:r>
      <w:r w:rsidR="00924849">
        <w:rPr>
          <w:rFonts w:cs="Calibri"/>
          <w:sz w:val="24"/>
          <w:szCs w:val="24"/>
        </w:rPr>
        <w:t xml:space="preserve"> </w:t>
      </w:r>
      <w:r w:rsidRPr="0073083B">
        <w:rPr>
          <w:rFonts w:cs="Calibri"/>
          <w:sz w:val="24"/>
          <w:szCs w:val="24"/>
        </w:rPr>
        <w:t>prawną nie znajdują się w Centralnej Ewidencji i Informacji o Działalności Gospodarczej. Przykładem takich form są stowarzyszenia i fundacje, często realizujące swoje cele poprzez prowadzenie działalności gospodarczej. Taką możliwość musi przewidywać ich statut, przychody z takiej działalności są najczęściej przeznaczane na cele statutowe.</w:t>
      </w:r>
    </w:p>
    <w:p w14:paraId="21D45D7D" w14:textId="77777777" w:rsidR="00EA3EC2" w:rsidRDefault="00EA3EC2" w:rsidP="0073083B">
      <w:pPr>
        <w:spacing w:line="276" w:lineRule="auto"/>
        <w:rPr>
          <w:rFonts w:cs="Calibri"/>
          <w:sz w:val="24"/>
          <w:szCs w:val="24"/>
        </w:rPr>
      </w:pPr>
    </w:p>
    <w:p w14:paraId="6B1343B9" w14:textId="77777777" w:rsidR="000B0171" w:rsidRPr="0073083B" w:rsidRDefault="000B0171" w:rsidP="0073083B">
      <w:pPr>
        <w:spacing w:line="276" w:lineRule="auto"/>
        <w:rPr>
          <w:rFonts w:cs="Calibri"/>
          <w:sz w:val="24"/>
          <w:szCs w:val="24"/>
        </w:rPr>
      </w:pPr>
    </w:p>
    <w:p w14:paraId="5D19FCB4" w14:textId="77777777" w:rsidR="009A5A07" w:rsidRPr="0073083B" w:rsidRDefault="009A2D21" w:rsidP="00CB1520">
      <w:pPr>
        <w:pStyle w:val="Nagwek2"/>
        <w:numPr>
          <w:ilvl w:val="0"/>
          <w:numId w:val="0"/>
        </w:numPr>
        <w:rPr>
          <w:rFonts w:cs="Calibri"/>
          <w:b w:val="0"/>
          <w:szCs w:val="24"/>
        </w:rPr>
      </w:pPr>
      <w:bookmarkStart w:id="21" w:name="_Toc180071405"/>
      <w:r w:rsidRPr="0073083B">
        <w:rPr>
          <w:rFonts w:cs="Calibri"/>
          <w:szCs w:val="24"/>
        </w:rPr>
        <w:lastRenderedPageBreak/>
        <w:t xml:space="preserve">3.5 </w:t>
      </w:r>
      <w:r w:rsidRPr="0073083B">
        <w:rPr>
          <w:rStyle w:val="Nagwek2Znak"/>
          <w:rFonts w:cs="Calibri"/>
          <w:b/>
          <w:szCs w:val="24"/>
        </w:rPr>
        <w:t>Klasyfikacja projektu</w:t>
      </w:r>
      <w:bookmarkEnd w:id="21"/>
    </w:p>
    <w:p w14:paraId="49005FD4" w14:textId="77777777" w:rsidR="00703ACF" w:rsidRDefault="001931DE" w:rsidP="00CB1520">
      <w:pPr>
        <w:pStyle w:val="Default"/>
        <w:spacing w:before="120" w:after="120" w:line="276" w:lineRule="auto"/>
        <w:rPr>
          <w:rFonts w:ascii="Calibri" w:hAnsi="Calibri" w:cs="Calibri"/>
          <w:color w:val="auto"/>
        </w:rPr>
      </w:pPr>
      <w:r w:rsidRPr="00986087">
        <w:rPr>
          <w:rFonts w:ascii="Calibri" w:hAnsi="Calibri" w:cs="Calibri"/>
          <w:color w:val="auto"/>
        </w:rPr>
        <w:t>Z rozwijanej listy</w:t>
      </w:r>
      <w:r w:rsidRPr="004E0A95">
        <w:rPr>
          <w:rFonts w:ascii="Calibri" w:hAnsi="Calibri" w:cs="Calibri"/>
          <w:color w:val="auto"/>
        </w:rPr>
        <w:t xml:space="preserve"> należy wybrać kolejno: rodzaj działalności gospodarczej, zakres interwencji, formę wsparcia,</w:t>
      </w:r>
      <w:r w:rsidR="006C03E4" w:rsidRPr="004E0A95">
        <w:rPr>
          <w:rFonts w:ascii="Calibri" w:hAnsi="Calibri" w:cs="Calibri"/>
          <w:color w:val="auto"/>
        </w:rPr>
        <w:t xml:space="preserve"> temat uzupełniający,</w:t>
      </w:r>
      <w:r w:rsidRPr="004E0A95">
        <w:rPr>
          <w:rFonts w:ascii="Calibri" w:hAnsi="Calibri" w:cs="Calibri"/>
          <w:color w:val="auto"/>
        </w:rPr>
        <w:t xml:space="preserve"> realizację instrumentów terytorialnych, wymiar równości płci, branże kluczowe (lista wielokrotnego wyboru). </w:t>
      </w:r>
      <w:r w:rsidR="001A6A9A" w:rsidRPr="004E0A95">
        <w:rPr>
          <w:rFonts w:ascii="Calibri" w:hAnsi="Calibri" w:cs="Calibri"/>
          <w:color w:val="auto"/>
        </w:rPr>
        <w:t>W</w:t>
      </w:r>
      <w:r w:rsidRPr="004E0A95">
        <w:rPr>
          <w:rFonts w:ascii="Calibri" w:hAnsi="Calibri" w:cs="Calibri"/>
          <w:color w:val="auto"/>
        </w:rPr>
        <w:t xml:space="preserve">skazany rodzaj działalności powinien być zgodny </w:t>
      </w:r>
      <w:r w:rsidRPr="004E0A95">
        <w:rPr>
          <w:rFonts w:ascii="Calibri" w:hAnsi="Calibri" w:cs="Calibri"/>
          <w:bCs/>
          <w:color w:val="auto"/>
        </w:rPr>
        <w:t xml:space="preserve">z </w:t>
      </w:r>
      <w:r w:rsidR="00E637AB" w:rsidRPr="004E0A95">
        <w:rPr>
          <w:rFonts w:ascii="Calibri" w:hAnsi="Calibri" w:cs="Calibri"/>
          <w:bCs/>
          <w:color w:val="auto"/>
        </w:rPr>
        <w:t>T</w:t>
      </w:r>
      <w:r w:rsidRPr="004E0A95">
        <w:rPr>
          <w:rFonts w:ascii="Calibri" w:hAnsi="Calibri" w:cs="Calibri"/>
          <w:bCs/>
          <w:color w:val="auto"/>
        </w:rPr>
        <w:t xml:space="preserve">abelą </w:t>
      </w:r>
      <w:r w:rsidR="00E637AB" w:rsidRPr="004E0A95">
        <w:rPr>
          <w:rFonts w:ascii="Calibri" w:hAnsi="Calibri" w:cs="Calibri"/>
          <w:bCs/>
          <w:color w:val="auto"/>
        </w:rPr>
        <w:t xml:space="preserve">4: </w:t>
      </w:r>
      <w:r w:rsidR="00E637AB" w:rsidRPr="004E0A95">
        <w:rPr>
          <w:rFonts w:ascii="Calibri" w:hAnsi="Calibri" w:cs="Calibri"/>
          <w:color w:val="auto"/>
          <w:shd w:val="clear" w:color="auto" w:fill="FFFFFF"/>
        </w:rPr>
        <w:t>Kody dla wymiaru „Rodzaj działalności gospodarczej”, która zawarta jest w</w:t>
      </w:r>
      <w:r w:rsidRPr="004E0A95">
        <w:rPr>
          <w:rFonts w:ascii="Calibri" w:hAnsi="Calibri" w:cs="Calibri"/>
          <w:bCs/>
          <w:color w:val="auto"/>
        </w:rPr>
        <w:t xml:space="preserve"> załącznik</w:t>
      </w:r>
      <w:r w:rsidR="00E637AB" w:rsidRPr="004E0A95">
        <w:rPr>
          <w:rFonts w:ascii="Calibri" w:hAnsi="Calibri" w:cs="Calibri"/>
          <w:bCs/>
          <w:color w:val="auto"/>
        </w:rPr>
        <w:t>u</w:t>
      </w:r>
      <w:r w:rsidRPr="004E0A95">
        <w:rPr>
          <w:rFonts w:ascii="Calibri" w:hAnsi="Calibri" w:cs="Calibri"/>
          <w:bCs/>
          <w:color w:val="auto"/>
        </w:rPr>
        <w:t xml:space="preserve"> 1 </w:t>
      </w:r>
      <w:r w:rsidR="004E0A95">
        <w:rPr>
          <w:rFonts w:ascii="Calibri" w:hAnsi="Calibri" w:cs="Calibri"/>
          <w:bCs/>
          <w:color w:val="auto"/>
        </w:rPr>
        <w:t xml:space="preserve">do </w:t>
      </w:r>
      <w:r w:rsidRPr="004E0A95">
        <w:rPr>
          <w:rFonts w:ascii="Calibri" w:hAnsi="Calibri" w:cs="Calibri"/>
          <w:bCs/>
          <w:color w:val="auto"/>
        </w:rPr>
        <w:t>rozporządzenia</w:t>
      </w:r>
      <w:r w:rsidR="00E637AB" w:rsidRPr="004E0A95">
        <w:rPr>
          <w:rFonts w:ascii="Calibri" w:hAnsi="Calibri" w:cs="Calibri"/>
          <w:bCs/>
          <w:color w:val="auto"/>
        </w:rPr>
        <w:t xml:space="preserve"> ogólnego</w:t>
      </w:r>
      <w:r w:rsidRPr="004E0A95">
        <w:rPr>
          <w:rFonts w:ascii="Calibri" w:hAnsi="Calibri" w:cs="Calibri"/>
          <w:bCs/>
          <w:color w:val="auto"/>
        </w:rPr>
        <w:t xml:space="preserve">. Należy zwrócić uwagę, aby dane, </w:t>
      </w:r>
      <w:r w:rsidR="00924849">
        <w:rPr>
          <w:rFonts w:ascii="Calibri" w:hAnsi="Calibri" w:cs="Calibri"/>
          <w:bCs/>
          <w:color w:val="auto"/>
        </w:rPr>
        <w:br/>
      </w:r>
      <w:r w:rsidRPr="004E0A95">
        <w:rPr>
          <w:rFonts w:ascii="Calibri" w:hAnsi="Calibri" w:cs="Calibri"/>
          <w:bCs/>
          <w:color w:val="auto"/>
        </w:rPr>
        <w:t>o których mowa powyżej, były zgodne z</w:t>
      </w:r>
      <w:r w:rsidRPr="004E0A95">
        <w:rPr>
          <w:rFonts w:ascii="Calibri" w:hAnsi="Calibri" w:cs="Calibri"/>
          <w:color w:val="auto"/>
        </w:rPr>
        <w:t xml:space="preserve"> aktualnym stanem prawnym, wskazanym </w:t>
      </w:r>
      <w:r w:rsidR="00924849">
        <w:rPr>
          <w:rFonts w:ascii="Calibri" w:hAnsi="Calibri" w:cs="Calibri"/>
          <w:color w:val="auto"/>
        </w:rPr>
        <w:br/>
      </w:r>
      <w:r w:rsidRPr="004E0A95">
        <w:rPr>
          <w:rFonts w:ascii="Calibri" w:hAnsi="Calibri" w:cs="Calibri"/>
          <w:color w:val="auto"/>
        </w:rPr>
        <w:t>w dokumentach rejestrowych ujętych w pkt 2.</w:t>
      </w:r>
      <w:r w:rsidR="009A7BD9" w:rsidRPr="004E0A95">
        <w:rPr>
          <w:rFonts w:ascii="Calibri" w:hAnsi="Calibri" w:cs="Calibri"/>
          <w:color w:val="auto"/>
        </w:rPr>
        <w:t>2</w:t>
      </w:r>
      <w:r w:rsidRPr="004E0A95">
        <w:rPr>
          <w:rFonts w:ascii="Calibri" w:hAnsi="Calibri" w:cs="Calibri"/>
          <w:color w:val="auto"/>
        </w:rPr>
        <w:t xml:space="preserve"> wniosku o dofinansowanie projektu.</w:t>
      </w:r>
    </w:p>
    <w:p w14:paraId="2E692B12" w14:textId="77777777" w:rsidR="0032579F" w:rsidRPr="0073083B" w:rsidRDefault="0032579F" w:rsidP="00CB1520">
      <w:pPr>
        <w:pStyle w:val="Default"/>
        <w:spacing w:before="120" w:after="120" w:line="276" w:lineRule="auto"/>
      </w:pPr>
    </w:p>
    <w:p w14:paraId="13A63054" w14:textId="77777777" w:rsidR="009A2D21" w:rsidRPr="0073083B" w:rsidRDefault="002F5AF8" w:rsidP="00CB1520">
      <w:pPr>
        <w:pStyle w:val="Nagwek2"/>
        <w:numPr>
          <w:ilvl w:val="0"/>
          <w:numId w:val="0"/>
        </w:numPr>
        <w:rPr>
          <w:rStyle w:val="Nagwek2Znak"/>
          <w:rFonts w:cs="Calibri"/>
          <w:b/>
          <w:szCs w:val="24"/>
        </w:rPr>
      </w:pPr>
      <w:bookmarkStart w:id="22" w:name="_Toc180071406"/>
      <w:r w:rsidRPr="0073083B">
        <w:rPr>
          <w:rFonts w:cs="Calibri"/>
          <w:szCs w:val="24"/>
        </w:rPr>
        <w:t xml:space="preserve">3.6 </w:t>
      </w:r>
      <w:r w:rsidRPr="0073083B">
        <w:rPr>
          <w:rStyle w:val="Nagwek2Znak"/>
          <w:rFonts w:cs="Calibri"/>
          <w:b/>
          <w:szCs w:val="24"/>
        </w:rPr>
        <w:t>Identyfikacja projektów komplementarnych i efektów synergii</w:t>
      </w:r>
      <w:bookmarkEnd w:id="22"/>
    </w:p>
    <w:p w14:paraId="6998B15F" w14:textId="77777777" w:rsidR="009A7BD9" w:rsidRPr="0073083B" w:rsidRDefault="009A7BD9" w:rsidP="0073083B">
      <w:pPr>
        <w:spacing w:after="0" w:line="276" w:lineRule="auto"/>
        <w:rPr>
          <w:rFonts w:cs="Calibri"/>
          <w:sz w:val="24"/>
          <w:szCs w:val="24"/>
        </w:rPr>
      </w:pPr>
      <w:r w:rsidRPr="0073083B">
        <w:rPr>
          <w:rFonts w:cs="Calibri"/>
          <w:sz w:val="24"/>
          <w:szCs w:val="24"/>
        </w:rPr>
        <w:t xml:space="preserve">Projekt zgłaszany do wsparcia może być elementem realizacji szerszego przedsięwzięcia, jak również pozostawać w związku z realizacją innych projektów. </w:t>
      </w:r>
    </w:p>
    <w:p w14:paraId="21D985D2" w14:textId="12530373" w:rsidR="009A7BD9" w:rsidRPr="0073083B" w:rsidRDefault="009A7BD9" w:rsidP="00CB1520">
      <w:pPr>
        <w:spacing w:after="0" w:line="276" w:lineRule="auto"/>
        <w:rPr>
          <w:rFonts w:cs="Calibri"/>
          <w:sz w:val="24"/>
          <w:szCs w:val="24"/>
        </w:rPr>
      </w:pPr>
      <w:r w:rsidRPr="0073083B">
        <w:rPr>
          <w:rFonts w:cs="Calibri"/>
          <w:sz w:val="24"/>
          <w:szCs w:val="24"/>
        </w:rPr>
        <w:t>W niniejszym punkcie</w:t>
      </w:r>
      <w:r w:rsidR="00BA7430" w:rsidRPr="0073083B">
        <w:rPr>
          <w:rFonts w:cs="Calibri"/>
          <w:sz w:val="24"/>
          <w:szCs w:val="24"/>
        </w:rPr>
        <w:t xml:space="preserve"> (jeśli dotyczy)</w:t>
      </w:r>
      <w:r w:rsidRPr="0073083B">
        <w:rPr>
          <w:rFonts w:cs="Calibri"/>
          <w:sz w:val="24"/>
          <w:szCs w:val="24"/>
        </w:rPr>
        <w:t xml:space="preserve"> należy wskazać projekty powiązane logicznie </w:t>
      </w:r>
      <w:r w:rsidR="00924849">
        <w:rPr>
          <w:rFonts w:cs="Calibri"/>
          <w:sz w:val="24"/>
          <w:szCs w:val="24"/>
        </w:rPr>
        <w:br/>
      </w:r>
      <w:r w:rsidRPr="0073083B">
        <w:rPr>
          <w:rFonts w:cs="Calibri"/>
          <w:sz w:val="24"/>
          <w:szCs w:val="24"/>
        </w:rPr>
        <w:t xml:space="preserve">i tematycznie z innymi realizowanymi /zrealizowanymi projektami. W takim przypadku należy skorzystać z przycisku </w:t>
      </w:r>
      <w:r w:rsidR="00D71351" w:rsidRPr="00534092">
        <w:rPr>
          <w:rFonts w:cs="Calibri"/>
          <w:b/>
          <w:noProof/>
          <w:sz w:val="24"/>
          <w:szCs w:val="24"/>
          <w:lang w:eastAsia="pl-PL"/>
        </w:rPr>
        <w:drawing>
          <wp:inline distT="0" distB="0" distL="0" distR="0" wp14:anchorId="072F20EE" wp14:editId="6DE8AD73">
            <wp:extent cx="257175" cy="247650"/>
            <wp:effectExtent l="0" t="0" r="0" b="0"/>
            <wp:docPr id="1" name="Obraz 9"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56109">
        <w:rPr>
          <w:rFonts w:cs="Calibri"/>
          <w:sz w:val="24"/>
          <w:szCs w:val="24"/>
        </w:rPr>
        <w:t xml:space="preserve"> </w:t>
      </w:r>
      <w:r w:rsidRPr="0073083B">
        <w:rPr>
          <w:rFonts w:cs="Calibri"/>
          <w:sz w:val="24"/>
          <w:szCs w:val="24"/>
        </w:rPr>
        <w:t>.</w:t>
      </w:r>
    </w:p>
    <w:p w14:paraId="30EF89E1" w14:textId="77777777" w:rsidR="009A7BD9" w:rsidRPr="0073083B" w:rsidRDefault="009A7BD9" w:rsidP="0073083B">
      <w:pPr>
        <w:spacing w:after="0" w:line="276" w:lineRule="auto"/>
        <w:rPr>
          <w:rFonts w:cs="Calibri"/>
          <w:sz w:val="24"/>
          <w:szCs w:val="24"/>
        </w:rPr>
      </w:pPr>
      <w:r w:rsidRPr="0073083B">
        <w:rPr>
          <w:rFonts w:cs="Calibri"/>
          <w:sz w:val="24"/>
          <w:szCs w:val="24"/>
        </w:rPr>
        <w:t xml:space="preserve">Dla projektów komplementarnych należy podać nazwę beneficjenta oraz tytuł projektu. </w:t>
      </w:r>
    </w:p>
    <w:p w14:paraId="7089463E" w14:textId="640B62AB" w:rsidR="009A7BD9" w:rsidRPr="0073083B" w:rsidRDefault="009A7BD9" w:rsidP="00CB1520">
      <w:pPr>
        <w:spacing w:after="120" w:line="276" w:lineRule="auto"/>
        <w:rPr>
          <w:rFonts w:cs="Calibri"/>
          <w:sz w:val="24"/>
          <w:szCs w:val="24"/>
        </w:rPr>
      </w:pPr>
      <w:r w:rsidRPr="0073083B">
        <w:rPr>
          <w:rFonts w:cs="Calibri"/>
          <w:sz w:val="24"/>
          <w:szCs w:val="24"/>
        </w:rPr>
        <w:t xml:space="preserve">W polu </w:t>
      </w:r>
      <w:r w:rsidR="00D20974" w:rsidRPr="0073083B">
        <w:rPr>
          <w:rFonts w:cs="Calibri"/>
          <w:sz w:val="24"/>
          <w:szCs w:val="24"/>
        </w:rPr>
        <w:t>„</w:t>
      </w:r>
      <w:r w:rsidRPr="0073083B">
        <w:rPr>
          <w:rFonts w:cs="Calibri"/>
          <w:sz w:val="24"/>
          <w:szCs w:val="24"/>
        </w:rPr>
        <w:t>Dane o projekcie</w:t>
      </w:r>
      <w:r w:rsidR="00D20974" w:rsidRPr="0073083B">
        <w:rPr>
          <w:rFonts w:cs="Calibri"/>
          <w:sz w:val="24"/>
          <w:szCs w:val="24"/>
        </w:rPr>
        <w:t>”</w:t>
      </w:r>
      <w:r w:rsidRPr="0073083B">
        <w:rPr>
          <w:rFonts w:cs="Calibri"/>
          <w:sz w:val="24"/>
          <w:szCs w:val="24"/>
        </w:rPr>
        <w:t xml:space="preserve"> należy wpisać nazwę programu, z którego projekt otrzymał dofinansowanie, wartość całkowitą projektu, wartość dofinansowania oraz okres realizacji. Natomiast w polu </w:t>
      </w:r>
      <w:r w:rsidR="00D20974" w:rsidRPr="0073083B">
        <w:rPr>
          <w:rFonts w:cs="Calibri"/>
          <w:sz w:val="24"/>
          <w:szCs w:val="24"/>
        </w:rPr>
        <w:t>„</w:t>
      </w:r>
      <w:r w:rsidRPr="0073083B">
        <w:rPr>
          <w:rFonts w:cs="Calibri"/>
          <w:sz w:val="24"/>
          <w:szCs w:val="24"/>
        </w:rPr>
        <w:t>Opis powiązania</w:t>
      </w:r>
      <w:r w:rsidR="00D20974" w:rsidRPr="0073083B">
        <w:rPr>
          <w:rFonts w:cs="Calibri"/>
          <w:sz w:val="24"/>
          <w:szCs w:val="24"/>
        </w:rPr>
        <w:t>”</w:t>
      </w:r>
      <w:r w:rsidRPr="0073083B">
        <w:rPr>
          <w:rFonts w:cs="Calibri"/>
          <w:sz w:val="24"/>
          <w:szCs w:val="24"/>
        </w:rPr>
        <w:t xml:space="preserve"> należy ująć najważniejsze rezultaty i</w:t>
      </w:r>
      <w:r w:rsidR="00DE2CBE">
        <w:rPr>
          <w:rFonts w:cs="Calibri"/>
          <w:sz w:val="24"/>
          <w:szCs w:val="24"/>
        </w:rPr>
        <w:t> </w:t>
      </w:r>
      <w:r w:rsidRPr="0073083B">
        <w:rPr>
          <w:rFonts w:cs="Calibri"/>
          <w:sz w:val="24"/>
          <w:szCs w:val="24"/>
        </w:rPr>
        <w:t>rozwiązania wypracowane w ramach projektu komplementarnego. Następnie n</w:t>
      </w:r>
      <w:r w:rsidR="00BD3DBA" w:rsidRPr="0073083B">
        <w:rPr>
          <w:rFonts w:cs="Calibri"/>
          <w:sz w:val="24"/>
          <w:szCs w:val="24"/>
        </w:rPr>
        <w:t>ależy wypełnić pole „P</w:t>
      </w:r>
      <w:r w:rsidRPr="0073083B">
        <w:rPr>
          <w:rFonts w:cs="Calibri"/>
          <w:sz w:val="24"/>
          <w:szCs w:val="24"/>
        </w:rPr>
        <w:t>lanowany efekt synergii</w:t>
      </w:r>
      <w:r w:rsidR="00BD3DBA" w:rsidRPr="0073083B">
        <w:rPr>
          <w:rFonts w:cs="Calibri"/>
          <w:sz w:val="24"/>
          <w:szCs w:val="24"/>
        </w:rPr>
        <w:t>”</w:t>
      </w:r>
      <w:r w:rsidR="004E0A95">
        <w:rPr>
          <w:rFonts w:cs="Calibri"/>
          <w:sz w:val="24"/>
          <w:szCs w:val="24"/>
        </w:rPr>
        <w:t>,</w:t>
      </w:r>
      <w:r w:rsidRPr="0073083B">
        <w:rPr>
          <w:rFonts w:cs="Calibri"/>
          <w:sz w:val="24"/>
          <w:szCs w:val="24"/>
        </w:rPr>
        <w:t xml:space="preserve"> natomiast w polu </w:t>
      </w:r>
      <w:r w:rsidR="00BD3DBA" w:rsidRPr="0073083B">
        <w:rPr>
          <w:rFonts w:cs="Calibri"/>
          <w:sz w:val="24"/>
          <w:szCs w:val="24"/>
        </w:rPr>
        <w:t>„</w:t>
      </w:r>
      <w:r w:rsidRPr="0073083B">
        <w:rPr>
          <w:rFonts w:cs="Calibri"/>
          <w:sz w:val="24"/>
          <w:szCs w:val="24"/>
        </w:rPr>
        <w:t>Typ i zakres</w:t>
      </w:r>
      <w:r w:rsidR="00FA26BF">
        <w:rPr>
          <w:rFonts w:cs="Calibri"/>
          <w:sz w:val="24"/>
          <w:szCs w:val="24"/>
        </w:rPr>
        <w:t xml:space="preserve"> </w:t>
      </w:r>
      <w:r w:rsidRPr="0073083B">
        <w:rPr>
          <w:rFonts w:cs="Calibri"/>
          <w:sz w:val="24"/>
          <w:szCs w:val="24"/>
        </w:rPr>
        <w:t>komplementarności</w:t>
      </w:r>
      <w:r w:rsidR="00BD3DBA" w:rsidRPr="0073083B">
        <w:rPr>
          <w:rFonts w:cs="Calibri"/>
          <w:sz w:val="24"/>
          <w:szCs w:val="24"/>
        </w:rPr>
        <w:t>”</w:t>
      </w:r>
      <w:r w:rsidRPr="0073083B">
        <w:rPr>
          <w:rFonts w:cs="Calibri"/>
          <w:sz w:val="24"/>
          <w:szCs w:val="24"/>
        </w:rPr>
        <w:t xml:space="preserve"> należy z</w:t>
      </w:r>
      <w:r w:rsidR="0032579F">
        <w:rPr>
          <w:rFonts w:cs="Calibri"/>
          <w:sz w:val="24"/>
          <w:szCs w:val="24"/>
        </w:rPr>
        <w:t> </w:t>
      </w:r>
      <w:r w:rsidRPr="00986087">
        <w:rPr>
          <w:rFonts w:cs="Calibri"/>
          <w:sz w:val="24"/>
          <w:szCs w:val="24"/>
        </w:rPr>
        <w:t>listy rozwijanej wybrać</w:t>
      </w:r>
      <w:r w:rsidRPr="0073083B">
        <w:rPr>
          <w:rFonts w:cs="Calibri"/>
          <w:sz w:val="24"/>
          <w:szCs w:val="24"/>
        </w:rPr>
        <w:t xml:space="preserve"> właściwe opcje</w:t>
      </w:r>
      <w:r w:rsidR="00BD3DBA" w:rsidRPr="0073083B">
        <w:rPr>
          <w:rFonts w:cs="Calibri"/>
          <w:sz w:val="24"/>
          <w:szCs w:val="24"/>
        </w:rPr>
        <w:t xml:space="preserve"> (lista wielokrotnego wyboru)</w:t>
      </w:r>
      <w:r w:rsidRPr="0073083B">
        <w:rPr>
          <w:rFonts w:cs="Calibri"/>
          <w:sz w:val="24"/>
          <w:szCs w:val="24"/>
        </w:rPr>
        <w:t xml:space="preserve">. Wnioskodawca może podać kilka projektów, z którymi powiązany jest projekt </w:t>
      </w:r>
      <w:r w:rsidR="004E0A95">
        <w:rPr>
          <w:rFonts w:cs="Calibri"/>
          <w:sz w:val="24"/>
          <w:szCs w:val="24"/>
        </w:rPr>
        <w:t>zgłaszany do wsparcia. N</w:t>
      </w:r>
      <w:r w:rsidRPr="0073083B">
        <w:rPr>
          <w:rFonts w:cs="Calibri"/>
          <w:sz w:val="24"/>
          <w:szCs w:val="24"/>
        </w:rPr>
        <w:t>ależy</w:t>
      </w:r>
      <w:r w:rsidR="004E0A95">
        <w:rPr>
          <w:rFonts w:cs="Calibri"/>
          <w:sz w:val="24"/>
          <w:szCs w:val="24"/>
        </w:rPr>
        <w:t xml:space="preserve"> wtedy</w:t>
      </w:r>
      <w:r w:rsidRPr="0073083B">
        <w:rPr>
          <w:rFonts w:cs="Calibri"/>
          <w:sz w:val="24"/>
          <w:szCs w:val="24"/>
        </w:rPr>
        <w:t xml:space="preserve"> ponownie skorzystać z przycisku </w:t>
      </w:r>
      <w:r w:rsidR="00D71351" w:rsidRPr="00534092">
        <w:rPr>
          <w:rFonts w:cs="Calibri"/>
          <w:b/>
          <w:noProof/>
          <w:sz w:val="24"/>
          <w:szCs w:val="24"/>
          <w:lang w:eastAsia="pl-PL"/>
        </w:rPr>
        <w:drawing>
          <wp:inline distT="0" distB="0" distL="0" distR="0" wp14:anchorId="360EEEA7" wp14:editId="73DF995C">
            <wp:extent cx="257175" cy="247650"/>
            <wp:effectExtent l="0" t="0" r="0" b="0"/>
            <wp:docPr id="2" name="Obraz 8"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Pr="0073083B">
        <w:rPr>
          <w:rFonts w:cs="Calibri"/>
          <w:sz w:val="24"/>
          <w:szCs w:val="24"/>
        </w:rPr>
        <w:t xml:space="preserve"> .</w:t>
      </w:r>
    </w:p>
    <w:p w14:paraId="5D5899A1" w14:textId="77777777" w:rsidR="00BA4294" w:rsidRPr="00E835B7" w:rsidRDefault="002F5AF8" w:rsidP="00CB1520">
      <w:pPr>
        <w:pStyle w:val="NormalnyWeb"/>
        <w:spacing w:before="0" w:beforeAutospacing="0" w:after="0" w:afterAutospacing="0" w:line="276" w:lineRule="auto"/>
        <w:rPr>
          <w:rFonts w:ascii="Calibri" w:eastAsia="Calibri" w:hAnsi="Calibri" w:cs="Calibri"/>
          <w:color w:val="auto"/>
          <w:sz w:val="22"/>
          <w:szCs w:val="22"/>
          <w:lang w:eastAsia="en-US"/>
        </w:rPr>
      </w:pPr>
      <w:r w:rsidRPr="00E835B7">
        <w:rPr>
          <w:rFonts w:ascii="Calibri" w:hAnsi="Calibri" w:cs="Calibri"/>
        </w:rPr>
        <w:t xml:space="preserve">Maksymalna liczba znaków do wpisania w poszczególnych </w:t>
      </w:r>
      <w:r w:rsidR="0081555C" w:rsidRPr="00E835B7">
        <w:rPr>
          <w:rFonts w:ascii="Calibri" w:hAnsi="Calibri" w:cs="Calibri"/>
        </w:rPr>
        <w:t>wierszach</w:t>
      </w:r>
      <w:r w:rsidRPr="00E835B7">
        <w:rPr>
          <w:rFonts w:ascii="Calibri" w:hAnsi="Calibri" w:cs="Calibri"/>
        </w:rPr>
        <w:t xml:space="preserve"> została określona w generatorze.</w:t>
      </w:r>
    </w:p>
    <w:p w14:paraId="2B0A9EEA" w14:textId="77777777" w:rsidR="00BA4294" w:rsidRPr="0073083B" w:rsidRDefault="00BA4294" w:rsidP="00CB1520">
      <w:pPr>
        <w:pStyle w:val="NormalnyWeb"/>
        <w:spacing w:before="0" w:beforeAutospacing="0" w:after="0" w:afterAutospacing="0" w:line="276" w:lineRule="auto"/>
        <w:rPr>
          <w:rFonts w:ascii="Calibri" w:hAnsi="Calibri" w:cs="Calibri"/>
          <w:b/>
          <w:color w:val="auto"/>
          <w:u w:val="single"/>
        </w:rPr>
      </w:pPr>
    </w:p>
    <w:p w14:paraId="517F4049" w14:textId="77777777" w:rsidR="00C32F85" w:rsidRPr="0073083B" w:rsidRDefault="00546D3E" w:rsidP="00CB1520">
      <w:pPr>
        <w:pStyle w:val="Nagwek2"/>
        <w:numPr>
          <w:ilvl w:val="0"/>
          <w:numId w:val="0"/>
        </w:numPr>
        <w:spacing w:after="0"/>
        <w:rPr>
          <w:rFonts w:cs="Calibri"/>
          <w:szCs w:val="24"/>
        </w:rPr>
      </w:pPr>
      <w:bookmarkStart w:id="23" w:name="_Toc180071407"/>
      <w:r w:rsidRPr="0073083B">
        <w:rPr>
          <w:rFonts w:cs="Calibri"/>
          <w:szCs w:val="24"/>
        </w:rPr>
        <w:t>3.7 Informacje dodatkowe</w:t>
      </w:r>
      <w:bookmarkEnd w:id="23"/>
    </w:p>
    <w:p w14:paraId="19D22316" w14:textId="77777777" w:rsidR="00BA4294" w:rsidRDefault="00BA4294" w:rsidP="00CB1520">
      <w:pPr>
        <w:spacing w:after="0" w:line="276" w:lineRule="auto"/>
        <w:rPr>
          <w:rFonts w:cs="Calibri"/>
          <w:b/>
          <w:sz w:val="24"/>
          <w:szCs w:val="24"/>
        </w:rPr>
      </w:pPr>
    </w:p>
    <w:p w14:paraId="2D98D26B" w14:textId="77777777" w:rsidR="007020B8" w:rsidRPr="0073083B" w:rsidRDefault="007020B8" w:rsidP="0073083B">
      <w:pPr>
        <w:spacing w:line="276" w:lineRule="auto"/>
        <w:rPr>
          <w:rFonts w:cs="Calibri"/>
          <w:b/>
          <w:sz w:val="24"/>
          <w:szCs w:val="24"/>
        </w:rPr>
      </w:pPr>
      <w:r w:rsidRPr="0073083B">
        <w:rPr>
          <w:rFonts w:cs="Calibri"/>
          <w:b/>
          <w:sz w:val="24"/>
          <w:szCs w:val="24"/>
        </w:rPr>
        <w:t>Cel realizacji projektu i jego wpływ na realizację celów FEO 2021-2027</w:t>
      </w:r>
    </w:p>
    <w:p w14:paraId="5ACD1B07" w14:textId="77777777" w:rsidR="00E659FA" w:rsidRDefault="00F04EA5" w:rsidP="0073083B">
      <w:pPr>
        <w:spacing w:after="0" w:line="276" w:lineRule="auto"/>
        <w:rPr>
          <w:rFonts w:cs="Calibri"/>
          <w:sz w:val="12"/>
          <w:szCs w:val="12"/>
        </w:rPr>
      </w:pPr>
      <w:r w:rsidRPr="0073083B">
        <w:rPr>
          <w:rFonts w:cs="Calibri"/>
          <w:sz w:val="24"/>
          <w:szCs w:val="24"/>
        </w:rPr>
        <w:t>W punkcie tym należy uzupełnić pol</w:t>
      </w:r>
      <w:r w:rsidR="005D4DA0" w:rsidRPr="0073083B">
        <w:rPr>
          <w:rFonts w:cs="Calibri"/>
          <w:sz w:val="24"/>
          <w:szCs w:val="24"/>
        </w:rPr>
        <w:t>e</w:t>
      </w:r>
      <w:r w:rsidRPr="0073083B">
        <w:rPr>
          <w:rFonts w:cs="Calibri"/>
          <w:sz w:val="24"/>
          <w:szCs w:val="24"/>
        </w:rPr>
        <w:t xml:space="preserve"> opisowe dotyczące</w:t>
      </w:r>
      <w:r w:rsidR="007A5E75" w:rsidRPr="0073083B">
        <w:rPr>
          <w:rFonts w:cs="Calibri"/>
          <w:sz w:val="24"/>
          <w:szCs w:val="24"/>
        </w:rPr>
        <w:t xml:space="preserve"> c</w:t>
      </w:r>
      <w:r w:rsidRPr="0073083B">
        <w:rPr>
          <w:rFonts w:cs="Calibri"/>
          <w:sz w:val="24"/>
          <w:szCs w:val="24"/>
        </w:rPr>
        <w:t xml:space="preserve">elu realizacji projektu i jego wpływu na realizację celów </w:t>
      </w:r>
      <w:r w:rsidR="008642F6" w:rsidRPr="0073083B">
        <w:rPr>
          <w:rFonts w:cs="Calibri"/>
          <w:sz w:val="24"/>
          <w:szCs w:val="24"/>
        </w:rPr>
        <w:t>programu FEO 2021-2027</w:t>
      </w:r>
      <w:r w:rsidR="00AE73CB">
        <w:rPr>
          <w:rFonts w:cs="Calibri"/>
          <w:sz w:val="24"/>
          <w:szCs w:val="24"/>
        </w:rPr>
        <w:t xml:space="preserve"> oraz celów szczegółowych określonych dla działania, w ramach którego przeprowadzany jest nabór wniosków o dofinansowanie projektu</w:t>
      </w:r>
      <w:r w:rsidR="005D4DA0" w:rsidRPr="0073083B">
        <w:rPr>
          <w:rFonts w:cs="Calibri"/>
          <w:sz w:val="24"/>
          <w:szCs w:val="24"/>
        </w:rPr>
        <w:t>. Należy zdefiniować cel projektu odpowiadając przy tym na pytanie „czemu i komu ma służyć realizacja przedmiotowego projektu”. Opisując cel należy pamiętać, że pod tą definicją nie kryją się osiągnięte efekty rzeczowe</w:t>
      </w:r>
      <w:r w:rsidR="00B01FE9">
        <w:rPr>
          <w:rFonts w:cs="Calibri"/>
          <w:sz w:val="24"/>
          <w:szCs w:val="24"/>
        </w:rPr>
        <w:t xml:space="preserve"> (</w:t>
      </w:r>
      <w:r w:rsidR="00EB7B5D">
        <w:rPr>
          <w:rFonts w:cs="Calibri"/>
          <w:sz w:val="24"/>
          <w:szCs w:val="24"/>
        </w:rPr>
        <w:t>produkty)</w:t>
      </w:r>
      <w:r w:rsidR="005D4DA0" w:rsidRPr="0073083B">
        <w:rPr>
          <w:rFonts w:cs="Calibri"/>
          <w:sz w:val="24"/>
          <w:szCs w:val="24"/>
        </w:rPr>
        <w:t xml:space="preserve">. Cel projektu musi odpowiadać </w:t>
      </w:r>
      <w:r w:rsidR="005D4DA0" w:rsidRPr="0073083B">
        <w:rPr>
          <w:rFonts w:cs="Calibri"/>
          <w:sz w:val="24"/>
          <w:szCs w:val="24"/>
        </w:rPr>
        <w:lastRenderedPageBreak/>
        <w:t xml:space="preserve">zakładanym rezultatom, które zostaną po zakończeniu realizacji przedsięwzięć zaplanowanych w projekcie. </w:t>
      </w:r>
    </w:p>
    <w:p w14:paraId="0992B250" w14:textId="77777777" w:rsidR="00BA4294" w:rsidRPr="00CB1520" w:rsidRDefault="00BA4294" w:rsidP="0073083B">
      <w:pPr>
        <w:spacing w:after="0" w:line="276" w:lineRule="auto"/>
        <w:rPr>
          <w:rFonts w:cs="Calibri"/>
          <w:sz w:val="12"/>
          <w:szCs w:val="12"/>
        </w:rPr>
      </w:pPr>
    </w:p>
    <w:p w14:paraId="5BCF6793" w14:textId="77777777" w:rsidR="00924849" w:rsidRPr="0073083B" w:rsidRDefault="005D4DA0" w:rsidP="0073083B">
      <w:pPr>
        <w:spacing w:after="0" w:line="276" w:lineRule="auto"/>
        <w:rPr>
          <w:rFonts w:cs="Calibri"/>
          <w:sz w:val="24"/>
          <w:szCs w:val="24"/>
        </w:rPr>
      </w:pPr>
      <w:r w:rsidRPr="0073083B">
        <w:rPr>
          <w:rFonts w:cs="Calibri"/>
          <w:sz w:val="24"/>
          <w:szCs w:val="24"/>
        </w:rPr>
        <w:t>Przy konstruowaniu celu powinno się zwrócić uwagę na następujące aspekty:</w:t>
      </w:r>
    </w:p>
    <w:p w14:paraId="3EC55B4D" w14:textId="77777777" w:rsidR="005D4DA0" w:rsidRPr="0073083B" w:rsidRDefault="005D4DA0" w:rsidP="00336DF7">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 xml:space="preserve">Cel powinien wynikać ze zdiagnozowanych problemów i być odpowiedzią                      </w:t>
      </w:r>
      <w:r w:rsidR="002408B4" w:rsidRPr="0073083B">
        <w:rPr>
          <w:rFonts w:cs="Calibri"/>
          <w:sz w:val="24"/>
          <w:szCs w:val="24"/>
        </w:rPr>
        <w:t xml:space="preserve">na nie </w:t>
      </w:r>
      <w:r w:rsidRPr="0073083B">
        <w:rPr>
          <w:rFonts w:cs="Calibri"/>
          <w:sz w:val="24"/>
          <w:szCs w:val="24"/>
        </w:rPr>
        <w:t>tzn. przyczyniać się do ich rozwiązywania/złagodzenia,</w:t>
      </w:r>
    </w:p>
    <w:p w14:paraId="344C7E34" w14:textId="77777777" w:rsidR="005D4DA0" w:rsidRPr="0073083B" w:rsidRDefault="005D4DA0" w:rsidP="00336DF7">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Celem nie powinien być środek do jego osiągnięcia (np. przeszkolenie…, objęcie wsparciem…),</w:t>
      </w:r>
    </w:p>
    <w:p w14:paraId="75925393" w14:textId="77777777" w:rsidR="005D4DA0" w:rsidRDefault="005D4DA0" w:rsidP="00336DF7">
      <w:pPr>
        <w:pStyle w:val="Akapitzlist"/>
        <w:numPr>
          <w:ilvl w:val="0"/>
          <w:numId w:val="13"/>
        </w:numPr>
        <w:autoSpaceDE w:val="0"/>
        <w:autoSpaceDN w:val="0"/>
        <w:adjustRightInd w:val="0"/>
        <w:spacing w:after="0" w:line="276" w:lineRule="auto"/>
        <w:ind w:left="709" w:right="38" w:hanging="425"/>
        <w:contextualSpacing w:val="0"/>
        <w:rPr>
          <w:rFonts w:cs="Calibri"/>
          <w:sz w:val="24"/>
          <w:szCs w:val="24"/>
        </w:rPr>
      </w:pPr>
      <w:r w:rsidRPr="0073083B">
        <w:rPr>
          <w:rFonts w:cs="Calibri"/>
          <w:sz w:val="24"/>
          <w:szCs w:val="24"/>
        </w:rPr>
        <w:t>Cel powinien się przekładać na zadania</w:t>
      </w:r>
      <w:r w:rsidR="00924849">
        <w:rPr>
          <w:rFonts w:cs="Calibri"/>
          <w:sz w:val="24"/>
          <w:szCs w:val="24"/>
        </w:rPr>
        <w:t xml:space="preserve"> określone w projekcie</w:t>
      </w:r>
      <w:r w:rsidRPr="0073083B">
        <w:rPr>
          <w:rFonts w:cs="Calibri"/>
          <w:sz w:val="24"/>
          <w:szCs w:val="24"/>
        </w:rPr>
        <w:t xml:space="preserve">. </w:t>
      </w:r>
    </w:p>
    <w:p w14:paraId="099D2192" w14:textId="77777777" w:rsidR="00924849" w:rsidRPr="0073083B" w:rsidRDefault="00924849" w:rsidP="00DE2CBE">
      <w:pPr>
        <w:pStyle w:val="Akapitzlist"/>
        <w:autoSpaceDE w:val="0"/>
        <w:autoSpaceDN w:val="0"/>
        <w:adjustRightInd w:val="0"/>
        <w:spacing w:after="0" w:line="276" w:lineRule="auto"/>
        <w:ind w:left="1068" w:right="38"/>
        <w:contextualSpacing w:val="0"/>
        <w:rPr>
          <w:rFonts w:cs="Calibri"/>
          <w:sz w:val="24"/>
          <w:szCs w:val="24"/>
        </w:rPr>
      </w:pPr>
    </w:p>
    <w:p w14:paraId="6C1D988E" w14:textId="77777777" w:rsidR="000C5C11" w:rsidRDefault="000C5C11" w:rsidP="00CB1520">
      <w:pPr>
        <w:spacing w:line="276" w:lineRule="auto"/>
        <w:rPr>
          <w:rFonts w:cs="Calibri"/>
          <w:sz w:val="24"/>
          <w:szCs w:val="24"/>
        </w:rPr>
      </w:pPr>
      <w:r w:rsidRPr="004E0A95">
        <w:rPr>
          <w:rFonts w:cs="Calibri"/>
          <w:sz w:val="24"/>
          <w:szCs w:val="24"/>
        </w:rPr>
        <w:t>Maksymalna liczba znaków do wpisania w tym polu wynosi: 5000</w:t>
      </w:r>
      <w:r w:rsidRPr="0073083B">
        <w:rPr>
          <w:rFonts w:cs="Calibri"/>
          <w:sz w:val="24"/>
          <w:szCs w:val="24"/>
        </w:rPr>
        <w:t>.</w:t>
      </w:r>
    </w:p>
    <w:p w14:paraId="46727A78" w14:textId="77777777" w:rsidR="0032579F" w:rsidRPr="0073083B" w:rsidRDefault="0032579F" w:rsidP="00CB1520">
      <w:pPr>
        <w:spacing w:line="276" w:lineRule="auto"/>
        <w:rPr>
          <w:rFonts w:cs="Calibri"/>
          <w:sz w:val="24"/>
          <w:szCs w:val="24"/>
        </w:rPr>
      </w:pPr>
    </w:p>
    <w:p w14:paraId="30D1233D" w14:textId="77777777" w:rsidR="007020B8" w:rsidRPr="0073083B" w:rsidRDefault="007020B8" w:rsidP="0073083B">
      <w:pPr>
        <w:spacing w:before="120" w:after="120" w:line="276" w:lineRule="auto"/>
        <w:rPr>
          <w:rFonts w:cs="Calibri"/>
          <w:b/>
          <w:sz w:val="24"/>
          <w:szCs w:val="24"/>
        </w:rPr>
      </w:pPr>
      <w:r w:rsidRPr="0073083B">
        <w:rPr>
          <w:rFonts w:cs="Calibri"/>
          <w:b/>
          <w:sz w:val="24"/>
          <w:szCs w:val="24"/>
        </w:rPr>
        <w:t>Grupy docelowe</w:t>
      </w:r>
    </w:p>
    <w:p w14:paraId="6241A63D" w14:textId="77777777" w:rsidR="005D4DA0" w:rsidRPr="0073083B" w:rsidRDefault="00682820" w:rsidP="0073083B">
      <w:pPr>
        <w:spacing w:line="276" w:lineRule="auto"/>
        <w:rPr>
          <w:rFonts w:cs="Calibri"/>
          <w:sz w:val="24"/>
          <w:szCs w:val="24"/>
        </w:rPr>
      </w:pPr>
      <w:r w:rsidRPr="0073083B">
        <w:rPr>
          <w:rFonts w:cs="Calibri"/>
          <w:sz w:val="24"/>
          <w:szCs w:val="24"/>
        </w:rPr>
        <w:t>W tym polu n</w:t>
      </w:r>
      <w:r w:rsidR="005D4DA0" w:rsidRPr="0073083B">
        <w:rPr>
          <w:rFonts w:cs="Calibri"/>
          <w:sz w:val="24"/>
          <w:szCs w:val="24"/>
        </w:rPr>
        <w:t xml:space="preserve">ależy opisać osoby i/lub </w:t>
      </w:r>
      <w:r w:rsidR="002408B4">
        <w:rPr>
          <w:rFonts w:cs="Calibri"/>
          <w:sz w:val="24"/>
          <w:szCs w:val="24"/>
        </w:rPr>
        <w:t>podmioty</w:t>
      </w:r>
      <w:r w:rsidR="005D4DA0" w:rsidRPr="0073083B">
        <w:rPr>
          <w:rFonts w:cs="Calibri"/>
          <w:sz w:val="24"/>
          <w:szCs w:val="24"/>
        </w:rPr>
        <w:t xml:space="preserve">, które </w:t>
      </w:r>
      <w:r w:rsidR="00924849" w:rsidRPr="0073083B">
        <w:rPr>
          <w:rFonts w:cs="Calibri"/>
          <w:sz w:val="24"/>
          <w:szCs w:val="24"/>
        </w:rPr>
        <w:t xml:space="preserve">zostaną </w:t>
      </w:r>
      <w:r w:rsidR="005D4DA0" w:rsidRPr="0073083B">
        <w:rPr>
          <w:rFonts w:cs="Calibri"/>
          <w:sz w:val="24"/>
          <w:szCs w:val="24"/>
        </w:rPr>
        <w:t xml:space="preserve">objęte wsparciem w ramach projektu oraz uzasadnić – uwzględniając specyfikę objętej wsparciem grupy oraz założony cel projektu – wybór konkretnej grupy docelowej spośród wskazanych potencjalnych grup </w:t>
      </w:r>
      <w:r w:rsidR="00924849">
        <w:rPr>
          <w:rFonts w:cs="Calibri"/>
          <w:sz w:val="24"/>
          <w:szCs w:val="24"/>
        </w:rPr>
        <w:br/>
      </w:r>
      <w:r w:rsidR="005D4DA0" w:rsidRPr="0073083B">
        <w:rPr>
          <w:rFonts w:cs="Calibri"/>
          <w:sz w:val="24"/>
          <w:szCs w:val="24"/>
        </w:rPr>
        <w:t xml:space="preserve">w SZOP </w:t>
      </w:r>
      <w:r w:rsidR="00CA7D98" w:rsidRPr="0073083B">
        <w:rPr>
          <w:rFonts w:cs="Calibri"/>
          <w:sz w:val="24"/>
          <w:szCs w:val="24"/>
        </w:rPr>
        <w:t>2021-2027</w:t>
      </w:r>
      <w:r w:rsidR="005D4DA0" w:rsidRPr="0073083B">
        <w:rPr>
          <w:rFonts w:cs="Calibri"/>
          <w:sz w:val="24"/>
          <w:szCs w:val="24"/>
        </w:rPr>
        <w:t xml:space="preserve"> i w regulaminie </w:t>
      </w:r>
      <w:r w:rsidR="00CA7D98" w:rsidRPr="0073083B">
        <w:rPr>
          <w:rFonts w:cs="Calibri"/>
          <w:sz w:val="24"/>
          <w:szCs w:val="24"/>
        </w:rPr>
        <w:t>wyboru projektów</w:t>
      </w:r>
      <w:r w:rsidR="005D4DA0" w:rsidRPr="0073083B">
        <w:rPr>
          <w:rFonts w:cs="Calibri"/>
          <w:sz w:val="24"/>
          <w:szCs w:val="24"/>
        </w:rPr>
        <w:t xml:space="preserve">. Wnioskodawca powinien opisać grupę docelową w sposób pozwalający osobie oceniającej wniosek o dofinansowanie projektu jednoznacznie stwierdzić, czy projekt jest skierowany do grupy kwalifikującej się do otrzymania wsparcia zgodnie z zapisami zawartymi w </w:t>
      </w:r>
      <w:r w:rsidR="00CA7D98" w:rsidRPr="0073083B">
        <w:rPr>
          <w:rFonts w:cs="Calibri"/>
          <w:sz w:val="24"/>
          <w:szCs w:val="24"/>
        </w:rPr>
        <w:t>SZOP 2021-2027</w:t>
      </w:r>
      <w:r w:rsidR="002408B4">
        <w:rPr>
          <w:rFonts w:cs="Calibri"/>
          <w:sz w:val="24"/>
          <w:szCs w:val="24"/>
        </w:rPr>
        <w:t xml:space="preserve"> oraz</w:t>
      </w:r>
      <w:r w:rsidR="005D4DA0" w:rsidRPr="0073083B">
        <w:rPr>
          <w:rFonts w:cs="Calibri"/>
          <w:sz w:val="24"/>
          <w:szCs w:val="24"/>
        </w:rPr>
        <w:t xml:space="preserve"> </w:t>
      </w:r>
      <w:r w:rsidR="00CA7D98" w:rsidRPr="0073083B">
        <w:rPr>
          <w:rFonts w:cs="Calibri"/>
          <w:sz w:val="24"/>
          <w:szCs w:val="24"/>
        </w:rPr>
        <w:t>w regulaminie wyboru projektów</w:t>
      </w:r>
      <w:r w:rsidR="005D4DA0" w:rsidRPr="0073083B">
        <w:rPr>
          <w:rFonts w:cs="Calibri"/>
          <w:sz w:val="24"/>
          <w:szCs w:val="24"/>
        </w:rPr>
        <w:t xml:space="preserve">. Informacje </w:t>
      </w:r>
      <w:r w:rsidR="007A5E75" w:rsidRPr="0073083B">
        <w:rPr>
          <w:rFonts w:cs="Calibri"/>
          <w:sz w:val="24"/>
          <w:szCs w:val="24"/>
        </w:rPr>
        <w:t xml:space="preserve">dotyczące grupy docelowej </w:t>
      </w:r>
      <w:r w:rsidR="005D4DA0" w:rsidRPr="0073083B">
        <w:rPr>
          <w:rFonts w:cs="Calibri"/>
          <w:sz w:val="24"/>
          <w:szCs w:val="24"/>
        </w:rPr>
        <w:t xml:space="preserve">nie powinny ograniczać </w:t>
      </w:r>
      <w:r w:rsidR="007A5E75" w:rsidRPr="0073083B">
        <w:rPr>
          <w:rFonts w:cs="Calibri"/>
          <w:sz w:val="24"/>
          <w:szCs w:val="24"/>
        </w:rPr>
        <w:t xml:space="preserve">się </w:t>
      </w:r>
      <w:r w:rsidR="005D4DA0" w:rsidRPr="0073083B">
        <w:rPr>
          <w:rFonts w:cs="Calibri"/>
          <w:sz w:val="24"/>
          <w:szCs w:val="24"/>
        </w:rPr>
        <w:t>tylko i</w:t>
      </w:r>
      <w:r w:rsidR="00E659FA">
        <w:rPr>
          <w:rFonts w:cs="Calibri"/>
          <w:sz w:val="24"/>
          <w:szCs w:val="24"/>
        </w:rPr>
        <w:t> </w:t>
      </w:r>
      <w:r w:rsidR="005D4DA0" w:rsidRPr="0073083B">
        <w:rPr>
          <w:rFonts w:cs="Calibri"/>
          <w:sz w:val="24"/>
          <w:szCs w:val="24"/>
        </w:rPr>
        <w:t xml:space="preserve">wyłącznie do wskazania grup odbiorców zapisanych </w:t>
      </w:r>
      <w:r w:rsidR="00CA7D98" w:rsidRPr="0073083B">
        <w:rPr>
          <w:rFonts w:cs="Calibri"/>
          <w:sz w:val="24"/>
          <w:szCs w:val="24"/>
        </w:rPr>
        <w:t>w SZOP</w:t>
      </w:r>
      <w:r w:rsidR="005D4DA0" w:rsidRPr="0073083B">
        <w:rPr>
          <w:rFonts w:cs="Calibri"/>
          <w:sz w:val="24"/>
          <w:szCs w:val="24"/>
        </w:rPr>
        <w:t xml:space="preserve"> 20</w:t>
      </w:r>
      <w:r w:rsidR="00CA7D98" w:rsidRPr="0073083B">
        <w:rPr>
          <w:rFonts w:cs="Calibri"/>
          <w:sz w:val="24"/>
          <w:szCs w:val="24"/>
        </w:rPr>
        <w:t>21-2027</w:t>
      </w:r>
      <w:r w:rsidR="007A5E75" w:rsidRPr="0073083B">
        <w:rPr>
          <w:rFonts w:cs="Calibri"/>
          <w:sz w:val="24"/>
          <w:szCs w:val="24"/>
        </w:rPr>
        <w:t xml:space="preserve">.  </w:t>
      </w:r>
    </w:p>
    <w:p w14:paraId="0B934C27" w14:textId="77777777" w:rsidR="005D4DA0" w:rsidRPr="0073083B" w:rsidRDefault="005D4DA0" w:rsidP="0073083B">
      <w:pPr>
        <w:spacing w:before="120" w:after="120" w:line="276" w:lineRule="auto"/>
        <w:rPr>
          <w:rFonts w:cs="Calibri"/>
          <w:sz w:val="24"/>
          <w:szCs w:val="24"/>
        </w:rPr>
      </w:pPr>
      <w:r w:rsidRPr="0073083B">
        <w:rPr>
          <w:rFonts w:cs="Calibri"/>
          <w:sz w:val="24"/>
          <w:szCs w:val="24"/>
        </w:rPr>
        <w:t xml:space="preserve">Osoby, które zostaną objęte wsparciem należy opisać z punktu widzenia istotnych dla projektu cech takich jak np. wiek, status zawodowy, wykształcenie, płeć. W </w:t>
      </w:r>
      <w:r w:rsidR="00771FCF" w:rsidRPr="0073083B">
        <w:rPr>
          <w:rFonts w:cs="Calibri"/>
          <w:sz w:val="24"/>
          <w:szCs w:val="24"/>
        </w:rPr>
        <w:t>przypadku, gdy dana cecha osób,</w:t>
      </w:r>
      <w:r w:rsidRPr="0073083B">
        <w:rPr>
          <w:rFonts w:cs="Calibri"/>
          <w:sz w:val="24"/>
          <w:szCs w:val="24"/>
        </w:rPr>
        <w:t xml:space="preserve"> do których skierowane będzie wsparcie nie ma znaczenia w kontekście planowanego do realizacji projektu, projektodawca nie musi jej uwzględniać w opisie. </w:t>
      </w:r>
    </w:p>
    <w:p w14:paraId="2CDD2D6A" w14:textId="77777777" w:rsidR="00280BB9" w:rsidRPr="0073083B" w:rsidRDefault="005D4DA0" w:rsidP="0073083B">
      <w:pPr>
        <w:spacing w:before="120" w:after="120" w:line="276" w:lineRule="auto"/>
        <w:rPr>
          <w:rFonts w:cs="Calibri"/>
          <w:sz w:val="24"/>
          <w:szCs w:val="24"/>
        </w:rPr>
      </w:pPr>
      <w:r w:rsidRPr="0073083B">
        <w:rPr>
          <w:rFonts w:cs="Calibri"/>
          <w:sz w:val="24"/>
          <w:szCs w:val="24"/>
        </w:rPr>
        <w:t xml:space="preserve">Należy zamieścić informację na temat miejsca zamieszkania </w:t>
      </w:r>
      <w:r w:rsidR="00B56109">
        <w:rPr>
          <w:rFonts w:cs="Calibri"/>
          <w:sz w:val="24"/>
          <w:szCs w:val="24"/>
        </w:rPr>
        <w:t xml:space="preserve">na terenie </w:t>
      </w:r>
      <w:r w:rsidRPr="0073083B">
        <w:rPr>
          <w:rFonts w:cs="Calibri"/>
          <w:sz w:val="24"/>
          <w:szCs w:val="24"/>
        </w:rPr>
        <w:t>województwa</w:t>
      </w:r>
      <w:r w:rsidR="00B56109">
        <w:rPr>
          <w:rFonts w:cs="Calibri"/>
          <w:sz w:val="24"/>
          <w:szCs w:val="24"/>
        </w:rPr>
        <w:t xml:space="preserve"> opolskiego</w:t>
      </w:r>
      <w:r w:rsidRPr="0073083B">
        <w:rPr>
          <w:rFonts w:cs="Calibri"/>
          <w:sz w:val="24"/>
          <w:szCs w:val="24"/>
        </w:rPr>
        <w:t>, w rozumieniu Kodeksu Cywilnego, i/lub</w:t>
      </w:r>
      <w:r w:rsidR="00F3590A">
        <w:rPr>
          <w:rFonts w:cs="Calibri"/>
          <w:sz w:val="24"/>
          <w:szCs w:val="24"/>
        </w:rPr>
        <w:t xml:space="preserve"> miejsca </w:t>
      </w:r>
      <w:r w:rsidRPr="0073083B">
        <w:rPr>
          <w:rFonts w:cs="Calibri"/>
          <w:sz w:val="24"/>
          <w:szCs w:val="24"/>
        </w:rPr>
        <w:t xml:space="preserve"> pracy i/lub </w:t>
      </w:r>
      <w:r w:rsidR="00F3590A">
        <w:rPr>
          <w:rFonts w:cs="Calibri"/>
          <w:sz w:val="24"/>
          <w:szCs w:val="24"/>
        </w:rPr>
        <w:t xml:space="preserve">miejsca </w:t>
      </w:r>
      <w:r w:rsidRPr="0073083B">
        <w:rPr>
          <w:rFonts w:cs="Calibri"/>
          <w:sz w:val="24"/>
          <w:szCs w:val="24"/>
        </w:rPr>
        <w:t>nauki osób fizycznych</w:t>
      </w:r>
      <w:r w:rsidR="00F3590A">
        <w:rPr>
          <w:rFonts w:cs="Calibri"/>
          <w:sz w:val="24"/>
          <w:szCs w:val="24"/>
        </w:rPr>
        <w:t>,</w:t>
      </w:r>
      <w:r w:rsidRPr="0073083B">
        <w:rPr>
          <w:rFonts w:cs="Calibri"/>
          <w:sz w:val="24"/>
          <w:szCs w:val="24"/>
        </w:rPr>
        <w:t xml:space="preserve"> do których skierowany jest projekt oraz w przypadku podmiotów miejsca ich siedziby/oddziału.</w:t>
      </w:r>
    </w:p>
    <w:p w14:paraId="3C240CA8" w14:textId="77777777" w:rsidR="000C5C11" w:rsidRPr="0073083B" w:rsidRDefault="000C5C11" w:rsidP="0073083B">
      <w:pPr>
        <w:spacing w:line="276" w:lineRule="auto"/>
        <w:rPr>
          <w:rFonts w:cs="Calibri"/>
          <w:sz w:val="24"/>
          <w:szCs w:val="24"/>
        </w:rPr>
      </w:pPr>
      <w:r w:rsidRPr="004E0A95">
        <w:rPr>
          <w:rFonts w:cs="Calibri"/>
          <w:sz w:val="24"/>
          <w:szCs w:val="24"/>
        </w:rPr>
        <w:t>Maksymalna liczba znaków do wpisania w tym polu wynosi: 7000</w:t>
      </w:r>
      <w:r w:rsidRPr="0073083B">
        <w:rPr>
          <w:rFonts w:cs="Calibri"/>
          <w:sz w:val="24"/>
          <w:szCs w:val="24"/>
        </w:rPr>
        <w:t>.</w:t>
      </w:r>
    </w:p>
    <w:p w14:paraId="4E065801" w14:textId="77777777" w:rsidR="00D16357" w:rsidRPr="0073083B" w:rsidRDefault="00D16357" w:rsidP="0073083B">
      <w:pPr>
        <w:spacing w:line="276" w:lineRule="auto"/>
        <w:rPr>
          <w:rFonts w:cs="Calibri"/>
          <w:sz w:val="24"/>
          <w:szCs w:val="24"/>
        </w:rPr>
      </w:pPr>
    </w:p>
    <w:p w14:paraId="646B096F" w14:textId="77777777" w:rsidR="00157442" w:rsidRPr="0073083B" w:rsidRDefault="00157442" w:rsidP="0073083B">
      <w:pPr>
        <w:spacing w:line="276" w:lineRule="auto"/>
        <w:rPr>
          <w:rFonts w:cs="Calibri"/>
          <w:b/>
          <w:sz w:val="24"/>
          <w:szCs w:val="24"/>
        </w:rPr>
      </w:pPr>
      <w:r w:rsidRPr="0073083B">
        <w:rPr>
          <w:rFonts w:cs="Calibri"/>
          <w:b/>
          <w:sz w:val="24"/>
          <w:szCs w:val="24"/>
        </w:rPr>
        <w:t>Grupa objęta wsparciem</w:t>
      </w:r>
    </w:p>
    <w:p w14:paraId="7955D6D0" w14:textId="77777777" w:rsidR="00771FCF" w:rsidRPr="0073083B" w:rsidRDefault="00771FCF" w:rsidP="0073083B">
      <w:pPr>
        <w:spacing w:after="0" w:line="276" w:lineRule="auto"/>
        <w:rPr>
          <w:rFonts w:cs="Calibri"/>
          <w:sz w:val="24"/>
          <w:szCs w:val="24"/>
        </w:rPr>
      </w:pPr>
      <w:r w:rsidRPr="0073083B">
        <w:rPr>
          <w:rFonts w:cs="Calibri"/>
          <w:sz w:val="24"/>
          <w:szCs w:val="24"/>
        </w:rPr>
        <w:t xml:space="preserve">Należy uzupełnić </w:t>
      </w:r>
      <w:r w:rsidR="00157442" w:rsidRPr="0073083B">
        <w:rPr>
          <w:rFonts w:cs="Calibri"/>
          <w:sz w:val="24"/>
          <w:szCs w:val="24"/>
        </w:rPr>
        <w:t>pol</w:t>
      </w:r>
      <w:r w:rsidRPr="0073083B">
        <w:rPr>
          <w:rFonts w:cs="Calibri"/>
          <w:sz w:val="24"/>
          <w:szCs w:val="24"/>
        </w:rPr>
        <w:t>e „</w:t>
      </w:r>
      <w:r w:rsidR="00157442" w:rsidRPr="0073083B">
        <w:rPr>
          <w:rFonts w:cs="Calibri"/>
          <w:sz w:val="24"/>
          <w:szCs w:val="24"/>
        </w:rPr>
        <w:t>Grupa objęta wsparciem</w:t>
      </w:r>
      <w:r w:rsidRPr="0073083B">
        <w:rPr>
          <w:rFonts w:cs="Calibri"/>
          <w:sz w:val="24"/>
          <w:szCs w:val="24"/>
        </w:rPr>
        <w:t>” w podziale na płeć</w:t>
      </w:r>
      <w:r w:rsidR="00F3590A">
        <w:rPr>
          <w:rFonts w:cs="Calibri"/>
          <w:sz w:val="24"/>
          <w:szCs w:val="24"/>
        </w:rPr>
        <w:t>,</w:t>
      </w:r>
      <w:r w:rsidRPr="0073083B">
        <w:rPr>
          <w:rFonts w:cs="Calibri"/>
          <w:sz w:val="24"/>
          <w:szCs w:val="24"/>
        </w:rPr>
        <w:t xml:space="preserve"> bądź jeśli jest taka potrzeba – ogółem dla projektu:</w:t>
      </w:r>
    </w:p>
    <w:p w14:paraId="6D1EF48D" w14:textId="77777777" w:rsidR="00771FCF" w:rsidRPr="0073083B" w:rsidRDefault="00771FCF" w:rsidP="00336DF7">
      <w:pPr>
        <w:pStyle w:val="Akapitzlist"/>
        <w:numPr>
          <w:ilvl w:val="0"/>
          <w:numId w:val="14"/>
        </w:numPr>
        <w:spacing w:after="0" w:line="240" w:lineRule="auto"/>
        <w:rPr>
          <w:rFonts w:cs="Calibri"/>
          <w:sz w:val="28"/>
          <w:szCs w:val="24"/>
        </w:rPr>
      </w:pPr>
      <w:r w:rsidRPr="0073083B">
        <w:rPr>
          <w:rFonts w:cs="Calibri"/>
          <w:color w:val="212529"/>
          <w:sz w:val="24"/>
          <w:shd w:val="clear" w:color="auto" w:fill="FFFFFF"/>
        </w:rPr>
        <w:t>Osoby objęte wsparciem – kobiety</w:t>
      </w:r>
      <w:r w:rsidR="00F3590A">
        <w:rPr>
          <w:rFonts w:cs="Calibri"/>
          <w:color w:val="212529"/>
          <w:sz w:val="24"/>
          <w:shd w:val="clear" w:color="auto" w:fill="FFFFFF"/>
        </w:rPr>
        <w:t>,</w:t>
      </w:r>
    </w:p>
    <w:p w14:paraId="5798C353" w14:textId="77777777" w:rsidR="00771FCF" w:rsidRPr="0073083B" w:rsidRDefault="00771FCF" w:rsidP="00336DF7">
      <w:pPr>
        <w:pStyle w:val="Akapitzlist"/>
        <w:numPr>
          <w:ilvl w:val="0"/>
          <w:numId w:val="14"/>
        </w:numPr>
        <w:spacing w:line="240" w:lineRule="auto"/>
        <w:rPr>
          <w:rFonts w:cs="Calibri"/>
          <w:sz w:val="28"/>
          <w:szCs w:val="24"/>
        </w:rPr>
      </w:pPr>
      <w:r w:rsidRPr="0073083B">
        <w:rPr>
          <w:rFonts w:cs="Calibri"/>
          <w:color w:val="212529"/>
          <w:sz w:val="24"/>
          <w:shd w:val="clear" w:color="auto" w:fill="FFFFFF"/>
        </w:rPr>
        <w:t>Osoby objęte wsparciem – mężczyźni</w:t>
      </w:r>
      <w:r w:rsidR="00F3590A">
        <w:rPr>
          <w:rFonts w:cs="Calibri"/>
          <w:color w:val="212529"/>
          <w:sz w:val="24"/>
          <w:shd w:val="clear" w:color="auto" w:fill="FFFFFF"/>
        </w:rPr>
        <w:t>,</w:t>
      </w:r>
    </w:p>
    <w:p w14:paraId="1A8A3BF8" w14:textId="77777777" w:rsidR="00771FCF" w:rsidRPr="0073083B" w:rsidRDefault="00771FCF" w:rsidP="00336DF7">
      <w:pPr>
        <w:pStyle w:val="Akapitzlist"/>
        <w:numPr>
          <w:ilvl w:val="0"/>
          <w:numId w:val="14"/>
        </w:numPr>
        <w:spacing w:line="240" w:lineRule="auto"/>
        <w:rPr>
          <w:rFonts w:cs="Calibri"/>
          <w:sz w:val="28"/>
          <w:szCs w:val="24"/>
        </w:rPr>
      </w:pPr>
      <w:r w:rsidRPr="0073083B">
        <w:rPr>
          <w:rFonts w:cs="Calibri"/>
          <w:color w:val="212529"/>
          <w:sz w:val="24"/>
          <w:shd w:val="clear" w:color="auto" w:fill="FFFFFF"/>
        </w:rPr>
        <w:lastRenderedPageBreak/>
        <w:t>Osoby objęte wsparciem – ogółem</w:t>
      </w:r>
      <w:r w:rsidR="00F3590A">
        <w:rPr>
          <w:rFonts w:cs="Calibri"/>
          <w:color w:val="212529"/>
          <w:sz w:val="24"/>
          <w:shd w:val="clear" w:color="auto" w:fill="FFFFFF"/>
        </w:rPr>
        <w:t>,</w:t>
      </w:r>
    </w:p>
    <w:p w14:paraId="442B5363" w14:textId="77777777" w:rsidR="00F3590A" w:rsidRPr="00EA3EC2" w:rsidRDefault="00771FCF" w:rsidP="00336DF7">
      <w:pPr>
        <w:pStyle w:val="Akapitzlist"/>
        <w:numPr>
          <w:ilvl w:val="0"/>
          <w:numId w:val="14"/>
        </w:numPr>
        <w:spacing w:after="0" w:line="240" w:lineRule="auto"/>
        <w:rPr>
          <w:rFonts w:cs="Calibri"/>
          <w:sz w:val="28"/>
          <w:szCs w:val="24"/>
        </w:rPr>
      </w:pPr>
      <w:r w:rsidRPr="0073083B">
        <w:rPr>
          <w:rFonts w:cs="Calibri"/>
          <w:color w:val="212529"/>
          <w:sz w:val="24"/>
          <w:shd w:val="clear" w:color="auto" w:fill="FFFFFF"/>
        </w:rPr>
        <w:t xml:space="preserve">Podmioty objęte wsparciem </w:t>
      </w:r>
      <w:r w:rsidR="00F3590A">
        <w:rPr>
          <w:rFonts w:cs="Calibri"/>
          <w:color w:val="212529"/>
          <w:sz w:val="24"/>
          <w:shd w:val="clear" w:color="auto" w:fill="FFFFFF"/>
        </w:rPr>
        <w:t>–</w:t>
      </w:r>
      <w:r w:rsidRPr="0073083B">
        <w:rPr>
          <w:rFonts w:cs="Calibri"/>
          <w:color w:val="212529"/>
          <w:sz w:val="24"/>
          <w:shd w:val="clear" w:color="auto" w:fill="FFFFFF"/>
        </w:rPr>
        <w:t xml:space="preserve"> ogółem</w:t>
      </w:r>
      <w:r w:rsidR="00F3590A">
        <w:rPr>
          <w:rFonts w:cs="Calibri"/>
          <w:color w:val="212529"/>
          <w:sz w:val="24"/>
          <w:shd w:val="clear" w:color="auto" w:fill="FFFFFF"/>
        </w:rPr>
        <w:t>.</w:t>
      </w:r>
    </w:p>
    <w:p w14:paraId="4D2AE2F1" w14:textId="77777777" w:rsidR="00EA3EC2" w:rsidRPr="00EA3EC2" w:rsidRDefault="00EA3EC2" w:rsidP="00EA3EC2">
      <w:pPr>
        <w:pStyle w:val="Akapitzlist"/>
        <w:spacing w:after="0" w:line="240" w:lineRule="auto"/>
        <w:ind w:left="1287"/>
        <w:rPr>
          <w:rFonts w:cs="Calibri"/>
          <w:sz w:val="10"/>
          <w:szCs w:val="10"/>
        </w:rPr>
      </w:pPr>
    </w:p>
    <w:p w14:paraId="01511990" w14:textId="77777777" w:rsidR="005D4DA0" w:rsidRPr="0073083B" w:rsidRDefault="005D4DA0" w:rsidP="0073083B">
      <w:pPr>
        <w:pStyle w:val="Tekstkomentarza"/>
        <w:spacing w:after="0" w:line="276" w:lineRule="auto"/>
        <w:rPr>
          <w:rFonts w:cs="Calibri"/>
          <w:sz w:val="24"/>
          <w:szCs w:val="24"/>
        </w:rPr>
      </w:pPr>
      <w:r w:rsidRPr="0073083B">
        <w:rPr>
          <w:rFonts w:cs="Calibri"/>
          <w:sz w:val="24"/>
          <w:szCs w:val="24"/>
        </w:rPr>
        <w:t>Liczbę kobiet i mężczyz</w:t>
      </w:r>
      <w:r w:rsidR="00EF50A3" w:rsidRPr="0073083B">
        <w:rPr>
          <w:rFonts w:cs="Calibri"/>
          <w:sz w:val="24"/>
          <w:szCs w:val="24"/>
        </w:rPr>
        <w:t>n należy wpisać ręcznie. Pole</w:t>
      </w:r>
      <w:r w:rsidRPr="0073083B">
        <w:rPr>
          <w:rFonts w:cs="Calibri"/>
          <w:sz w:val="24"/>
          <w:szCs w:val="24"/>
        </w:rPr>
        <w:t xml:space="preserve"> </w:t>
      </w:r>
      <w:r w:rsidR="00771FCF" w:rsidRPr="0073083B">
        <w:rPr>
          <w:rFonts w:cs="Calibri"/>
          <w:sz w:val="24"/>
          <w:szCs w:val="24"/>
        </w:rPr>
        <w:t>„Osoby objęte wsparciem</w:t>
      </w:r>
      <w:r w:rsidR="002408B4">
        <w:rPr>
          <w:rFonts w:cs="Calibri"/>
          <w:sz w:val="24"/>
          <w:szCs w:val="24"/>
        </w:rPr>
        <w:t xml:space="preserve"> </w:t>
      </w:r>
      <w:r w:rsidR="00771FCF" w:rsidRPr="0073083B">
        <w:rPr>
          <w:rFonts w:cs="Calibri"/>
          <w:sz w:val="24"/>
          <w:szCs w:val="24"/>
        </w:rPr>
        <w:t>-</w:t>
      </w:r>
      <w:r w:rsidR="002408B4">
        <w:rPr>
          <w:rFonts w:cs="Calibri"/>
          <w:sz w:val="24"/>
          <w:szCs w:val="24"/>
        </w:rPr>
        <w:t xml:space="preserve"> </w:t>
      </w:r>
      <w:r w:rsidRPr="0073083B">
        <w:rPr>
          <w:rFonts w:cs="Calibri"/>
          <w:sz w:val="24"/>
          <w:szCs w:val="24"/>
        </w:rPr>
        <w:t>ogółem</w:t>
      </w:r>
      <w:r w:rsidR="00771FCF" w:rsidRPr="0073083B">
        <w:rPr>
          <w:rFonts w:cs="Calibri"/>
          <w:sz w:val="24"/>
          <w:szCs w:val="24"/>
        </w:rPr>
        <w:t>"</w:t>
      </w:r>
      <w:r w:rsidR="00EF50A3" w:rsidRPr="0073083B">
        <w:rPr>
          <w:rFonts w:cs="Calibri"/>
          <w:sz w:val="24"/>
          <w:szCs w:val="24"/>
        </w:rPr>
        <w:t xml:space="preserve"> wyliczane</w:t>
      </w:r>
      <w:r w:rsidRPr="0073083B">
        <w:rPr>
          <w:rFonts w:cs="Calibri"/>
          <w:sz w:val="24"/>
          <w:szCs w:val="24"/>
        </w:rPr>
        <w:t xml:space="preserve"> jest automatycznie</w:t>
      </w:r>
      <w:r w:rsidRPr="00C77E02">
        <w:rPr>
          <w:rFonts w:cs="Calibri"/>
          <w:sz w:val="24"/>
          <w:szCs w:val="24"/>
        </w:rPr>
        <w:t xml:space="preserve">. W przypadku </w:t>
      </w:r>
      <w:r w:rsidR="002408B4">
        <w:rPr>
          <w:rFonts w:cs="Calibri"/>
          <w:sz w:val="24"/>
          <w:szCs w:val="24"/>
        </w:rPr>
        <w:t>podmiotów</w:t>
      </w:r>
      <w:r w:rsidR="002408B4" w:rsidRPr="00C77E02">
        <w:rPr>
          <w:rFonts w:cs="Calibri"/>
          <w:sz w:val="24"/>
          <w:szCs w:val="24"/>
        </w:rPr>
        <w:t xml:space="preserve"> </w:t>
      </w:r>
      <w:r w:rsidRPr="00C77E02">
        <w:rPr>
          <w:rFonts w:cs="Calibri"/>
          <w:sz w:val="24"/>
          <w:szCs w:val="24"/>
        </w:rPr>
        <w:t xml:space="preserve">należy </w:t>
      </w:r>
      <w:r w:rsidR="00F3590A">
        <w:rPr>
          <w:rFonts w:cs="Calibri"/>
          <w:sz w:val="24"/>
          <w:szCs w:val="24"/>
        </w:rPr>
        <w:t>wpisać</w:t>
      </w:r>
      <w:r w:rsidR="00F3590A" w:rsidRPr="00C77E02">
        <w:rPr>
          <w:rFonts w:cs="Calibri"/>
          <w:sz w:val="24"/>
          <w:szCs w:val="24"/>
        </w:rPr>
        <w:t xml:space="preserve"> </w:t>
      </w:r>
      <w:r w:rsidRPr="00C77E02">
        <w:rPr>
          <w:rFonts w:cs="Calibri"/>
          <w:sz w:val="24"/>
          <w:szCs w:val="24"/>
        </w:rPr>
        <w:t>tylko wartość ogółem</w:t>
      </w:r>
      <w:r w:rsidR="00EF50A3" w:rsidRPr="00C77E02">
        <w:rPr>
          <w:rFonts w:cs="Calibri"/>
          <w:sz w:val="24"/>
          <w:szCs w:val="24"/>
        </w:rPr>
        <w:t xml:space="preserve"> (jeśli dotyczy)</w:t>
      </w:r>
      <w:r w:rsidRPr="00C77E02">
        <w:rPr>
          <w:rFonts w:cs="Calibri"/>
          <w:sz w:val="24"/>
          <w:szCs w:val="24"/>
        </w:rPr>
        <w:t>.</w:t>
      </w:r>
    </w:p>
    <w:p w14:paraId="1F4E4CE8" w14:textId="77777777" w:rsidR="00157442" w:rsidRPr="0073083B" w:rsidRDefault="00157442" w:rsidP="0073083B">
      <w:pPr>
        <w:pStyle w:val="Tekstkomentarza"/>
        <w:spacing w:before="120" w:after="120" w:line="276" w:lineRule="auto"/>
        <w:rPr>
          <w:rFonts w:cs="Calibri"/>
          <w:sz w:val="24"/>
          <w:szCs w:val="24"/>
        </w:rPr>
      </w:pPr>
    </w:p>
    <w:p w14:paraId="19E91E7A" w14:textId="77777777" w:rsidR="00157442" w:rsidRPr="0073083B" w:rsidRDefault="00157442" w:rsidP="0073083B">
      <w:pPr>
        <w:spacing w:line="276" w:lineRule="auto"/>
        <w:rPr>
          <w:rFonts w:cs="Calibri"/>
          <w:b/>
          <w:sz w:val="24"/>
          <w:szCs w:val="24"/>
        </w:rPr>
      </w:pPr>
      <w:r w:rsidRPr="0073083B">
        <w:rPr>
          <w:rFonts w:cs="Calibri"/>
          <w:b/>
          <w:sz w:val="24"/>
          <w:szCs w:val="24"/>
        </w:rPr>
        <w:t>Wpływ projektu na realizację kierunków działań Strategii Opolskie 2030</w:t>
      </w:r>
    </w:p>
    <w:p w14:paraId="1F42E429" w14:textId="77777777" w:rsidR="000C5C11" w:rsidRPr="0073083B" w:rsidRDefault="00157442" w:rsidP="0073083B">
      <w:pPr>
        <w:spacing w:line="276" w:lineRule="auto"/>
        <w:rPr>
          <w:rFonts w:cs="Calibri"/>
          <w:sz w:val="24"/>
          <w:szCs w:val="24"/>
        </w:rPr>
      </w:pPr>
      <w:r w:rsidRPr="0073083B">
        <w:rPr>
          <w:rFonts w:cs="Calibri"/>
          <w:sz w:val="24"/>
          <w:szCs w:val="24"/>
        </w:rPr>
        <w:t>N</w:t>
      </w:r>
      <w:r w:rsidR="00F04EA5" w:rsidRPr="0073083B">
        <w:rPr>
          <w:rFonts w:cs="Calibri"/>
          <w:sz w:val="24"/>
          <w:szCs w:val="24"/>
        </w:rPr>
        <w:t xml:space="preserve">ależy zaznaczyć </w:t>
      </w:r>
      <w:r w:rsidR="008F73F8">
        <w:rPr>
          <w:rFonts w:cs="Calibri"/>
          <w:sz w:val="24"/>
          <w:szCs w:val="24"/>
        </w:rPr>
        <w:t>odpowiedni</w:t>
      </w:r>
      <w:r w:rsidR="00F04EA5" w:rsidRPr="0073083B">
        <w:rPr>
          <w:rFonts w:cs="Calibri"/>
          <w:sz w:val="24"/>
          <w:szCs w:val="24"/>
        </w:rPr>
        <w:t xml:space="preserve"> </w:t>
      </w:r>
      <w:proofErr w:type="spellStart"/>
      <w:r w:rsidR="00F04EA5" w:rsidRPr="0073083B">
        <w:rPr>
          <w:rFonts w:cs="Calibri"/>
          <w:sz w:val="24"/>
          <w:szCs w:val="24"/>
        </w:rPr>
        <w:t>checkbox</w:t>
      </w:r>
      <w:proofErr w:type="spellEnd"/>
      <w:r w:rsidR="00F04EA5" w:rsidRPr="0073083B">
        <w:rPr>
          <w:rFonts w:cs="Calibri"/>
          <w:sz w:val="24"/>
          <w:szCs w:val="24"/>
        </w:rPr>
        <w:t xml:space="preserve"> dotyczący wpływu projektu na realizację kierunków działań Strategii Opolskie 2030</w:t>
      </w:r>
      <w:r w:rsidR="00F04EA5" w:rsidRPr="00373938">
        <w:rPr>
          <w:rFonts w:cs="Calibri"/>
          <w:sz w:val="24"/>
          <w:szCs w:val="24"/>
        </w:rPr>
        <w:t>.</w:t>
      </w:r>
      <w:r w:rsidR="00D22B05" w:rsidRPr="00373938">
        <w:rPr>
          <w:rFonts w:cs="Calibri"/>
          <w:sz w:val="24"/>
          <w:szCs w:val="24"/>
          <w:shd w:val="clear" w:color="auto" w:fill="FFFFFF"/>
        </w:rPr>
        <w:t xml:space="preserve">  Należy wskazać co najmniej 1 powiązanie z kierunkami działań Strategii Opolskie 2030.</w:t>
      </w:r>
    </w:p>
    <w:p w14:paraId="6437ACB5" w14:textId="77777777" w:rsidR="00122BF0" w:rsidRPr="0073083B" w:rsidRDefault="006C319E" w:rsidP="0073083B">
      <w:pPr>
        <w:pStyle w:val="Nagwek1"/>
        <w:spacing w:line="276" w:lineRule="auto"/>
        <w:rPr>
          <w:rStyle w:val="Nagwek1Znak"/>
          <w:rFonts w:ascii="Calibri" w:hAnsi="Calibri" w:cs="Calibri"/>
          <w:b/>
          <w:color w:val="auto"/>
          <w:szCs w:val="24"/>
        </w:rPr>
      </w:pPr>
      <w:bookmarkStart w:id="24" w:name="_Toc180071408"/>
      <w:r w:rsidRPr="0073083B">
        <w:rPr>
          <w:rFonts w:ascii="Calibri" w:hAnsi="Calibri" w:cs="Calibri"/>
          <w:b/>
          <w:color w:val="auto"/>
          <w:szCs w:val="24"/>
        </w:rPr>
        <w:t xml:space="preserve">Sekcja 4. </w:t>
      </w:r>
      <w:r w:rsidRPr="0073083B">
        <w:rPr>
          <w:rStyle w:val="Nagwek1Znak"/>
          <w:rFonts w:ascii="Calibri" w:hAnsi="Calibri" w:cs="Calibri"/>
          <w:b/>
          <w:color w:val="auto"/>
          <w:szCs w:val="24"/>
        </w:rPr>
        <w:t>Wskaźniki projektu</w:t>
      </w:r>
      <w:bookmarkEnd w:id="24"/>
    </w:p>
    <w:p w14:paraId="46E9799A" w14:textId="77777777" w:rsidR="00F12E92" w:rsidRPr="0073083B" w:rsidRDefault="00F12E92" w:rsidP="0073083B">
      <w:pPr>
        <w:spacing w:line="276" w:lineRule="auto"/>
        <w:rPr>
          <w:rFonts w:cs="Calibri"/>
        </w:rPr>
      </w:pPr>
    </w:p>
    <w:p w14:paraId="05EAE303" w14:textId="77777777" w:rsidR="006C319E" w:rsidRPr="0073083B" w:rsidRDefault="006C319E" w:rsidP="0073083B">
      <w:pPr>
        <w:pStyle w:val="Nagwek2"/>
        <w:numPr>
          <w:ilvl w:val="0"/>
          <w:numId w:val="0"/>
        </w:numPr>
        <w:rPr>
          <w:rFonts w:cs="Calibri"/>
          <w:szCs w:val="24"/>
        </w:rPr>
      </w:pPr>
      <w:bookmarkStart w:id="25" w:name="_Toc180071409"/>
      <w:r w:rsidRPr="0073083B">
        <w:rPr>
          <w:rFonts w:cs="Calibri"/>
          <w:szCs w:val="24"/>
        </w:rPr>
        <w:t xml:space="preserve">4.1, 4.2, 4.3, 4.4 Wskaźniki </w:t>
      </w:r>
      <w:r w:rsidR="004A0576">
        <w:rPr>
          <w:rFonts w:cs="Calibri"/>
          <w:szCs w:val="24"/>
        </w:rPr>
        <w:t>produktu</w:t>
      </w:r>
      <w:r w:rsidR="004A0576" w:rsidRPr="0073083B">
        <w:rPr>
          <w:rFonts w:cs="Calibri"/>
          <w:szCs w:val="24"/>
        </w:rPr>
        <w:t xml:space="preserve"> </w:t>
      </w:r>
      <w:r w:rsidR="004A0576">
        <w:rPr>
          <w:rFonts w:cs="Calibri"/>
          <w:szCs w:val="24"/>
        </w:rPr>
        <w:t>(obowiązkowe i dodatkowe) oraz</w:t>
      </w:r>
      <w:r w:rsidR="00DD50E7" w:rsidRPr="0073083B">
        <w:rPr>
          <w:rFonts w:cs="Calibri"/>
          <w:szCs w:val="24"/>
        </w:rPr>
        <w:t xml:space="preserve"> </w:t>
      </w:r>
      <w:r w:rsidR="00902A29">
        <w:rPr>
          <w:rFonts w:cs="Calibri"/>
          <w:szCs w:val="24"/>
        </w:rPr>
        <w:t xml:space="preserve">wskaźniki </w:t>
      </w:r>
      <w:r w:rsidR="004A0576">
        <w:rPr>
          <w:rFonts w:cs="Calibri"/>
          <w:szCs w:val="24"/>
        </w:rPr>
        <w:t>rezultatu</w:t>
      </w:r>
      <w:r w:rsidR="004A0576" w:rsidRPr="0073083B">
        <w:rPr>
          <w:rFonts w:cs="Calibri"/>
          <w:szCs w:val="24"/>
        </w:rPr>
        <w:t xml:space="preserve"> </w:t>
      </w:r>
      <w:r w:rsidR="00BF3036" w:rsidRPr="0073083B">
        <w:rPr>
          <w:rFonts w:cs="Calibri"/>
          <w:szCs w:val="24"/>
        </w:rPr>
        <w:t>(</w:t>
      </w:r>
      <w:r w:rsidR="004A0576">
        <w:rPr>
          <w:rFonts w:cs="Calibri"/>
          <w:szCs w:val="24"/>
        </w:rPr>
        <w:t xml:space="preserve">obowiązkowe i </w:t>
      </w:r>
      <w:r w:rsidR="00BF3036" w:rsidRPr="0073083B">
        <w:rPr>
          <w:rFonts w:cs="Calibri"/>
          <w:szCs w:val="24"/>
        </w:rPr>
        <w:t>dodatkowe)</w:t>
      </w:r>
      <w:bookmarkEnd w:id="25"/>
    </w:p>
    <w:p w14:paraId="1F13AA4E" w14:textId="77777777" w:rsidR="006C319E" w:rsidRPr="0073083B" w:rsidRDefault="006C319E" w:rsidP="0073083B">
      <w:pPr>
        <w:spacing w:after="0" w:line="276" w:lineRule="auto"/>
        <w:rPr>
          <w:rFonts w:cs="Calibri"/>
          <w:sz w:val="24"/>
          <w:szCs w:val="24"/>
        </w:rPr>
      </w:pPr>
      <w:r w:rsidRPr="0073083B">
        <w:rPr>
          <w:rFonts w:cs="Calibri"/>
          <w:sz w:val="24"/>
          <w:szCs w:val="24"/>
        </w:rPr>
        <w:t>Wnioskodawca zobowiązany jest do wykazania rzeczowego postępu realizacji projektu</w:t>
      </w:r>
      <w:r w:rsidR="00902A29">
        <w:rPr>
          <w:rFonts w:cs="Calibri"/>
          <w:sz w:val="24"/>
          <w:szCs w:val="24"/>
        </w:rPr>
        <w:t xml:space="preserve"> za pomocą wskaźników</w:t>
      </w:r>
      <w:r w:rsidRPr="0073083B">
        <w:rPr>
          <w:rFonts w:cs="Calibri"/>
          <w:sz w:val="24"/>
          <w:szCs w:val="24"/>
        </w:rPr>
        <w:t>.</w:t>
      </w:r>
    </w:p>
    <w:p w14:paraId="50793F5D" w14:textId="35790604" w:rsidR="00215E96" w:rsidRPr="0073083B" w:rsidRDefault="00215E96" w:rsidP="0073083B">
      <w:pPr>
        <w:spacing w:after="0" w:line="276" w:lineRule="auto"/>
        <w:rPr>
          <w:rFonts w:cs="Calibri"/>
          <w:sz w:val="24"/>
          <w:szCs w:val="24"/>
        </w:rPr>
      </w:pPr>
      <w:r w:rsidRPr="0073083B">
        <w:rPr>
          <w:rFonts w:cs="Calibri"/>
          <w:sz w:val="24"/>
          <w:szCs w:val="24"/>
        </w:rPr>
        <w:t xml:space="preserve">W celu umożliwienia wprowadzenia wskaźników należy zastosować przycisk </w:t>
      </w:r>
      <w:r w:rsidR="00D71351" w:rsidRPr="00534092">
        <w:rPr>
          <w:rFonts w:cs="Calibri"/>
          <w:b/>
          <w:noProof/>
          <w:sz w:val="24"/>
          <w:szCs w:val="24"/>
          <w:lang w:eastAsia="pl-PL"/>
        </w:rPr>
        <w:drawing>
          <wp:inline distT="0" distB="0" distL="0" distR="0" wp14:anchorId="75E64C3D" wp14:editId="14DB2076">
            <wp:extent cx="219075" cy="209550"/>
            <wp:effectExtent l="0" t="0" r="0" b="0"/>
            <wp:docPr id="3"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E659FA">
        <w:rPr>
          <w:rFonts w:cs="Calibri"/>
          <w:sz w:val="24"/>
          <w:szCs w:val="24"/>
        </w:rPr>
        <w:t xml:space="preserve"> </w:t>
      </w:r>
      <w:r w:rsidRPr="0073083B">
        <w:rPr>
          <w:rFonts w:cs="Calibri"/>
          <w:sz w:val="24"/>
          <w:szCs w:val="24"/>
        </w:rPr>
        <w:t xml:space="preserve">. </w:t>
      </w:r>
    </w:p>
    <w:p w14:paraId="5680A222" w14:textId="77777777" w:rsidR="006C319E" w:rsidRPr="0073083B" w:rsidRDefault="006C319E" w:rsidP="00CB1520">
      <w:pPr>
        <w:spacing w:after="120" w:line="276" w:lineRule="auto"/>
        <w:rPr>
          <w:rFonts w:cs="Calibri"/>
          <w:sz w:val="24"/>
          <w:szCs w:val="24"/>
        </w:rPr>
      </w:pPr>
      <w:r w:rsidRPr="0073083B">
        <w:rPr>
          <w:rFonts w:cs="Calibri"/>
          <w:sz w:val="24"/>
          <w:szCs w:val="24"/>
        </w:rPr>
        <w:t>W części tej wydzielono:</w:t>
      </w:r>
    </w:p>
    <w:p w14:paraId="1FD8D9E8" w14:textId="77777777" w:rsidR="006C319E" w:rsidRPr="0073083B" w:rsidRDefault="006C319E" w:rsidP="00336DF7">
      <w:pPr>
        <w:numPr>
          <w:ilvl w:val="0"/>
          <w:numId w:val="4"/>
        </w:numPr>
        <w:spacing w:after="120" w:line="276" w:lineRule="auto"/>
        <w:ind w:left="425" w:hanging="357"/>
        <w:rPr>
          <w:rFonts w:cs="Calibri"/>
          <w:sz w:val="24"/>
          <w:szCs w:val="24"/>
        </w:rPr>
      </w:pPr>
      <w:r w:rsidRPr="0073083B">
        <w:rPr>
          <w:rFonts w:cs="Calibri"/>
          <w:b/>
          <w:sz w:val="24"/>
          <w:szCs w:val="24"/>
        </w:rPr>
        <w:t>pkt 4.1</w:t>
      </w:r>
      <w:r w:rsidR="00E327E4" w:rsidRPr="0073083B">
        <w:rPr>
          <w:rFonts w:cs="Calibri"/>
          <w:b/>
          <w:sz w:val="24"/>
          <w:szCs w:val="24"/>
        </w:rPr>
        <w:t xml:space="preserve"> i 4.3</w:t>
      </w:r>
      <w:r w:rsidRPr="0073083B">
        <w:rPr>
          <w:rFonts w:cs="Calibri"/>
          <w:sz w:val="24"/>
          <w:szCs w:val="24"/>
        </w:rPr>
        <w:t xml:space="preserve"> tj. </w:t>
      </w:r>
      <w:r w:rsidRPr="0073083B">
        <w:rPr>
          <w:rFonts w:cs="Calibri"/>
          <w:b/>
          <w:sz w:val="24"/>
          <w:szCs w:val="24"/>
        </w:rPr>
        <w:t xml:space="preserve">wskaźniki </w:t>
      </w:r>
      <w:r w:rsidR="00885C3C">
        <w:rPr>
          <w:rFonts w:cs="Calibri"/>
          <w:b/>
          <w:sz w:val="24"/>
          <w:szCs w:val="24"/>
        </w:rPr>
        <w:t xml:space="preserve">produktu i rezultatu </w:t>
      </w:r>
      <w:r w:rsidR="00BF3036" w:rsidRPr="0073083B">
        <w:rPr>
          <w:rFonts w:cs="Calibri"/>
          <w:b/>
          <w:sz w:val="24"/>
          <w:szCs w:val="24"/>
        </w:rPr>
        <w:t>(obowiązkowe)</w:t>
      </w:r>
      <w:r w:rsidR="00DD50E7" w:rsidRPr="0073083B">
        <w:rPr>
          <w:rFonts w:cs="Calibri"/>
          <w:sz w:val="24"/>
          <w:szCs w:val="24"/>
        </w:rPr>
        <w:t xml:space="preserve"> </w:t>
      </w:r>
      <w:r w:rsidRPr="0073083B">
        <w:rPr>
          <w:rFonts w:cs="Calibri"/>
          <w:sz w:val="24"/>
          <w:szCs w:val="24"/>
        </w:rPr>
        <w:t>-</w:t>
      </w:r>
      <w:r w:rsidRPr="00614324">
        <w:rPr>
          <w:rFonts w:cs="Calibri"/>
          <w:sz w:val="24"/>
          <w:szCs w:val="24"/>
        </w:rPr>
        <w:t xml:space="preserve"> są to wskaźniki</w:t>
      </w:r>
      <w:r w:rsidR="00902A29" w:rsidRPr="00614324">
        <w:rPr>
          <w:rFonts w:cs="Calibri"/>
          <w:sz w:val="24"/>
          <w:szCs w:val="24"/>
        </w:rPr>
        <w:t xml:space="preserve"> produktu i</w:t>
      </w:r>
      <w:r w:rsidR="00E659FA" w:rsidRPr="00614324">
        <w:rPr>
          <w:rFonts w:cs="Calibri"/>
          <w:sz w:val="24"/>
          <w:szCs w:val="24"/>
        </w:rPr>
        <w:t> </w:t>
      </w:r>
      <w:r w:rsidR="00902A29" w:rsidRPr="00614324">
        <w:rPr>
          <w:rFonts w:cs="Calibri"/>
          <w:sz w:val="24"/>
          <w:szCs w:val="24"/>
        </w:rPr>
        <w:t>wskaźniki rezultatu</w:t>
      </w:r>
      <w:r w:rsidR="00E91CA7" w:rsidRPr="00614324">
        <w:rPr>
          <w:rFonts w:cs="Calibri"/>
          <w:sz w:val="24"/>
          <w:szCs w:val="24"/>
        </w:rPr>
        <w:t xml:space="preserve"> </w:t>
      </w:r>
      <w:r w:rsidRPr="00614324">
        <w:rPr>
          <w:rFonts w:cs="Calibri"/>
          <w:sz w:val="24"/>
          <w:szCs w:val="24"/>
        </w:rPr>
        <w:t xml:space="preserve">określone dla poszczególnych </w:t>
      </w:r>
      <w:r w:rsidR="00DD50E7" w:rsidRPr="00614324">
        <w:rPr>
          <w:rFonts w:cs="Calibri"/>
          <w:sz w:val="24"/>
          <w:szCs w:val="24"/>
        </w:rPr>
        <w:t xml:space="preserve">celów polityki i celów szczegółowych </w:t>
      </w:r>
      <w:r w:rsidRPr="00614324">
        <w:rPr>
          <w:rFonts w:cs="Calibri"/>
          <w:sz w:val="24"/>
          <w:szCs w:val="24"/>
        </w:rPr>
        <w:t xml:space="preserve">na poziomie krajowym </w:t>
      </w:r>
      <w:r w:rsidR="002408B4" w:rsidRPr="00614324">
        <w:rPr>
          <w:rFonts w:cs="Calibri"/>
          <w:sz w:val="24"/>
          <w:szCs w:val="24"/>
        </w:rPr>
        <w:t>w</w:t>
      </w:r>
      <w:r w:rsidRPr="00614324">
        <w:rPr>
          <w:rFonts w:cs="Calibri"/>
          <w:sz w:val="24"/>
          <w:szCs w:val="24"/>
        </w:rPr>
        <w:t xml:space="preserve"> LWK 20</w:t>
      </w:r>
      <w:r w:rsidR="00E91CA7" w:rsidRPr="00614324">
        <w:rPr>
          <w:rFonts w:cs="Calibri"/>
          <w:sz w:val="24"/>
          <w:szCs w:val="24"/>
        </w:rPr>
        <w:t>21</w:t>
      </w:r>
      <w:r w:rsidR="005A1BB4">
        <w:rPr>
          <w:rFonts w:cs="Calibri"/>
          <w:sz w:val="24"/>
          <w:szCs w:val="24"/>
        </w:rPr>
        <w:t>.</w:t>
      </w:r>
    </w:p>
    <w:p w14:paraId="5D2C4DCE" w14:textId="77777777" w:rsidR="00614324" w:rsidRPr="00DE2CBE" w:rsidRDefault="00885C3C" w:rsidP="00DE2CBE">
      <w:pPr>
        <w:autoSpaceDE w:val="0"/>
        <w:autoSpaceDN w:val="0"/>
        <w:adjustRightInd w:val="0"/>
        <w:spacing w:after="0" w:line="276" w:lineRule="auto"/>
        <w:rPr>
          <w:rFonts w:cs="Calibri"/>
          <w:sz w:val="24"/>
          <w:szCs w:val="24"/>
        </w:rPr>
      </w:pPr>
      <w:r>
        <w:rPr>
          <w:rFonts w:cs="Calibri"/>
          <w:b/>
          <w:bCs/>
          <w:sz w:val="24"/>
          <w:szCs w:val="24"/>
        </w:rPr>
        <w:t xml:space="preserve">Pkt </w:t>
      </w:r>
      <w:r w:rsidR="00E91CA7" w:rsidRPr="00175B34">
        <w:rPr>
          <w:rFonts w:cs="Calibri"/>
          <w:b/>
          <w:bCs/>
          <w:sz w:val="24"/>
          <w:szCs w:val="24"/>
        </w:rPr>
        <w:t>4.1</w:t>
      </w:r>
      <w:r w:rsidR="006C319E" w:rsidRPr="00175B34">
        <w:rPr>
          <w:rFonts w:cs="Calibri"/>
          <w:b/>
          <w:bCs/>
          <w:sz w:val="24"/>
          <w:szCs w:val="24"/>
        </w:rPr>
        <w:t xml:space="preserve"> - wskaźniki produktu</w:t>
      </w:r>
      <w:r w:rsidR="00051A8F" w:rsidRPr="00175B34">
        <w:rPr>
          <w:rFonts w:cs="Calibri"/>
          <w:b/>
          <w:bCs/>
          <w:sz w:val="24"/>
          <w:szCs w:val="24"/>
        </w:rPr>
        <w:t xml:space="preserve"> </w:t>
      </w:r>
      <w:r w:rsidR="00902A29">
        <w:rPr>
          <w:rFonts w:cs="Calibri"/>
          <w:b/>
          <w:bCs/>
          <w:sz w:val="24"/>
          <w:szCs w:val="24"/>
        </w:rPr>
        <w:t>(</w:t>
      </w:r>
      <w:r w:rsidR="00051A8F" w:rsidRPr="00175B34">
        <w:rPr>
          <w:rFonts w:cs="Calibri"/>
          <w:b/>
          <w:bCs/>
          <w:sz w:val="24"/>
          <w:szCs w:val="24"/>
        </w:rPr>
        <w:t>obowiązkowe</w:t>
      </w:r>
      <w:r w:rsidR="00902A29">
        <w:rPr>
          <w:rFonts w:cs="Calibri"/>
          <w:b/>
          <w:bCs/>
          <w:sz w:val="24"/>
          <w:szCs w:val="24"/>
        </w:rPr>
        <w:t>)</w:t>
      </w:r>
      <w:r w:rsidR="006C319E" w:rsidRPr="0073083B">
        <w:rPr>
          <w:rFonts w:cs="Calibri"/>
          <w:sz w:val="24"/>
          <w:szCs w:val="24"/>
        </w:rPr>
        <w:t xml:space="preserve"> – </w:t>
      </w:r>
      <w:r w:rsidR="00614324" w:rsidRPr="00DE2CBE">
        <w:rPr>
          <w:rFonts w:cs="Calibri"/>
          <w:sz w:val="24"/>
          <w:szCs w:val="24"/>
        </w:rPr>
        <w:t>mierzą wielkość i pokazują</w:t>
      </w:r>
      <w:r w:rsidR="00614324">
        <w:rPr>
          <w:rFonts w:cs="Calibri"/>
          <w:sz w:val="24"/>
          <w:szCs w:val="24"/>
        </w:rPr>
        <w:t xml:space="preserve"> charakter oferowanego </w:t>
      </w:r>
      <w:r w:rsidR="00614324" w:rsidRPr="00DE2CBE">
        <w:rPr>
          <w:rFonts w:cs="Calibri"/>
          <w:sz w:val="24"/>
          <w:szCs w:val="24"/>
        </w:rPr>
        <w:t>wsparcia lub grupę docelową objętą wsparciem w programie lub projekcie.</w:t>
      </w:r>
    </w:p>
    <w:p w14:paraId="07B1BE57" w14:textId="77777777" w:rsidR="00614324" w:rsidRPr="00DE2CBE" w:rsidRDefault="00614324" w:rsidP="00CB1520">
      <w:pPr>
        <w:autoSpaceDE w:val="0"/>
        <w:autoSpaceDN w:val="0"/>
        <w:adjustRightInd w:val="0"/>
        <w:spacing w:after="120" w:line="276" w:lineRule="auto"/>
        <w:rPr>
          <w:rFonts w:cs="Calibri"/>
          <w:sz w:val="24"/>
          <w:szCs w:val="24"/>
        </w:rPr>
      </w:pPr>
      <w:r w:rsidRPr="00DE2CBE">
        <w:rPr>
          <w:rFonts w:cs="Calibri"/>
          <w:sz w:val="24"/>
          <w:szCs w:val="24"/>
        </w:rPr>
        <w:t>Produkt stanowi wszystko, co zostało uzyskane w wyniku działań</w:t>
      </w:r>
      <w:r>
        <w:rPr>
          <w:rFonts w:cs="Calibri"/>
          <w:sz w:val="24"/>
          <w:szCs w:val="24"/>
        </w:rPr>
        <w:t xml:space="preserve"> </w:t>
      </w:r>
      <w:r w:rsidRPr="00DE2CBE">
        <w:rPr>
          <w:rFonts w:cs="Calibri"/>
          <w:sz w:val="24"/>
          <w:szCs w:val="24"/>
        </w:rPr>
        <w:t>współfinansowanych z</w:t>
      </w:r>
      <w:r>
        <w:rPr>
          <w:rFonts w:cs="Calibri"/>
          <w:sz w:val="24"/>
          <w:szCs w:val="24"/>
        </w:rPr>
        <w:t> </w:t>
      </w:r>
      <w:r w:rsidRPr="00DE2CBE">
        <w:rPr>
          <w:rFonts w:cs="Calibri"/>
          <w:sz w:val="24"/>
          <w:szCs w:val="24"/>
        </w:rPr>
        <w:t>EFS+. Są to zarówno wytworzone dobra, jak i usł</w:t>
      </w:r>
      <w:r>
        <w:rPr>
          <w:rFonts w:cs="Calibri"/>
          <w:sz w:val="24"/>
          <w:szCs w:val="24"/>
        </w:rPr>
        <w:t xml:space="preserve">ugi </w:t>
      </w:r>
      <w:r w:rsidRPr="00DE2CBE">
        <w:rPr>
          <w:rFonts w:cs="Calibri"/>
          <w:sz w:val="24"/>
          <w:szCs w:val="24"/>
        </w:rPr>
        <w:t>świadczone na rzecz uczestników podczas realizacji projektu. Wskaź</w:t>
      </w:r>
      <w:r>
        <w:rPr>
          <w:rFonts w:cs="Calibri"/>
          <w:sz w:val="24"/>
          <w:szCs w:val="24"/>
        </w:rPr>
        <w:t xml:space="preserve">niki </w:t>
      </w:r>
      <w:r w:rsidRPr="00DE2CBE">
        <w:rPr>
          <w:rFonts w:cs="Calibri"/>
          <w:sz w:val="24"/>
          <w:szCs w:val="24"/>
        </w:rPr>
        <w:t>produktu w programie określone są na poziomie celu szczegół</w:t>
      </w:r>
      <w:r>
        <w:rPr>
          <w:rFonts w:cs="Calibri"/>
          <w:sz w:val="24"/>
          <w:szCs w:val="24"/>
        </w:rPr>
        <w:t xml:space="preserve">owego oraz </w:t>
      </w:r>
      <w:r w:rsidRPr="00DE2CBE">
        <w:rPr>
          <w:rFonts w:cs="Calibri"/>
          <w:sz w:val="24"/>
          <w:szCs w:val="24"/>
        </w:rPr>
        <w:t>odnoszą się, co do zasady, do osób lub podmiotów objętych wspa</w:t>
      </w:r>
      <w:r>
        <w:rPr>
          <w:rFonts w:cs="Calibri"/>
          <w:sz w:val="24"/>
          <w:szCs w:val="24"/>
        </w:rPr>
        <w:t xml:space="preserve">rciem, ale </w:t>
      </w:r>
      <w:r w:rsidRPr="00DE2CBE">
        <w:rPr>
          <w:rFonts w:cs="Calibri"/>
          <w:sz w:val="24"/>
          <w:szCs w:val="24"/>
        </w:rPr>
        <w:t>mogą odwoływać się również do wytworzonych dóbr i usł</w:t>
      </w:r>
      <w:r>
        <w:rPr>
          <w:rFonts w:cs="Calibri"/>
          <w:sz w:val="24"/>
          <w:szCs w:val="24"/>
        </w:rPr>
        <w:t>ug.</w:t>
      </w:r>
    </w:p>
    <w:p w14:paraId="48DFD5AA" w14:textId="77777777" w:rsidR="00614324" w:rsidRPr="00DE2CBE" w:rsidRDefault="00885C3C" w:rsidP="00DE2CBE">
      <w:pPr>
        <w:autoSpaceDE w:val="0"/>
        <w:autoSpaceDN w:val="0"/>
        <w:adjustRightInd w:val="0"/>
        <w:spacing w:after="0" w:line="276" w:lineRule="auto"/>
        <w:rPr>
          <w:rFonts w:cs="Calibri"/>
          <w:sz w:val="24"/>
          <w:szCs w:val="24"/>
        </w:rPr>
      </w:pPr>
      <w:r>
        <w:rPr>
          <w:rFonts w:cs="Calibri"/>
          <w:b/>
          <w:bCs/>
          <w:sz w:val="24"/>
          <w:szCs w:val="24"/>
        </w:rPr>
        <w:t xml:space="preserve">Pkt </w:t>
      </w:r>
      <w:r w:rsidR="00E91CA7" w:rsidRPr="00175B34">
        <w:rPr>
          <w:rFonts w:cs="Calibri"/>
          <w:b/>
          <w:bCs/>
          <w:sz w:val="24"/>
          <w:szCs w:val="24"/>
        </w:rPr>
        <w:t>4.3</w:t>
      </w:r>
      <w:r w:rsidR="006C319E" w:rsidRPr="00175B34">
        <w:rPr>
          <w:rFonts w:cs="Calibri"/>
          <w:b/>
          <w:bCs/>
          <w:sz w:val="24"/>
          <w:szCs w:val="24"/>
        </w:rPr>
        <w:t xml:space="preserve"> - wskaźniki rezultatu</w:t>
      </w:r>
      <w:r w:rsidR="00960F8C" w:rsidRPr="00175B34">
        <w:rPr>
          <w:rFonts w:cs="Calibri"/>
          <w:b/>
          <w:bCs/>
          <w:sz w:val="24"/>
          <w:szCs w:val="24"/>
        </w:rPr>
        <w:t xml:space="preserve"> </w:t>
      </w:r>
      <w:r w:rsidR="00902A29">
        <w:rPr>
          <w:rFonts w:cs="Calibri"/>
          <w:b/>
          <w:bCs/>
          <w:sz w:val="24"/>
          <w:szCs w:val="24"/>
        </w:rPr>
        <w:t>(</w:t>
      </w:r>
      <w:r w:rsidR="00960F8C" w:rsidRPr="00175B34">
        <w:rPr>
          <w:rFonts w:cs="Calibri"/>
          <w:b/>
          <w:bCs/>
          <w:sz w:val="24"/>
          <w:szCs w:val="24"/>
        </w:rPr>
        <w:t>obowiązkowe</w:t>
      </w:r>
      <w:r w:rsidR="00902A29">
        <w:rPr>
          <w:rFonts w:cs="Calibri"/>
          <w:b/>
          <w:bCs/>
          <w:sz w:val="24"/>
          <w:szCs w:val="24"/>
        </w:rPr>
        <w:t>)</w:t>
      </w:r>
      <w:r w:rsidR="006C319E" w:rsidRPr="0073083B">
        <w:rPr>
          <w:rFonts w:cs="Calibri"/>
          <w:sz w:val="24"/>
          <w:szCs w:val="24"/>
        </w:rPr>
        <w:t xml:space="preserve"> </w:t>
      </w:r>
      <w:r w:rsidR="006C319E" w:rsidRPr="00614324">
        <w:rPr>
          <w:rFonts w:cs="Calibri"/>
          <w:sz w:val="24"/>
          <w:szCs w:val="24"/>
        </w:rPr>
        <w:t xml:space="preserve">– </w:t>
      </w:r>
      <w:r w:rsidR="00614324" w:rsidRPr="00DE2CBE">
        <w:rPr>
          <w:rFonts w:cs="Calibri"/>
          <w:sz w:val="24"/>
          <w:szCs w:val="24"/>
        </w:rPr>
        <w:t>dotyczą oczekiwanych efektów działań</w:t>
      </w:r>
    </w:p>
    <w:p w14:paraId="4E14AE3A" w14:textId="77777777" w:rsidR="00A20F1A" w:rsidRDefault="00614324" w:rsidP="00DE2CBE">
      <w:pPr>
        <w:autoSpaceDE w:val="0"/>
        <w:autoSpaceDN w:val="0"/>
        <w:adjustRightInd w:val="0"/>
        <w:spacing w:after="0" w:line="276" w:lineRule="auto"/>
        <w:rPr>
          <w:rFonts w:cs="Calibri"/>
          <w:sz w:val="24"/>
          <w:szCs w:val="24"/>
        </w:rPr>
      </w:pPr>
      <w:r w:rsidRPr="00DE2CBE">
        <w:rPr>
          <w:rFonts w:cs="Calibri"/>
          <w:sz w:val="24"/>
          <w:szCs w:val="24"/>
        </w:rPr>
        <w:t>współfinansowanych z EFS+. W odniesieniu do osób lub podmiotów, określają</w:t>
      </w:r>
      <w:r>
        <w:rPr>
          <w:rFonts w:cs="Calibri"/>
          <w:sz w:val="24"/>
          <w:szCs w:val="24"/>
        </w:rPr>
        <w:t xml:space="preserve"> </w:t>
      </w:r>
      <w:r w:rsidRPr="00DE2CBE">
        <w:rPr>
          <w:rFonts w:cs="Calibri"/>
          <w:sz w:val="24"/>
          <w:szCs w:val="24"/>
        </w:rPr>
        <w:t>efekt w</w:t>
      </w:r>
      <w:r>
        <w:rPr>
          <w:rFonts w:cs="Calibri"/>
          <w:sz w:val="24"/>
          <w:szCs w:val="24"/>
        </w:rPr>
        <w:t> </w:t>
      </w:r>
      <w:r w:rsidRPr="00DE2CBE">
        <w:rPr>
          <w:rFonts w:cs="Calibri"/>
          <w:sz w:val="24"/>
          <w:szCs w:val="24"/>
        </w:rPr>
        <w:t>postaci zmiany sytuacji w momencie</w:t>
      </w:r>
      <w:r>
        <w:rPr>
          <w:rFonts w:cs="Calibri"/>
          <w:sz w:val="24"/>
          <w:szCs w:val="24"/>
        </w:rPr>
        <w:t xml:space="preserve"> pomiaru w stosunku do sytuacji </w:t>
      </w:r>
      <w:r w:rsidRPr="00DE2CBE">
        <w:rPr>
          <w:rFonts w:cs="Calibri"/>
          <w:sz w:val="24"/>
          <w:szCs w:val="24"/>
        </w:rPr>
        <w:t>w momencie rozpoczęcia udziału w projekci</w:t>
      </w:r>
      <w:r>
        <w:rPr>
          <w:rFonts w:cs="Calibri"/>
          <w:sz w:val="24"/>
          <w:szCs w:val="24"/>
        </w:rPr>
        <w:t xml:space="preserve">e, np. w odniesieniu do poprawy </w:t>
      </w:r>
      <w:r w:rsidRPr="00DE2CBE">
        <w:rPr>
          <w:rFonts w:cs="Calibri"/>
          <w:sz w:val="24"/>
          <w:szCs w:val="24"/>
        </w:rPr>
        <w:t>statusu uczestnika na rynku pracy. W celu ograniczenia wpł</w:t>
      </w:r>
      <w:r>
        <w:rPr>
          <w:rFonts w:cs="Calibri"/>
          <w:sz w:val="24"/>
          <w:szCs w:val="24"/>
        </w:rPr>
        <w:t xml:space="preserve">ywu czynników </w:t>
      </w:r>
      <w:r w:rsidRPr="00DE2CBE">
        <w:rPr>
          <w:rFonts w:cs="Calibri"/>
          <w:sz w:val="24"/>
          <w:szCs w:val="24"/>
        </w:rPr>
        <w:t>zewnętrznych na wartość wskaźnika rezultatu, powinien on być jak najbliż</w:t>
      </w:r>
      <w:r>
        <w:rPr>
          <w:rFonts w:cs="Calibri"/>
          <w:sz w:val="24"/>
          <w:szCs w:val="24"/>
        </w:rPr>
        <w:t xml:space="preserve">ej </w:t>
      </w:r>
      <w:r w:rsidRPr="00DE2CBE">
        <w:rPr>
          <w:rFonts w:cs="Calibri"/>
          <w:sz w:val="24"/>
          <w:szCs w:val="24"/>
        </w:rPr>
        <w:t>powiązany z działaniami wdrażanymi w ram</w:t>
      </w:r>
      <w:r>
        <w:rPr>
          <w:rFonts w:cs="Calibri"/>
          <w:sz w:val="24"/>
          <w:szCs w:val="24"/>
        </w:rPr>
        <w:t xml:space="preserve">ach odpowiedniego celu </w:t>
      </w:r>
      <w:r w:rsidRPr="00DE2CBE">
        <w:rPr>
          <w:rFonts w:cs="Calibri"/>
          <w:sz w:val="24"/>
          <w:szCs w:val="24"/>
        </w:rPr>
        <w:t>szczegółowego. Oznacza to, że wskaźnik re</w:t>
      </w:r>
      <w:r>
        <w:rPr>
          <w:rFonts w:cs="Calibri"/>
          <w:sz w:val="24"/>
          <w:szCs w:val="24"/>
        </w:rPr>
        <w:t xml:space="preserve">zultatu obrazuje efekt wsparcia </w:t>
      </w:r>
      <w:r w:rsidRPr="00DE2CBE">
        <w:rPr>
          <w:rFonts w:cs="Calibri"/>
          <w:sz w:val="24"/>
          <w:szCs w:val="24"/>
        </w:rPr>
        <w:t xml:space="preserve">udzielonego </w:t>
      </w:r>
      <w:r w:rsidRPr="00DE2CBE">
        <w:rPr>
          <w:rFonts w:cs="Calibri"/>
          <w:sz w:val="24"/>
          <w:szCs w:val="24"/>
        </w:rPr>
        <w:lastRenderedPageBreak/>
        <w:t>danej osobie lub podmiotowi i nie obejmuje efektów dotyczą</w:t>
      </w:r>
      <w:r>
        <w:rPr>
          <w:rFonts w:cs="Calibri"/>
          <w:sz w:val="24"/>
          <w:szCs w:val="24"/>
        </w:rPr>
        <w:t xml:space="preserve">cych </w:t>
      </w:r>
      <w:r w:rsidRPr="00DE2CBE">
        <w:rPr>
          <w:rFonts w:cs="Calibri"/>
          <w:sz w:val="24"/>
          <w:szCs w:val="24"/>
        </w:rPr>
        <w:t>grupy uczestników lub podmiotów, która nie otrzymała wsparcia. Wartoś</w:t>
      </w:r>
      <w:r>
        <w:rPr>
          <w:rFonts w:cs="Calibri"/>
          <w:sz w:val="24"/>
          <w:szCs w:val="24"/>
        </w:rPr>
        <w:t xml:space="preserve">ci </w:t>
      </w:r>
      <w:r w:rsidRPr="00DE2CBE">
        <w:rPr>
          <w:rFonts w:cs="Calibri"/>
          <w:sz w:val="24"/>
          <w:szCs w:val="24"/>
        </w:rPr>
        <w:t>docelowe wskaźników rezultatu określane są</w:t>
      </w:r>
      <w:r>
        <w:rPr>
          <w:rFonts w:cs="Calibri"/>
          <w:sz w:val="24"/>
          <w:szCs w:val="24"/>
        </w:rPr>
        <w:t xml:space="preserve"> na poziomie celu </w:t>
      </w:r>
      <w:r w:rsidRPr="00DE2CBE">
        <w:rPr>
          <w:rFonts w:cs="Calibri"/>
          <w:sz w:val="24"/>
          <w:szCs w:val="24"/>
        </w:rPr>
        <w:t xml:space="preserve">szczegółowego. </w:t>
      </w:r>
      <w:r w:rsidR="00902A29">
        <w:rPr>
          <w:rFonts w:cs="Calibri"/>
          <w:sz w:val="24"/>
          <w:szCs w:val="24"/>
        </w:rPr>
        <w:t>Wyróżnia się dwa typy wskaźników rezultatu:</w:t>
      </w:r>
    </w:p>
    <w:p w14:paraId="0A6CCE40" w14:textId="77777777" w:rsidR="00885C3C" w:rsidRDefault="00841875" w:rsidP="00336DF7">
      <w:pPr>
        <w:pStyle w:val="Akapitzlist"/>
        <w:numPr>
          <w:ilvl w:val="0"/>
          <w:numId w:val="27"/>
        </w:numPr>
        <w:spacing w:before="120" w:after="120" w:line="276" w:lineRule="auto"/>
        <w:ind w:left="993" w:hanging="284"/>
        <w:rPr>
          <w:rFonts w:cs="Calibri"/>
          <w:sz w:val="24"/>
          <w:szCs w:val="24"/>
        </w:rPr>
      </w:pPr>
      <w:r>
        <w:rPr>
          <w:rFonts w:cs="Calibri"/>
          <w:sz w:val="24"/>
          <w:szCs w:val="24"/>
        </w:rPr>
        <w:t xml:space="preserve">wskaźniki rezultatu </w:t>
      </w:r>
      <w:r w:rsidR="00902A29" w:rsidRPr="00DE2CBE">
        <w:rPr>
          <w:rFonts w:cs="Calibri"/>
          <w:sz w:val="24"/>
          <w:szCs w:val="24"/>
        </w:rPr>
        <w:t>bezpośredniego – odnoszącego się do sytuacji bezpośrednio po zakończeniu wsparcia</w:t>
      </w:r>
    </w:p>
    <w:p w14:paraId="0B31254D" w14:textId="77777777" w:rsidR="00902A29" w:rsidRDefault="00841875" w:rsidP="00336DF7">
      <w:pPr>
        <w:pStyle w:val="Akapitzlist"/>
        <w:numPr>
          <w:ilvl w:val="0"/>
          <w:numId w:val="27"/>
        </w:numPr>
        <w:spacing w:before="120" w:after="120" w:line="276" w:lineRule="auto"/>
        <w:ind w:left="993" w:hanging="284"/>
        <w:rPr>
          <w:rFonts w:cs="Calibri"/>
          <w:sz w:val="24"/>
          <w:szCs w:val="24"/>
        </w:rPr>
      </w:pPr>
      <w:r>
        <w:rPr>
          <w:rFonts w:cs="Calibri"/>
          <w:sz w:val="24"/>
          <w:szCs w:val="24"/>
        </w:rPr>
        <w:t xml:space="preserve">wskaźniki rezultatu </w:t>
      </w:r>
      <w:r w:rsidR="00902A29" w:rsidRPr="00DE2CBE">
        <w:rPr>
          <w:rFonts w:cs="Calibri"/>
          <w:sz w:val="24"/>
          <w:szCs w:val="24"/>
        </w:rPr>
        <w:t>długoterminowego – dotyczącego efektów wsparcia osiągniętych w dłuższym okresie od zakończenia wsparcia.</w:t>
      </w:r>
    </w:p>
    <w:p w14:paraId="7770A95A" w14:textId="77777777" w:rsidR="00AD326B" w:rsidRPr="00CB1520" w:rsidRDefault="00AD326B" w:rsidP="00CB1520">
      <w:pPr>
        <w:pStyle w:val="Akapitzlist"/>
        <w:spacing w:before="120" w:after="120" w:line="276" w:lineRule="auto"/>
        <w:ind w:left="993"/>
        <w:rPr>
          <w:rFonts w:cs="Calibri"/>
          <w:sz w:val="12"/>
          <w:szCs w:val="12"/>
        </w:rPr>
      </w:pPr>
    </w:p>
    <w:p w14:paraId="381DCC3F" w14:textId="77777777" w:rsidR="006C319E" w:rsidRPr="00DE2CBE" w:rsidRDefault="006C319E" w:rsidP="00336DF7">
      <w:pPr>
        <w:pStyle w:val="Akapitzlist"/>
        <w:numPr>
          <w:ilvl w:val="0"/>
          <w:numId w:val="24"/>
        </w:numPr>
        <w:spacing w:after="0" w:line="276" w:lineRule="auto"/>
        <w:ind w:left="426" w:hanging="284"/>
        <w:rPr>
          <w:rFonts w:cs="Calibri"/>
          <w:sz w:val="24"/>
          <w:szCs w:val="24"/>
        </w:rPr>
      </w:pPr>
      <w:r w:rsidRPr="00DE2CBE">
        <w:rPr>
          <w:rFonts w:cs="Calibri"/>
          <w:b/>
          <w:sz w:val="24"/>
          <w:szCs w:val="24"/>
        </w:rPr>
        <w:t>pkt 4.2</w:t>
      </w:r>
      <w:r w:rsidR="00E91CA7" w:rsidRPr="00DE2CBE">
        <w:rPr>
          <w:rFonts w:cs="Calibri"/>
          <w:b/>
          <w:sz w:val="24"/>
          <w:szCs w:val="24"/>
        </w:rPr>
        <w:t xml:space="preserve"> i 4.4</w:t>
      </w:r>
      <w:r w:rsidRPr="00DE2CBE">
        <w:rPr>
          <w:rFonts w:cs="Calibri"/>
          <w:sz w:val="24"/>
          <w:szCs w:val="24"/>
        </w:rPr>
        <w:t xml:space="preserve"> tj. </w:t>
      </w:r>
      <w:r w:rsidRPr="00DE2CBE">
        <w:rPr>
          <w:rFonts w:cs="Calibri"/>
          <w:b/>
          <w:sz w:val="24"/>
          <w:szCs w:val="24"/>
        </w:rPr>
        <w:t xml:space="preserve">wskaźniki </w:t>
      </w:r>
      <w:r w:rsidR="00885C3C">
        <w:rPr>
          <w:rFonts w:cs="Calibri"/>
          <w:b/>
          <w:sz w:val="24"/>
          <w:szCs w:val="24"/>
        </w:rPr>
        <w:t xml:space="preserve">produktu i rezultatu </w:t>
      </w:r>
      <w:r w:rsidR="00BF3036" w:rsidRPr="00DE2CBE">
        <w:rPr>
          <w:rFonts w:cs="Calibri"/>
          <w:b/>
          <w:sz w:val="24"/>
          <w:szCs w:val="24"/>
        </w:rPr>
        <w:t>(dodatkowe)</w:t>
      </w:r>
      <w:r w:rsidR="008643F5" w:rsidRPr="00DE2CBE">
        <w:rPr>
          <w:rFonts w:cs="Calibri"/>
          <w:sz w:val="24"/>
          <w:szCs w:val="24"/>
        </w:rPr>
        <w:t xml:space="preserve"> </w:t>
      </w:r>
      <w:r w:rsidR="00175B34" w:rsidRPr="00DE2CBE">
        <w:rPr>
          <w:rFonts w:cs="Calibri"/>
          <w:sz w:val="24"/>
          <w:szCs w:val="24"/>
        </w:rPr>
        <w:t>dla</w:t>
      </w:r>
      <w:r w:rsidR="008642F6" w:rsidRPr="00DE2CBE">
        <w:rPr>
          <w:rFonts w:cs="Calibri"/>
          <w:sz w:val="24"/>
          <w:szCs w:val="24"/>
        </w:rPr>
        <w:t xml:space="preserve"> programu Fundusze Europejskie dla Opolskiego 2021-2027</w:t>
      </w:r>
      <w:r w:rsidRPr="00DE2CBE">
        <w:rPr>
          <w:rFonts w:cs="Calibri"/>
          <w:sz w:val="24"/>
          <w:szCs w:val="24"/>
        </w:rPr>
        <w:t xml:space="preserve">- dodatkowe wskaźniki określone przez </w:t>
      </w:r>
      <w:r w:rsidR="002C00C2" w:rsidRPr="00DE2CBE">
        <w:rPr>
          <w:rFonts w:cs="Calibri"/>
          <w:sz w:val="24"/>
          <w:szCs w:val="24"/>
        </w:rPr>
        <w:t xml:space="preserve">IZ </w:t>
      </w:r>
      <w:r w:rsidRPr="00DE2CBE">
        <w:rPr>
          <w:rFonts w:cs="Calibri"/>
          <w:sz w:val="24"/>
          <w:szCs w:val="24"/>
        </w:rPr>
        <w:t xml:space="preserve">na poziomie </w:t>
      </w:r>
      <w:r w:rsidR="007A5E75" w:rsidRPr="00DE2CBE">
        <w:rPr>
          <w:rFonts w:cs="Calibri"/>
          <w:sz w:val="24"/>
          <w:szCs w:val="24"/>
        </w:rPr>
        <w:t>p</w:t>
      </w:r>
      <w:r w:rsidRPr="00DE2CBE">
        <w:rPr>
          <w:rFonts w:cs="Calibri"/>
          <w:sz w:val="24"/>
          <w:szCs w:val="24"/>
        </w:rPr>
        <w:t>rogramu</w:t>
      </w:r>
      <w:r w:rsidR="005F3515" w:rsidRPr="00DE2CBE">
        <w:rPr>
          <w:rFonts w:cs="Calibri"/>
          <w:sz w:val="24"/>
          <w:szCs w:val="24"/>
        </w:rPr>
        <w:t xml:space="preserve"> FEO 2021-2027</w:t>
      </w:r>
      <w:r w:rsidRPr="00DE2CBE">
        <w:rPr>
          <w:rFonts w:cs="Calibri"/>
          <w:sz w:val="24"/>
          <w:szCs w:val="24"/>
        </w:rPr>
        <w:t>, SZOP</w:t>
      </w:r>
      <w:r w:rsidR="00182BD7" w:rsidRPr="00DE2CBE">
        <w:rPr>
          <w:rFonts w:cs="Calibri"/>
          <w:sz w:val="24"/>
          <w:szCs w:val="24"/>
        </w:rPr>
        <w:t xml:space="preserve"> 2021-2027</w:t>
      </w:r>
      <w:r w:rsidRPr="00DE2CBE">
        <w:rPr>
          <w:rFonts w:cs="Calibri"/>
          <w:sz w:val="24"/>
          <w:szCs w:val="24"/>
        </w:rPr>
        <w:t xml:space="preserve"> i projektu w celu uzyskania informacji o konkretnych formach wsparcia realizowanych przez wnioskodawcę lub specyficznych dla działania. </w:t>
      </w:r>
      <w:r w:rsidR="008643F5" w:rsidRPr="00DE2CBE">
        <w:rPr>
          <w:rFonts w:cs="Calibri"/>
          <w:sz w:val="24"/>
          <w:szCs w:val="24"/>
        </w:rPr>
        <w:t>Jeśli dla danego naboru</w:t>
      </w:r>
      <w:r w:rsidRPr="00DE2CBE">
        <w:rPr>
          <w:rFonts w:cs="Calibri"/>
          <w:sz w:val="24"/>
          <w:szCs w:val="24"/>
        </w:rPr>
        <w:t xml:space="preserve"> IZ</w:t>
      </w:r>
      <w:r w:rsidR="004C7F33" w:rsidRPr="00DE2CBE">
        <w:rPr>
          <w:rFonts w:cs="Calibri"/>
          <w:sz w:val="24"/>
          <w:szCs w:val="24"/>
        </w:rPr>
        <w:t xml:space="preserve"> </w:t>
      </w:r>
      <w:r w:rsidR="008643F5" w:rsidRPr="00DE2CBE">
        <w:rPr>
          <w:rFonts w:cs="Calibri"/>
          <w:sz w:val="24"/>
          <w:szCs w:val="24"/>
        </w:rPr>
        <w:t>nie</w:t>
      </w:r>
      <w:r w:rsidRPr="00DE2CBE">
        <w:rPr>
          <w:rFonts w:cs="Calibri"/>
          <w:sz w:val="24"/>
          <w:szCs w:val="24"/>
        </w:rPr>
        <w:t xml:space="preserve"> zaproponuje wskaźnik</w:t>
      </w:r>
      <w:r w:rsidR="008643F5" w:rsidRPr="00DE2CBE">
        <w:rPr>
          <w:rFonts w:cs="Calibri"/>
          <w:sz w:val="24"/>
          <w:szCs w:val="24"/>
        </w:rPr>
        <w:t>ów</w:t>
      </w:r>
      <w:r w:rsidRPr="00DE2CBE">
        <w:rPr>
          <w:rFonts w:cs="Calibri"/>
          <w:sz w:val="24"/>
          <w:szCs w:val="24"/>
        </w:rPr>
        <w:t xml:space="preserve"> </w:t>
      </w:r>
      <w:r w:rsidR="00885C3C">
        <w:rPr>
          <w:rFonts w:cs="Calibri"/>
          <w:sz w:val="24"/>
          <w:szCs w:val="24"/>
        </w:rPr>
        <w:t>dodatkowych</w:t>
      </w:r>
      <w:r w:rsidRPr="00DE2CBE">
        <w:rPr>
          <w:rFonts w:cs="Calibri"/>
          <w:sz w:val="24"/>
          <w:szCs w:val="24"/>
        </w:rPr>
        <w:t xml:space="preserve">, wówczas </w:t>
      </w:r>
      <w:r w:rsidR="00EF50A3" w:rsidRPr="00DE2CBE">
        <w:rPr>
          <w:rFonts w:cs="Calibri"/>
          <w:sz w:val="24"/>
          <w:szCs w:val="24"/>
        </w:rPr>
        <w:t>pola</w:t>
      </w:r>
      <w:r w:rsidRPr="00DE2CBE">
        <w:rPr>
          <w:rFonts w:cs="Calibri"/>
          <w:sz w:val="24"/>
          <w:szCs w:val="24"/>
        </w:rPr>
        <w:t xml:space="preserve"> w pkt 4.2</w:t>
      </w:r>
      <w:r w:rsidR="00902A29" w:rsidRPr="00DE2CBE">
        <w:rPr>
          <w:rFonts w:cs="Calibri"/>
          <w:sz w:val="24"/>
          <w:szCs w:val="24"/>
        </w:rPr>
        <w:t xml:space="preserve"> i 4.4</w:t>
      </w:r>
      <w:r w:rsidRPr="00DE2CBE">
        <w:rPr>
          <w:rFonts w:cs="Calibri"/>
          <w:sz w:val="24"/>
          <w:szCs w:val="24"/>
        </w:rPr>
        <w:t xml:space="preserve"> będą nieaktywne.</w:t>
      </w:r>
    </w:p>
    <w:p w14:paraId="6A314BC0" w14:textId="77777777" w:rsidR="006C319E" w:rsidRPr="0073083B" w:rsidRDefault="006C319E" w:rsidP="00DE2CBE">
      <w:pPr>
        <w:spacing w:before="120" w:after="120" w:line="276" w:lineRule="auto"/>
        <w:rPr>
          <w:rFonts w:cs="Calibri"/>
          <w:sz w:val="24"/>
          <w:szCs w:val="24"/>
        </w:rPr>
      </w:pPr>
      <w:r w:rsidRPr="0073083B">
        <w:rPr>
          <w:rFonts w:eastAsia="Times New Roman" w:cs="Calibri"/>
          <w:sz w:val="24"/>
          <w:szCs w:val="24"/>
        </w:rPr>
        <w:t xml:space="preserve">Zestawienie wskaźników ujęto w dokumencie </w:t>
      </w:r>
      <w:r w:rsidR="00E659FA">
        <w:rPr>
          <w:rFonts w:eastAsia="Times New Roman" w:cs="Calibri"/>
          <w:sz w:val="24"/>
          <w:szCs w:val="24"/>
        </w:rPr>
        <w:t>„</w:t>
      </w:r>
      <w:r w:rsidRPr="0073083B">
        <w:rPr>
          <w:rFonts w:eastAsia="Times New Roman" w:cs="Calibri"/>
          <w:sz w:val="24"/>
          <w:szCs w:val="24"/>
        </w:rPr>
        <w:t xml:space="preserve">Lista wskaźników na poziomie projektu </w:t>
      </w:r>
      <w:r w:rsidR="001D5A22" w:rsidRPr="0073083B">
        <w:rPr>
          <w:rFonts w:cs="Calibri"/>
          <w:sz w:val="24"/>
          <w:szCs w:val="24"/>
        </w:rPr>
        <w:t>programu Fundusze Europejskie dla Opolskiego 2021-2027</w:t>
      </w:r>
      <w:r w:rsidR="00382039" w:rsidRPr="0073083B">
        <w:rPr>
          <w:rFonts w:cs="Calibri"/>
          <w:sz w:val="24"/>
          <w:szCs w:val="24"/>
        </w:rPr>
        <w:t xml:space="preserve"> </w:t>
      </w:r>
      <w:r w:rsidRPr="0073083B">
        <w:rPr>
          <w:rFonts w:eastAsia="Times New Roman" w:cs="Calibri"/>
          <w:sz w:val="24"/>
          <w:szCs w:val="24"/>
        </w:rPr>
        <w:t>zakres EF</w:t>
      </w:r>
      <w:r w:rsidR="0005347D" w:rsidRPr="0073083B">
        <w:rPr>
          <w:rFonts w:eastAsia="Times New Roman" w:cs="Calibri"/>
          <w:sz w:val="24"/>
          <w:szCs w:val="24"/>
        </w:rPr>
        <w:t>S</w:t>
      </w:r>
      <w:r w:rsidR="00A713B9">
        <w:rPr>
          <w:rFonts w:eastAsia="Times New Roman" w:cs="Calibri"/>
          <w:sz w:val="24"/>
          <w:szCs w:val="24"/>
        </w:rPr>
        <w:t>+</w:t>
      </w:r>
      <w:r w:rsidR="00E659FA">
        <w:rPr>
          <w:rFonts w:eastAsia="Times New Roman" w:cs="Calibri"/>
          <w:sz w:val="24"/>
          <w:szCs w:val="24"/>
        </w:rPr>
        <w:t>”</w:t>
      </w:r>
      <w:r w:rsidRPr="0073083B">
        <w:rPr>
          <w:rFonts w:eastAsia="Times New Roman" w:cs="Calibri"/>
          <w:sz w:val="24"/>
          <w:szCs w:val="24"/>
        </w:rPr>
        <w:t>,</w:t>
      </w:r>
      <w:r w:rsidRPr="0073083B">
        <w:rPr>
          <w:rFonts w:eastAsia="Times New Roman" w:cs="Calibri"/>
          <w:i/>
          <w:sz w:val="24"/>
          <w:szCs w:val="24"/>
        </w:rPr>
        <w:t xml:space="preserve"> </w:t>
      </w:r>
      <w:r w:rsidRPr="0073083B">
        <w:rPr>
          <w:rFonts w:eastAsia="Times New Roman" w:cs="Calibri"/>
          <w:sz w:val="24"/>
          <w:szCs w:val="24"/>
        </w:rPr>
        <w:t xml:space="preserve">który stanowi </w:t>
      </w:r>
      <w:r w:rsidRPr="00DE2CBE">
        <w:rPr>
          <w:rFonts w:eastAsia="Times New Roman" w:cs="Calibri"/>
          <w:sz w:val="24"/>
          <w:szCs w:val="24"/>
        </w:rPr>
        <w:t xml:space="preserve">załącznik </w:t>
      </w:r>
      <w:r w:rsidRPr="00175B34">
        <w:rPr>
          <w:rFonts w:eastAsia="Times New Roman" w:cs="Calibri"/>
          <w:sz w:val="24"/>
          <w:szCs w:val="24"/>
        </w:rPr>
        <w:t xml:space="preserve">do </w:t>
      </w:r>
      <w:r w:rsidR="0090213A" w:rsidRPr="00175B34">
        <w:rPr>
          <w:rFonts w:eastAsia="Times New Roman" w:cs="Calibri"/>
          <w:sz w:val="24"/>
          <w:szCs w:val="24"/>
        </w:rPr>
        <w:t>r</w:t>
      </w:r>
      <w:r w:rsidRPr="00175B34">
        <w:rPr>
          <w:rFonts w:eastAsia="Times New Roman" w:cs="Calibri"/>
          <w:sz w:val="24"/>
          <w:szCs w:val="24"/>
        </w:rPr>
        <w:t xml:space="preserve">egulaminu </w:t>
      </w:r>
      <w:r w:rsidR="0005347D" w:rsidRPr="00175B34">
        <w:rPr>
          <w:rFonts w:eastAsia="Times New Roman" w:cs="Calibri"/>
          <w:sz w:val="24"/>
          <w:szCs w:val="24"/>
        </w:rPr>
        <w:t>wyboru</w:t>
      </w:r>
      <w:r w:rsidR="0087736D" w:rsidRPr="00175B34">
        <w:rPr>
          <w:rFonts w:eastAsia="Times New Roman" w:cs="Calibri"/>
          <w:sz w:val="24"/>
          <w:szCs w:val="24"/>
        </w:rPr>
        <w:t xml:space="preserve"> projektów</w:t>
      </w:r>
      <w:r w:rsidRPr="00175B34">
        <w:rPr>
          <w:rFonts w:eastAsia="Times New Roman" w:cs="Calibri"/>
          <w:sz w:val="24"/>
          <w:szCs w:val="24"/>
        </w:rPr>
        <w:t>.</w:t>
      </w:r>
    </w:p>
    <w:p w14:paraId="0033EDCE" w14:textId="77777777" w:rsidR="006C319E" w:rsidRPr="0073083B" w:rsidRDefault="006C319E" w:rsidP="00DE2CBE">
      <w:pPr>
        <w:spacing w:before="120" w:after="120" w:line="276" w:lineRule="auto"/>
        <w:rPr>
          <w:rFonts w:cs="Calibri"/>
          <w:sz w:val="24"/>
          <w:szCs w:val="24"/>
        </w:rPr>
      </w:pPr>
      <w:r w:rsidRPr="0073083B">
        <w:rPr>
          <w:rFonts w:cs="Calibri"/>
          <w:sz w:val="24"/>
          <w:szCs w:val="24"/>
        </w:rPr>
        <w:t xml:space="preserve">Dla </w:t>
      </w:r>
      <w:r w:rsidR="007A5E75" w:rsidRPr="0073083B">
        <w:rPr>
          <w:rFonts w:cs="Calibri"/>
          <w:sz w:val="24"/>
          <w:szCs w:val="24"/>
        </w:rPr>
        <w:t xml:space="preserve">każdego </w:t>
      </w:r>
      <w:r w:rsidRPr="0073083B">
        <w:rPr>
          <w:rFonts w:cs="Calibri"/>
          <w:sz w:val="24"/>
          <w:szCs w:val="24"/>
        </w:rPr>
        <w:t>naboru wniosków o dofinansowanie</w:t>
      </w:r>
      <w:r w:rsidR="00A20F1A" w:rsidRPr="0073083B">
        <w:rPr>
          <w:rFonts w:cs="Calibri"/>
          <w:sz w:val="24"/>
          <w:szCs w:val="24"/>
        </w:rPr>
        <w:t xml:space="preserve"> </w:t>
      </w:r>
      <w:r w:rsidRPr="0073083B">
        <w:rPr>
          <w:rFonts w:cs="Calibri"/>
          <w:sz w:val="24"/>
          <w:szCs w:val="24"/>
        </w:rPr>
        <w:t>w pierwsz</w:t>
      </w:r>
      <w:r w:rsidR="00EF50A3" w:rsidRPr="0073083B">
        <w:rPr>
          <w:rFonts w:cs="Calibri"/>
          <w:sz w:val="24"/>
          <w:szCs w:val="24"/>
        </w:rPr>
        <w:t>ym polu</w:t>
      </w:r>
      <w:r w:rsidR="00885C3C">
        <w:rPr>
          <w:rFonts w:cs="Calibri"/>
          <w:sz w:val="24"/>
          <w:szCs w:val="24"/>
        </w:rPr>
        <w:t xml:space="preserve"> dot. każdego wskaźnika</w:t>
      </w:r>
      <w:r w:rsidRPr="0073083B">
        <w:rPr>
          <w:rFonts w:cs="Calibri"/>
          <w:sz w:val="24"/>
          <w:szCs w:val="24"/>
        </w:rPr>
        <w:t xml:space="preserve"> tj. </w:t>
      </w:r>
      <w:r w:rsidR="00EF50A3" w:rsidRPr="0073083B">
        <w:rPr>
          <w:rFonts w:cs="Calibri"/>
          <w:sz w:val="24"/>
          <w:szCs w:val="24"/>
        </w:rPr>
        <w:t>„</w:t>
      </w:r>
      <w:r w:rsidRPr="0073083B">
        <w:rPr>
          <w:rFonts w:cs="Calibri"/>
          <w:sz w:val="24"/>
          <w:szCs w:val="24"/>
        </w:rPr>
        <w:t>Nazwa wskaźnika</w:t>
      </w:r>
      <w:r w:rsidR="00EF50A3" w:rsidRPr="0073083B">
        <w:rPr>
          <w:rFonts w:cs="Calibri"/>
          <w:sz w:val="24"/>
          <w:szCs w:val="24"/>
        </w:rPr>
        <w:t>”</w:t>
      </w:r>
      <w:r w:rsidRPr="0073083B">
        <w:rPr>
          <w:rFonts w:cs="Calibri"/>
          <w:sz w:val="24"/>
          <w:szCs w:val="24"/>
        </w:rPr>
        <w:t xml:space="preserve"> zaimplementowana jest odpowiednia (rozwijana) lista wskaźników. </w:t>
      </w:r>
    </w:p>
    <w:p w14:paraId="63369E46" w14:textId="77777777" w:rsidR="006C319E" w:rsidRPr="0073083B" w:rsidRDefault="006C319E" w:rsidP="0073083B">
      <w:pPr>
        <w:spacing w:before="120" w:after="120" w:line="276" w:lineRule="auto"/>
        <w:rPr>
          <w:rFonts w:cs="Calibri"/>
          <w:b/>
          <w:sz w:val="24"/>
          <w:szCs w:val="24"/>
        </w:rPr>
      </w:pPr>
      <w:r w:rsidRPr="0073083B">
        <w:rPr>
          <w:rFonts w:cs="Calibri"/>
          <w:b/>
          <w:sz w:val="24"/>
          <w:szCs w:val="24"/>
        </w:rPr>
        <w:t>Obowiązki wnioskodawcy:</w:t>
      </w:r>
    </w:p>
    <w:p w14:paraId="4162C43D" w14:textId="77777777" w:rsidR="005B1E1E" w:rsidRDefault="005B1E1E" w:rsidP="00336DF7">
      <w:pPr>
        <w:numPr>
          <w:ilvl w:val="0"/>
          <w:numId w:val="5"/>
        </w:numPr>
        <w:spacing w:before="120" w:after="120" w:line="276" w:lineRule="auto"/>
        <w:ind w:left="714" w:hanging="357"/>
        <w:rPr>
          <w:rFonts w:cs="Calibri"/>
          <w:sz w:val="24"/>
          <w:szCs w:val="24"/>
        </w:rPr>
      </w:pPr>
      <w:r>
        <w:rPr>
          <w:rFonts w:cs="Calibri"/>
          <w:sz w:val="24"/>
          <w:szCs w:val="24"/>
        </w:rPr>
        <w:t>Generator automatycznie uzupełni/wybierze wskaźniki horyzontalne dl</w:t>
      </w:r>
      <w:r w:rsidR="00B42D22">
        <w:rPr>
          <w:rFonts w:cs="Calibri"/>
          <w:sz w:val="24"/>
          <w:szCs w:val="24"/>
        </w:rPr>
        <w:t>a</w:t>
      </w:r>
      <w:r>
        <w:rPr>
          <w:rFonts w:cs="Calibri"/>
          <w:sz w:val="24"/>
          <w:szCs w:val="24"/>
        </w:rPr>
        <w:t xml:space="preserve"> projektu z przypisaną wartością „0”. W przypadku gdy dany wskaźnik horyzontalny będzie realizowany w ramach projektu należy określić jego wartość i opisać jego sposób pomiaru.</w:t>
      </w:r>
    </w:p>
    <w:p w14:paraId="050F341A" w14:textId="77777777" w:rsidR="006C319E" w:rsidRPr="00EA3EC2" w:rsidRDefault="006C319E" w:rsidP="00336DF7">
      <w:pPr>
        <w:numPr>
          <w:ilvl w:val="0"/>
          <w:numId w:val="5"/>
        </w:numPr>
        <w:spacing w:before="120" w:after="120" w:line="276" w:lineRule="auto"/>
        <w:ind w:left="714" w:hanging="357"/>
        <w:rPr>
          <w:rFonts w:cs="Calibri"/>
          <w:sz w:val="24"/>
          <w:szCs w:val="24"/>
        </w:rPr>
      </w:pPr>
      <w:r w:rsidRPr="0073083B">
        <w:rPr>
          <w:rFonts w:cs="Calibri"/>
          <w:sz w:val="24"/>
          <w:szCs w:val="24"/>
        </w:rPr>
        <w:t xml:space="preserve">Wnioskodawca </w:t>
      </w:r>
      <w:r w:rsidRPr="0073083B">
        <w:rPr>
          <w:rFonts w:cs="Calibri"/>
          <w:b/>
          <w:sz w:val="24"/>
          <w:szCs w:val="24"/>
        </w:rPr>
        <w:t>zobowiązany jest do wyboru i określenia wartości większej niż „0” dla wszystkich wskaźników adekwatnych</w:t>
      </w:r>
      <w:r w:rsidRPr="0073083B">
        <w:rPr>
          <w:rFonts w:cs="Calibri"/>
          <w:sz w:val="24"/>
          <w:szCs w:val="24"/>
        </w:rPr>
        <w:t xml:space="preserve"> dla danego projektu</w:t>
      </w:r>
      <w:r w:rsidRPr="0073083B">
        <w:rPr>
          <w:rFonts w:cs="Calibri"/>
          <w:b/>
          <w:sz w:val="24"/>
          <w:szCs w:val="24"/>
        </w:rPr>
        <w:t>.</w:t>
      </w:r>
    </w:p>
    <w:p w14:paraId="334E780D" w14:textId="77777777" w:rsidR="006C319E" w:rsidRPr="0073083B" w:rsidRDefault="006C319E" w:rsidP="0073083B">
      <w:pPr>
        <w:spacing w:before="120" w:after="120" w:line="276" w:lineRule="auto"/>
        <w:rPr>
          <w:rFonts w:cs="Calibri"/>
          <w:b/>
          <w:sz w:val="24"/>
          <w:szCs w:val="24"/>
        </w:rPr>
      </w:pPr>
      <w:r w:rsidRPr="0073083B">
        <w:rPr>
          <w:rFonts w:cs="Calibri"/>
          <w:b/>
          <w:sz w:val="24"/>
          <w:szCs w:val="24"/>
        </w:rPr>
        <w:t xml:space="preserve">Zasady prezentowania wskaźników: </w:t>
      </w:r>
    </w:p>
    <w:p w14:paraId="646063CF" w14:textId="77777777" w:rsidR="006C319E" w:rsidRPr="00175B34" w:rsidRDefault="006C319E" w:rsidP="00336DF7">
      <w:pPr>
        <w:numPr>
          <w:ilvl w:val="0"/>
          <w:numId w:val="16"/>
        </w:numPr>
        <w:spacing w:before="120" w:after="120" w:line="276" w:lineRule="auto"/>
        <w:ind w:left="709" w:hanging="357"/>
        <w:rPr>
          <w:rFonts w:cs="Calibri"/>
          <w:b/>
          <w:sz w:val="24"/>
          <w:szCs w:val="24"/>
        </w:rPr>
      </w:pPr>
      <w:r w:rsidRPr="0073083B">
        <w:rPr>
          <w:rFonts w:cs="Calibri"/>
          <w:sz w:val="24"/>
          <w:szCs w:val="24"/>
        </w:rPr>
        <w:t xml:space="preserve">Wartość </w:t>
      </w:r>
      <w:r w:rsidR="00DC44A6" w:rsidRPr="00DE2CBE">
        <w:rPr>
          <w:rFonts w:cs="Calibri"/>
          <w:sz w:val="24"/>
          <w:szCs w:val="24"/>
        </w:rPr>
        <w:t>bazowa dla wskaźnika produktu nie jest określana.</w:t>
      </w:r>
      <w:r w:rsidR="00DC44A6" w:rsidRPr="0073083B">
        <w:rPr>
          <w:rFonts w:cs="Calibri"/>
          <w:b/>
          <w:sz w:val="24"/>
          <w:szCs w:val="24"/>
        </w:rPr>
        <w:t xml:space="preserve"> </w:t>
      </w:r>
    </w:p>
    <w:p w14:paraId="60E1FB47" w14:textId="77777777" w:rsidR="006C319E" w:rsidRPr="00175B34" w:rsidRDefault="00DC44A6" w:rsidP="00336DF7">
      <w:pPr>
        <w:numPr>
          <w:ilvl w:val="0"/>
          <w:numId w:val="6"/>
        </w:numPr>
        <w:spacing w:before="120" w:after="120" w:line="276" w:lineRule="auto"/>
        <w:rPr>
          <w:rFonts w:cs="Calibri"/>
          <w:sz w:val="24"/>
          <w:szCs w:val="24"/>
        </w:rPr>
      </w:pPr>
      <w:r w:rsidRPr="00DE2CBE">
        <w:rPr>
          <w:rFonts w:cs="Calibri"/>
          <w:sz w:val="24"/>
          <w:szCs w:val="24"/>
        </w:rPr>
        <w:t>Wartość bazowa dla wskaźnika rezultatu jest określana.</w:t>
      </w:r>
      <w:r w:rsidRPr="0073083B">
        <w:rPr>
          <w:rFonts w:cs="Calibri"/>
          <w:sz w:val="24"/>
          <w:szCs w:val="24"/>
        </w:rPr>
        <w:t xml:space="preserve"> Wartość bazowa nie jest uwzględniana w jego wartości docelowej. W sytuacji gdy oszacowanie wartości bazowej nie jest możliwe, m.in. ze względu na brak dostępnych danych historycznych lub ich nieporównywalność, wartość bazowa może wynosić „0”.</w:t>
      </w:r>
    </w:p>
    <w:p w14:paraId="5871AF07" w14:textId="77777777" w:rsidR="006C319E" w:rsidRPr="0073083B" w:rsidRDefault="006C319E" w:rsidP="00336DF7">
      <w:pPr>
        <w:numPr>
          <w:ilvl w:val="0"/>
          <w:numId w:val="6"/>
        </w:numPr>
        <w:spacing w:before="120" w:after="120" w:line="276" w:lineRule="auto"/>
        <w:rPr>
          <w:rFonts w:cs="Calibri"/>
          <w:sz w:val="24"/>
          <w:szCs w:val="24"/>
        </w:rPr>
      </w:pPr>
      <w:r w:rsidRPr="0073083B">
        <w:rPr>
          <w:rFonts w:cs="Calibri"/>
          <w:sz w:val="24"/>
          <w:szCs w:val="24"/>
        </w:rPr>
        <w:t xml:space="preserve">Jednostka miary właściwa wybranemu wskaźnikowi pojawia się w generatorze automatycznie. Wartości obrazujące produkty </w:t>
      </w:r>
      <w:r w:rsidR="00623D1F">
        <w:rPr>
          <w:rFonts w:cs="Calibri"/>
          <w:sz w:val="24"/>
          <w:szCs w:val="24"/>
        </w:rPr>
        <w:t xml:space="preserve">i rezultaty </w:t>
      </w:r>
      <w:r w:rsidRPr="0073083B">
        <w:rPr>
          <w:rFonts w:cs="Calibri"/>
          <w:sz w:val="24"/>
          <w:szCs w:val="24"/>
        </w:rPr>
        <w:t xml:space="preserve">należy wyrazić liczbowo </w:t>
      </w:r>
      <w:r w:rsidR="00332569" w:rsidRPr="0073083B">
        <w:rPr>
          <w:rFonts w:cs="Calibri"/>
          <w:sz w:val="24"/>
          <w:szCs w:val="24"/>
        </w:rPr>
        <w:br/>
      </w:r>
      <w:r w:rsidRPr="0073083B">
        <w:rPr>
          <w:rFonts w:cs="Calibri"/>
          <w:sz w:val="24"/>
          <w:szCs w:val="24"/>
        </w:rPr>
        <w:t>w odpowiednich jednostkach miary.</w:t>
      </w:r>
    </w:p>
    <w:p w14:paraId="1C549063" w14:textId="77777777" w:rsidR="00175B34" w:rsidRDefault="006C319E" w:rsidP="00336DF7">
      <w:pPr>
        <w:numPr>
          <w:ilvl w:val="0"/>
          <w:numId w:val="6"/>
        </w:numPr>
        <w:spacing w:before="120" w:after="120" w:line="276" w:lineRule="auto"/>
        <w:rPr>
          <w:rFonts w:cs="Calibri"/>
          <w:sz w:val="24"/>
          <w:szCs w:val="24"/>
        </w:rPr>
      </w:pPr>
      <w:r w:rsidRPr="0073083B">
        <w:rPr>
          <w:rFonts w:cs="Calibri"/>
          <w:sz w:val="24"/>
          <w:szCs w:val="24"/>
        </w:rPr>
        <w:t xml:space="preserve">Założona do realizacji wartość wskaźnika powinna zostać rzetelnie oszacowana. </w:t>
      </w:r>
    </w:p>
    <w:p w14:paraId="7333EE91" w14:textId="77777777" w:rsidR="00175B34" w:rsidRDefault="00175B34" w:rsidP="00DE2CBE">
      <w:pPr>
        <w:spacing w:before="120" w:after="120" w:line="276" w:lineRule="auto"/>
        <w:ind w:left="709"/>
        <w:rPr>
          <w:rFonts w:cs="Calibri"/>
          <w:sz w:val="24"/>
          <w:szCs w:val="24"/>
        </w:rPr>
      </w:pPr>
      <w:r w:rsidRPr="0073083B">
        <w:rPr>
          <w:rFonts w:cs="Calibri"/>
          <w:sz w:val="24"/>
          <w:szCs w:val="24"/>
        </w:rPr>
        <w:lastRenderedPageBreak/>
        <w:t xml:space="preserve">Realność założonych wartości docelowych </w:t>
      </w:r>
      <w:r w:rsidR="00F557CD">
        <w:rPr>
          <w:rFonts w:cs="Calibri"/>
          <w:sz w:val="24"/>
          <w:szCs w:val="24"/>
        </w:rPr>
        <w:t xml:space="preserve">wskaźników </w:t>
      </w:r>
      <w:r w:rsidRPr="0073083B">
        <w:rPr>
          <w:rFonts w:cs="Calibri"/>
          <w:sz w:val="24"/>
          <w:szCs w:val="24"/>
        </w:rPr>
        <w:t xml:space="preserve">badana będzie na etapie oceny merytorycznej. Należy ponadto podkreślić, że osiąganie wskaźników będzie szczegółowo badane na etapie wdrażania projektu oraz w okresie trwałości projektu, a nieosiąganie założonych wartości może skutkować </w:t>
      </w:r>
      <w:r w:rsidR="00F557CD">
        <w:rPr>
          <w:rFonts w:cs="Calibri"/>
          <w:sz w:val="24"/>
          <w:szCs w:val="24"/>
        </w:rPr>
        <w:t>nie</w:t>
      </w:r>
      <w:r w:rsidR="008F5A24">
        <w:rPr>
          <w:rFonts w:cs="Calibri"/>
          <w:sz w:val="24"/>
          <w:szCs w:val="24"/>
        </w:rPr>
        <w:t xml:space="preserve"> </w:t>
      </w:r>
      <w:r w:rsidR="00F557CD">
        <w:rPr>
          <w:rFonts w:cs="Calibri"/>
          <w:sz w:val="24"/>
          <w:szCs w:val="24"/>
        </w:rPr>
        <w:t xml:space="preserve">kwalifikowalnością wydatków proporcjonalną do stopnia nieosiągnięcia wskaźnika </w:t>
      </w:r>
      <w:r w:rsidRPr="0073083B">
        <w:rPr>
          <w:rFonts w:cs="Calibri"/>
          <w:sz w:val="24"/>
          <w:szCs w:val="24"/>
        </w:rPr>
        <w:t>(zapisy umowy o</w:t>
      </w:r>
      <w:r w:rsidR="0032579F">
        <w:rPr>
          <w:rFonts w:cs="Calibri"/>
          <w:sz w:val="24"/>
          <w:szCs w:val="24"/>
        </w:rPr>
        <w:t> </w:t>
      </w:r>
      <w:r w:rsidRPr="0073083B">
        <w:rPr>
          <w:rFonts w:cs="Calibri"/>
          <w:sz w:val="24"/>
          <w:szCs w:val="24"/>
        </w:rPr>
        <w:t>dofinansowanie/decyzji o dofinansowaniu).</w:t>
      </w:r>
    </w:p>
    <w:p w14:paraId="2A543141" w14:textId="77777777" w:rsidR="006C319E" w:rsidRPr="0073083B" w:rsidRDefault="006C319E" w:rsidP="00175B34">
      <w:pPr>
        <w:spacing w:before="120" w:after="120" w:line="276" w:lineRule="auto"/>
        <w:ind w:left="720"/>
        <w:rPr>
          <w:rFonts w:cs="Calibri"/>
          <w:sz w:val="24"/>
          <w:szCs w:val="24"/>
        </w:rPr>
      </w:pPr>
      <w:r w:rsidRPr="0073083B">
        <w:rPr>
          <w:rFonts w:cs="Calibri"/>
          <w:sz w:val="24"/>
          <w:szCs w:val="24"/>
        </w:rPr>
        <w:t xml:space="preserve">Podstawa szacowania </w:t>
      </w:r>
      <w:r w:rsidR="00F557CD">
        <w:rPr>
          <w:rFonts w:cs="Calibri"/>
          <w:sz w:val="24"/>
          <w:szCs w:val="24"/>
        </w:rPr>
        <w:t xml:space="preserve">wartości wskaźników </w:t>
      </w:r>
      <w:r w:rsidRPr="0073083B">
        <w:rPr>
          <w:rFonts w:cs="Calibri"/>
          <w:sz w:val="24"/>
          <w:szCs w:val="24"/>
        </w:rPr>
        <w:t xml:space="preserve">oraz metoda monitoringu </w:t>
      </w:r>
      <w:r w:rsidR="00F557CD">
        <w:rPr>
          <w:rFonts w:cs="Calibri"/>
          <w:sz w:val="24"/>
          <w:szCs w:val="24"/>
        </w:rPr>
        <w:t xml:space="preserve">wskaźników </w:t>
      </w:r>
      <w:r w:rsidRPr="0073083B">
        <w:rPr>
          <w:rFonts w:cs="Calibri"/>
          <w:sz w:val="24"/>
          <w:szCs w:val="24"/>
        </w:rPr>
        <w:t xml:space="preserve">(częstotliwość pozyskiwania danych pomiarowych oraz źródło informacji) powinna zostać </w:t>
      </w:r>
      <w:r w:rsidR="009C25A5" w:rsidRPr="0073083B">
        <w:rPr>
          <w:rFonts w:cs="Calibri"/>
          <w:sz w:val="24"/>
          <w:szCs w:val="24"/>
        </w:rPr>
        <w:t>opis</w:t>
      </w:r>
      <w:r w:rsidRPr="0073083B">
        <w:rPr>
          <w:rFonts w:cs="Calibri"/>
          <w:sz w:val="24"/>
          <w:szCs w:val="24"/>
        </w:rPr>
        <w:t>ana w </w:t>
      </w:r>
      <w:r w:rsidR="00E1706E" w:rsidRPr="0073083B">
        <w:rPr>
          <w:rFonts w:cs="Calibri"/>
          <w:sz w:val="24"/>
          <w:szCs w:val="24"/>
        </w:rPr>
        <w:t>polu „Sposób pomiaru”</w:t>
      </w:r>
      <w:r w:rsidRPr="0073083B">
        <w:rPr>
          <w:rFonts w:cs="Calibri"/>
          <w:sz w:val="24"/>
          <w:szCs w:val="24"/>
        </w:rPr>
        <w:t xml:space="preserve">. </w:t>
      </w:r>
    </w:p>
    <w:p w14:paraId="7AF258C3" w14:textId="77777777" w:rsidR="00D75EE3" w:rsidRPr="0073083B" w:rsidRDefault="00D75EE3" w:rsidP="0073083B">
      <w:pPr>
        <w:spacing w:before="120" w:after="120" w:line="276" w:lineRule="auto"/>
        <w:ind w:left="720"/>
        <w:rPr>
          <w:rFonts w:cs="Calibri"/>
          <w:sz w:val="24"/>
          <w:szCs w:val="24"/>
        </w:rPr>
      </w:pPr>
      <w:r w:rsidRPr="00175B34">
        <w:rPr>
          <w:rFonts w:cs="Calibri"/>
          <w:sz w:val="24"/>
          <w:szCs w:val="24"/>
        </w:rPr>
        <w:t>Maksymalna liczba znaków do wpisania w tym polu wynosi: 500</w:t>
      </w:r>
      <w:r w:rsidRPr="0073083B">
        <w:rPr>
          <w:rFonts w:cs="Calibri"/>
          <w:sz w:val="24"/>
          <w:szCs w:val="24"/>
        </w:rPr>
        <w:t>.</w:t>
      </w:r>
    </w:p>
    <w:p w14:paraId="3E441BFD" w14:textId="77777777" w:rsidR="009705D3" w:rsidRPr="00175B34" w:rsidRDefault="009705D3" w:rsidP="00336DF7">
      <w:pPr>
        <w:pStyle w:val="Akapitzlist"/>
        <w:numPr>
          <w:ilvl w:val="0"/>
          <w:numId w:val="6"/>
        </w:numPr>
        <w:spacing w:before="120" w:after="120" w:line="276" w:lineRule="auto"/>
        <w:rPr>
          <w:rFonts w:cs="Calibri"/>
          <w:b/>
          <w:sz w:val="24"/>
          <w:szCs w:val="24"/>
        </w:rPr>
      </w:pPr>
      <w:r w:rsidRPr="0073083B">
        <w:rPr>
          <w:rFonts w:cs="Calibri"/>
          <w:sz w:val="24"/>
          <w:szCs w:val="24"/>
        </w:rPr>
        <w:t>Jeśli Wnioskodawca i Partner/Partnerzy realizują w projekcie te same wskaźniki wówczas należy to opisać w polu „Szczegóły realizacji”</w:t>
      </w:r>
      <w:r w:rsidR="00F557CD">
        <w:rPr>
          <w:rFonts w:cs="Calibri"/>
          <w:sz w:val="24"/>
          <w:szCs w:val="24"/>
        </w:rPr>
        <w:t xml:space="preserve"> (w punktach: 4.1, 4.2, 4.3 i</w:t>
      </w:r>
      <w:r w:rsidR="00E659FA">
        <w:rPr>
          <w:rFonts w:cs="Calibri"/>
          <w:sz w:val="24"/>
          <w:szCs w:val="24"/>
        </w:rPr>
        <w:t> </w:t>
      </w:r>
      <w:r w:rsidR="00F557CD">
        <w:rPr>
          <w:rFonts w:cs="Calibri"/>
          <w:sz w:val="24"/>
          <w:szCs w:val="24"/>
        </w:rPr>
        <w:t>4.4)</w:t>
      </w:r>
      <w:r w:rsidRPr="0073083B">
        <w:rPr>
          <w:rFonts w:cs="Calibri"/>
          <w:sz w:val="24"/>
          <w:szCs w:val="24"/>
        </w:rPr>
        <w:t xml:space="preserve">. </w:t>
      </w:r>
      <w:r w:rsidRPr="00175B34">
        <w:rPr>
          <w:rFonts w:cs="Calibri"/>
          <w:b/>
          <w:sz w:val="24"/>
          <w:szCs w:val="24"/>
        </w:rPr>
        <w:t>Należy pamiętać, że Wnioskodawca i Partner/Partnerzy</w:t>
      </w:r>
      <w:r w:rsidR="009C25A5" w:rsidRPr="00175B34">
        <w:rPr>
          <w:rFonts w:cs="Calibri"/>
          <w:b/>
          <w:sz w:val="24"/>
          <w:szCs w:val="24"/>
        </w:rPr>
        <w:t xml:space="preserve"> </w:t>
      </w:r>
      <w:r w:rsidRPr="00175B34">
        <w:rPr>
          <w:rFonts w:cs="Calibri"/>
          <w:b/>
          <w:sz w:val="24"/>
          <w:szCs w:val="24"/>
        </w:rPr>
        <w:t xml:space="preserve">powinni </w:t>
      </w:r>
      <w:r w:rsidR="009C25A5" w:rsidRPr="00175B34">
        <w:rPr>
          <w:rFonts w:cs="Calibri"/>
          <w:b/>
          <w:sz w:val="24"/>
          <w:szCs w:val="24"/>
        </w:rPr>
        <w:t>ujmować we</w:t>
      </w:r>
      <w:r w:rsidR="004F6A19">
        <w:rPr>
          <w:rFonts w:cs="Calibri"/>
          <w:b/>
          <w:sz w:val="24"/>
          <w:szCs w:val="24"/>
        </w:rPr>
        <w:t> </w:t>
      </w:r>
      <w:r w:rsidR="009C25A5" w:rsidRPr="00175B34">
        <w:rPr>
          <w:rFonts w:cs="Calibri"/>
          <w:b/>
          <w:sz w:val="24"/>
          <w:szCs w:val="24"/>
        </w:rPr>
        <w:t>wskaźnikach tylko</w:t>
      </w:r>
      <w:r w:rsidR="00F557CD">
        <w:rPr>
          <w:rFonts w:cs="Calibri"/>
          <w:b/>
          <w:sz w:val="24"/>
          <w:szCs w:val="24"/>
        </w:rPr>
        <w:t xml:space="preserve"> te </w:t>
      </w:r>
      <w:r w:rsidR="009C25A5" w:rsidRPr="00175B34">
        <w:rPr>
          <w:rFonts w:cs="Calibri"/>
          <w:b/>
          <w:sz w:val="24"/>
          <w:szCs w:val="24"/>
        </w:rPr>
        <w:t>wartości</w:t>
      </w:r>
      <w:r w:rsidR="00F557CD">
        <w:rPr>
          <w:rFonts w:cs="Calibri"/>
          <w:b/>
          <w:sz w:val="24"/>
          <w:szCs w:val="24"/>
        </w:rPr>
        <w:t>,</w:t>
      </w:r>
      <w:r w:rsidR="009C25A5" w:rsidRPr="00175B34">
        <w:rPr>
          <w:rFonts w:cs="Calibri"/>
          <w:b/>
          <w:sz w:val="24"/>
          <w:szCs w:val="24"/>
        </w:rPr>
        <w:t xml:space="preserve"> za </w:t>
      </w:r>
      <w:r w:rsidR="00F557CD">
        <w:rPr>
          <w:rFonts w:cs="Calibri"/>
          <w:b/>
          <w:sz w:val="24"/>
          <w:szCs w:val="24"/>
        </w:rPr>
        <w:t xml:space="preserve">realizację </w:t>
      </w:r>
      <w:r w:rsidR="009C25A5" w:rsidRPr="00175B34">
        <w:rPr>
          <w:rFonts w:cs="Calibri"/>
          <w:b/>
          <w:sz w:val="24"/>
          <w:szCs w:val="24"/>
        </w:rPr>
        <w:t xml:space="preserve">których odpowiadają. </w:t>
      </w:r>
    </w:p>
    <w:p w14:paraId="55F28928" w14:textId="77777777" w:rsidR="00CF1504" w:rsidRPr="00175B34" w:rsidRDefault="00D75EE3" w:rsidP="00175B34">
      <w:pPr>
        <w:pStyle w:val="Akapitzlist"/>
        <w:spacing w:before="120" w:after="120" w:line="276" w:lineRule="auto"/>
        <w:rPr>
          <w:rFonts w:cs="Calibri"/>
          <w:sz w:val="24"/>
          <w:szCs w:val="24"/>
        </w:rPr>
      </w:pPr>
      <w:r w:rsidRPr="00175B34">
        <w:rPr>
          <w:rFonts w:cs="Calibri"/>
          <w:sz w:val="24"/>
          <w:szCs w:val="24"/>
        </w:rPr>
        <w:t>Maksymalna liczba znaków do wpisania w tym polu wynosi: 1000</w:t>
      </w:r>
      <w:r w:rsidRPr="0073083B">
        <w:rPr>
          <w:rFonts w:cs="Calibri"/>
          <w:sz w:val="24"/>
          <w:szCs w:val="24"/>
        </w:rPr>
        <w:t>.</w:t>
      </w:r>
    </w:p>
    <w:p w14:paraId="5484B1FA" w14:textId="77777777" w:rsidR="00CF1504" w:rsidRPr="00175B34" w:rsidRDefault="00DC44A6" w:rsidP="00336DF7">
      <w:pPr>
        <w:pStyle w:val="Akapitzlist"/>
        <w:numPr>
          <w:ilvl w:val="0"/>
          <w:numId w:val="6"/>
        </w:numPr>
        <w:spacing w:line="276" w:lineRule="auto"/>
        <w:rPr>
          <w:rFonts w:cs="Calibri"/>
          <w:sz w:val="24"/>
        </w:rPr>
      </w:pPr>
      <w:r w:rsidRPr="0073083B">
        <w:rPr>
          <w:rFonts w:cs="Calibri"/>
          <w:sz w:val="24"/>
        </w:rPr>
        <w:t>Wartości wskaźników</w:t>
      </w:r>
      <w:r w:rsidR="00F557CD">
        <w:rPr>
          <w:rFonts w:cs="Calibri"/>
          <w:sz w:val="24"/>
        </w:rPr>
        <w:t>, dla których jednostką miary jest „osoba”</w:t>
      </w:r>
      <w:r w:rsidRPr="0073083B">
        <w:rPr>
          <w:rFonts w:cs="Calibri"/>
          <w:sz w:val="24"/>
        </w:rPr>
        <w:t xml:space="preserve"> przedstawiane są przez Wnioskodawcę w podziale na płeć – kobiety (K), mężczyźni (M) oraz w ujęciu ogółem. </w:t>
      </w:r>
      <w:r w:rsidR="00CF1504" w:rsidRPr="0073083B">
        <w:rPr>
          <w:rFonts w:cs="Calibri"/>
          <w:sz w:val="24"/>
        </w:rPr>
        <w:t xml:space="preserve">Pole </w:t>
      </w:r>
      <w:r w:rsidR="00F557CD">
        <w:rPr>
          <w:rFonts w:cs="Calibri"/>
          <w:sz w:val="24"/>
        </w:rPr>
        <w:t>„</w:t>
      </w:r>
      <w:r w:rsidRPr="0073083B">
        <w:rPr>
          <w:rFonts w:cs="Calibri"/>
          <w:sz w:val="24"/>
        </w:rPr>
        <w:t>ogółem</w:t>
      </w:r>
      <w:r w:rsidR="00F557CD">
        <w:rPr>
          <w:rFonts w:cs="Calibri"/>
          <w:sz w:val="24"/>
        </w:rPr>
        <w:t>”</w:t>
      </w:r>
      <w:r w:rsidRPr="0073083B">
        <w:rPr>
          <w:rFonts w:cs="Calibri"/>
          <w:sz w:val="24"/>
        </w:rPr>
        <w:t xml:space="preserve"> po wpisaniu warto</w:t>
      </w:r>
      <w:r w:rsidR="00CF1504" w:rsidRPr="0073083B">
        <w:rPr>
          <w:rFonts w:cs="Calibri"/>
          <w:sz w:val="24"/>
        </w:rPr>
        <w:t>ści w podziale na płeć wyliczane</w:t>
      </w:r>
      <w:r w:rsidRPr="0073083B">
        <w:rPr>
          <w:rFonts w:cs="Calibri"/>
          <w:sz w:val="24"/>
        </w:rPr>
        <w:t xml:space="preserve"> jest automatycznie. W przypadku, gdy brak jest możliwości przedstawienia wskaźnika w</w:t>
      </w:r>
      <w:r w:rsidR="00E659FA">
        <w:rPr>
          <w:rFonts w:cs="Calibri"/>
          <w:sz w:val="24"/>
        </w:rPr>
        <w:t> </w:t>
      </w:r>
      <w:r w:rsidRPr="0073083B">
        <w:rPr>
          <w:rFonts w:cs="Calibri"/>
          <w:sz w:val="24"/>
        </w:rPr>
        <w:t xml:space="preserve">podziale na płeć (wskaźnik dotyczy </w:t>
      </w:r>
      <w:r w:rsidR="00F557CD">
        <w:rPr>
          <w:rFonts w:cs="Calibri"/>
          <w:sz w:val="24"/>
        </w:rPr>
        <w:t xml:space="preserve">np. </w:t>
      </w:r>
      <w:r w:rsidRPr="0073083B">
        <w:rPr>
          <w:rFonts w:cs="Calibri"/>
          <w:sz w:val="24"/>
        </w:rPr>
        <w:t xml:space="preserve">podmiotów, miejsc pracy) należy wpisać planowaną wartość wskaźnika ogółem. </w:t>
      </w:r>
    </w:p>
    <w:p w14:paraId="01AC93A0" w14:textId="77777777" w:rsidR="00DC44A6" w:rsidRPr="0073083B" w:rsidRDefault="00FF5C45" w:rsidP="00336DF7">
      <w:pPr>
        <w:pStyle w:val="Akapitzlist"/>
        <w:numPr>
          <w:ilvl w:val="0"/>
          <w:numId w:val="6"/>
        </w:numPr>
        <w:spacing w:after="0" w:line="276" w:lineRule="auto"/>
        <w:rPr>
          <w:rFonts w:cs="Calibri"/>
          <w:sz w:val="24"/>
          <w:szCs w:val="24"/>
        </w:rPr>
      </w:pPr>
      <w:r>
        <w:rPr>
          <w:rFonts w:cs="Calibri"/>
          <w:sz w:val="24"/>
          <w:szCs w:val="24"/>
        </w:rPr>
        <w:t>Pomiar wykazanych we wniosku</w:t>
      </w:r>
      <w:r w:rsidR="00390F30">
        <w:rPr>
          <w:rFonts w:cs="Calibri"/>
          <w:sz w:val="24"/>
          <w:szCs w:val="24"/>
        </w:rPr>
        <w:t xml:space="preserve"> o dofinansowanie</w:t>
      </w:r>
      <w:r>
        <w:rPr>
          <w:rFonts w:cs="Calibri"/>
          <w:sz w:val="24"/>
          <w:szCs w:val="24"/>
        </w:rPr>
        <w:t xml:space="preserve"> wskaźników następuje:</w:t>
      </w:r>
    </w:p>
    <w:p w14:paraId="54A7FF65" w14:textId="77777777" w:rsidR="00DC44A6" w:rsidRPr="0073083B" w:rsidRDefault="00FF5C45" w:rsidP="00336DF7">
      <w:pPr>
        <w:pStyle w:val="Tekstpodstawowy"/>
        <w:numPr>
          <w:ilvl w:val="0"/>
          <w:numId w:val="17"/>
        </w:numPr>
        <w:tabs>
          <w:tab w:val="left" w:pos="900"/>
        </w:tabs>
        <w:autoSpaceDE w:val="0"/>
        <w:autoSpaceDN w:val="0"/>
        <w:rPr>
          <w:rFonts w:ascii="Calibri" w:hAnsi="Calibri" w:cs="Calibri"/>
        </w:rPr>
      </w:pPr>
      <w:r>
        <w:rPr>
          <w:rFonts w:ascii="Calibri" w:hAnsi="Calibri" w:cs="Calibri"/>
        </w:rPr>
        <w:t xml:space="preserve">dla </w:t>
      </w:r>
      <w:r w:rsidR="00DC44A6" w:rsidRPr="0073083B">
        <w:rPr>
          <w:rFonts w:ascii="Calibri" w:hAnsi="Calibri" w:cs="Calibri"/>
        </w:rPr>
        <w:t xml:space="preserve">wskaźników produktu – w momencie przystąpienia </w:t>
      </w:r>
      <w:r>
        <w:rPr>
          <w:rFonts w:ascii="Calibri" w:hAnsi="Calibri" w:cs="Calibri"/>
        </w:rPr>
        <w:t xml:space="preserve">uczestników </w:t>
      </w:r>
      <w:r w:rsidR="00DC44A6" w:rsidRPr="0073083B">
        <w:rPr>
          <w:rFonts w:ascii="Calibri" w:hAnsi="Calibri" w:cs="Calibri"/>
        </w:rPr>
        <w:t xml:space="preserve">do Projektu lub w niektórych przypadkach w momencie uzyskania </w:t>
      </w:r>
      <w:r>
        <w:rPr>
          <w:rFonts w:ascii="Calibri" w:hAnsi="Calibri" w:cs="Calibri"/>
        </w:rPr>
        <w:t xml:space="preserve">przez nich </w:t>
      </w:r>
      <w:r w:rsidR="00DC44A6" w:rsidRPr="0073083B">
        <w:rPr>
          <w:rFonts w:ascii="Calibri" w:hAnsi="Calibri" w:cs="Calibri"/>
        </w:rPr>
        <w:t xml:space="preserve">wsparcia np. otrzymania dotacji na podjęcie działalności gospodarczej; </w:t>
      </w:r>
    </w:p>
    <w:p w14:paraId="4BFDAE38" w14:textId="77777777" w:rsidR="00EA3EC2" w:rsidRDefault="00FF5C45" w:rsidP="00336DF7">
      <w:pPr>
        <w:pStyle w:val="Tekstpodstawowy"/>
        <w:numPr>
          <w:ilvl w:val="0"/>
          <w:numId w:val="17"/>
        </w:numPr>
        <w:tabs>
          <w:tab w:val="left" w:pos="900"/>
        </w:tabs>
        <w:autoSpaceDE w:val="0"/>
        <w:autoSpaceDN w:val="0"/>
        <w:spacing w:before="120"/>
        <w:rPr>
          <w:rFonts w:ascii="Calibri" w:hAnsi="Calibri" w:cs="Calibri"/>
        </w:rPr>
      </w:pPr>
      <w:r>
        <w:rPr>
          <w:rFonts w:ascii="Calibri" w:hAnsi="Calibri" w:cs="Calibri"/>
        </w:rPr>
        <w:t xml:space="preserve">dla </w:t>
      </w:r>
      <w:r w:rsidR="00DC44A6" w:rsidRPr="0073083B">
        <w:rPr>
          <w:rFonts w:ascii="Calibri" w:hAnsi="Calibri" w:cs="Calibri"/>
        </w:rPr>
        <w:t xml:space="preserve">wskaźników rezultatu bezpośredniego – po zakończeniu wsparcia, do 4 tygodni od zakończenia </w:t>
      </w:r>
      <w:r>
        <w:rPr>
          <w:rFonts w:ascii="Calibri" w:hAnsi="Calibri" w:cs="Calibri"/>
        </w:rPr>
        <w:t xml:space="preserve">przez uczestników lub podmiot obejmowany wsparciem w projekcie </w:t>
      </w:r>
      <w:r w:rsidR="00DC44A6" w:rsidRPr="0073083B">
        <w:rPr>
          <w:rFonts w:ascii="Calibri" w:hAnsi="Calibri" w:cs="Calibri"/>
        </w:rPr>
        <w:t xml:space="preserve">udziału w </w:t>
      </w:r>
      <w:r>
        <w:rPr>
          <w:rFonts w:ascii="Calibri" w:hAnsi="Calibri" w:cs="Calibri"/>
        </w:rPr>
        <w:t>p</w:t>
      </w:r>
      <w:r w:rsidR="00DC44A6" w:rsidRPr="0073083B">
        <w:rPr>
          <w:rFonts w:ascii="Calibri" w:hAnsi="Calibri" w:cs="Calibri"/>
        </w:rPr>
        <w:t>rojekcie</w:t>
      </w:r>
      <w:r w:rsidR="00CF1504" w:rsidRPr="0073083B">
        <w:rPr>
          <w:rFonts w:ascii="Calibri" w:hAnsi="Calibri" w:cs="Calibri"/>
        </w:rPr>
        <w:t xml:space="preserve"> (o ile definicja wskaźnika nie wskazuje innego okresu)</w:t>
      </w:r>
      <w:r w:rsidR="007046BC" w:rsidRPr="0073083B">
        <w:rPr>
          <w:rFonts w:ascii="Calibri" w:hAnsi="Calibri" w:cs="Calibri"/>
        </w:rPr>
        <w:t>.</w:t>
      </w:r>
    </w:p>
    <w:p w14:paraId="5E1173BB" w14:textId="77777777" w:rsidR="00D97293" w:rsidRPr="00EA3EC2" w:rsidRDefault="00D97293" w:rsidP="00DB03F6">
      <w:pPr>
        <w:pStyle w:val="Tekstpodstawowy"/>
        <w:tabs>
          <w:tab w:val="left" w:pos="900"/>
        </w:tabs>
        <w:autoSpaceDE w:val="0"/>
        <w:autoSpaceDN w:val="0"/>
        <w:spacing w:before="120"/>
        <w:ind w:left="1146"/>
        <w:rPr>
          <w:rFonts w:ascii="Calibri" w:hAnsi="Calibri" w:cs="Calibri"/>
        </w:rPr>
      </w:pPr>
    </w:p>
    <w:p w14:paraId="5E91C185" w14:textId="77777777" w:rsidR="008B193F" w:rsidRPr="0073083B" w:rsidRDefault="004C7F33" w:rsidP="0073083B">
      <w:pPr>
        <w:pStyle w:val="Nagwek2"/>
        <w:numPr>
          <w:ilvl w:val="0"/>
          <w:numId w:val="0"/>
        </w:numPr>
        <w:rPr>
          <w:rFonts w:cs="Calibri"/>
          <w:szCs w:val="24"/>
        </w:rPr>
      </w:pPr>
      <w:bookmarkStart w:id="26" w:name="_Toc180071410"/>
      <w:r w:rsidRPr="0073083B">
        <w:rPr>
          <w:rFonts w:cs="Calibri"/>
          <w:szCs w:val="24"/>
        </w:rPr>
        <w:t>4.5 Podsumowanie w podziale na realizatorów</w:t>
      </w:r>
      <w:bookmarkEnd w:id="26"/>
    </w:p>
    <w:p w14:paraId="18B9FD6F" w14:textId="77777777" w:rsidR="004C7F33" w:rsidRPr="007B71EF" w:rsidRDefault="00D427D7" w:rsidP="0073083B">
      <w:pPr>
        <w:pStyle w:val="Listanumerowana2"/>
        <w:numPr>
          <w:ilvl w:val="0"/>
          <w:numId w:val="0"/>
        </w:numPr>
        <w:rPr>
          <w:rFonts w:cs="Calibri"/>
        </w:rPr>
      </w:pPr>
      <w:r>
        <w:rPr>
          <w:rFonts w:cs="Calibri"/>
          <w:sz w:val="24"/>
          <w:szCs w:val="24"/>
        </w:rPr>
        <w:t>N</w:t>
      </w:r>
      <w:r w:rsidRPr="00761004">
        <w:rPr>
          <w:rFonts w:cs="Calibri"/>
          <w:sz w:val="24"/>
          <w:szCs w:val="24"/>
        </w:rPr>
        <w:t>a podstawie</w:t>
      </w:r>
      <w:r>
        <w:rPr>
          <w:rFonts w:cs="Calibri"/>
          <w:sz w:val="24"/>
          <w:szCs w:val="24"/>
        </w:rPr>
        <w:t xml:space="preserve"> danych wprowadzonych w polach 4.1, 4.2, 4.3 i 4.4 </w:t>
      </w:r>
      <w:r w:rsidRPr="00761004">
        <w:rPr>
          <w:rFonts w:cs="Calibri"/>
          <w:sz w:val="24"/>
          <w:szCs w:val="24"/>
        </w:rPr>
        <w:t>generator automatycznie</w:t>
      </w:r>
      <w:r>
        <w:rPr>
          <w:rFonts w:cs="Calibri"/>
          <w:sz w:val="24"/>
          <w:szCs w:val="24"/>
        </w:rPr>
        <w:t xml:space="preserve"> uzupełni to pole – podsumuje wska</w:t>
      </w:r>
      <w:r w:rsidR="001F23EA">
        <w:rPr>
          <w:rFonts w:cs="Calibri"/>
          <w:sz w:val="24"/>
          <w:szCs w:val="24"/>
        </w:rPr>
        <w:t>ź</w:t>
      </w:r>
      <w:r>
        <w:rPr>
          <w:rFonts w:cs="Calibri"/>
          <w:sz w:val="24"/>
          <w:szCs w:val="24"/>
        </w:rPr>
        <w:t>niki w podziale na realizatorów.</w:t>
      </w:r>
    </w:p>
    <w:p w14:paraId="323C574D" w14:textId="77777777" w:rsidR="004C7F33" w:rsidRDefault="004C7F33" w:rsidP="0073083B">
      <w:pPr>
        <w:pStyle w:val="Listanumerowana2"/>
        <w:numPr>
          <w:ilvl w:val="0"/>
          <w:numId w:val="0"/>
        </w:numPr>
        <w:rPr>
          <w:rFonts w:cs="Calibri"/>
        </w:rPr>
      </w:pPr>
    </w:p>
    <w:p w14:paraId="4FEE05DB" w14:textId="77777777" w:rsidR="0032579F" w:rsidRPr="0073083B" w:rsidRDefault="0032579F" w:rsidP="0073083B">
      <w:pPr>
        <w:pStyle w:val="Listanumerowana2"/>
        <w:numPr>
          <w:ilvl w:val="0"/>
          <w:numId w:val="0"/>
        </w:numPr>
        <w:rPr>
          <w:rFonts w:cs="Calibri"/>
        </w:rPr>
      </w:pPr>
    </w:p>
    <w:p w14:paraId="79637713" w14:textId="77777777" w:rsidR="003F68F1" w:rsidRPr="0073083B" w:rsidRDefault="002E1344" w:rsidP="0073083B">
      <w:pPr>
        <w:pStyle w:val="Nagwek1"/>
        <w:spacing w:line="276" w:lineRule="auto"/>
        <w:rPr>
          <w:rFonts w:ascii="Calibri" w:hAnsi="Calibri" w:cs="Calibri"/>
          <w:szCs w:val="24"/>
        </w:rPr>
      </w:pPr>
      <w:bookmarkStart w:id="27" w:name="_Toc503858631"/>
      <w:bookmarkStart w:id="28" w:name="_Toc54688599"/>
      <w:bookmarkStart w:id="29" w:name="_Toc180071411"/>
      <w:r w:rsidRPr="0073083B">
        <w:rPr>
          <w:rFonts w:ascii="Calibri" w:hAnsi="Calibri" w:cs="Calibri"/>
          <w:b/>
          <w:color w:val="auto"/>
          <w:szCs w:val="24"/>
        </w:rPr>
        <w:lastRenderedPageBreak/>
        <w:t>Sekcja 5</w:t>
      </w:r>
      <w:r w:rsidR="003F68F1" w:rsidRPr="0073083B">
        <w:rPr>
          <w:rFonts w:ascii="Calibri" w:hAnsi="Calibri" w:cs="Calibri"/>
          <w:b/>
          <w:color w:val="auto"/>
          <w:szCs w:val="24"/>
        </w:rPr>
        <w:t xml:space="preserve">. </w:t>
      </w:r>
      <w:r w:rsidR="003F68F1" w:rsidRPr="0073083B">
        <w:rPr>
          <w:rStyle w:val="Nagwek1Znak"/>
          <w:rFonts w:ascii="Calibri" w:hAnsi="Calibri" w:cs="Calibri"/>
          <w:b/>
          <w:color w:val="auto"/>
          <w:szCs w:val="24"/>
        </w:rPr>
        <w:t>Harmonogram rzeczowo-finansowy</w:t>
      </w:r>
      <w:bookmarkEnd w:id="27"/>
      <w:bookmarkEnd w:id="28"/>
      <w:bookmarkEnd w:id="29"/>
    </w:p>
    <w:p w14:paraId="77DC0FE8" w14:textId="77777777" w:rsidR="003F68F1" w:rsidRPr="0073083B" w:rsidRDefault="003F68F1" w:rsidP="0073083B">
      <w:pPr>
        <w:pStyle w:val="Akapitzlist"/>
        <w:autoSpaceDE w:val="0"/>
        <w:autoSpaceDN w:val="0"/>
        <w:adjustRightInd w:val="0"/>
        <w:spacing w:after="0" w:line="276" w:lineRule="auto"/>
        <w:ind w:left="360" w:right="38"/>
        <w:contextualSpacing w:val="0"/>
        <w:rPr>
          <w:rFonts w:cs="Calibri"/>
          <w:sz w:val="24"/>
          <w:szCs w:val="24"/>
        </w:rPr>
      </w:pPr>
      <w:bookmarkStart w:id="30" w:name="_Toc472680288"/>
      <w:bookmarkStart w:id="31" w:name="_Toc472680359"/>
      <w:bookmarkStart w:id="32" w:name="_Toc472680430"/>
      <w:bookmarkStart w:id="33" w:name="_Toc472680611"/>
      <w:bookmarkStart w:id="34" w:name="_Toc472680747"/>
      <w:bookmarkStart w:id="35" w:name="_Toc472680819"/>
      <w:bookmarkStart w:id="36" w:name="_Toc472680890"/>
      <w:bookmarkStart w:id="37" w:name="_Toc472681085"/>
      <w:bookmarkStart w:id="38" w:name="_Toc472681322"/>
      <w:bookmarkStart w:id="39" w:name="_Toc475359835"/>
      <w:bookmarkStart w:id="40" w:name="_Toc477355031"/>
      <w:bookmarkStart w:id="41" w:name="_Toc416769220"/>
      <w:bookmarkEnd w:id="30"/>
      <w:bookmarkEnd w:id="31"/>
      <w:bookmarkEnd w:id="32"/>
      <w:bookmarkEnd w:id="33"/>
      <w:bookmarkEnd w:id="34"/>
      <w:bookmarkEnd w:id="35"/>
      <w:bookmarkEnd w:id="36"/>
      <w:bookmarkEnd w:id="37"/>
      <w:bookmarkEnd w:id="38"/>
      <w:bookmarkEnd w:id="39"/>
      <w:bookmarkEnd w:id="40"/>
    </w:p>
    <w:p w14:paraId="505B28CC" w14:textId="77777777" w:rsidR="003F68F1" w:rsidRPr="0073083B" w:rsidRDefault="003F68F1" w:rsidP="0073083B">
      <w:pPr>
        <w:pStyle w:val="Nagwek2"/>
        <w:numPr>
          <w:ilvl w:val="0"/>
          <w:numId w:val="0"/>
        </w:numPr>
        <w:rPr>
          <w:rFonts w:cs="Calibri"/>
          <w:szCs w:val="24"/>
        </w:rPr>
      </w:pPr>
      <w:bookmarkStart w:id="42" w:name="_Toc503858632"/>
      <w:bookmarkStart w:id="43" w:name="_Toc54688600"/>
      <w:bookmarkStart w:id="44" w:name="_Toc180071412"/>
      <w:r w:rsidRPr="0073083B">
        <w:rPr>
          <w:rFonts w:cs="Calibri"/>
          <w:szCs w:val="24"/>
        </w:rPr>
        <w:t xml:space="preserve">5.1 </w:t>
      </w:r>
      <w:r w:rsidRPr="0073083B">
        <w:rPr>
          <w:rStyle w:val="Nagwek2Znak"/>
          <w:rFonts w:cs="Calibri"/>
          <w:b/>
          <w:szCs w:val="24"/>
        </w:rPr>
        <w:t>Zakres rzeczowo-finansowy</w:t>
      </w:r>
      <w:bookmarkEnd w:id="41"/>
      <w:bookmarkEnd w:id="42"/>
      <w:bookmarkEnd w:id="43"/>
      <w:bookmarkEnd w:id="44"/>
    </w:p>
    <w:p w14:paraId="5438FB24" w14:textId="44975DE5" w:rsidR="00BA7AAB" w:rsidRPr="0073083B" w:rsidRDefault="003F68F1" w:rsidP="0073083B">
      <w:pPr>
        <w:spacing w:before="120" w:after="120" w:line="276" w:lineRule="auto"/>
        <w:rPr>
          <w:rFonts w:cs="Calibri"/>
          <w:sz w:val="24"/>
          <w:szCs w:val="24"/>
        </w:rPr>
      </w:pPr>
      <w:r w:rsidRPr="0073083B">
        <w:rPr>
          <w:rFonts w:cs="Calibri"/>
          <w:sz w:val="24"/>
          <w:szCs w:val="24"/>
        </w:rPr>
        <w:t>Zakres rzeczowy projektu należy przedstawić w rozbiciu na poszczególne zadania</w:t>
      </w:r>
      <w:r w:rsidR="003758E2" w:rsidRPr="0073083B">
        <w:rPr>
          <w:rFonts w:cs="Calibri"/>
          <w:sz w:val="24"/>
          <w:szCs w:val="24"/>
        </w:rPr>
        <w:t xml:space="preserve">. Poszczególne zadania należy dodawać klikając na przycisk </w:t>
      </w:r>
      <w:r w:rsidR="00D71351" w:rsidRPr="00534092">
        <w:rPr>
          <w:rFonts w:cs="Calibri"/>
          <w:b/>
          <w:noProof/>
          <w:sz w:val="24"/>
          <w:szCs w:val="24"/>
          <w:lang w:eastAsia="pl-PL"/>
        </w:rPr>
        <w:drawing>
          <wp:inline distT="0" distB="0" distL="0" distR="0" wp14:anchorId="06DBC801" wp14:editId="678DC3A4">
            <wp:extent cx="219075" cy="209550"/>
            <wp:effectExtent l="0" t="0" r="0" b="0"/>
            <wp:docPr id="5"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EA3EC2">
        <w:rPr>
          <w:rFonts w:cs="Calibri"/>
          <w:sz w:val="24"/>
          <w:szCs w:val="24"/>
        </w:rPr>
        <w:t xml:space="preserve"> </w:t>
      </w:r>
      <w:r w:rsidR="00C3157D">
        <w:rPr>
          <w:rFonts w:cs="Calibri"/>
          <w:sz w:val="24"/>
          <w:szCs w:val="24"/>
        </w:rPr>
        <w:t>.</w:t>
      </w:r>
    </w:p>
    <w:p w14:paraId="29077689" w14:textId="77777777" w:rsidR="00C3157D" w:rsidRDefault="003F68F1" w:rsidP="00DE2CBE">
      <w:pPr>
        <w:spacing w:before="120" w:after="120" w:line="276" w:lineRule="auto"/>
        <w:rPr>
          <w:rFonts w:cs="Calibri"/>
          <w:sz w:val="24"/>
          <w:szCs w:val="24"/>
        </w:rPr>
      </w:pPr>
      <w:r w:rsidRPr="00EC259C">
        <w:rPr>
          <w:rFonts w:cs="Calibri"/>
          <w:sz w:val="24"/>
          <w:szCs w:val="24"/>
        </w:rPr>
        <w:t>Do każdego zadania należy przypisać nazwę, a w następnym polu</w:t>
      </w:r>
      <w:r w:rsidR="00524B2C" w:rsidRPr="00EC259C">
        <w:rPr>
          <w:rFonts w:cs="Calibri"/>
          <w:sz w:val="24"/>
          <w:szCs w:val="24"/>
        </w:rPr>
        <w:t xml:space="preserve"> „Opis i uzasadnienie zadania”</w:t>
      </w:r>
      <w:r w:rsidRPr="00EC259C">
        <w:rPr>
          <w:rFonts w:cs="Calibri"/>
          <w:sz w:val="24"/>
          <w:szCs w:val="24"/>
        </w:rPr>
        <w:t xml:space="preserve"> opisać działania, które są planowane do realizacji w ramach tego zadania oraz uzasadnienie potrzeby </w:t>
      </w:r>
      <w:r w:rsidR="00524B2C" w:rsidRPr="00EC259C">
        <w:rPr>
          <w:rFonts w:cs="Calibri"/>
          <w:sz w:val="24"/>
          <w:szCs w:val="24"/>
        </w:rPr>
        <w:t xml:space="preserve">jego </w:t>
      </w:r>
      <w:r w:rsidRPr="00EC259C">
        <w:rPr>
          <w:rFonts w:cs="Calibri"/>
          <w:sz w:val="24"/>
          <w:szCs w:val="24"/>
        </w:rPr>
        <w:t>realizacji.</w:t>
      </w:r>
      <w:r w:rsidR="001D2A4F" w:rsidRPr="00EC259C">
        <w:rPr>
          <w:rFonts w:cs="Calibri"/>
          <w:sz w:val="24"/>
          <w:szCs w:val="24"/>
        </w:rPr>
        <w:t xml:space="preserve"> W przypadku rozliczania projektu kwotami ryczałtowymi w tym polu należy dodatkowo</w:t>
      </w:r>
      <w:r w:rsidR="00F20599" w:rsidRPr="00EC259C">
        <w:rPr>
          <w:rFonts w:cs="Calibri"/>
          <w:sz w:val="24"/>
          <w:szCs w:val="24"/>
        </w:rPr>
        <w:t xml:space="preserve"> wskazać wszystkie elementy danego kosztu wraz z poszczególnymi kwotami składającymi się na dany koszt, w</w:t>
      </w:r>
      <w:r w:rsidR="00F87E27" w:rsidRPr="00EC259C">
        <w:rPr>
          <w:rFonts w:cs="Calibri"/>
          <w:sz w:val="24"/>
          <w:szCs w:val="24"/>
        </w:rPr>
        <w:t> </w:t>
      </w:r>
      <w:r w:rsidR="00F20599" w:rsidRPr="00EC259C">
        <w:rPr>
          <w:rFonts w:cs="Calibri"/>
          <w:sz w:val="24"/>
          <w:szCs w:val="24"/>
        </w:rPr>
        <w:t>tym np. cena jednostkowa produktu x liczba.</w:t>
      </w:r>
    </w:p>
    <w:p w14:paraId="1E5B332C" w14:textId="77777777" w:rsidR="00C3157D" w:rsidRDefault="00C3157D" w:rsidP="00C3157D">
      <w:pPr>
        <w:spacing w:line="276" w:lineRule="auto"/>
        <w:rPr>
          <w:rFonts w:cs="Calibri"/>
          <w:sz w:val="24"/>
          <w:szCs w:val="24"/>
        </w:rPr>
      </w:pPr>
      <w:r w:rsidRPr="004E0A95">
        <w:rPr>
          <w:rFonts w:cs="Calibri"/>
          <w:sz w:val="24"/>
          <w:szCs w:val="24"/>
        </w:rPr>
        <w:t xml:space="preserve">Maksymalna liczba znaków </w:t>
      </w:r>
      <w:r>
        <w:rPr>
          <w:rFonts w:cs="Calibri"/>
          <w:sz w:val="24"/>
          <w:szCs w:val="24"/>
        </w:rPr>
        <w:t>do wpisania w tym polu wynosi: 3</w:t>
      </w:r>
      <w:r w:rsidRPr="004E0A95">
        <w:rPr>
          <w:rFonts w:cs="Calibri"/>
          <w:sz w:val="24"/>
          <w:szCs w:val="24"/>
        </w:rPr>
        <w:t>000</w:t>
      </w:r>
      <w:r>
        <w:rPr>
          <w:rFonts w:cs="Calibri"/>
          <w:sz w:val="24"/>
          <w:szCs w:val="24"/>
        </w:rPr>
        <w:t>.</w:t>
      </w:r>
    </w:p>
    <w:p w14:paraId="2BC6EAD0" w14:textId="77777777" w:rsidR="00FA26BF" w:rsidRDefault="003F68F1" w:rsidP="0073083B">
      <w:pPr>
        <w:spacing w:before="120" w:after="120" w:line="276" w:lineRule="auto"/>
        <w:rPr>
          <w:rFonts w:cs="Calibri"/>
          <w:sz w:val="24"/>
          <w:szCs w:val="24"/>
        </w:rPr>
      </w:pPr>
      <w:r w:rsidRPr="0073083B">
        <w:rPr>
          <w:rFonts w:cs="Calibri"/>
          <w:sz w:val="24"/>
          <w:szCs w:val="24"/>
        </w:rPr>
        <w:t>Dodatkowo w tym polu należy w</w:t>
      </w:r>
      <w:r w:rsidR="000C2E97" w:rsidRPr="0073083B">
        <w:rPr>
          <w:rFonts w:cs="Calibri"/>
          <w:sz w:val="24"/>
          <w:szCs w:val="24"/>
        </w:rPr>
        <w:t>ybrać (z kalendarza)</w:t>
      </w:r>
      <w:r w:rsidRPr="0073083B">
        <w:rPr>
          <w:rFonts w:cs="Calibri"/>
          <w:sz w:val="24"/>
          <w:szCs w:val="24"/>
        </w:rPr>
        <w:t xml:space="preserve"> planowany </w:t>
      </w:r>
      <w:r w:rsidR="00524B2C" w:rsidRPr="0073083B">
        <w:rPr>
          <w:rFonts w:cs="Calibri"/>
          <w:sz w:val="24"/>
          <w:szCs w:val="24"/>
        </w:rPr>
        <w:t>okres</w:t>
      </w:r>
      <w:r w:rsidRPr="0073083B">
        <w:rPr>
          <w:rFonts w:cs="Calibri"/>
          <w:sz w:val="24"/>
          <w:szCs w:val="24"/>
        </w:rPr>
        <w:t xml:space="preserve"> realizacji</w:t>
      </w:r>
      <w:r w:rsidR="00524B2C" w:rsidRPr="0073083B">
        <w:rPr>
          <w:rFonts w:cs="Calibri"/>
          <w:sz w:val="24"/>
          <w:szCs w:val="24"/>
        </w:rPr>
        <w:t xml:space="preserve"> zadania</w:t>
      </w:r>
      <w:r w:rsidR="000C2E97" w:rsidRPr="0073083B">
        <w:rPr>
          <w:rFonts w:cs="Calibri"/>
          <w:sz w:val="24"/>
          <w:szCs w:val="24"/>
        </w:rPr>
        <w:t>. Należy również opisać</w:t>
      </w:r>
      <w:r w:rsidRPr="0073083B">
        <w:rPr>
          <w:rFonts w:cs="Calibri"/>
          <w:sz w:val="24"/>
          <w:szCs w:val="24"/>
        </w:rPr>
        <w:t xml:space="preserve"> spos</w:t>
      </w:r>
      <w:r w:rsidR="000C2E97" w:rsidRPr="0073083B">
        <w:rPr>
          <w:rFonts w:cs="Calibri"/>
          <w:sz w:val="24"/>
          <w:szCs w:val="24"/>
        </w:rPr>
        <w:t>ó</w:t>
      </w:r>
      <w:r w:rsidRPr="0073083B">
        <w:rPr>
          <w:rFonts w:cs="Calibri"/>
          <w:sz w:val="24"/>
          <w:szCs w:val="24"/>
        </w:rPr>
        <w:t>b w jaki zostanie zachowana trwałość rezultatów projektu (jeśli</w:t>
      </w:r>
      <w:r w:rsidR="00EA3EC2">
        <w:rPr>
          <w:rFonts w:cs="Calibri"/>
          <w:sz w:val="24"/>
          <w:szCs w:val="24"/>
        </w:rPr>
        <w:t> </w:t>
      </w:r>
      <w:r w:rsidRPr="0073083B">
        <w:rPr>
          <w:rFonts w:cs="Calibri"/>
          <w:sz w:val="24"/>
          <w:szCs w:val="24"/>
        </w:rPr>
        <w:t xml:space="preserve">dotyczy). </w:t>
      </w:r>
    </w:p>
    <w:p w14:paraId="092B0083" w14:textId="77777777" w:rsidR="000C2E97" w:rsidRPr="0073083B" w:rsidRDefault="003F68F1" w:rsidP="0073083B">
      <w:pPr>
        <w:spacing w:before="120" w:after="120" w:line="276" w:lineRule="auto"/>
        <w:rPr>
          <w:rFonts w:cs="Calibri"/>
          <w:sz w:val="24"/>
          <w:szCs w:val="24"/>
        </w:rPr>
      </w:pPr>
      <w:r w:rsidRPr="0073083B">
        <w:rPr>
          <w:rFonts w:cs="Calibri"/>
          <w:sz w:val="24"/>
          <w:szCs w:val="24"/>
        </w:rPr>
        <w:t>Wnioskodawca zobowiązany jest</w:t>
      </w:r>
      <w:r w:rsidR="009D0FE7" w:rsidRPr="0073083B">
        <w:rPr>
          <w:rFonts w:cs="Calibri"/>
          <w:sz w:val="24"/>
          <w:szCs w:val="24"/>
        </w:rPr>
        <w:t xml:space="preserve"> do</w:t>
      </w:r>
      <w:r w:rsidRPr="0073083B">
        <w:rPr>
          <w:rFonts w:cs="Calibri"/>
          <w:sz w:val="24"/>
          <w:szCs w:val="24"/>
        </w:rPr>
        <w:t xml:space="preserve"> określ</w:t>
      </w:r>
      <w:r w:rsidR="009D0FE7" w:rsidRPr="0073083B">
        <w:rPr>
          <w:rFonts w:cs="Calibri"/>
          <w:sz w:val="24"/>
          <w:szCs w:val="24"/>
        </w:rPr>
        <w:t xml:space="preserve">enia </w:t>
      </w:r>
      <w:r w:rsidRPr="0073083B">
        <w:rPr>
          <w:rFonts w:cs="Calibri"/>
          <w:sz w:val="24"/>
          <w:szCs w:val="24"/>
        </w:rPr>
        <w:t>spos</w:t>
      </w:r>
      <w:r w:rsidR="009D0FE7" w:rsidRPr="0073083B">
        <w:rPr>
          <w:rFonts w:cs="Calibri"/>
          <w:sz w:val="24"/>
          <w:szCs w:val="24"/>
        </w:rPr>
        <w:t>o</w:t>
      </w:r>
      <w:r w:rsidRPr="0073083B">
        <w:rPr>
          <w:rFonts w:cs="Calibri"/>
          <w:sz w:val="24"/>
          <w:szCs w:val="24"/>
        </w:rPr>
        <w:t>b</w:t>
      </w:r>
      <w:r w:rsidR="009D0FE7" w:rsidRPr="0073083B">
        <w:rPr>
          <w:rFonts w:cs="Calibri"/>
          <w:sz w:val="24"/>
          <w:szCs w:val="24"/>
        </w:rPr>
        <w:t>u rozlicz</w:t>
      </w:r>
      <w:r w:rsidRPr="0073083B">
        <w:rPr>
          <w:rFonts w:cs="Calibri"/>
          <w:sz w:val="24"/>
          <w:szCs w:val="24"/>
        </w:rPr>
        <w:t>ani</w:t>
      </w:r>
      <w:r w:rsidR="009D0FE7" w:rsidRPr="0073083B">
        <w:rPr>
          <w:rFonts w:cs="Calibri"/>
          <w:sz w:val="24"/>
          <w:szCs w:val="24"/>
        </w:rPr>
        <w:t>a</w:t>
      </w:r>
      <w:r w:rsidRPr="0073083B">
        <w:rPr>
          <w:rFonts w:cs="Calibri"/>
          <w:sz w:val="24"/>
          <w:szCs w:val="24"/>
        </w:rPr>
        <w:t xml:space="preserve"> wydatków poprzez zaznaczenie odpowiednio pola/pól</w:t>
      </w:r>
      <w:r w:rsidR="000C2E97" w:rsidRPr="0073083B">
        <w:rPr>
          <w:rFonts w:cs="Calibri"/>
          <w:sz w:val="24"/>
          <w:szCs w:val="24"/>
        </w:rPr>
        <w:t>:</w:t>
      </w:r>
    </w:p>
    <w:p w14:paraId="51BF57FD" w14:textId="77777777" w:rsidR="000C2E97" w:rsidRPr="0073083B" w:rsidRDefault="003F68F1" w:rsidP="00336DF7">
      <w:pPr>
        <w:pStyle w:val="Akapitzlist"/>
        <w:numPr>
          <w:ilvl w:val="0"/>
          <w:numId w:val="15"/>
        </w:numPr>
        <w:spacing w:before="120" w:after="120" w:line="276" w:lineRule="auto"/>
        <w:rPr>
          <w:rFonts w:cs="Calibri"/>
          <w:sz w:val="24"/>
          <w:szCs w:val="24"/>
        </w:rPr>
      </w:pPr>
      <w:r w:rsidRPr="0073083B">
        <w:rPr>
          <w:rFonts w:cs="Calibri"/>
          <w:sz w:val="24"/>
          <w:szCs w:val="24"/>
        </w:rPr>
        <w:t>„Wydatki rzeczywiście pon</w:t>
      </w:r>
      <w:r w:rsidR="000C2E97" w:rsidRPr="0073083B">
        <w:rPr>
          <w:rFonts w:cs="Calibri"/>
          <w:sz w:val="24"/>
          <w:szCs w:val="24"/>
        </w:rPr>
        <w:t>osz</w:t>
      </w:r>
      <w:r w:rsidRPr="0073083B">
        <w:rPr>
          <w:rFonts w:cs="Calibri"/>
          <w:sz w:val="24"/>
          <w:szCs w:val="24"/>
        </w:rPr>
        <w:t xml:space="preserve">one” </w:t>
      </w:r>
    </w:p>
    <w:p w14:paraId="349F59CE" w14:textId="77777777" w:rsidR="000C2E97" w:rsidRPr="0073083B" w:rsidRDefault="000C2E97" w:rsidP="00336DF7">
      <w:pPr>
        <w:pStyle w:val="Akapitzlist"/>
        <w:numPr>
          <w:ilvl w:val="0"/>
          <w:numId w:val="15"/>
        </w:numPr>
        <w:spacing w:before="120" w:after="120" w:line="276" w:lineRule="auto"/>
        <w:rPr>
          <w:rFonts w:cs="Calibri"/>
          <w:sz w:val="24"/>
          <w:szCs w:val="24"/>
        </w:rPr>
      </w:pPr>
      <w:r w:rsidRPr="0073083B">
        <w:rPr>
          <w:rFonts w:cs="Calibri"/>
          <w:sz w:val="24"/>
          <w:szCs w:val="24"/>
        </w:rPr>
        <w:t>„Stawki jednostkowe”</w:t>
      </w:r>
    </w:p>
    <w:p w14:paraId="604505F5" w14:textId="77777777" w:rsidR="000C2E97" w:rsidRPr="0073083B" w:rsidRDefault="003F68F1" w:rsidP="00336DF7">
      <w:pPr>
        <w:pStyle w:val="Akapitzlist"/>
        <w:numPr>
          <w:ilvl w:val="0"/>
          <w:numId w:val="15"/>
        </w:numPr>
        <w:spacing w:before="120" w:after="120" w:line="276" w:lineRule="auto"/>
        <w:rPr>
          <w:rFonts w:cs="Calibri"/>
          <w:sz w:val="24"/>
          <w:szCs w:val="24"/>
        </w:rPr>
      </w:pPr>
      <w:r w:rsidRPr="0073083B">
        <w:rPr>
          <w:rFonts w:cs="Calibri"/>
          <w:sz w:val="24"/>
          <w:szCs w:val="24"/>
        </w:rPr>
        <w:t>„</w:t>
      </w:r>
      <w:r w:rsidR="000C2E97" w:rsidRPr="0073083B">
        <w:rPr>
          <w:rFonts w:cs="Calibri"/>
          <w:sz w:val="24"/>
          <w:szCs w:val="24"/>
        </w:rPr>
        <w:t>Kwoty</w:t>
      </w:r>
      <w:r w:rsidRPr="0073083B">
        <w:rPr>
          <w:rFonts w:cs="Calibri"/>
          <w:sz w:val="24"/>
          <w:szCs w:val="24"/>
        </w:rPr>
        <w:t xml:space="preserve"> ryczałtow</w:t>
      </w:r>
      <w:r w:rsidR="000C2E97" w:rsidRPr="0073083B">
        <w:rPr>
          <w:rFonts w:cs="Calibri"/>
          <w:sz w:val="24"/>
          <w:szCs w:val="24"/>
        </w:rPr>
        <w:t>e</w:t>
      </w:r>
      <w:r w:rsidRPr="0073083B">
        <w:rPr>
          <w:rFonts w:cs="Calibri"/>
          <w:sz w:val="24"/>
          <w:szCs w:val="24"/>
        </w:rPr>
        <w:t>”</w:t>
      </w:r>
    </w:p>
    <w:p w14:paraId="530264D7" w14:textId="77777777" w:rsidR="00300B70" w:rsidRPr="0073083B" w:rsidRDefault="000C2E97" w:rsidP="00336DF7">
      <w:pPr>
        <w:pStyle w:val="Akapitzlist"/>
        <w:numPr>
          <w:ilvl w:val="0"/>
          <w:numId w:val="15"/>
        </w:numPr>
        <w:spacing w:before="120" w:after="120" w:line="276" w:lineRule="auto"/>
        <w:rPr>
          <w:rFonts w:cs="Calibri"/>
          <w:sz w:val="24"/>
          <w:szCs w:val="24"/>
        </w:rPr>
      </w:pPr>
      <w:r w:rsidRPr="0073083B">
        <w:rPr>
          <w:rFonts w:cs="Calibri"/>
          <w:sz w:val="24"/>
          <w:szCs w:val="24"/>
        </w:rPr>
        <w:t>„Stawki ryczałtowe”</w:t>
      </w:r>
      <w:r w:rsidR="003F68F1" w:rsidRPr="0073083B">
        <w:rPr>
          <w:rFonts w:cs="Calibri"/>
          <w:sz w:val="24"/>
          <w:szCs w:val="24"/>
        </w:rPr>
        <w:t xml:space="preserve">. </w:t>
      </w:r>
    </w:p>
    <w:p w14:paraId="1DE367F8" w14:textId="77777777" w:rsidR="003F68F1" w:rsidRPr="0073083B" w:rsidRDefault="003F68F1" w:rsidP="0073083B">
      <w:pPr>
        <w:spacing w:before="120" w:after="120" w:line="276" w:lineRule="auto"/>
        <w:rPr>
          <w:rFonts w:cs="Calibri"/>
          <w:sz w:val="24"/>
          <w:szCs w:val="24"/>
        </w:rPr>
      </w:pPr>
      <w:r w:rsidRPr="0073083B">
        <w:rPr>
          <w:rFonts w:cs="Calibri"/>
          <w:sz w:val="24"/>
          <w:szCs w:val="24"/>
        </w:rPr>
        <w:t>Na podstawie uzupełnionych zadań i zaznaczonych rodzaj</w:t>
      </w:r>
      <w:r w:rsidR="005C1D11" w:rsidRPr="0073083B">
        <w:rPr>
          <w:rFonts w:cs="Calibri"/>
          <w:sz w:val="24"/>
          <w:szCs w:val="24"/>
        </w:rPr>
        <w:t>ów</w:t>
      </w:r>
      <w:r w:rsidRPr="0073083B">
        <w:rPr>
          <w:rFonts w:cs="Calibri"/>
          <w:sz w:val="24"/>
          <w:szCs w:val="24"/>
        </w:rPr>
        <w:t xml:space="preserve"> wydatków, generator automatyczne odblokuje tabele dotyczące wydatków rzeczywiście pon</w:t>
      </w:r>
      <w:r w:rsidR="006A33CC" w:rsidRPr="0073083B">
        <w:rPr>
          <w:rFonts w:cs="Calibri"/>
          <w:sz w:val="24"/>
          <w:szCs w:val="24"/>
        </w:rPr>
        <w:t>oszon</w:t>
      </w:r>
      <w:r w:rsidRPr="0073083B">
        <w:rPr>
          <w:rFonts w:cs="Calibri"/>
          <w:sz w:val="24"/>
          <w:szCs w:val="24"/>
        </w:rPr>
        <w:t xml:space="preserve">ych </w:t>
      </w:r>
      <w:r w:rsidR="00091652" w:rsidRPr="00DE2CBE">
        <w:rPr>
          <w:rFonts w:cs="Calibri"/>
          <w:sz w:val="24"/>
          <w:szCs w:val="24"/>
        </w:rPr>
        <w:t>i</w:t>
      </w:r>
      <w:r w:rsidRPr="00F22870">
        <w:rPr>
          <w:rFonts w:cs="Calibri"/>
          <w:sz w:val="24"/>
          <w:szCs w:val="24"/>
        </w:rPr>
        <w:t>/lub</w:t>
      </w:r>
      <w:r w:rsidRPr="0073083B">
        <w:rPr>
          <w:rFonts w:cs="Calibri"/>
          <w:sz w:val="24"/>
          <w:szCs w:val="24"/>
        </w:rPr>
        <w:t xml:space="preserve"> część dotyczącą wydatków rozliczonych ryczałtowo (stawki jednostkowe, </w:t>
      </w:r>
      <w:r w:rsidR="006A33CC" w:rsidRPr="0073083B">
        <w:rPr>
          <w:rFonts w:cs="Calibri"/>
          <w:sz w:val="24"/>
          <w:szCs w:val="24"/>
        </w:rPr>
        <w:t xml:space="preserve">kwoty ryczałtowe, </w:t>
      </w:r>
      <w:r w:rsidRPr="0073083B">
        <w:rPr>
          <w:rFonts w:cs="Calibri"/>
          <w:sz w:val="24"/>
          <w:szCs w:val="24"/>
        </w:rPr>
        <w:t xml:space="preserve">stawki ryczałtowe). </w:t>
      </w:r>
    </w:p>
    <w:p w14:paraId="38186318" w14:textId="77777777" w:rsidR="00300B70" w:rsidRPr="0073083B" w:rsidRDefault="00300B70" w:rsidP="0073083B">
      <w:pPr>
        <w:spacing w:before="120" w:after="120" w:line="276" w:lineRule="auto"/>
        <w:rPr>
          <w:rFonts w:cs="Calibri"/>
          <w:sz w:val="24"/>
          <w:szCs w:val="24"/>
        </w:rPr>
      </w:pPr>
    </w:p>
    <w:p w14:paraId="1A9E6CEF" w14:textId="77777777" w:rsidR="008C66D4" w:rsidRPr="0073083B" w:rsidRDefault="008C66D4" w:rsidP="0073083B">
      <w:pPr>
        <w:spacing w:before="120" w:after="120" w:line="276" w:lineRule="auto"/>
        <w:rPr>
          <w:rFonts w:cs="Calibri"/>
          <w:b/>
          <w:sz w:val="24"/>
          <w:szCs w:val="24"/>
        </w:rPr>
      </w:pPr>
      <w:r w:rsidRPr="00CB2956">
        <w:rPr>
          <w:rFonts w:cs="Calibri"/>
          <w:b/>
          <w:sz w:val="24"/>
          <w:szCs w:val="24"/>
        </w:rPr>
        <w:t>Wydatki rzeczywiście ponoszone</w:t>
      </w:r>
    </w:p>
    <w:p w14:paraId="4AC5BECD" w14:textId="208A59E1" w:rsidR="0096193D" w:rsidRPr="0073083B" w:rsidRDefault="003F68F1" w:rsidP="0073083B">
      <w:pPr>
        <w:spacing w:before="120" w:after="120" w:line="276" w:lineRule="auto"/>
        <w:rPr>
          <w:rFonts w:cs="Calibri"/>
          <w:sz w:val="24"/>
          <w:szCs w:val="24"/>
        </w:rPr>
      </w:pPr>
      <w:r w:rsidRPr="0073083B">
        <w:rPr>
          <w:rFonts w:cs="Calibri"/>
          <w:sz w:val="24"/>
          <w:szCs w:val="24"/>
        </w:rPr>
        <w:t>W celu uzupełnienia danych dla poszczególnych wydatków rzeczywiście pon</w:t>
      </w:r>
      <w:r w:rsidR="005C1D11" w:rsidRPr="0073083B">
        <w:rPr>
          <w:rFonts w:cs="Calibri"/>
          <w:sz w:val="24"/>
          <w:szCs w:val="24"/>
        </w:rPr>
        <w:t>oszo</w:t>
      </w:r>
      <w:r w:rsidRPr="0073083B">
        <w:rPr>
          <w:rFonts w:cs="Calibri"/>
          <w:sz w:val="24"/>
          <w:szCs w:val="24"/>
        </w:rPr>
        <w:t xml:space="preserve">nych, należy kliknąć przycisk </w:t>
      </w:r>
      <w:r w:rsidR="00D71351" w:rsidRPr="00534092">
        <w:rPr>
          <w:rFonts w:cs="Calibri"/>
          <w:b/>
          <w:noProof/>
          <w:sz w:val="24"/>
          <w:szCs w:val="24"/>
          <w:lang w:eastAsia="pl-PL"/>
        </w:rPr>
        <w:drawing>
          <wp:inline distT="0" distB="0" distL="0" distR="0" wp14:anchorId="3894703B" wp14:editId="0878E232">
            <wp:extent cx="257175" cy="247650"/>
            <wp:effectExtent l="0" t="0" r="0" b="0"/>
            <wp:docPr id="6" name="Obraz 3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1"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A1D45">
        <w:rPr>
          <w:rFonts w:cs="Calibri"/>
          <w:sz w:val="24"/>
          <w:szCs w:val="24"/>
        </w:rPr>
        <w:t xml:space="preserve"> </w:t>
      </w:r>
      <w:r w:rsidRPr="0073083B">
        <w:rPr>
          <w:rFonts w:cs="Calibri"/>
          <w:b/>
          <w:sz w:val="24"/>
          <w:szCs w:val="24"/>
        </w:rPr>
        <w:t>.</w:t>
      </w:r>
      <w:r w:rsidRPr="0073083B">
        <w:rPr>
          <w:rFonts w:cs="Calibri"/>
          <w:sz w:val="24"/>
          <w:szCs w:val="24"/>
        </w:rPr>
        <w:t xml:space="preserve"> </w:t>
      </w:r>
      <w:r w:rsidR="00F820EB" w:rsidRPr="0073083B">
        <w:rPr>
          <w:rFonts w:cs="Calibri"/>
          <w:sz w:val="24"/>
          <w:szCs w:val="24"/>
        </w:rPr>
        <w:t>Następnie należy wybrać z rozwijanych list Realizatora (Wnioskodawcę lub Partnera) oraz kategorię kosztu. W dalszej kolejności należy wpisać n</w:t>
      </w:r>
      <w:r w:rsidRPr="0073083B">
        <w:rPr>
          <w:rFonts w:cs="Calibri"/>
          <w:sz w:val="24"/>
          <w:szCs w:val="24"/>
        </w:rPr>
        <w:t>azw</w:t>
      </w:r>
      <w:r w:rsidR="00F820EB" w:rsidRPr="0073083B">
        <w:rPr>
          <w:rFonts w:cs="Calibri"/>
          <w:sz w:val="24"/>
          <w:szCs w:val="24"/>
        </w:rPr>
        <w:t>ę</w:t>
      </w:r>
      <w:r w:rsidRPr="0073083B">
        <w:rPr>
          <w:rFonts w:cs="Calibri"/>
          <w:sz w:val="24"/>
          <w:szCs w:val="24"/>
        </w:rPr>
        <w:t xml:space="preserve"> kosztu</w:t>
      </w:r>
      <w:r w:rsidR="00F820EB" w:rsidRPr="0073083B">
        <w:rPr>
          <w:rFonts w:cs="Calibri"/>
          <w:sz w:val="24"/>
          <w:szCs w:val="24"/>
        </w:rPr>
        <w:t>, która</w:t>
      </w:r>
      <w:r w:rsidRPr="0073083B">
        <w:rPr>
          <w:rFonts w:cs="Calibri"/>
          <w:sz w:val="24"/>
          <w:szCs w:val="24"/>
        </w:rPr>
        <w:t xml:space="preserve"> powinna być unikalna w ramach danej kategorii kosztów i danego zadania - system umożliwia kilkukrotne wybranie tej samej kategorii kosztu w ramach jednego zadania. </w:t>
      </w:r>
      <w:r w:rsidR="00332569" w:rsidRPr="0073083B">
        <w:rPr>
          <w:rFonts w:cs="Calibri"/>
          <w:sz w:val="24"/>
          <w:szCs w:val="24"/>
        </w:rPr>
        <w:br/>
      </w:r>
      <w:r w:rsidRPr="0073083B">
        <w:rPr>
          <w:rFonts w:cs="Calibri"/>
          <w:sz w:val="24"/>
          <w:szCs w:val="24"/>
        </w:rPr>
        <w:t xml:space="preserve">W polu </w:t>
      </w:r>
      <w:r w:rsidR="0096193D" w:rsidRPr="0073083B">
        <w:rPr>
          <w:rFonts w:cs="Calibri"/>
          <w:sz w:val="24"/>
          <w:szCs w:val="24"/>
        </w:rPr>
        <w:t>„</w:t>
      </w:r>
      <w:r w:rsidRPr="0073083B">
        <w:rPr>
          <w:rFonts w:cs="Calibri"/>
          <w:sz w:val="24"/>
          <w:szCs w:val="24"/>
        </w:rPr>
        <w:t>Opis kosztu</w:t>
      </w:r>
      <w:r w:rsidR="0096193D" w:rsidRPr="0073083B">
        <w:rPr>
          <w:rFonts w:cs="Calibri"/>
          <w:sz w:val="24"/>
          <w:szCs w:val="24"/>
        </w:rPr>
        <w:t>”</w:t>
      </w:r>
      <w:r w:rsidRPr="0073083B">
        <w:rPr>
          <w:rFonts w:cs="Calibri"/>
          <w:sz w:val="24"/>
          <w:szCs w:val="24"/>
        </w:rPr>
        <w:t xml:space="preserve"> należy </w:t>
      </w:r>
      <w:r w:rsidR="00F820EB" w:rsidRPr="0073083B">
        <w:rPr>
          <w:rFonts w:cs="Calibri"/>
          <w:sz w:val="24"/>
          <w:szCs w:val="24"/>
        </w:rPr>
        <w:t>wskazać wszystkie elementy</w:t>
      </w:r>
      <w:r w:rsidR="0096193D" w:rsidRPr="0073083B">
        <w:rPr>
          <w:rFonts w:cs="Calibri"/>
          <w:sz w:val="24"/>
          <w:szCs w:val="24"/>
        </w:rPr>
        <w:t xml:space="preserve"> danego kosztu wraz z</w:t>
      </w:r>
      <w:r w:rsidR="00D6105F">
        <w:rPr>
          <w:rFonts w:cs="Calibri"/>
          <w:sz w:val="24"/>
          <w:szCs w:val="24"/>
        </w:rPr>
        <w:t> </w:t>
      </w:r>
      <w:r w:rsidR="0096193D" w:rsidRPr="0073083B">
        <w:rPr>
          <w:rFonts w:cs="Calibri"/>
          <w:sz w:val="24"/>
          <w:szCs w:val="24"/>
        </w:rPr>
        <w:t>poszczególnymi kwotami składającymi się na dany koszt</w:t>
      </w:r>
      <w:r w:rsidR="00F20599">
        <w:rPr>
          <w:rFonts w:cs="Calibri"/>
          <w:sz w:val="24"/>
          <w:szCs w:val="24"/>
        </w:rPr>
        <w:t>, w tym np. cena jednostkowa produktu x liczba</w:t>
      </w:r>
      <w:r w:rsidR="0096193D" w:rsidRPr="0073083B">
        <w:rPr>
          <w:rFonts w:cs="Calibri"/>
          <w:sz w:val="24"/>
          <w:szCs w:val="24"/>
        </w:rPr>
        <w:t xml:space="preserve">. </w:t>
      </w:r>
    </w:p>
    <w:p w14:paraId="1F359E3C" w14:textId="77777777" w:rsidR="0096193D" w:rsidRPr="0073083B" w:rsidRDefault="0096193D" w:rsidP="0073083B">
      <w:pPr>
        <w:spacing w:before="120" w:after="120" w:line="276" w:lineRule="auto"/>
        <w:rPr>
          <w:rFonts w:cs="Calibri"/>
          <w:sz w:val="24"/>
          <w:szCs w:val="24"/>
        </w:rPr>
      </w:pPr>
      <w:r w:rsidRPr="00CB2956">
        <w:rPr>
          <w:rFonts w:cs="Calibri"/>
          <w:sz w:val="24"/>
          <w:szCs w:val="24"/>
        </w:rPr>
        <w:lastRenderedPageBreak/>
        <w:t>Maksymalna liczba znaków do wpisania w tym polu wynosi: 750</w:t>
      </w:r>
      <w:r w:rsidRPr="0073083B">
        <w:rPr>
          <w:rFonts w:cs="Calibri"/>
          <w:sz w:val="24"/>
          <w:szCs w:val="24"/>
        </w:rPr>
        <w:t>.</w:t>
      </w:r>
    </w:p>
    <w:p w14:paraId="67041C84" w14:textId="77777777" w:rsidR="00F820EB" w:rsidRPr="0073083B" w:rsidRDefault="00F820EB"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4A7092">
        <w:rPr>
          <w:rFonts w:cs="Calibri"/>
          <w:sz w:val="24"/>
          <w:szCs w:val="24"/>
          <w:lang w:val="pl-PL"/>
        </w:rPr>
        <w:t xml:space="preserve"> np.</w:t>
      </w:r>
      <w:r w:rsidRPr="0073083B">
        <w:rPr>
          <w:rFonts w:cs="Calibri"/>
          <w:sz w:val="24"/>
          <w:szCs w:val="24"/>
        </w:rPr>
        <w:t xml:space="preserve">: </w:t>
      </w:r>
      <w:r w:rsidR="00F20599">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sidR="00F20599">
        <w:rPr>
          <w:rFonts w:cs="Calibri"/>
          <w:sz w:val="24"/>
          <w:szCs w:val="24"/>
        </w:rPr>
        <w:t>w</w:t>
      </w:r>
      <w:r w:rsidRPr="0073083B">
        <w:rPr>
          <w:rFonts w:cs="Calibri"/>
          <w:sz w:val="24"/>
          <w:szCs w:val="24"/>
        </w:rPr>
        <w:t xml:space="preserve">ydatki na dostępność, </w:t>
      </w:r>
      <w:r w:rsidR="00F20599">
        <w:rPr>
          <w:rFonts w:cs="Calibri"/>
          <w:sz w:val="24"/>
          <w:szCs w:val="24"/>
        </w:rPr>
        <w:t>w</w:t>
      </w:r>
      <w:r w:rsidRPr="0073083B">
        <w:rPr>
          <w:rFonts w:cs="Calibri"/>
          <w:sz w:val="24"/>
          <w:szCs w:val="24"/>
        </w:rPr>
        <w:t>ydatki poza obszarem UE Wnioskodawca zobowiązany</w:t>
      </w:r>
      <w:r w:rsidR="0046242E" w:rsidRPr="0073083B">
        <w:rPr>
          <w:rFonts w:cs="Calibri"/>
          <w:sz w:val="24"/>
          <w:szCs w:val="24"/>
        </w:rPr>
        <w:t xml:space="preserve"> jest zaznaczyć odpowiednie pole</w:t>
      </w:r>
      <w:r w:rsidRPr="0073083B">
        <w:rPr>
          <w:rFonts w:cs="Calibri"/>
          <w:sz w:val="24"/>
          <w:szCs w:val="24"/>
        </w:rPr>
        <w:t xml:space="preserve"> </w:t>
      </w:r>
      <w:r w:rsidR="00B50652">
        <w:rPr>
          <w:rFonts w:cs="Calibri"/>
          <w:sz w:val="24"/>
          <w:szCs w:val="24"/>
        </w:rPr>
        <w:t>dla tego wydatku.</w:t>
      </w:r>
    </w:p>
    <w:p w14:paraId="23C6E10D" w14:textId="77777777" w:rsidR="002A6A51" w:rsidRPr="0073083B" w:rsidRDefault="0046242E" w:rsidP="0073083B">
      <w:pPr>
        <w:pStyle w:val="Tekstkomentarza"/>
        <w:spacing w:before="120" w:after="120" w:line="276" w:lineRule="auto"/>
        <w:rPr>
          <w:rFonts w:cs="Calibri"/>
          <w:sz w:val="24"/>
          <w:szCs w:val="24"/>
        </w:rPr>
      </w:pPr>
      <w:r w:rsidRPr="0073083B">
        <w:rPr>
          <w:rFonts w:cs="Calibri"/>
          <w:sz w:val="24"/>
          <w:szCs w:val="24"/>
        </w:rPr>
        <w:t>Następnie należy uzupełn</w:t>
      </w:r>
      <w:r w:rsidR="00BF5DB1">
        <w:rPr>
          <w:rFonts w:cs="Calibri"/>
          <w:sz w:val="24"/>
          <w:szCs w:val="24"/>
        </w:rPr>
        <w:t>ić pola dot. szczegółów wydatku</w:t>
      </w:r>
      <w:r w:rsidRPr="0073083B">
        <w:rPr>
          <w:rFonts w:cs="Calibri"/>
          <w:sz w:val="24"/>
          <w:szCs w:val="24"/>
        </w:rPr>
        <w:t xml:space="preserve"> tj. jednostka miary, cena jednostkowa</w:t>
      </w:r>
      <w:r w:rsidR="00A62C9B">
        <w:rPr>
          <w:rFonts w:cs="Calibri"/>
          <w:sz w:val="24"/>
          <w:szCs w:val="24"/>
        </w:rPr>
        <w:t>, liczba</w:t>
      </w:r>
      <w:r w:rsidRPr="0073083B">
        <w:rPr>
          <w:rFonts w:cs="Calibri"/>
          <w:sz w:val="24"/>
          <w:szCs w:val="24"/>
        </w:rPr>
        <w:t xml:space="preserve">. </w:t>
      </w:r>
      <w:r w:rsidR="007B226E">
        <w:rPr>
          <w:rFonts w:cs="Calibri"/>
          <w:sz w:val="24"/>
          <w:szCs w:val="24"/>
          <w:lang w:val="pl-PL"/>
        </w:rPr>
        <w:t>W</w:t>
      </w:r>
      <w:r w:rsidR="007B226E" w:rsidRPr="0073083B">
        <w:rPr>
          <w:rFonts w:cs="Calibri"/>
          <w:sz w:val="24"/>
          <w:szCs w:val="24"/>
        </w:rPr>
        <w:t xml:space="preserve"> pol</w:t>
      </w:r>
      <w:r w:rsidR="007D7C32">
        <w:rPr>
          <w:rFonts w:cs="Calibri"/>
          <w:sz w:val="24"/>
          <w:szCs w:val="24"/>
          <w:lang w:val="pl-PL"/>
        </w:rPr>
        <w:t>u</w:t>
      </w:r>
      <w:r w:rsidR="007B226E" w:rsidRPr="0073083B">
        <w:rPr>
          <w:rFonts w:cs="Calibri"/>
          <w:sz w:val="24"/>
          <w:szCs w:val="24"/>
        </w:rPr>
        <w:t xml:space="preserve"> „Dofinansowanie” należy wpisać odpowiednią wartość</w:t>
      </w:r>
      <w:r w:rsidR="007B226E">
        <w:rPr>
          <w:rFonts w:cs="Calibri"/>
          <w:sz w:val="24"/>
          <w:szCs w:val="24"/>
          <w:lang w:val="pl-PL"/>
        </w:rPr>
        <w:t>, natomiast</w:t>
      </w:r>
      <w:r w:rsidR="007B226E" w:rsidRPr="0073083B">
        <w:rPr>
          <w:rFonts w:cs="Calibri"/>
          <w:sz w:val="24"/>
          <w:szCs w:val="24"/>
        </w:rPr>
        <w:t xml:space="preserve"> </w:t>
      </w:r>
      <w:r w:rsidR="007B226E">
        <w:rPr>
          <w:rFonts w:cs="Calibri"/>
          <w:sz w:val="24"/>
          <w:szCs w:val="24"/>
        </w:rPr>
        <w:t>p</w:t>
      </w:r>
      <w:r w:rsidR="007B226E" w:rsidRPr="0073083B">
        <w:rPr>
          <w:rFonts w:cs="Calibri"/>
          <w:sz w:val="24"/>
          <w:szCs w:val="24"/>
        </w:rPr>
        <w:t>ol</w:t>
      </w:r>
      <w:r w:rsidR="007B226E">
        <w:rPr>
          <w:rFonts w:cs="Calibri"/>
          <w:sz w:val="24"/>
          <w:szCs w:val="24"/>
          <w:lang w:val="pl-PL"/>
        </w:rPr>
        <w:t>e</w:t>
      </w:r>
      <w:r w:rsidR="007B226E" w:rsidRPr="0073083B">
        <w:rPr>
          <w:rFonts w:cs="Calibri"/>
          <w:sz w:val="24"/>
          <w:szCs w:val="24"/>
        </w:rPr>
        <w:t>: „Wydatki ogółem”</w:t>
      </w:r>
      <w:r w:rsidR="007D7C32">
        <w:rPr>
          <w:rFonts w:cs="Calibri"/>
          <w:sz w:val="24"/>
          <w:szCs w:val="24"/>
          <w:lang w:val="pl-PL"/>
        </w:rPr>
        <w:t xml:space="preserve"> oraz</w:t>
      </w:r>
      <w:r w:rsidR="007D7C32" w:rsidRPr="007D7C32">
        <w:rPr>
          <w:rFonts w:cs="Calibri"/>
          <w:sz w:val="24"/>
          <w:szCs w:val="24"/>
        </w:rPr>
        <w:t xml:space="preserve"> </w:t>
      </w:r>
      <w:r w:rsidR="007D7C32" w:rsidRPr="0073083B">
        <w:rPr>
          <w:rFonts w:cs="Calibri"/>
          <w:sz w:val="24"/>
          <w:szCs w:val="24"/>
        </w:rPr>
        <w:t xml:space="preserve">„Wydatki kwalifikowalne” </w:t>
      </w:r>
      <w:r w:rsidR="007B226E" w:rsidRPr="0073083B">
        <w:rPr>
          <w:rFonts w:cs="Calibri"/>
          <w:sz w:val="24"/>
          <w:szCs w:val="24"/>
        </w:rPr>
        <w:t>uzupełnia</w:t>
      </w:r>
      <w:r w:rsidR="007D7C32">
        <w:rPr>
          <w:rFonts w:cs="Calibri"/>
          <w:sz w:val="24"/>
          <w:szCs w:val="24"/>
          <w:lang w:val="pl-PL"/>
        </w:rPr>
        <w:t>ją</w:t>
      </w:r>
      <w:r w:rsidR="007B226E" w:rsidRPr="0073083B">
        <w:rPr>
          <w:rFonts w:cs="Calibri"/>
          <w:sz w:val="24"/>
          <w:szCs w:val="24"/>
        </w:rPr>
        <w:t xml:space="preserve"> się automatycznie</w:t>
      </w:r>
      <w:r w:rsidR="007B226E">
        <w:rPr>
          <w:rFonts w:cs="Calibri"/>
          <w:sz w:val="24"/>
          <w:szCs w:val="24"/>
          <w:lang w:val="pl-PL"/>
        </w:rPr>
        <w:t>.</w:t>
      </w:r>
    </w:p>
    <w:p w14:paraId="1FB4752F" w14:textId="77777777" w:rsidR="00764A55" w:rsidRPr="0073083B" w:rsidRDefault="002A6A51" w:rsidP="0073083B">
      <w:pPr>
        <w:pStyle w:val="Tekstkomentarza"/>
        <w:spacing w:before="120" w:after="120" w:line="276" w:lineRule="auto"/>
        <w:rPr>
          <w:rFonts w:cs="Calibri"/>
          <w:sz w:val="24"/>
          <w:szCs w:val="24"/>
        </w:rPr>
      </w:pPr>
      <w:r w:rsidRPr="0073083B">
        <w:rPr>
          <w:rFonts w:cs="Calibri"/>
          <w:sz w:val="24"/>
          <w:szCs w:val="24"/>
        </w:rPr>
        <w:t>Jeśli całość wydatku stanowi wkład własny, należy w polu</w:t>
      </w:r>
      <w:r w:rsidR="005C1170">
        <w:rPr>
          <w:rFonts w:cs="Calibri"/>
          <w:sz w:val="24"/>
          <w:szCs w:val="24"/>
        </w:rPr>
        <w:t xml:space="preserve"> </w:t>
      </w:r>
      <w:r w:rsidR="005C1170" w:rsidRPr="0073083B">
        <w:rPr>
          <w:rFonts w:cs="Calibri"/>
          <w:sz w:val="24"/>
          <w:szCs w:val="24"/>
        </w:rPr>
        <w:t>„Dofinansowanie</w:t>
      </w:r>
      <w:r w:rsidR="005C1170">
        <w:rPr>
          <w:rFonts w:cs="Calibri"/>
          <w:sz w:val="24"/>
          <w:szCs w:val="24"/>
        </w:rPr>
        <w:t>”</w:t>
      </w:r>
      <w:r w:rsidRPr="0073083B">
        <w:rPr>
          <w:rFonts w:cs="Calibri"/>
          <w:sz w:val="24"/>
          <w:szCs w:val="24"/>
        </w:rPr>
        <w:t xml:space="preserve"> zostawić wartość 0.</w:t>
      </w:r>
    </w:p>
    <w:p w14:paraId="69004E29" w14:textId="77777777" w:rsidR="00D97293" w:rsidRPr="0073083B" w:rsidRDefault="00D97293" w:rsidP="0073083B">
      <w:pPr>
        <w:spacing w:before="120" w:after="120" w:line="276" w:lineRule="auto"/>
        <w:rPr>
          <w:rFonts w:cs="Calibri"/>
          <w:sz w:val="24"/>
          <w:szCs w:val="24"/>
        </w:rPr>
      </w:pPr>
    </w:p>
    <w:p w14:paraId="4BC35CAD" w14:textId="77777777" w:rsidR="0044073F" w:rsidRPr="0073083B" w:rsidRDefault="0044073F" w:rsidP="0073083B">
      <w:pPr>
        <w:spacing w:before="120" w:after="120" w:line="276" w:lineRule="auto"/>
        <w:rPr>
          <w:rFonts w:cs="Calibri"/>
          <w:b/>
          <w:sz w:val="24"/>
          <w:szCs w:val="24"/>
        </w:rPr>
      </w:pPr>
      <w:r w:rsidRPr="00BF5DB1">
        <w:rPr>
          <w:rFonts w:cs="Calibri"/>
          <w:b/>
          <w:sz w:val="24"/>
          <w:szCs w:val="24"/>
        </w:rPr>
        <w:t>Stawki jednostkowe</w:t>
      </w:r>
    </w:p>
    <w:p w14:paraId="20C73443" w14:textId="3DE2856D" w:rsidR="0044073F" w:rsidRPr="0073083B" w:rsidRDefault="0044073F" w:rsidP="0073083B">
      <w:pPr>
        <w:spacing w:before="120" w:after="120" w:line="276" w:lineRule="auto"/>
        <w:rPr>
          <w:rFonts w:cs="Calibri"/>
          <w:sz w:val="24"/>
          <w:szCs w:val="24"/>
        </w:rPr>
      </w:pPr>
      <w:r w:rsidRPr="0073083B">
        <w:rPr>
          <w:rFonts w:cs="Calibri"/>
          <w:sz w:val="24"/>
          <w:szCs w:val="24"/>
        </w:rPr>
        <w:t xml:space="preserve">W celu uzupełnienia danych dla poszczególnych wydatków rozliczanych za pomocą stawek jednostkowych, należy kliknąć przycisk </w:t>
      </w:r>
      <w:r w:rsidR="00D71351" w:rsidRPr="00534092">
        <w:rPr>
          <w:rFonts w:cs="Calibri"/>
          <w:b/>
          <w:noProof/>
          <w:sz w:val="24"/>
          <w:szCs w:val="24"/>
          <w:lang w:eastAsia="pl-PL"/>
        </w:rPr>
        <w:drawing>
          <wp:inline distT="0" distB="0" distL="0" distR="0" wp14:anchorId="31A2652C" wp14:editId="2D15F19B">
            <wp:extent cx="257175" cy="247650"/>
            <wp:effectExtent l="0" t="0" r="0" b="0"/>
            <wp:docPr id="7" name="Obraz 1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A26BF">
        <w:rPr>
          <w:rFonts w:cs="Calibri"/>
          <w:sz w:val="24"/>
          <w:szCs w:val="24"/>
        </w:rPr>
        <w:t xml:space="preserve"> </w:t>
      </w:r>
      <w:r w:rsidRPr="0073083B">
        <w:rPr>
          <w:rFonts w:cs="Calibri"/>
          <w:b/>
          <w:sz w:val="24"/>
          <w:szCs w:val="24"/>
        </w:rPr>
        <w:t>.</w:t>
      </w:r>
      <w:r w:rsidRPr="0073083B">
        <w:rPr>
          <w:rFonts w:cs="Calibri"/>
          <w:sz w:val="24"/>
          <w:szCs w:val="24"/>
        </w:rPr>
        <w:t xml:space="preserve"> Następnie należy wybrać z rozwijanych list Realizatora (Wnioskodawcę lub Partnera) oraz </w:t>
      </w:r>
      <w:r w:rsidRPr="00F22870">
        <w:rPr>
          <w:rFonts w:cs="Calibri"/>
          <w:sz w:val="24"/>
          <w:szCs w:val="24"/>
        </w:rPr>
        <w:t xml:space="preserve">nazwę </w:t>
      </w:r>
      <w:r w:rsidR="00091652" w:rsidRPr="00DE2CBE">
        <w:rPr>
          <w:rFonts w:cs="Calibri"/>
          <w:sz w:val="24"/>
          <w:szCs w:val="24"/>
        </w:rPr>
        <w:t>stawki jednostkowej</w:t>
      </w:r>
      <w:r w:rsidR="00F22870">
        <w:rPr>
          <w:rFonts w:cs="Calibri"/>
          <w:sz w:val="24"/>
          <w:szCs w:val="24"/>
        </w:rPr>
        <w:t>.</w:t>
      </w:r>
      <w:r w:rsidRPr="0073083B">
        <w:rPr>
          <w:rFonts w:cs="Calibri"/>
          <w:sz w:val="24"/>
          <w:szCs w:val="24"/>
        </w:rPr>
        <w:t xml:space="preserve"> </w:t>
      </w:r>
    </w:p>
    <w:p w14:paraId="152CB8E5" w14:textId="77777777" w:rsidR="0044073F" w:rsidRPr="0073083B" w:rsidRDefault="0044073F"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4A7092">
        <w:rPr>
          <w:rFonts w:cs="Calibri"/>
          <w:sz w:val="24"/>
          <w:szCs w:val="24"/>
          <w:lang w:val="pl-PL"/>
        </w:rPr>
        <w:t xml:space="preserve"> np.</w:t>
      </w:r>
      <w:r w:rsidRPr="0073083B">
        <w:rPr>
          <w:rFonts w:cs="Calibri"/>
          <w:sz w:val="24"/>
          <w:szCs w:val="24"/>
        </w:rPr>
        <w:t xml:space="preserve">: </w:t>
      </w:r>
      <w:r w:rsidR="005C1170">
        <w:rPr>
          <w:rFonts w:cs="Calibri"/>
          <w:sz w:val="24"/>
          <w:szCs w:val="24"/>
        </w:rPr>
        <w:t>c</w:t>
      </w:r>
      <w:r w:rsidRPr="0073083B">
        <w:rPr>
          <w:rFonts w:cs="Calibri"/>
          <w:sz w:val="24"/>
          <w:szCs w:val="24"/>
        </w:rPr>
        <w:t>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t>
      </w:r>
      <w:r w:rsidR="005C1170">
        <w:rPr>
          <w:rFonts w:cs="Calibri"/>
          <w:sz w:val="24"/>
          <w:szCs w:val="24"/>
        </w:rPr>
        <w:t>w</w:t>
      </w:r>
      <w:r w:rsidRPr="0073083B">
        <w:rPr>
          <w:rFonts w:cs="Calibri"/>
          <w:sz w:val="24"/>
          <w:szCs w:val="24"/>
        </w:rPr>
        <w:t xml:space="preserve">ydatki na dostępność, </w:t>
      </w:r>
      <w:r w:rsidR="005C1170">
        <w:rPr>
          <w:rFonts w:cs="Calibri"/>
          <w:sz w:val="24"/>
          <w:szCs w:val="24"/>
        </w:rPr>
        <w:t>w</w:t>
      </w:r>
      <w:r w:rsidRPr="0073083B">
        <w:rPr>
          <w:rFonts w:cs="Calibri"/>
          <w:sz w:val="24"/>
          <w:szCs w:val="24"/>
        </w:rPr>
        <w:t xml:space="preserve">ydatki poza obszarem UE Wnioskodawca zobowiązany jest zaznaczyć odpowiednie pole w tym zakresie. </w:t>
      </w:r>
    </w:p>
    <w:p w14:paraId="6FBDF8C3" w14:textId="77777777" w:rsidR="0044073F" w:rsidRPr="0073083B" w:rsidRDefault="007D7C32" w:rsidP="0073083B">
      <w:pPr>
        <w:pStyle w:val="Tekstkomentarza"/>
        <w:spacing w:before="120" w:after="120" w:line="276" w:lineRule="auto"/>
        <w:rPr>
          <w:rFonts w:cs="Calibri"/>
          <w:sz w:val="24"/>
          <w:szCs w:val="24"/>
        </w:rPr>
      </w:pPr>
      <w:r w:rsidRPr="0073083B">
        <w:rPr>
          <w:rFonts w:cs="Calibri"/>
          <w:sz w:val="24"/>
          <w:szCs w:val="24"/>
        </w:rPr>
        <w:t xml:space="preserve">Następnie należy uzupełnić pola dot. szczegółów </w:t>
      </w:r>
      <w:r>
        <w:rPr>
          <w:rFonts w:cs="Calibri"/>
          <w:sz w:val="24"/>
          <w:szCs w:val="24"/>
        </w:rPr>
        <w:t>stawki jednostkowej</w:t>
      </w:r>
      <w:r w:rsidRPr="0073083B">
        <w:rPr>
          <w:rFonts w:cs="Calibri"/>
          <w:sz w:val="24"/>
          <w:szCs w:val="24"/>
        </w:rPr>
        <w:t xml:space="preserve"> tj. ilość stawek, wysokość stawki. </w:t>
      </w:r>
      <w:r>
        <w:rPr>
          <w:rFonts w:cs="Calibri"/>
          <w:sz w:val="24"/>
          <w:szCs w:val="24"/>
          <w:lang w:val="pl-PL"/>
        </w:rPr>
        <w:t>W</w:t>
      </w:r>
      <w:r w:rsidRPr="0073083B">
        <w:rPr>
          <w:rFonts w:cs="Calibri"/>
          <w:sz w:val="24"/>
          <w:szCs w:val="24"/>
        </w:rPr>
        <w:t xml:space="preserve"> pol</w:t>
      </w:r>
      <w:r>
        <w:rPr>
          <w:rFonts w:cs="Calibri"/>
          <w:sz w:val="24"/>
          <w:szCs w:val="24"/>
          <w:lang w:val="pl-PL"/>
        </w:rPr>
        <w:t>u</w:t>
      </w:r>
      <w:r>
        <w:rPr>
          <w:rFonts w:cs="Calibri"/>
          <w:sz w:val="24"/>
          <w:szCs w:val="24"/>
        </w:rPr>
        <w:t xml:space="preserve"> </w:t>
      </w:r>
      <w:r w:rsidRPr="0073083B">
        <w:rPr>
          <w:rFonts w:cs="Calibri"/>
          <w:sz w:val="24"/>
          <w:szCs w:val="24"/>
        </w:rPr>
        <w:t xml:space="preserve"> „Dofinansowanie” należy wpisać odpowiednią wartość</w:t>
      </w:r>
      <w:r>
        <w:rPr>
          <w:rFonts w:cs="Calibri"/>
          <w:sz w:val="24"/>
          <w:szCs w:val="24"/>
          <w:lang w:val="pl-PL"/>
        </w:rPr>
        <w:t>, natomiast</w:t>
      </w:r>
      <w:r w:rsidRPr="0073083B">
        <w:rPr>
          <w:rFonts w:cs="Calibri"/>
          <w:sz w:val="24"/>
          <w:szCs w:val="24"/>
        </w:rPr>
        <w:t xml:space="preserve"> </w:t>
      </w:r>
      <w:r>
        <w:rPr>
          <w:rFonts w:cs="Calibri"/>
          <w:sz w:val="24"/>
          <w:szCs w:val="24"/>
        </w:rPr>
        <w:t>p</w:t>
      </w:r>
      <w:r w:rsidRPr="0073083B">
        <w:rPr>
          <w:rFonts w:cs="Calibri"/>
          <w:sz w:val="24"/>
          <w:szCs w:val="24"/>
        </w:rPr>
        <w:t>ol</w:t>
      </w:r>
      <w:r>
        <w:rPr>
          <w:rFonts w:cs="Calibri"/>
          <w:sz w:val="24"/>
          <w:szCs w:val="24"/>
          <w:lang w:val="pl-PL"/>
        </w:rPr>
        <w:t>a</w:t>
      </w:r>
      <w:r w:rsidRPr="0073083B">
        <w:rPr>
          <w:rFonts w:cs="Calibri"/>
          <w:sz w:val="24"/>
          <w:szCs w:val="24"/>
        </w:rPr>
        <w:t xml:space="preserve">: „Wydatki ogółem” </w:t>
      </w:r>
      <w:r>
        <w:rPr>
          <w:rFonts w:cs="Calibri"/>
          <w:sz w:val="24"/>
          <w:szCs w:val="24"/>
          <w:lang w:val="pl-PL"/>
        </w:rPr>
        <w:t xml:space="preserve">i „Wydatki kwalifikowalne” </w:t>
      </w:r>
      <w:r w:rsidRPr="0073083B">
        <w:rPr>
          <w:rFonts w:cs="Calibri"/>
          <w:sz w:val="24"/>
          <w:szCs w:val="24"/>
        </w:rPr>
        <w:t>uzupełnia</w:t>
      </w:r>
      <w:r>
        <w:rPr>
          <w:rFonts w:cs="Calibri"/>
          <w:sz w:val="24"/>
          <w:szCs w:val="24"/>
          <w:lang w:val="pl-PL"/>
        </w:rPr>
        <w:t>ją</w:t>
      </w:r>
      <w:r w:rsidRPr="0073083B">
        <w:rPr>
          <w:rFonts w:cs="Calibri"/>
          <w:sz w:val="24"/>
          <w:szCs w:val="24"/>
        </w:rPr>
        <w:t xml:space="preserve"> się automatycznie</w:t>
      </w:r>
      <w:r>
        <w:rPr>
          <w:rFonts w:cs="Calibri"/>
          <w:sz w:val="24"/>
          <w:szCs w:val="24"/>
          <w:lang w:val="pl-PL"/>
        </w:rPr>
        <w:t>.</w:t>
      </w:r>
    </w:p>
    <w:p w14:paraId="65FD4D4B" w14:textId="77777777" w:rsidR="0044073F" w:rsidRPr="0073083B" w:rsidRDefault="0044073F" w:rsidP="0073083B">
      <w:pPr>
        <w:pStyle w:val="Tekstkomentarza"/>
        <w:spacing w:before="120" w:after="120" w:line="276" w:lineRule="auto"/>
        <w:rPr>
          <w:rFonts w:cs="Calibri"/>
          <w:sz w:val="24"/>
          <w:szCs w:val="24"/>
        </w:rPr>
      </w:pPr>
      <w:r w:rsidRPr="0073083B">
        <w:rPr>
          <w:rFonts w:cs="Calibri"/>
          <w:sz w:val="24"/>
          <w:szCs w:val="24"/>
        </w:rPr>
        <w:t>Jeśli całość wydatku stanowi wkład własny, należy w polu</w:t>
      </w:r>
      <w:r w:rsidR="005C1170">
        <w:rPr>
          <w:rFonts w:cs="Calibri"/>
          <w:sz w:val="24"/>
          <w:szCs w:val="24"/>
        </w:rPr>
        <w:t xml:space="preserve"> </w:t>
      </w:r>
      <w:r w:rsidR="005C1170" w:rsidRPr="0073083B">
        <w:rPr>
          <w:rFonts w:cs="Calibri"/>
          <w:sz w:val="24"/>
          <w:szCs w:val="24"/>
        </w:rPr>
        <w:t xml:space="preserve">„Dofinansowanie” </w:t>
      </w:r>
      <w:r w:rsidRPr="0073083B">
        <w:rPr>
          <w:rFonts w:cs="Calibri"/>
          <w:sz w:val="24"/>
          <w:szCs w:val="24"/>
        </w:rPr>
        <w:t>zostawić wartość 0.</w:t>
      </w:r>
    </w:p>
    <w:p w14:paraId="418B2B36" w14:textId="77777777" w:rsidR="006D7FBE" w:rsidRDefault="006D7FBE" w:rsidP="0073083B">
      <w:pPr>
        <w:spacing w:before="120" w:after="120" w:line="276" w:lineRule="auto"/>
        <w:rPr>
          <w:rFonts w:cs="Calibri"/>
          <w:b/>
          <w:sz w:val="24"/>
          <w:szCs w:val="24"/>
        </w:rPr>
      </w:pPr>
    </w:p>
    <w:p w14:paraId="13057EDA" w14:textId="77777777" w:rsidR="00764A55" w:rsidRPr="0073083B" w:rsidRDefault="00764A55" w:rsidP="0073083B">
      <w:pPr>
        <w:spacing w:before="120" w:after="120" w:line="276" w:lineRule="auto"/>
        <w:rPr>
          <w:rFonts w:cs="Calibri"/>
          <w:b/>
          <w:sz w:val="24"/>
          <w:szCs w:val="24"/>
        </w:rPr>
      </w:pPr>
      <w:r w:rsidRPr="00BF5DB1">
        <w:rPr>
          <w:rFonts w:cs="Calibri"/>
          <w:b/>
          <w:sz w:val="24"/>
          <w:szCs w:val="24"/>
        </w:rPr>
        <w:t>Kwota ryczałtowa</w:t>
      </w:r>
    </w:p>
    <w:p w14:paraId="54E02891" w14:textId="1D75E392" w:rsidR="00764A55" w:rsidRPr="0073083B" w:rsidRDefault="00764A55" w:rsidP="0073083B">
      <w:pPr>
        <w:spacing w:before="120" w:after="120" w:line="276" w:lineRule="auto"/>
        <w:rPr>
          <w:rFonts w:cs="Calibri"/>
          <w:sz w:val="24"/>
          <w:szCs w:val="24"/>
        </w:rPr>
      </w:pPr>
      <w:r w:rsidRPr="0073083B">
        <w:rPr>
          <w:rFonts w:cs="Calibri"/>
          <w:sz w:val="24"/>
          <w:szCs w:val="24"/>
        </w:rPr>
        <w:t xml:space="preserve">W celu uzupełnienia danych dla poszczególnych wydatków rozliczanych za pomocą kwot ryczałtowych, należy kliknąć przycisk </w:t>
      </w:r>
      <w:r w:rsidR="00D71351" w:rsidRPr="00534092">
        <w:rPr>
          <w:rFonts w:cs="Calibri"/>
          <w:b/>
          <w:noProof/>
          <w:sz w:val="24"/>
          <w:szCs w:val="24"/>
          <w:lang w:eastAsia="pl-PL"/>
        </w:rPr>
        <w:drawing>
          <wp:inline distT="0" distB="0" distL="0" distR="0" wp14:anchorId="3E100561" wp14:editId="3E13ECF2">
            <wp:extent cx="257175" cy="247650"/>
            <wp:effectExtent l="0" t="0" r="0" b="0"/>
            <wp:docPr id="8" name="Obraz 16"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917884">
        <w:rPr>
          <w:rFonts w:cs="Calibri"/>
          <w:sz w:val="24"/>
          <w:szCs w:val="24"/>
        </w:rPr>
        <w:t xml:space="preserve"> </w:t>
      </w:r>
      <w:r w:rsidRPr="0073083B">
        <w:rPr>
          <w:rFonts w:cs="Calibri"/>
          <w:b/>
          <w:sz w:val="24"/>
          <w:szCs w:val="24"/>
        </w:rPr>
        <w:t>.</w:t>
      </w:r>
      <w:r w:rsidRPr="0073083B">
        <w:rPr>
          <w:rFonts w:cs="Calibri"/>
          <w:sz w:val="24"/>
          <w:szCs w:val="24"/>
        </w:rPr>
        <w:t xml:space="preserve"> Następnie należy wybrać z rozwijanej listy Realizatora (Wnioskodawcę lub Partnera). W dalszej kolejności należy </w:t>
      </w:r>
      <w:r w:rsidRPr="00091652">
        <w:rPr>
          <w:rFonts w:cs="Calibri"/>
          <w:sz w:val="24"/>
          <w:szCs w:val="24"/>
        </w:rPr>
        <w:t xml:space="preserve">wpisać </w:t>
      </w:r>
      <w:r w:rsidRPr="00F22870">
        <w:rPr>
          <w:rFonts w:cs="Calibri"/>
          <w:sz w:val="24"/>
          <w:szCs w:val="24"/>
        </w:rPr>
        <w:t>nazwę</w:t>
      </w:r>
      <w:r w:rsidR="00F0530A" w:rsidRPr="00222C4D">
        <w:rPr>
          <w:rFonts w:cs="Calibri"/>
          <w:sz w:val="24"/>
          <w:szCs w:val="24"/>
        </w:rPr>
        <w:t xml:space="preserve"> </w:t>
      </w:r>
      <w:r w:rsidR="00F0530A" w:rsidRPr="00D23F17">
        <w:rPr>
          <w:rFonts w:cs="Calibri"/>
          <w:sz w:val="24"/>
          <w:szCs w:val="24"/>
        </w:rPr>
        <w:t>ryczał</w:t>
      </w:r>
      <w:r w:rsidRPr="00D23F17">
        <w:rPr>
          <w:rFonts w:cs="Calibri"/>
          <w:sz w:val="24"/>
          <w:szCs w:val="24"/>
        </w:rPr>
        <w:t>tu</w:t>
      </w:r>
      <w:r w:rsidR="00F0530A" w:rsidRPr="00D23F17">
        <w:rPr>
          <w:rFonts w:cs="Calibri"/>
          <w:sz w:val="24"/>
          <w:szCs w:val="24"/>
        </w:rPr>
        <w:t>.</w:t>
      </w:r>
      <w:r w:rsidRPr="0073083B">
        <w:rPr>
          <w:rFonts w:cs="Calibri"/>
          <w:sz w:val="24"/>
          <w:szCs w:val="24"/>
        </w:rPr>
        <w:t xml:space="preserve"> </w:t>
      </w:r>
    </w:p>
    <w:p w14:paraId="3681256F" w14:textId="77777777" w:rsidR="003D2E9B" w:rsidRDefault="00764A55" w:rsidP="0073083B">
      <w:pPr>
        <w:pStyle w:val="Tekstkomentarza"/>
        <w:spacing w:before="120" w:after="120" w:line="276" w:lineRule="auto"/>
        <w:rPr>
          <w:rFonts w:cs="Calibri"/>
          <w:sz w:val="24"/>
          <w:szCs w:val="24"/>
        </w:rPr>
      </w:pPr>
      <w:r w:rsidRPr="0073083B">
        <w:rPr>
          <w:rFonts w:cs="Calibri"/>
          <w:sz w:val="24"/>
          <w:szCs w:val="24"/>
        </w:rPr>
        <w:t>Dodatkowo w przypadku, gdy wydatek będzie objęty jednym z limitów</w:t>
      </w:r>
      <w:r w:rsidR="004A7092">
        <w:rPr>
          <w:rFonts w:cs="Calibri"/>
          <w:sz w:val="24"/>
          <w:szCs w:val="24"/>
          <w:lang w:val="pl-PL"/>
        </w:rPr>
        <w:t xml:space="preserve"> np.</w:t>
      </w:r>
      <w:r w:rsidRPr="0073083B">
        <w:rPr>
          <w:rFonts w:cs="Calibri"/>
          <w:sz w:val="24"/>
          <w:szCs w:val="24"/>
        </w:rPr>
        <w:t>: Cross-</w:t>
      </w:r>
      <w:proofErr w:type="spellStart"/>
      <w:r w:rsidRPr="0073083B">
        <w:rPr>
          <w:rFonts w:cs="Calibri"/>
          <w:sz w:val="24"/>
          <w:szCs w:val="24"/>
        </w:rPr>
        <w:t>financing</w:t>
      </w:r>
      <w:proofErr w:type="spellEnd"/>
      <w:r w:rsidRPr="0073083B">
        <w:rPr>
          <w:rFonts w:cs="Calibri"/>
          <w:sz w:val="24"/>
          <w:szCs w:val="24"/>
        </w:rPr>
        <w:t xml:space="preserve">, pomoc de </w:t>
      </w:r>
      <w:proofErr w:type="spellStart"/>
      <w:r w:rsidRPr="0073083B">
        <w:rPr>
          <w:rFonts w:cs="Calibri"/>
          <w:sz w:val="24"/>
          <w:szCs w:val="24"/>
        </w:rPr>
        <w:t>minimis</w:t>
      </w:r>
      <w:proofErr w:type="spellEnd"/>
      <w:r w:rsidRPr="0073083B">
        <w:rPr>
          <w:rFonts w:cs="Calibri"/>
          <w:sz w:val="24"/>
          <w:szCs w:val="24"/>
        </w:rPr>
        <w:t xml:space="preserve">, pomoc publiczna, wkład niepieniężny, Wydatki na dostępność, Wydatki poza obszarem UE Wnioskodawca zobowiązany jest zaznaczyć odpowiednie pole w tym zakresie. </w:t>
      </w:r>
    </w:p>
    <w:p w14:paraId="1385D63D" w14:textId="77777777" w:rsidR="00D23F17" w:rsidRDefault="00D23F17" w:rsidP="0073083B">
      <w:pPr>
        <w:pStyle w:val="Tekstkomentarza"/>
        <w:spacing w:before="120" w:after="120" w:line="276" w:lineRule="auto"/>
        <w:rPr>
          <w:sz w:val="24"/>
          <w:szCs w:val="24"/>
        </w:rPr>
      </w:pPr>
      <w:r>
        <w:rPr>
          <w:rFonts w:cs="Calibri"/>
          <w:sz w:val="24"/>
          <w:szCs w:val="24"/>
        </w:rPr>
        <w:lastRenderedPageBreak/>
        <w:t xml:space="preserve">Co do zasady </w:t>
      </w:r>
      <w:r w:rsidRPr="00A17C19">
        <w:rPr>
          <w:b/>
          <w:sz w:val="24"/>
          <w:szCs w:val="24"/>
        </w:rPr>
        <w:t>w ramach jednego zadania można zastosować tylko jedną kwotę ryczałtową</w:t>
      </w:r>
      <w:r w:rsidRPr="00961A9F">
        <w:rPr>
          <w:i/>
          <w:sz w:val="24"/>
          <w:szCs w:val="24"/>
        </w:rPr>
        <w:t>.</w:t>
      </w:r>
      <w:r w:rsidRPr="00961A9F">
        <w:rPr>
          <w:sz w:val="24"/>
          <w:szCs w:val="24"/>
        </w:rPr>
        <w:t xml:space="preserve"> </w:t>
      </w:r>
      <w:r w:rsidR="00A049FC">
        <w:rPr>
          <w:sz w:val="24"/>
          <w:szCs w:val="24"/>
        </w:rPr>
        <w:t>Wyjątkiem jest sytuacja, gdy w ramach zadania część</w:t>
      </w:r>
      <w:r w:rsidR="00E95724">
        <w:rPr>
          <w:sz w:val="24"/>
          <w:szCs w:val="24"/>
        </w:rPr>
        <w:t xml:space="preserve"> wydatków</w:t>
      </w:r>
      <w:r w:rsidR="00A049FC">
        <w:rPr>
          <w:sz w:val="24"/>
          <w:szCs w:val="24"/>
        </w:rPr>
        <w:t xml:space="preserve">  powinna</w:t>
      </w:r>
      <w:r w:rsidR="003D2E9B">
        <w:rPr>
          <w:sz w:val="24"/>
          <w:szCs w:val="24"/>
        </w:rPr>
        <w:t xml:space="preserve"> zostać objęta limitem</w:t>
      </w:r>
      <w:r w:rsidR="00E95724">
        <w:rPr>
          <w:sz w:val="24"/>
          <w:szCs w:val="24"/>
        </w:rPr>
        <w:t>. W takim przypadku zadanie może obejmować dwie lub więcej kwot ryczałtowych, tj. kwotę</w:t>
      </w:r>
      <w:r w:rsidR="00B42D22">
        <w:rPr>
          <w:sz w:val="24"/>
          <w:szCs w:val="24"/>
        </w:rPr>
        <w:t xml:space="preserve"> objętą limitem (lub kilka kwot, ale w takim przypadku każda z nich w całości objęta jest odrębnym limitem) oraz kwotę ryczałtową</w:t>
      </w:r>
      <w:r w:rsidR="00E95724">
        <w:rPr>
          <w:sz w:val="24"/>
          <w:szCs w:val="24"/>
        </w:rPr>
        <w:t xml:space="preserve"> nie objętą limitem</w:t>
      </w:r>
      <w:r w:rsidR="00B42D22">
        <w:rPr>
          <w:sz w:val="24"/>
          <w:szCs w:val="24"/>
        </w:rPr>
        <w:t>.</w:t>
      </w:r>
    </w:p>
    <w:p w14:paraId="10789D82" w14:textId="77777777" w:rsidR="0046188B" w:rsidRDefault="00592204" w:rsidP="0073083B">
      <w:pPr>
        <w:pStyle w:val="Tekstkomentarza"/>
        <w:spacing w:before="120" w:after="120" w:line="276" w:lineRule="auto"/>
        <w:rPr>
          <w:rFonts w:cs="Calibri"/>
          <w:sz w:val="24"/>
          <w:szCs w:val="24"/>
        </w:rPr>
      </w:pPr>
      <w:r w:rsidRPr="00DE2CBE">
        <w:rPr>
          <w:rFonts w:cs="Calibri"/>
          <w:sz w:val="24"/>
          <w:szCs w:val="24"/>
          <w:shd w:val="clear" w:color="auto" w:fill="FFFFFF"/>
        </w:rPr>
        <w:t>W</w:t>
      </w:r>
      <w:r w:rsidR="00A049FC">
        <w:rPr>
          <w:rFonts w:cs="Calibri"/>
          <w:sz w:val="24"/>
          <w:szCs w:val="24"/>
          <w:shd w:val="clear" w:color="auto" w:fill="FFFFFF"/>
        </w:rPr>
        <w:t xml:space="preserve"> jednym</w:t>
      </w:r>
      <w:r w:rsidRPr="00DE2CBE">
        <w:rPr>
          <w:rFonts w:cs="Calibri"/>
          <w:sz w:val="24"/>
          <w:szCs w:val="24"/>
          <w:shd w:val="clear" w:color="auto" w:fill="FFFFFF"/>
        </w:rPr>
        <w:t xml:space="preserve"> za</w:t>
      </w:r>
      <w:r w:rsidR="00A049FC" w:rsidRPr="00A049FC">
        <w:rPr>
          <w:rFonts w:cs="Calibri"/>
          <w:sz w:val="24"/>
          <w:szCs w:val="24"/>
          <w:shd w:val="clear" w:color="auto" w:fill="FFFFFF"/>
        </w:rPr>
        <w:t xml:space="preserve">daniu </w:t>
      </w:r>
      <w:r w:rsidRPr="00DE2CBE">
        <w:rPr>
          <w:rFonts w:cs="Calibri"/>
          <w:sz w:val="24"/>
          <w:szCs w:val="24"/>
          <w:shd w:val="clear" w:color="auto" w:fill="FFFFFF"/>
        </w:rPr>
        <w:t>nie mogą istnieć dwie pozycje kwot ryczałtowych, w których nie wskazano</w:t>
      </w:r>
      <w:r w:rsidR="00DD7864" w:rsidRPr="00DE2CBE">
        <w:rPr>
          <w:rFonts w:cs="Calibri"/>
          <w:sz w:val="24"/>
          <w:szCs w:val="24"/>
          <w:shd w:val="clear" w:color="auto" w:fill="FFFFFF"/>
        </w:rPr>
        <w:t xml:space="preserve"> żadnego</w:t>
      </w:r>
      <w:r w:rsidRPr="00DE2CBE">
        <w:rPr>
          <w:rFonts w:cs="Calibri"/>
          <w:sz w:val="24"/>
          <w:szCs w:val="24"/>
          <w:shd w:val="clear" w:color="auto" w:fill="FFFFFF"/>
        </w:rPr>
        <w:t xml:space="preserve"> lim</w:t>
      </w:r>
      <w:r w:rsidR="00A049FC" w:rsidRPr="003D2E9B">
        <w:rPr>
          <w:rFonts w:cs="Calibri"/>
          <w:sz w:val="24"/>
          <w:szCs w:val="24"/>
          <w:shd w:val="clear" w:color="auto" w:fill="FFFFFF"/>
        </w:rPr>
        <w:t>itu lub wskazano taki sam limit</w:t>
      </w:r>
      <w:r w:rsidRPr="00DE2CBE">
        <w:rPr>
          <w:rFonts w:cs="Calibri"/>
          <w:sz w:val="24"/>
          <w:szCs w:val="24"/>
          <w:shd w:val="clear" w:color="auto" w:fill="FFFFFF"/>
        </w:rPr>
        <w:t>.</w:t>
      </w:r>
      <w:r w:rsidR="00A049FC">
        <w:rPr>
          <w:rFonts w:cs="Calibri"/>
          <w:sz w:val="24"/>
          <w:szCs w:val="24"/>
        </w:rPr>
        <w:t xml:space="preserve"> </w:t>
      </w:r>
      <w:r w:rsidR="00103371">
        <w:rPr>
          <w:rFonts w:cs="Calibri"/>
          <w:sz w:val="24"/>
          <w:szCs w:val="24"/>
        </w:rPr>
        <w:t>N</w:t>
      </w:r>
      <w:r w:rsidR="0046188B" w:rsidRPr="0073083B">
        <w:rPr>
          <w:rFonts w:cs="Calibri"/>
          <w:sz w:val="24"/>
          <w:szCs w:val="24"/>
        </w:rPr>
        <w:t>ie</w:t>
      </w:r>
      <w:r w:rsidR="00103371">
        <w:rPr>
          <w:rFonts w:cs="Calibri"/>
          <w:sz w:val="24"/>
          <w:szCs w:val="24"/>
        </w:rPr>
        <w:t xml:space="preserve"> ma</w:t>
      </w:r>
      <w:r w:rsidR="0046188B" w:rsidRPr="0073083B">
        <w:rPr>
          <w:rFonts w:cs="Calibri"/>
          <w:sz w:val="24"/>
          <w:szCs w:val="24"/>
        </w:rPr>
        <w:t xml:space="preserve"> możliwości wprowadzenia wielu kwot ryczałtowych z wybranym tym samym limitem w jednym zadaniu.</w:t>
      </w:r>
      <w:r w:rsidR="006841F9">
        <w:rPr>
          <w:rFonts w:cs="Calibri"/>
          <w:sz w:val="24"/>
          <w:szCs w:val="24"/>
        </w:rPr>
        <w:t xml:space="preserve"> </w:t>
      </w:r>
    </w:p>
    <w:p w14:paraId="7E3F324E" w14:textId="77777777" w:rsidR="00103371" w:rsidRDefault="00103371" w:rsidP="00DE2CBE">
      <w:pPr>
        <w:autoSpaceDE w:val="0"/>
        <w:autoSpaceDN w:val="0"/>
        <w:adjustRightInd w:val="0"/>
        <w:spacing w:after="0" w:line="276" w:lineRule="auto"/>
        <w:rPr>
          <w:rFonts w:cs="Calibri"/>
          <w:sz w:val="24"/>
          <w:szCs w:val="24"/>
        </w:rPr>
      </w:pPr>
      <w:r w:rsidRPr="00DE2CBE">
        <w:rPr>
          <w:rFonts w:cs="Calibri"/>
          <w:sz w:val="24"/>
          <w:szCs w:val="24"/>
        </w:rPr>
        <w:t xml:space="preserve">Przykład: </w:t>
      </w:r>
    </w:p>
    <w:p w14:paraId="5979CF5F" w14:textId="77777777" w:rsidR="00103371" w:rsidRPr="00DE2CBE" w:rsidRDefault="00103371" w:rsidP="00DE2CBE">
      <w:pPr>
        <w:autoSpaceDE w:val="0"/>
        <w:autoSpaceDN w:val="0"/>
        <w:adjustRightInd w:val="0"/>
        <w:spacing w:after="0" w:line="276" w:lineRule="auto"/>
        <w:rPr>
          <w:rFonts w:cs="Calibri"/>
          <w:sz w:val="24"/>
          <w:szCs w:val="24"/>
        </w:rPr>
      </w:pPr>
      <w:r w:rsidRPr="00DE2CBE">
        <w:rPr>
          <w:rFonts w:cs="Calibri"/>
          <w:sz w:val="24"/>
          <w:szCs w:val="24"/>
        </w:rPr>
        <w:t>Jeżeli w jednym zadaniu dodane zostaną dwie kwoty ryczałtowe:</w:t>
      </w:r>
    </w:p>
    <w:p w14:paraId="3115653A" w14:textId="77777777" w:rsidR="00103371" w:rsidRDefault="00103371" w:rsidP="00336DF7">
      <w:pPr>
        <w:pStyle w:val="Akapitzlist"/>
        <w:numPr>
          <w:ilvl w:val="0"/>
          <w:numId w:val="22"/>
        </w:numPr>
        <w:autoSpaceDE w:val="0"/>
        <w:autoSpaceDN w:val="0"/>
        <w:adjustRightInd w:val="0"/>
        <w:spacing w:after="0" w:line="276" w:lineRule="auto"/>
        <w:rPr>
          <w:rFonts w:cs="Calibri"/>
          <w:sz w:val="24"/>
          <w:szCs w:val="24"/>
        </w:rPr>
      </w:pPr>
      <w:r w:rsidRPr="00DE2CBE">
        <w:rPr>
          <w:rFonts w:cs="Calibri"/>
          <w:sz w:val="24"/>
          <w:szCs w:val="24"/>
        </w:rPr>
        <w:t>jedna z limitem druga bez limitu lub jedna z limitem druga z innym limitem – będzie</w:t>
      </w:r>
      <w:r>
        <w:rPr>
          <w:rFonts w:cs="Calibri"/>
          <w:sz w:val="24"/>
          <w:szCs w:val="24"/>
        </w:rPr>
        <w:t xml:space="preserve"> </w:t>
      </w:r>
      <w:r w:rsidRPr="00DE2CBE">
        <w:rPr>
          <w:rFonts w:cs="Calibri"/>
          <w:sz w:val="24"/>
          <w:szCs w:val="24"/>
        </w:rPr>
        <w:t>działaniem poprawnym</w:t>
      </w:r>
    </w:p>
    <w:p w14:paraId="1CD92343" w14:textId="77777777" w:rsidR="006841F9" w:rsidRDefault="00103371" w:rsidP="00336DF7">
      <w:pPr>
        <w:pStyle w:val="Akapitzlist"/>
        <w:numPr>
          <w:ilvl w:val="0"/>
          <w:numId w:val="22"/>
        </w:numPr>
        <w:autoSpaceDE w:val="0"/>
        <w:autoSpaceDN w:val="0"/>
        <w:adjustRightInd w:val="0"/>
        <w:spacing w:after="0" w:line="276" w:lineRule="auto"/>
        <w:rPr>
          <w:rFonts w:cs="Calibri"/>
          <w:sz w:val="24"/>
          <w:szCs w:val="24"/>
        </w:rPr>
      </w:pPr>
      <w:r w:rsidRPr="00DE2CBE">
        <w:rPr>
          <w:rFonts w:cs="Calibri"/>
          <w:sz w:val="24"/>
          <w:szCs w:val="24"/>
        </w:rPr>
        <w:t>obie z takim samym limitem/limitami lub obie bez limitu – będzie działaniem</w:t>
      </w:r>
      <w:r>
        <w:rPr>
          <w:rFonts w:cs="Calibri"/>
          <w:sz w:val="24"/>
          <w:szCs w:val="24"/>
        </w:rPr>
        <w:t xml:space="preserve"> </w:t>
      </w:r>
      <w:r w:rsidRPr="00DE2CBE">
        <w:rPr>
          <w:rFonts w:cs="Calibri"/>
          <w:sz w:val="24"/>
          <w:szCs w:val="24"/>
        </w:rPr>
        <w:t>niepoprawnym</w:t>
      </w:r>
      <w:r>
        <w:rPr>
          <w:rFonts w:cs="Calibri"/>
          <w:sz w:val="24"/>
          <w:szCs w:val="24"/>
        </w:rPr>
        <w:t xml:space="preserve"> (generator zablokuje taką możliwość)</w:t>
      </w:r>
    </w:p>
    <w:p w14:paraId="512A75DD" w14:textId="77777777" w:rsidR="00BD1746" w:rsidRPr="00DE2CBE" w:rsidRDefault="00BD1746" w:rsidP="00DE2CBE">
      <w:pPr>
        <w:spacing w:before="120" w:after="120" w:line="276" w:lineRule="auto"/>
        <w:rPr>
          <w:rFonts w:cs="Calibri"/>
          <w:sz w:val="24"/>
          <w:szCs w:val="24"/>
        </w:rPr>
      </w:pPr>
      <w:r w:rsidRPr="00DE2CBE">
        <w:rPr>
          <w:rFonts w:cs="Calibri"/>
          <w:sz w:val="24"/>
          <w:szCs w:val="24"/>
        </w:rPr>
        <w:t xml:space="preserve">Wnioskodawca wybierając </w:t>
      </w:r>
      <w:r>
        <w:rPr>
          <w:rFonts w:cs="Calibri"/>
          <w:sz w:val="24"/>
          <w:szCs w:val="24"/>
        </w:rPr>
        <w:t xml:space="preserve">np. </w:t>
      </w:r>
      <w:r w:rsidRPr="00DE2CBE">
        <w:rPr>
          <w:rFonts w:cs="Calibri"/>
          <w:sz w:val="24"/>
          <w:szCs w:val="24"/>
        </w:rPr>
        <w:t xml:space="preserve">limit „wydatki na dostępność” powinien racjonalnie oszacować czy elementy związane z dostępnością w danej pozycji budżetowej są znaczące na tyle, by całość kosztu mogła zostać uznana za wydatek związany z dostępnością. Gdy tylko część wydatku jest wydatkiem na dostępność wtedy Wnioskodawca powinien wybrać dwie kwoty ryczałtowe w budżecie projektu. Gdy np. z jednej usługi tylko część wydatków stanowi wydatki na dostępność, wtedy należy rozdzielić te koszty na dwie pozycje w budżecie (jedna z określonym limitem a druga bez limitu).  </w:t>
      </w:r>
    </w:p>
    <w:p w14:paraId="64F885C9" w14:textId="77777777" w:rsidR="008E4AEF" w:rsidRPr="0073083B" w:rsidRDefault="009D7D87" w:rsidP="0073083B">
      <w:pPr>
        <w:spacing w:before="120" w:after="120" w:line="276" w:lineRule="auto"/>
        <w:rPr>
          <w:rFonts w:cs="Calibri"/>
          <w:sz w:val="24"/>
          <w:szCs w:val="24"/>
        </w:rPr>
      </w:pPr>
      <w:r w:rsidRPr="0073083B">
        <w:rPr>
          <w:rFonts w:cs="Calibri"/>
          <w:sz w:val="24"/>
          <w:szCs w:val="24"/>
        </w:rPr>
        <w:t>W ramach danej kwoty ryczałtowej można ująć maksymalnie dwa adekwatne wskaźniki produktu. W przypadku braku wskaźnika produktu, należy wybrać adekwatne dla danej kwoty ryczałtowej wskaźniki rezultatu lub wprowadzić własne wskaźniki.</w:t>
      </w:r>
    </w:p>
    <w:p w14:paraId="2D315C71" w14:textId="77777777" w:rsidR="00764A55" w:rsidRPr="0073083B" w:rsidRDefault="00764A55" w:rsidP="0073083B">
      <w:pPr>
        <w:pStyle w:val="Tekstkomentarza"/>
        <w:spacing w:before="120" w:after="120" w:line="276" w:lineRule="auto"/>
        <w:rPr>
          <w:rFonts w:cs="Calibri"/>
          <w:sz w:val="24"/>
          <w:szCs w:val="24"/>
        </w:rPr>
      </w:pPr>
      <w:r w:rsidRPr="0073083B">
        <w:rPr>
          <w:rFonts w:cs="Calibri"/>
          <w:sz w:val="24"/>
          <w:szCs w:val="24"/>
        </w:rPr>
        <w:t>Następnie należy uzupełnić pola „Wydatki ogółem” i „Wydatki kwalifikowalne”, natomiast w</w:t>
      </w:r>
      <w:r w:rsidR="00F87E27">
        <w:rPr>
          <w:rFonts w:cs="Calibri"/>
          <w:sz w:val="24"/>
          <w:szCs w:val="24"/>
        </w:rPr>
        <w:t> </w:t>
      </w:r>
      <w:r w:rsidRPr="0073083B">
        <w:rPr>
          <w:rFonts w:cs="Calibri"/>
          <w:sz w:val="24"/>
          <w:szCs w:val="24"/>
        </w:rPr>
        <w:t xml:space="preserve">polu „Dofinansowanie” należy wpisać odpowiednią wartość. </w:t>
      </w:r>
    </w:p>
    <w:p w14:paraId="59B42E85" w14:textId="77777777" w:rsidR="00764A55" w:rsidRPr="0073083B" w:rsidRDefault="00764A55" w:rsidP="0073083B">
      <w:pPr>
        <w:pStyle w:val="Tekstkomentarza"/>
        <w:spacing w:before="120" w:after="120" w:line="276" w:lineRule="auto"/>
        <w:rPr>
          <w:rFonts w:cs="Calibri"/>
          <w:sz w:val="24"/>
          <w:szCs w:val="24"/>
        </w:rPr>
      </w:pPr>
      <w:r w:rsidRPr="0073083B">
        <w:rPr>
          <w:rFonts w:cs="Calibri"/>
          <w:sz w:val="24"/>
          <w:szCs w:val="24"/>
        </w:rPr>
        <w:t xml:space="preserve">Jeśli całość wydatku stanowi wkład własny, należy w polu </w:t>
      </w:r>
      <w:r w:rsidR="007E1ADC" w:rsidRPr="0073083B">
        <w:rPr>
          <w:rFonts w:cs="Calibri"/>
          <w:sz w:val="24"/>
          <w:szCs w:val="24"/>
        </w:rPr>
        <w:t xml:space="preserve">„Dofinansowanie” </w:t>
      </w:r>
      <w:r w:rsidRPr="0073083B">
        <w:rPr>
          <w:rFonts w:cs="Calibri"/>
          <w:sz w:val="24"/>
          <w:szCs w:val="24"/>
        </w:rPr>
        <w:t>zostawić wartość 0.</w:t>
      </w:r>
    </w:p>
    <w:p w14:paraId="70698B7D" w14:textId="77777777" w:rsidR="00D6105F" w:rsidRPr="0073083B" w:rsidRDefault="00D6105F" w:rsidP="0073083B">
      <w:pPr>
        <w:spacing w:before="120" w:after="120" w:line="276" w:lineRule="auto"/>
        <w:rPr>
          <w:rFonts w:cs="Calibri"/>
          <w:sz w:val="24"/>
          <w:szCs w:val="24"/>
        </w:rPr>
      </w:pPr>
    </w:p>
    <w:p w14:paraId="1C193F30" w14:textId="77777777" w:rsidR="009D7D87" w:rsidRPr="0073083B" w:rsidRDefault="009D7D87" w:rsidP="0073083B">
      <w:pPr>
        <w:spacing w:before="120" w:after="120" w:line="276" w:lineRule="auto"/>
        <w:rPr>
          <w:rFonts w:cs="Calibri"/>
          <w:b/>
          <w:sz w:val="24"/>
          <w:szCs w:val="24"/>
        </w:rPr>
      </w:pPr>
      <w:r w:rsidRPr="003E3753">
        <w:rPr>
          <w:rFonts w:cs="Calibri"/>
          <w:b/>
          <w:sz w:val="24"/>
          <w:szCs w:val="24"/>
        </w:rPr>
        <w:t>Stawki ryczałtowe</w:t>
      </w:r>
    </w:p>
    <w:p w14:paraId="0F99C2D2" w14:textId="5B1C452B" w:rsidR="009947B9" w:rsidRDefault="00F300BC" w:rsidP="00D6105F">
      <w:pPr>
        <w:spacing w:after="0" w:line="276" w:lineRule="auto"/>
        <w:rPr>
          <w:rFonts w:cs="Calibri"/>
          <w:sz w:val="24"/>
          <w:szCs w:val="24"/>
        </w:rPr>
      </w:pPr>
      <w:r w:rsidRPr="0073083B">
        <w:rPr>
          <w:rFonts w:cs="Calibri"/>
          <w:sz w:val="24"/>
          <w:szCs w:val="24"/>
        </w:rPr>
        <w:t xml:space="preserve">Za pomocą stawek ryczałtowych możliwe jest rozliczanie kosztów pośrednich. W celu dodania kosztów pośrednich </w:t>
      </w:r>
      <w:r w:rsidR="003B3FEF" w:rsidRPr="0073083B">
        <w:rPr>
          <w:rFonts w:cs="Calibri"/>
          <w:sz w:val="24"/>
          <w:szCs w:val="24"/>
        </w:rPr>
        <w:t>na</w:t>
      </w:r>
      <w:r w:rsidRPr="0073083B">
        <w:rPr>
          <w:rFonts w:cs="Calibri"/>
          <w:sz w:val="24"/>
          <w:szCs w:val="24"/>
        </w:rPr>
        <w:t>leży kliknąć</w:t>
      </w:r>
      <w:r w:rsidR="003B3FEF" w:rsidRPr="0073083B">
        <w:rPr>
          <w:rFonts w:cs="Calibri"/>
          <w:sz w:val="24"/>
          <w:szCs w:val="24"/>
        </w:rPr>
        <w:t xml:space="preserve"> przycisk </w:t>
      </w:r>
      <w:r w:rsidR="00D71351" w:rsidRPr="00534092">
        <w:rPr>
          <w:rFonts w:cs="Calibri"/>
          <w:b/>
          <w:noProof/>
          <w:sz w:val="24"/>
          <w:szCs w:val="24"/>
          <w:lang w:eastAsia="pl-PL"/>
        </w:rPr>
        <w:drawing>
          <wp:inline distT="0" distB="0" distL="0" distR="0" wp14:anchorId="07AB1D27" wp14:editId="378DEF26">
            <wp:extent cx="219075" cy="209550"/>
            <wp:effectExtent l="0" t="0" r="0" b="0"/>
            <wp:docPr id="9" name="Obraz 1"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3141DD">
        <w:rPr>
          <w:rFonts w:cs="Calibri"/>
          <w:sz w:val="24"/>
          <w:szCs w:val="24"/>
        </w:rPr>
        <w:t xml:space="preserve"> </w:t>
      </w:r>
      <w:r w:rsidR="003B3FEF" w:rsidRPr="0073083B">
        <w:rPr>
          <w:rFonts w:cs="Calibri"/>
          <w:sz w:val="24"/>
          <w:szCs w:val="24"/>
        </w:rPr>
        <w:t xml:space="preserve">, a następnie w </w:t>
      </w:r>
      <w:r w:rsidR="003141DD">
        <w:rPr>
          <w:rFonts w:cs="Calibri"/>
          <w:sz w:val="24"/>
          <w:szCs w:val="24"/>
        </w:rPr>
        <w:t>polu</w:t>
      </w:r>
      <w:r w:rsidR="003141DD" w:rsidRPr="0073083B">
        <w:rPr>
          <w:rFonts w:cs="Calibri"/>
          <w:sz w:val="24"/>
          <w:szCs w:val="24"/>
        </w:rPr>
        <w:t xml:space="preserve"> </w:t>
      </w:r>
      <w:r w:rsidR="003B3FEF" w:rsidRPr="0073083B">
        <w:rPr>
          <w:rFonts w:cs="Calibri"/>
          <w:sz w:val="24"/>
          <w:szCs w:val="24"/>
        </w:rPr>
        <w:t xml:space="preserve">„Zadanie” zaznaczyć </w:t>
      </w:r>
      <w:proofErr w:type="spellStart"/>
      <w:r w:rsidR="003B3FEF" w:rsidRPr="0073083B">
        <w:rPr>
          <w:rFonts w:cs="Calibri"/>
          <w:sz w:val="24"/>
          <w:szCs w:val="24"/>
        </w:rPr>
        <w:t>checkbox</w:t>
      </w:r>
      <w:proofErr w:type="spellEnd"/>
      <w:r w:rsidR="003B3FEF" w:rsidRPr="0073083B">
        <w:rPr>
          <w:rFonts w:cs="Calibri"/>
          <w:sz w:val="24"/>
          <w:szCs w:val="24"/>
        </w:rPr>
        <w:t xml:space="preserve"> „Koszty pośrednie”. Koszty pośrednie przypisane mogą być wyłącznie Wnioskodawcy.</w:t>
      </w:r>
      <w:r w:rsidR="00D5350B" w:rsidRPr="0073083B">
        <w:rPr>
          <w:rFonts w:cs="Calibri"/>
          <w:sz w:val="24"/>
          <w:szCs w:val="24"/>
        </w:rPr>
        <w:t xml:space="preserve"> </w:t>
      </w:r>
      <w:r w:rsidR="00B90CEA" w:rsidRPr="0073083B">
        <w:rPr>
          <w:rFonts w:cs="Calibri"/>
          <w:sz w:val="24"/>
          <w:szCs w:val="24"/>
        </w:rPr>
        <w:t xml:space="preserve">Pole </w:t>
      </w:r>
      <w:r w:rsidR="00D5350B" w:rsidRPr="0073083B">
        <w:rPr>
          <w:rFonts w:cs="Calibri"/>
          <w:sz w:val="24"/>
          <w:szCs w:val="24"/>
        </w:rPr>
        <w:t>„N</w:t>
      </w:r>
      <w:r w:rsidR="00B90CEA" w:rsidRPr="0073083B">
        <w:rPr>
          <w:rFonts w:cs="Calibri"/>
          <w:sz w:val="24"/>
          <w:szCs w:val="24"/>
        </w:rPr>
        <w:t>azwa</w:t>
      </w:r>
      <w:r w:rsidR="00D5350B" w:rsidRPr="0073083B">
        <w:rPr>
          <w:rFonts w:cs="Calibri"/>
          <w:sz w:val="24"/>
          <w:szCs w:val="24"/>
        </w:rPr>
        <w:t xml:space="preserve"> zadania”</w:t>
      </w:r>
      <w:r w:rsidR="00B90CEA" w:rsidRPr="0073083B">
        <w:rPr>
          <w:rFonts w:cs="Calibri"/>
          <w:sz w:val="24"/>
          <w:szCs w:val="24"/>
        </w:rPr>
        <w:t xml:space="preserve"> wypełnia się automatycznie.</w:t>
      </w:r>
      <w:r w:rsidR="00D5350B" w:rsidRPr="0073083B">
        <w:rPr>
          <w:rFonts w:cs="Calibri"/>
          <w:sz w:val="24"/>
          <w:szCs w:val="24"/>
        </w:rPr>
        <w:t xml:space="preserve"> </w:t>
      </w:r>
    </w:p>
    <w:p w14:paraId="18D3B67A" w14:textId="77777777" w:rsidR="003B3FEF" w:rsidRDefault="00B90CEA" w:rsidP="00D6105F">
      <w:pPr>
        <w:spacing w:after="0" w:line="276" w:lineRule="auto"/>
        <w:rPr>
          <w:rFonts w:cs="Calibri"/>
          <w:sz w:val="24"/>
          <w:szCs w:val="24"/>
        </w:rPr>
      </w:pPr>
      <w:r w:rsidRPr="0073083B">
        <w:rPr>
          <w:rFonts w:cs="Calibri"/>
          <w:sz w:val="24"/>
          <w:szCs w:val="24"/>
        </w:rPr>
        <w:t xml:space="preserve">W dalszej kolejności należy </w:t>
      </w:r>
      <w:r w:rsidR="00D5350B" w:rsidRPr="0073083B">
        <w:rPr>
          <w:rFonts w:cs="Calibri"/>
          <w:sz w:val="24"/>
          <w:szCs w:val="24"/>
        </w:rPr>
        <w:t>uzupełnić pole „Opis i uzasadnienie zadania”.</w:t>
      </w:r>
    </w:p>
    <w:p w14:paraId="1E817E46" w14:textId="6FCFE2FE" w:rsidR="00021556" w:rsidRDefault="009947B9" w:rsidP="00021556">
      <w:pPr>
        <w:spacing w:after="120" w:line="276" w:lineRule="auto"/>
        <w:rPr>
          <w:rFonts w:cstheme="minorHAnsi"/>
          <w:bCs/>
          <w:sz w:val="24"/>
          <w:szCs w:val="24"/>
        </w:rPr>
      </w:pPr>
      <w:r w:rsidRPr="004E0A95">
        <w:rPr>
          <w:rFonts w:cs="Calibri"/>
          <w:sz w:val="24"/>
          <w:szCs w:val="24"/>
        </w:rPr>
        <w:t xml:space="preserve">Maksymalna liczba znaków </w:t>
      </w:r>
      <w:r>
        <w:rPr>
          <w:rFonts w:cs="Calibri"/>
          <w:sz w:val="24"/>
          <w:szCs w:val="24"/>
        </w:rPr>
        <w:t>do wpisania w tym polu wynosi: 3</w:t>
      </w:r>
      <w:r w:rsidRPr="004E0A95">
        <w:rPr>
          <w:rFonts w:cs="Calibri"/>
          <w:sz w:val="24"/>
          <w:szCs w:val="24"/>
        </w:rPr>
        <w:t>000</w:t>
      </w:r>
      <w:r w:rsidRPr="0073083B">
        <w:rPr>
          <w:rFonts w:cs="Calibri"/>
          <w:sz w:val="24"/>
          <w:szCs w:val="24"/>
        </w:rPr>
        <w:t>.</w:t>
      </w:r>
    </w:p>
    <w:p w14:paraId="4059C9E6" w14:textId="4C6E2EEC" w:rsidR="00021556" w:rsidRPr="0041408B" w:rsidRDefault="00021556" w:rsidP="00021556">
      <w:pPr>
        <w:spacing w:after="120" w:line="276" w:lineRule="auto"/>
        <w:rPr>
          <w:rFonts w:cstheme="minorHAnsi"/>
          <w:b/>
          <w:sz w:val="24"/>
          <w:szCs w:val="24"/>
        </w:rPr>
      </w:pPr>
      <w:r>
        <w:rPr>
          <w:rFonts w:cstheme="minorHAnsi"/>
          <w:bCs/>
          <w:sz w:val="24"/>
          <w:szCs w:val="24"/>
        </w:rPr>
        <w:lastRenderedPageBreak/>
        <w:t>L</w:t>
      </w:r>
      <w:r w:rsidRPr="0041408B">
        <w:rPr>
          <w:rFonts w:cstheme="minorHAnsi"/>
          <w:bCs/>
          <w:sz w:val="24"/>
          <w:szCs w:val="24"/>
        </w:rPr>
        <w:t>imit cross-</w:t>
      </w:r>
      <w:proofErr w:type="spellStart"/>
      <w:r w:rsidRPr="0041408B">
        <w:rPr>
          <w:rFonts w:cstheme="minorHAnsi"/>
          <w:bCs/>
          <w:sz w:val="24"/>
          <w:szCs w:val="24"/>
        </w:rPr>
        <w:t>financingu</w:t>
      </w:r>
      <w:proofErr w:type="spellEnd"/>
      <w:r w:rsidRPr="0041408B">
        <w:rPr>
          <w:rFonts w:cstheme="minorHAnsi"/>
          <w:bCs/>
          <w:sz w:val="24"/>
          <w:szCs w:val="24"/>
        </w:rPr>
        <w:t> w projektach EFS+ </w:t>
      </w:r>
      <w:r>
        <w:rPr>
          <w:rFonts w:cstheme="minorHAnsi"/>
          <w:bCs/>
          <w:sz w:val="24"/>
          <w:szCs w:val="24"/>
        </w:rPr>
        <w:t>jest obliczany</w:t>
      </w:r>
      <w:r w:rsidR="00386F48">
        <w:rPr>
          <w:rFonts w:cstheme="minorHAnsi"/>
          <w:bCs/>
          <w:sz w:val="24"/>
          <w:szCs w:val="24"/>
        </w:rPr>
        <w:t xml:space="preserve"> automatycznie</w:t>
      </w:r>
      <w:r>
        <w:rPr>
          <w:rFonts w:cstheme="minorHAnsi"/>
          <w:bCs/>
          <w:sz w:val="24"/>
          <w:szCs w:val="24"/>
        </w:rPr>
        <w:t xml:space="preserve"> jako</w:t>
      </w:r>
      <w:r w:rsidRPr="0041408B">
        <w:rPr>
          <w:rFonts w:cstheme="minorHAnsi"/>
          <w:bCs/>
          <w:sz w:val="24"/>
          <w:szCs w:val="24"/>
        </w:rPr>
        <w:t xml:space="preserve"> sum</w:t>
      </w:r>
      <w:r>
        <w:rPr>
          <w:rFonts w:cstheme="minorHAnsi"/>
          <w:bCs/>
          <w:sz w:val="24"/>
          <w:szCs w:val="24"/>
        </w:rPr>
        <w:t>a</w:t>
      </w:r>
      <w:r w:rsidRPr="0041408B">
        <w:rPr>
          <w:rFonts w:cstheme="minorHAnsi"/>
          <w:bCs/>
          <w:sz w:val="24"/>
          <w:szCs w:val="24"/>
        </w:rPr>
        <w:t xml:space="preserve"> kosztów bezpośrednich zaliczonych do tego limitu, powiększon</w:t>
      </w:r>
      <w:r>
        <w:rPr>
          <w:rFonts w:cstheme="minorHAnsi"/>
          <w:bCs/>
          <w:sz w:val="24"/>
          <w:szCs w:val="24"/>
        </w:rPr>
        <w:t>y</w:t>
      </w:r>
      <w:r w:rsidRPr="0041408B">
        <w:rPr>
          <w:rFonts w:cstheme="minorHAnsi"/>
          <w:bCs/>
          <w:sz w:val="24"/>
          <w:szCs w:val="24"/>
        </w:rPr>
        <w:t xml:space="preserve"> o naliczone od nich, zgodnie z</w:t>
      </w:r>
      <w:r>
        <w:rPr>
          <w:rFonts w:cstheme="minorHAnsi"/>
          <w:bCs/>
          <w:sz w:val="24"/>
          <w:szCs w:val="24"/>
        </w:rPr>
        <w:t> </w:t>
      </w:r>
      <w:r w:rsidRPr="0041408B">
        <w:rPr>
          <w:rFonts w:cstheme="minorHAnsi"/>
          <w:bCs/>
          <w:sz w:val="24"/>
          <w:szCs w:val="24"/>
        </w:rPr>
        <w:t xml:space="preserve">obowiązującą stawką ryczałtową koszty pośrednie. </w:t>
      </w:r>
    </w:p>
    <w:p w14:paraId="1F3D5366" w14:textId="77777777" w:rsidR="00021556" w:rsidRPr="001B6EE6" w:rsidRDefault="00021556" w:rsidP="00C01A09">
      <w:pPr>
        <w:pStyle w:val="Tekstkomentarza"/>
        <w:spacing w:before="120" w:after="120" w:line="276" w:lineRule="auto"/>
        <w:rPr>
          <w:rFonts w:cs="Calibri"/>
          <w:sz w:val="24"/>
          <w:szCs w:val="24"/>
          <w:lang w:val="pl-PL"/>
        </w:rPr>
      </w:pPr>
    </w:p>
    <w:p w14:paraId="25F5A562" w14:textId="02A309F5" w:rsidR="00D6105F" w:rsidRPr="00C01A09" w:rsidRDefault="003B3FEF" w:rsidP="00C01A09">
      <w:pPr>
        <w:pStyle w:val="Tekstkomentarza"/>
        <w:spacing w:before="120" w:after="120" w:line="276" w:lineRule="auto"/>
        <w:rPr>
          <w:rFonts w:cs="Calibri"/>
          <w:sz w:val="24"/>
          <w:szCs w:val="24"/>
          <w:lang w:val="pl-PL"/>
        </w:rPr>
      </w:pPr>
      <w:r w:rsidRPr="0073083B">
        <w:rPr>
          <w:rFonts w:cs="Calibri"/>
          <w:sz w:val="24"/>
          <w:szCs w:val="24"/>
        </w:rPr>
        <w:t>Jeśli planowane są w projekcie koszty pośrednie to należy dodać je na końcu, po</w:t>
      </w:r>
      <w:r w:rsidR="00FA1D45">
        <w:rPr>
          <w:rFonts w:cs="Calibri"/>
          <w:sz w:val="24"/>
          <w:szCs w:val="24"/>
        </w:rPr>
        <w:t xml:space="preserve"> </w:t>
      </w:r>
      <w:r w:rsidRPr="0073083B">
        <w:rPr>
          <w:rFonts w:cs="Calibri"/>
          <w:sz w:val="24"/>
          <w:szCs w:val="24"/>
        </w:rPr>
        <w:t>wprowadzeniu wszystkich zadań i uzupełnieniu wszystkich wydatków w ramach zadań</w:t>
      </w:r>
      <w:r w:rsidR="001563BC">
        <w:rPr>
          <w:rFonts w:cs="Calibri"/>
          <w:sz w:val="24"/>
          <w:szCs w:val="24"/>
        </w:rPr>
        <w:t>, gdyż stanowią one pochodną tych wydatków</w:t>
      </w:r>
      <w:r w:rsidRPr="0073083B">
        <w:rPr>
          <w:rFonts w:cs="Calibri"/>
          <w:sz w:val="24"/>
          <w:szCs w:val="24"/>
        </w:rPr>
        <w:t>.</w:t>
      </w:r>
      <w:r w:rsidR="001563BC" w:rsidRPr="001563BC">
        <w:rPr>
          <w:rFonts w:cs="Calibri"/>
          <w:sz w:val="24"/>
          <w:szCs w:val="24"/>
        </w:rPr>
        <w:t xml:space="preserve"> </w:t>
      </w:r>
      <w:r w:rsidR="001563BC" w:rsidRPr="0073083B">
        <w:rPr>
          <w:rFonts w:cs="Calibri"/>
          <w:sz w:val="24"/>
          <w:szCs w:val="24"/>
        </w:rPr>
        <w:t>Koszty pośrednie wyliczają się automatycznie na podstawie wprowadzonych wydatków</w:t>
      </w:r>
      <w:r w:rsidR="00F87E27">
        <w:rPr>
          <w:rFonts w:cs="Calibri"/>
          <w:sz w:val="24"/>
          <w:szCs w:val="24"/>
        </w:rPr>
        <w:t xml:space="preserve"> </w:t>
      </w:r>
      <w:r w:rsidR="001563BC" w:rsidRPr="0073083B">
        <w:rPr>
          <w:rFonts w:cs="Calibri"/>
          <w:sz w:val="24"/>
          <w:szCs w:val="24"/>
        </w:rPr>
        <w:t>w ramach kosztów bezpośrednich po wybraniu od</w:t>
      </w:r>
      <w:r w:rsidR="00D6105F">
        <w:rPr>
          <w:rFonts w:cs="Calibri"/>
          <w:sz w:val="24"/>
          <w:szCs w:val="24"/>
        </w:rPr>
        <w:t xml:space="preserve">powiedniej stawki ryczałtowej. </w:t>
      </w:r>
      <w:r w:rsidR="007B226E">
        <w:rPr>
          <w:rFonts w:cs="Calibri"/>
          <w:sz w:val="24"/>
          <w:szCs w:val="24"/>
          <w:lang w:val="pl-PL"/>
        </w:rPr>
        <w:t>P</w:t>
      </w:r>
      <w:proofErr w:type="spellStart"/>
      <w:r w:rsidR="007B226E" w:rsidRPr="0073083B">
        <w:rPr>
          <w:rFonts w:cs="Calibri"/>
          <w:sz w:val="24"/>
          <w:szCs w:val="24"/>
        </w:rPr>
        <w:t>ol</w:t>
      </w:r>
      <w:r w:rsidR="007B226E">
        <w:rPr>
          <w:rFonts w:cs="Calibri"/>
          <w:sz w:val="24"/>
          <w:szCs w:val="24"/>
          <w:lang w:val="pl-PL"/>
        </w:rPr>
        <w:t>a</w:t>
      </w:r>
      <w:proofErr w:type="spellEnd"/>
      <w:r w:rsidR="007B226E">
        <w:rPr>
          <w:rFonts w:cs="Calibri"/>
          <w:sz w:val="24"/>
          <w:szCs w:val="24"/>
          <w:lang w:val="pl-PL"/>
        </w:rPr>
        <w:t>:</w:t>
      </w:r>
      <w:r w:rsidR="007B226E" w:rsidRPr="0073083B">
        <w:rPr>
          <w:rFonts w:cs="Calibri"/>
          <w:sz w:val="24"/>
          <w:szCs w:val="24"/>
        </w:rPr>
        <w:t xml:space="preserve"> „Wydatki ogółem” </w:t>
      </w:r>
      <w:r w:rsidR="007B226E">
        <w:rPr>
          <w:rFonts w:cs="Calibri"/>
          <w:sz w:val="24"/>
          <w:szCs w:val="24"/>
          <w:lang w:val="pl-PL"/>
        </w:rPr>
        <w:t xml:space="preserve">i </w:t>
      </w:r>
      <w:r w:rsidR="007B226E">
        <w:rPr>
          <w:rFonts w:cs="Calibri"/>
          <w:sz w:val="24"/>
          <w:szCs w:val="24"/>
        </w:rPr>
        <w:t>„Wydatki kwalifikowalne”</w:t>
      </w:r>
      <w:r w:rsidR="007B226E" w:rsidRPr="0073083B">
        <w:rPr>
          <w:rFonts w:cs="Calibri"/>
          <w:sz w:val="24"/>
          <w:szCs w:val="24"/>
        </w:rPr>
        <w:t xml:space="preserve"> </w:t>
      </w:r>
      <w:r w:rsidR="007B226E">
        <w:rPr>
          <w:rFonts w:cs="Calibri"/>
          <w:sz w:val="24"/>
          <w:szCs w:val="24"/>
          <w:lang w:val="pl-PL"/>
        </w:rPr>
        <w:t xml:space="preserve">uzupełniają się automatycznie, natomiast w polu </w:t>
      </w:r>
      <w:r w:rsidR="007B226E" w:rsidRPr="0073083B">
        <w:rPr>
          <w:rFonts w:cs="Calibri"/>
          <w:sz w:val="24"/>
          <w:szCs w:val="24"/>
        </w:rPr>
        <w:t>„Dofinansowanie” należy wpisać odpowiednią wartość</w:t>
      </w:r>
      <w:r w:rsidR="007B226E">
        <w:rPr>
          <w:rFonts w:cs="Calibri"/>
          <w:sz w:val="24"/>
          <w:szCs w:val="24"/>
          <w:lang w:val="pl-PL"/>
        </w:rPr>
        <w:t>.</w:t>
      </w:r>
    </w:p>
    <w:p w14:paraId="5BD675A5" w14:textId="77777777" w:rsidR="001563BC" w:rsidRPr="00DE2CBE" w:rsidRDefault="001563BC" w:rsidP="0073083B">
      <w:pPr>
        <w:spacing w:before="120" w:after="120" w:line="276" w:lineRule="auto"/>
        <w:rPr>
          <w:rFonts w:cs="Calibri"/>
          <w:b/>
          <w:sz w:val="24"/>
          <w:szCs w:val="24"/>
        </w:rPr>
      </w:pPr>
      <w:r w:rsidRPr="00DE2CBE">
        <w:rPr>
          <w:rFonts w:cs="Calibri"/>
          <w:b/>
          <w:sz w:val="24"/>
          <w:szCs w:val="24"/>
        </w:rPr>
        <w:t>Uwaga!</w:t>
      </w:r>
    </w:p>
    <w:p w14:paraId="4D6C1B00" w14:textId="77777777" w:rsidR="003B3FEF" w:rsidRPr="00DE2CBE" w:rsidRDefault="003B3FEF" w:rsidP="0073083B">
      <w:pPr>
        <w:spacing w:before="120" w:after="120" w:line="276" w:lineRule="auto"/>
        <w:rPr>
          <w:rFonts w:cs="Calibri"/>
          <w:b/>
          <w:sz w:val="24"/>
          <w:szCs w:val="24"/>
        </w:rPr>
      </w:pPr>
      <w:r w:rsidRPr="00DE2CBE">
        <w:rPr>
          <w:rFonts w:cs="Calibri"/>
          <w:b/>
          <w:sz w:val="24"/>
          <w:szCs w:val="24"/>
        </w:rPr>
        <w:t xml:space="preserve">Dodanie kosztów pośrednich na początku lub w trakcie sporządzania budżetu zablokuje możliwość edycji zadań. </w:t>
      </w:r>
    </w:p>
    <w:p w14:paraId="4754A398" w14:textId="77777777" w:rsidR="003B3FEF" w:rsidRPr="0073083B" w:rsidRDefault="003B3FEF" w:rsidP="00DE2CBE">
      <w:pPr>
        <w:spacing w:after="0" w:line="276" w:lineRule="auto"/>
        <w:rPr>
          <w:rFonts w:cs="Calibri"/>
          <w:sz w:val="24"/>
          <w:szCs w:val="24"/>
        </w:rPr>
      </w:pPr>
      <w:r w:rsidRPr="0073083B">
        <w:rPr>
          <w:rFonts w:cs="Calibri"/>
          <w:sz w:val="24"/>
          <w:szCs w:val="24"/>
        </w:rPr>
        <w:t>Jeśli dodano koszty pośrednie, a zaistniała konieczność dodania lub poprawienia jakiegoś wydatku to należy:</w:t>
      </w:r>
    </w:p>
    <w:p w14:paraId="1514DAD5" w14:textId="505697EE" w:rsidR="003B3FEF" w:rsidRPr="0073083B" w:rsidRDefault="003B3FEF" w:rsidP="00336DF7">
      <w:pPr>
        <w:numPr>
          <w:ilvl w:val="0"/>
          <w:numId w:val="9"/>
        </w:numPr>
        <w:spacing w:after="0" w:line="240" w:lineRule="auto"/>
        <w:ind w:left="1423" w:hanging="357"/>
        <w:rPr>
          <w:rFonts w:cs="Calibri"/>
          <w:sz w:val="24"/>
          <w:szCs w:val="24"/>
        </w:rPr>
      </w:pPr>
      <w:r w:rsidRPr="0073083B">
        <w:rPr>
          <w:rFonts w:cs="Calibri"/>
          <w:sz w:val="24"/>
          <w:szCs w:val="24"/>
        </w:rPr>
        <w:t xml:space="preserve">usunąć koszty pośrednie z listy zadań w sekcji V korzystając z ikony  </w:t>
      </w:r>
      <w:r w:rsidR="00D71351" w:rsidRPr="00534092">
        <w:rPr>
          <w:rFonts w:cs="Calibri"/>
          <w:noProof/>
          <w:color w:val="FF0000"/>
          <w:sz w:val="24"/>
          <w:szCs w:val="24"/>
          <w:lang w:eastAsia="pl-PL"/>
        </w:rPr>
        <w:drawing>
          <wp:inline distT="0" distB="0" distL="0" distR="0" wp14:anchorId="4A8A1C83" wp14:editId="06C1B558">
            <wp:extent cx="247650" cy="257175"/>
            <wp:effectExtent l="0" t="0" r="0" b="0"/>
            <wp:docPr id="10" name="Obraz 36" descr="Przycisk USUŃ prezentujący biały kosz na śmieci na czerw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6" descr="Przycisk USUŃ prezentujący biały kosz na śmieci na czerwonym tl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14:paraId="5C1BE456" w14:textId="77777777" w:rsidR="003B3FEF" w:rsidRPr="0073083B" w:rsidRDefault="003B3FEF" w:rsidP="00336DF7">
      <w:pPr>
        <w:numPr>
          <w:ilvl w:val="0"/>
          <w:numId w:val="9"/>
        </w:numPr>
        <w:spacing w:after="0" w:line="240" w:lineRule="auto"/>
        <w:ind w:left="1423" w:hanging="357"/>
        <w:rPr>
          <w:rFonts w:cs="Calibri"/>
          <w:sz w:val="24"/>
          <w:szCs w:val="24"/>
        </w:rPr>
      </w:pPr>
      <w:r w:rsidRPr="0073083B">
        <w:rPr>
          <w:rFonts w:cs="Calibri"/>
          <w:sz w:val="24"/>
          <w:szCs w:val="24"/>
        </w:rPr>
        <w:t>edytować zadanie/wydatek w budżecie</w:t>
      </w:r>
    </w:p>
    <w:p w14:paraId="3513919B" w14:textId="77777777" w:rsidR="00EE721A" w:rsidRPr="00CB1520" w:rsidRDefault="003B3FEF" w:rsidP="002364E5">
      <w:pPr>
        <w:numPr>
          <w:ilvl w:val="0"/>
          <w:numId w:val="9"/>
        </w:numPr>
        <w:spacing w:after="240" w:line="240" w:lineRule="auto"/>
        <w:ind w:left="1423" w:hanging="357"/>
        <w:rPr>
          <w:rFonts w:cs="Calibri"/>
          <w:b/>
          <w:sz w:val="24"/>
          <w:szCs w:val="24"/>
        </w:rPr>
      </w:pPr>
      <w:r w:rsidRPr="0073083B">
        <w:rPr>
          <w:rFonts w:cs="Calibri"/>
          <w:sz w:val="24"/>
          <w:szCs w:val="24"/>
        </w:rPr>
        <w:t>dodać ponownie koszty pośrednie.</w:t>
      </w:r>
    </w:p>
    <w:p w14:paraId="4AC5C365" w14:textId="77777777" w:rsidR="00107842" w:rsidRPr="0073083B" w:rsidRDefault="00107842" w:rsidP="00CB1520">
      <w:pPr>
        <w:spacing w:after="120" w:line="276" w:lineRule="auto"/>
        <w:rPr>
          <w:rFonts w:cs="Calibri"/>
          <w:b/>
          <w:sz w:val="24"/>
          <w:szCs w:val="24"/>
        </w:rPr>
      </w:pPr>
      <w:r w:rsidRPr="0073083B">
        <w:rPr>
          <w:rFonts w:cs="Calibri"/>
          <w:b/>
          <w:sz w:val="24"/>
          <w:szCs w:val="24"/>
        </w:rPr>
        <w:t>Uwaga!</w:t>
      </w:r>
    </w:p>
    <w:p w14:paraId="1FE5DC99" w14:textId="77777777" w:rsidR="00A550E2" w:rsidRPr="0073083B" w:rsidRDefault="00107842" w:rsidP="00336DF7">
      <w:pPr>
        <w:pStyle w:val="Akapitzlist"/>
        <w:numPr>
          <w:ilvl w:val="3"/>
          <w:numId w:val="16"/>
        </w:numPr>
        <w:spacing w:before="120" w:after="120" w:line="276" w:lineRule="auto"/>
        <w:ind w:left="284" w:hanging="284"/>
        <w:rPr>
          <w:rFonts w:cs="Calibri"/>
          <w:b/>
          <w:sz w:val="24"/>
          <w:szCs w:val="24"/>
        </w:rPr>
      </w:pPr>
      <w:r w:rsidRPr="0073083B">
        <w:rPr>
          <w:rFonts w:cs="Calibri"/>
          <w:b/>
          <w:sz w:val="24"/>
          <w:szCs w:val="24"/>
        </w:rPr>
        <w:t xml:space="preserve">Usunięcie kosztów pośrednich z listy zadań w sekcji </w:t>
      </w:r>
      <w:r w:rsidR="00935D21">
        <w:rPr>
          <w:rFonts w:cs="Calibri"/>
          <w:b/>
          <w:sz w:val="24"/>
          <w:szCs w:val="24"/>
        </w:rPr>
        <w:t>V spowoduje usunięcie</w:t>
      </w:r>
      <w:r w:rsidRPr="0073083B">
        <w:rPr>
          <w:rFonts w:cs="Calibri"/>
          <w:b/>
          <w:sz w:val="24"/>
          <w:szCs w:val="24"/>
        </w:rPr>
        <w:t xml:space="preserve"> opisów dotyczących kosztów pośrednich. Przed usunięciem </w:t>
      </w:r>
      <w:r w:rsidR="009852ED">
        <w:rPr>
          <w:rFonts w:cs="Calibri"/>
          <w:b/>
          <w:sz w:val="24"/>
          <w:szCs w:val="24"/>
        </w:rPr>
        <w:t>należy skopiować</w:t>
      </w:r>
      <w:r w:rsidRPr="0073083B">
        <w:rPr>
          <w:rFonts w:cs="Calibri"/>
          <w:b/>
          <w:sz w:val="24"/>
          <w:szCs w:val="24"/>
        </w:rPr>
        <w:t xml:space="preserve"> op</w:t>
      </w:r>
      <w:r w:rsidR="009852ED">
        <w:rPr>
          <w:rFonts w:cs="Calibri"/>
          <w:b/>
          <w:sz w:val="24"/>
          <w:szCs w:val="24"/>
        </w:rPr>
        <w:t>isy do innego dokumentu i zapisać</w:t>
      </w:r>
      <w:r w:rsidRPr="0073083B">
        <w:rPr>
          <w:rFonts w:cs="Calibri"/>
          <w:b/>
          <w:sz w:val="24"/>
          <w:szCs w:val="24"/>
        </w:rPr>
        <w:t xml:space="preserve"> je na komputerze.</w:t>
      </w:r>
    </w:p>
    <w:p w14:paraId="504CAA6E" w14:textId="77777777" w:rsidR="00A550E2" w:rsidRDefault="00107842" w:rsidP="00336DF7">
      <w:pPr>
        <w:pStyle w:val="Akapitzlist"/>
        <w:numPr>
          <w:ilvl w:val="3"/>
          <w:numId w:val="16"/>
        </w:numPr>
        <w:spacing w:before="120" w:after="120" w:line="276" w:lineRule="auto"/>
        <w:ind w:left="284" w:hanging="284"/>
        <w:rPr>
          <w:rFonts w:cs="Calibri"/>
          <w:b/>
          <w:sz w:val="24"/>
          <w:szCs w:val="24"/>
        </w:rPr>
      </w:pPr>
      <w:r w:rsidRPr="003D2E9B">
        <w:rPr>
          <w:rFonts w:cs="Calibri"/>
          <w:b/>
          <w:sz w:val="24"/>
          <w:szCs w:val="24"/>
        </w:rPr>
        <w:t>Jeżeli projekt nie jest objęty pomocą publiczną a podatek VAT jest kosztem kwalifikowalnym należy w polu wydatki kw</w:t>
      </w:r>
      <w:r w:rsidRPr="000B1065">
        <w:rPr>
          <w:rFonts w:cs="Calibri"/>
          <w:b/>
          <w:sz w:val="24"/>
          <w:szCs w:val="24"/>
        </w:rPr>
        <w:t>alifikowalne wykazać kwoty brutto (tj. z podatkiem VAT).</w:t>
      </w:r>
    </w:p>
    <w:p w14:paraId="2833176D" w14:textId="77777777" w:rsidR="00AB3A4C" w:rsidRPr="00D6105F" w:rsidRDefault="00AB3A4C" w:rsidP="0073083B">
      <w:pPr>
        <w:spacing w:before="120" w:after="120" w:line="276" w:lineRule="auto"/>
        <w:rPr>
          <w:rFonts w:cs="Calibri"/>
          <w:sz w:val="10"/>
          <w:szCs w:val="10"/>
        </w:rPr>
      </w:pPr>
    </w:p>
    <w:p w14:paraId="4B1685CA" w14:textId="77777777" w:rsidR="008A6E39" w:rsidRPr="003E3753" w:rsidRDefault="00605570" w:rsidP="0073083B">
      <w:pPr>
        <w:pStyle w:val="Nagwek2"/>
        <w:numPr>
          <w:ilvl w:val="0"/>
          <w:numId w:val="0"/>
        </w:numPr>
        <w:spacing w:after="0"/>
        <w:ind w:left="360" w:hanging="360"/>
        <w:rPr>
          <w:rFonts w:cs="Calibri"/>
          <w:szCs w:val="24"/>
        </w:rPr>
      </w:pPr>
      <w:bookmarkStart w:id="45" w:name="_Toc180071413"/>
      <w:r w:rsidRPr="003E3753">
        <w:rPr>
          <w:rFonts w:cs="Calibri"/>
          <w:szCs w:val="24"/>
        </w:rPr>
        <w:t>5.2 Podsumowanie budżetu</w:t>
      </w:r>
      <w:bookmarkEnd w:id="45"/>
    </w:p>
    <w:p w14:paraId="3A178461"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333E4997" w14:textId="77777777" w:rsidR="00D6105F" w:rsidRPr="003E3753" w:rsidRDefault="00D6105F" w:rsidP="0073083B">
      <w:pPr>
        <w:pStyle w:val="Listanumerowana2"/>
        <w:numPr>
          <w:ilvl w:val="0"/>
          <w:numId w:val="0"/>
        </w:numPr>
        <w:rPr>
          <w:rFonts w:cs="Calibri"/>
          <w:sz w:val="24"/>
          <w:szCs w:val="24"/>
        </w:rPr>
      </w:pPr>
    </w:p>
    <w:p w14:paraId="779A0337" w14:textId="77777777" w:rsidR="00605570" w:rsidRPr="003E3753" w:rsidRDefault="00605570" w:rsidP="0073083B">
      <w:pPr>
        <w:pStyle w:val="Listanumerowana2"/>
        <w:numPr>
          <w:ilvl w:val="0"/>
          <w:numId w:val="0"/>
        </w:numPr>
        <w:outlineLvl w:val="1"/>
        <w:rPr>
          <w:rFonts w:cs="Calibri"/>
          <w:b/>
          <w:sz w:val="28"/>
          <w:szCs w:val="24"/>
        </w:rPr>
      </w:pPr>
      <w:bookmarkStart w:id="46" w:name="_Toc180071414"/>
      <w:r w:rsidRPr="003E3753">
        <w:rPr>
          <w:rFonts w:cs="Calibri"/>
          <w:b/>
          <w:sz w:val="28"/>
          <w:szCs w:val="24"/>
        </w:rPr>
        <w:t>5.3 Podsumowanie w ramach zadań</w:t>
      </w:r>
      <w:bookmarkEnd w:id="46"/>
    </w:p>
    <w:p w14:paraId="6A7A3B41"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6E402A91" w14:textId="77777777" w:rsidR="00605570" w:rsidRPr="003E3753" w:rsidRDefault="00605570" w:rsidP="0073083B">
      <w:pPr>
        <w:pStyle w:val="Listanumerowana2"/>
        <w:numPr>
          <w:ilvl w:val="0"/>
          <w:numId w:val="0"/>
        </w:numPr>
        <w:rPr>
          <w:rFonts w:cs="Calibri"/>
          <w:b/>
          <w:sz w:val="24"/>
          <w:szCs w:val="24"/>
        </w:rPr>
      </w:pPr>
    </w:p>
    <w:p w14:paraId="2EADE37B" w14:textId="77777777" w:rsidR="00605570" w:rsidRPr="003E3753" w:rsidRDefault="00605570" w:rsidP="0073083B">
      <w:pPr>
        <w:pStyle w:val="Listanumerowana2"/>
        <w:numPr>
          <w:ilvl w:val="0"/>
          <w:numId w:val="0"/>
        </w:numPr>
        <w:outlineLvl w:val="1"/>
        <w:rPr>
          <w:rFonts w:cs="Calibri"/>
          <w:b/>
          <w:sz w:val="28"/>
          <w:szCs w:val="24"/>
        </w:rPr>
      </w:pPr>
      <w:bookmarkStart w:id="47" w:name="_Toc180071415"/>
      <w:r w:rsidRPr="003E3753">
        <w:rPr>
          <w:rFonts w:cs="Calibri"/>
          <w:b/>
          <w:sz w:val="28"/>
          <w:szCs w:val="24"/>
        </w:rPr>
        <w:t>5.4 Podsumowanie w ramach kategorii kosztów</w:t>
      </w:r>
      <w:bookmarkEnd w:id="47"/>
    </w:p>
    <w:p w14:paraId="5FFCA140"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79C2FD99" w14:textId="77777777" w:rsidR="00605570" w:rsidRPr="003E3753" w:rsidRDefault="00605570" w:rsidP="0073083B">
      <w:pPr>
        <w:pStyle w:val="Listanumerowana2"/>
        <w:numPr>
          <w:ilvl w:val="0"/>
          <w:numId w:val="0"/>
        </w:numPr>
        <w:rPr>
          <w:rFonts w:cs="Calibri"/>
          <w:sz w:val="24"/>
          <w:szCs w:val="24"/>
        </w:rPr>
      </w:pPr>
    </w:p>
    <w:p w14:paraId="4887BF42" w14:textId="77777777" w:rsidR="008A6E39" w:rsidRPr="003E3753" w:rsidRDefault="00605570" w:rsidP="0073083B">
      <w:pPr>
        <w:pStyle w:val="Listanumerowana2"/>
        <w:numPr>
          <w:ilvl w:val="0"/>
          <w:numId w:val="0"/>
        </w:numPr>
        <w:outlineLvl w:val="1"/>
        <w:rPr>
          <w:rFonts w:cs="Calibri"/>
          <w:b/>
          <w:sz w:val="28"/>
          <w:szCs w:val="24"/>
        </w:rPr>
      </w:pPr>
      <w:bookmarkStart w:id="48" w:name="_Toc180071416"/>
      <w:r w:rsidRPr="003E3753">
        <w:rPr>
          <w:rFonts w:cs="Calibri"/>
          <w:b/>
          <w:sz w:val="28"/>
          <w:szCs w:val="24"/>
        </w:rPr>
        <w:lastRenderedPageBreak/>
        <w:t>5.5 Podsumowanie w ramach</w:t>
      </w:r>
      <w:r w:rsidR="00C03CEB" w:rsidRPr="003E3753">
        <w:rPr>
          <w:rFonts w:cs="Calibri"/>
          <w:b/>
          <w:sz w:val="28"/>
          <w:szCs w:val="24"/>
        </w:rPr>
        <w:t xml:space="preserve"> kategorii podlegających limitom</w:t>
      </w:r>
      <w:bookmarkEnd w:id="48"/>
    </w:p>
    <w:p w14:paraId="1AC11761"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7CAA93E4" w14:textId="77777777" w:rsidR="008A6E39" w:rsidRPr="003E3753" w:rsidRDefault="00605570" w:rsidP="00101C51">
      <w:pPr>
        <w:pStyle w:val="Nagwek2"/>
        <w:numPr>
          <w:ilvl w:val="0"/>
          <w:numId w:val="0"/>
        </w:numPr>
        <w:tabs>
          <w:tab w:val="left" w:pos="0"/>
        </w:tabs>
      </w:pPr>
      <w:bookmarkStart w:id="49" w:name="_Toc180071417"/>
      <w:r w:rsidRPr="003E3753">
        <w:t xml:space="preserve">5.6 Podsumowanie w </w:t>
      </w:r>
      <w:r w:rsidR="00BE627F">
        <w:t>podziale na</w:t>
      </w:r>
      <w:r w:rsidRPr="003E3753">
        <w:t xml:space="preserve"> </w:t>
      </w:r>
      <w:r w:rsidR="00C03CEB" w:rsidRPr="003E3753">
        <w:t>realizatorów</w:t>
      </w:r>
      <w:bookmarkEnd w:id="49"/>
    </w:p>
    <w:p w14:paraId="36F87FC0" w14:textId="77777777" w:rsidR="00AA5574" w:rsidRPr="003E3753" w:rsidRDefault="00AA5574" w:rsidP="0073083B">
      <w:pPr>
        <w:pStyle w:val="Listanumerowana2"/>
        <w:numPr>
          <w:ilvl w:val="0"/>
          <w:numId w:val="0"/>
        </w:numPr>
        <w:rPr>
          <w:rFonts w:cs="Calibri"/>
        </w:rPr>
      </w:pPr>
      <w:r w:rsidRPr="003E3753">
        <w:rPr>
          <w:rFonts w:cs="Calibri"/>
          <w:sz w:val="24"/>
        </w:rPr>
        <w:t>Pole uzupełnia się automatycznie.</w:t>
      </w:r>
    </w:p>
    <w:p w14:paraId="7649AE35" w14:textId="77777777" w:rsidR="00605570" w:rsidRPr="0073083B" w:rsidRDefault="00605570" w:rsidP="0073083B">
      <w:pPr>
        <w:pStyle w:val="Listanumerowana2"/>
        <w:numPr>
          <w:ilvl w:val="0"/>
          <w:numId w:val="0"/>
        </w:numPr>
        <w:rPr>
          <w:rFonts w:cs="Calibri"/>
          <w:sz w:val="24"/>
          <w:szCs w:val="24"/>
        </w:rPr>
      </w:pPr>
    </w:p>
    <w:p w14:paraId="03AD0FB5" w14:textId="77777777" w:rsidR="00605570" w:rsidRPr="0073083B" w:rsidRDefault="00605570" w:rsidP="0073083B">
      <w:pPr>
        <w:pStyle w:val="Listanumerowana2"/>
        <w:numPr>
          <w:ilvl w:val="0"/>
          <w:numId w:val="0"/>
        </w:numPr>
        <w:outlineLvl w:val="1"/>
        <w:rPr>
          <w:rFonts w:cs="Calibri"/>
          <w:b/>
          <w:sz w:val="28"/>
          <w:szCs w:val="24"/>
        </w:rPr>
      </w:pPr>
      <w:bookmarkStart w:id="50" w:name="_Toc180071418"/>
      <w:r w:rsidRPr="0073083B">
        <w:rPr>
          <w:rFonts w:cs="Calibri"/>
          <w:b/>
          <w:sz w:val="28"/>
          <w:szCs w:val="24"/>
        </w:rPr>
        <w:t xml:space="preserve">5.7 </w:t>
      </w:r>
      <w:r w:rsidR="00C03CEB" w:rsidRPr="0073083B">
        <w:rPr>
          <w:rFonts w:cs="Calibri"/>
          <w:b/>
          <w:sz w:val="28"/>
          <w:szCs w:val="24"/>
        </w:rPr>
        <w:t>Informacje dodatkowe</w:t>
      </w:r>
      <w:r w:rsidR="00AC5D2F">
        <w:rPr>
          <w:rStyle w:val="Odwoanieprzypisudolnego"/>
          <w:rFonts w:cs="Calibri"/>
          <w:b/>
          <w:sz w:val="28"/>
          <w:szCs w:val="24"/>
        </w:rPr>
        <w:footnoteReference w:id="4"/>
      </w:r>
      <w:bookmarkEnd w:id="50"/>
    </w:p>
    <w:p w14:paraId="21404E53" w14:textId="77777777" w:rsidR="00C20507" w:rsidRPr="0073083B" w:rsidRDefault="00C20507" w:rsidP="0073083B">
      <w:pPr>
        <w:pStyle w:val="Listanumerowana2"/>
        <w:numPr>
          <w:ilvl w:val="0"/>
          <w:numId w:val="0"/>
        </w:numPr>
        <w:ind w:left="643" w:hanging="643"/>
        <w:rPr>
          <w:rFonts w:cs="Calibri"/>
          <w:b/>
          <w:bCs/>
          <w:color w:val="212529"/>
          <w:sz w:val="24"/>
          <w:shd w:val="clear" w:color="auto" w:fill="FFFFFF"/>
        </w:rPr>
      </w:pPr>
    </w:p>
    <w:p w14:paraId="3B098924" w14:textId="77777777" w:rsidR="00C03CEB" w:rsidRPr="0073083B" w:rsidRDefault="00C03CEB" w:rsidP="0073083B">
      <w:pPr>
        <w:pStyle w:val="Listanumerowana2"/>
        <w:numPr>
          <w:ilvl w:val="0"/>
          <w:numId w:val="0"/>
        </w:numPr>
        <w:ind w:left="643" w:hanging="643"/>
        <w:rPr>
          <w:rFonts w:cs="Calibri"/>
          <w:b/>
          <w:bCs/>
          <w:color w:val="212529"/>
          <w:sz w:val="24"/>
          <w:shd w:val="clear" w:color="auto" w:fill="FFFFFF"/>
        </w:rPr>
      </w:pPr>
      <w:r w:rsidRPr="0073083B">
        <w:rPr>
          <w:rFonts w:cs="Calibri"/>
          <w:b/>
          <w:bCs/>
          <w:color w:val="212529"/>
          <w:sz w:val="24"/>
          <w:shd w:val="clear" w:color="auto" w:fill="FFFFFF"/>
        </w:rPr>
        <w:t>Uzasadnienie kosztów</w:t>
      </w:r>
    </w:p>
    <w:p w14:paraId="79D94959" w14:textId="5537C575" w:rsidR="005F19CA" w:rsidRPr="0073083B" w:rsidRDefault="00D311A3" w:rsidP="0073083B">
      <w:pPr>
        <w:spacing w:after="120" w:line="276" w:lineRule="auto"/>
        <w:rPr>
          <w:rFonts w:cs="Calibri"/>
          <w:sz w:val="24"/>
          <w:szCs w:val="24"/>
        </w:rPr>
      </w:pPr>
      <w:r w:rsidRPr="0073083B">
        <w:rPr>
          <w:rFonts w:cs="Calibri"/>
          <w:sz w:val="24"/>
          <w:szCs w:val="24"/>
        </w:rPr>
        <w:t>W tym polu</w:t>
      </w:r>
      <w:r w:rsidRPr="0073083B">
        <w:rPr>
          <w:rFonts w:cs="Calibri"/>
          <w:i/>
          <w:sz w:val="24"/>
          <w:szCs w:val="24"/>
        </w:rPr>
        <w:t xml:space="preserve"> </w:t>
      </w:r>
      <w:r w:rsidRPr="0073083B">
        <w:rPr>
          <w:rFonts w:cs="Calibri"/>
          <w:sz w:val="24"/>
          <w:szCs w:val="24"/>
        </w:rPr>
        <w:t>należy m.in. umieścić zapisy, w przypadku rozliczania projektu kwotami ryczałtowymi, w pełni uzasadniające każdy wydatek, który będzie miał podlegać rozliczeniu kwotą ryczałtową. W przypadku inwestycji w ramach cross-</w:t>
      </w:r>
      <w:proofErr w:type="spellStart"/>
      <w:r w:rsidRPr="0073083B">
        <w:rPr>
          <w:rFonts w:cs="Calibri"/>
          <w:sz w:val="24"/>
          <w:szCs w:val="24"/>
        </w:rPr>
        <w:t>financingu</w:t>
      </w:r>
      <w:proofErr w:type="spellEnd"/>
      <w:r w:rsidRPr="0073083B">
        <w:rPr>
          <w:rFonts w:cs="Calibri"/>
          <w:sz w:val="24"/>
          <w:szCs w:val="24"/>
        </w:rPr>
        <w:t xml:space="preserve"> należy wskazać na ich realizację </w:t>
      </w:r>
      <w:r w:rsidRPr="00DE2CBE">
        <w:rPr>
          <w:rFonts w:cs="Calibri"/>
          <w:sz w:val="24"/>
          <w:szCs w:val="24"/>
        </w:rPr>
        <w:t xml:space="preserve">w oparciu o analizę </w:t>
      </w:r>
      <w:r w:rsidR="008B307C" w:rsidRPr="008B307C">
        <w:rPr>
          <w:rFonts w:cs="Calibri"/>
          <w:sz w:val="24"/>
          <w:szCs w:val="24"/>
        </w:rPr>
        <w:t>przedstawion</w:t>
      </w:r>
      <w:r w:rsidR="008B307C" w:rsidRPr="00030FF7">
        <w:rPr>
          <w:rFonts w:cs="Calibri"/>
          <w:sz w:val="24"/>
          <w:szCs w:val="24"/>
        </w:rPr>
        <w:t>ą</w:t>
      </w:r>
      <w:r w:rsidR="008B307C">
        <w:rPr>
          <w:rFonts w:cs="Calibri"/>
          <w:sz w:val="24"/>
          <w:szCs w:val="24"/>
        </w:rPr>
        <w:t xml:space="preserve"> w pkt 3.</w:t>
      </w:r>
      <w:r w:rsidR="00F121E6">
        <w:rPr>
          <w:rFonts w:cs="Calibri"/>
          <w:sz w:val="24"/>
          <w:szCs w:val="24"/>
        </w:rPr>
        <w:t>1</w:t>
      </w:r>
      <w:r w:rsidR="008B307C">
        <w:rPr>
          <w:rFonts w:cs="Calibri"/>
          <w:sz w:val="24"/>
          <w:szCs w:val="24"/>
        </w:rPr>
        <w:t xml:space="preserve"> wniosku o dofinansowanie projektu („</w:t>
      </w:r>
      <w:r w:rsidR="00F121E6">
        <w:rPr>
          <w:rFonts w:cs="Calibri"/>
          <w:sz w:val="24"/>
          <w:szCs w:val="24"/>
        </w:rPr>
        <w:t>Opis projektu</w:t>
      </w:r>
      <w:r w:rsidR="008B307C">
        <w:rPr>
          <w:rFonts w:cs="Calibri"/>
          <w:sz w:val="24"/>
          <w:szCs w:val="24"/>
        </w:rPr>
        <w:t>”).</w:t>
      </w:r>
    </w:p>
    <w:p w14:paraId="3E1F88A7" w14:textId="77777777" w:rsidR="00C20507" w:rsidRPr="0073083B" w:rsidRDefault="00C20507" w:rsidP="0073083B">
      <w:pPr>
        <w:spacing w:before="120" w:after="12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5ACA3DB7" w14:textId="77777777" w:rsidR="00C20507" w:rsidRPr="0073083B" w:rsidRDefault="00D819D3" w:rsidP="0073083B">
      <w:pPr>
        <w:pStyle w:val="Listanumerowana2"/>
        <w:numPr>
          <w:ilvl w:val="0"/>
          <w:numId w:val="0"/>
        </w:numPr>
        <w:rPr>
          <w:rFonts w:cs="Calibri"/>
          <w:b/>
          <w:sz w:val="24"/>
          <w:szCs w:val="24"/>
        </w:rPr>
      </w:pPr>
      <w:r w:rsidRPr="0073083B">
        <w:rPr>
          <w:rFonts w:cs="Calibri"/>
          <w:b/>
          <w:sz w:val="24"/>
          <w:szCs w:val="24"/>
        </w:rPr>
        <w:t>Metodologia wyliczania dofinansowania i wkładu własnego w ramach wydatków objętych</w:t>
      </w:r>
      <w:r w:rsidR="00C20507" w:rsidRPr="0073083B">
        <w:rPr>
          <w:rFonts w:cs="Calibri"/>
          <w:b/>
          <w:sz w:val="24"/>
          <w:szCs w:val="24"/>
        </w:rPr>
        <w:t xml:space="preserve"> pomocą publiczną i pomocą de minimis</w:t>
      </w:r>
    </w:p>
    <w:p w14:paraId="1BAE8786" w14:textId="77777777" w:rsidR="00D311A3" w:rsidRPr="0073083B" w:rsidRDefault="00D311A3" w:rsidP="00DE2CBE">
      <w:pPr>
        <w:spacing w:line="276" w:lineRule="auto"/>
        <w:rPr>
          <w:rFonts w:cs="Calibri"/>
          <w:sz w:val="24"/>
          <w:szCs w:val="24"/>
        </w:rPr>
      </w:pPr>
      <w:r w:rsidRPr="0073083B">
        <w:rPr>
          <w:rFonts w:cs="Calibri"/>
          <w:bCs/>
          <w:color w:val="333333"/>
          <w:sz w:val="24"/>
          <w:szCs w:val="24"/>
          <w:shd w:val="clear" w:color="auto" w:fill="FFFFFF"/>
        </w:rPr>
        <w:t xml:space="preserve">Metodologia wyliczania dofinansowania i wkładu prywatnego w ramach wydatków objętych pomocą publiczną i pomocą de </w:t>
      </w:r>
      <w:proofErr w:type="spellStart"/>
      <w:r w:rsidRPr="0073083B">
        <w:rPr>
          <w:rFonts w:cs="Calibri"/>
          <w:bCs/>
          <w:color w:val="333333"/>
          <w:sz w:val="24"/>
          <w:szCs w:val="24"/>
          <w:shd w:val="clear" w:color="auto" w:fill="FFFFFF"/>
        </w:rPr>
        <w:t>minimis</w:t>
      </w:r>
      <w:proofErr w:type="spellEnd"/>
      <w:r w:rsidRPr="0073083B">
        <w:rPr>
          <w:rFonts w:cs="Calibri"/>
          <w:bCs/>
          <w:color w:val="333333"/>
          <w:sz w:val="24"/>
          <w:szCs w:val="24"/>
          <w:shd w:val="clear" w:color="auto" w:fill="FFFFFF"/>
        </w:rPr>
        <w:t xml:space="preserve"> powinna być wyliczana zgodnie informacjami zawartymi </w:t>
      </w:r>
      <w:r w:rsidRPr="00DE2CBE">
        <w:rPr>
          <w:rFonts w:cs="Calibri"/>
          <w:bCs/>
          <w:color w:val="333333"/>
          <w:sz w:val="24"/>
          <w:szCs w:val="24"/>
        </w:rPr>
        <w:t xml:space="preserve">w </w:t>
      </w:r>
      <w:r w:rsidR="00092F0D">
        <w:rPr>
          <w:rFonts w:cs="Calibri"/>
          <w:sz w:val="24"/>
          <w:szCs w:val="24"/>
        </w:rPr>
        <w:t xml:space="preserve">Rozporządzeniu Ministra </w:t>
      </w:r>
      <w:r w:rsidR="00092F0D" w:rsidRPr="00E41D48">
        <w:rPr>
          <w:rFonts w:cs="Calibri"/>
          <w:sz w:val="24"/>
          <w:szCs w:val="24"/>
        </w:rPr>
        <w:t>Funduszy i</w:t>
      </w:r>
      <w:r w:rsidR="00092F0D">
        <w:rPr>
          <w:rFonts w:cs="Calibri"/>
          <w:sz w:val="24"/>
          <w:szCs w:val="24"/>
        </w:rPr>
        <w:t> </w:t>
      </w:r>
      <w:r w:rsidR="00092F0D" w:rsidRPr="00E41D48">
        <w:rPr>
          <w:rFonts w:cs="Calibri"/>
          <w:sz w:val="24"/>
          <w:szCs w:val="24"/>
        </w:rPr>
        <w:t>Polityki Regiona</w:t>
      </w:r>
      <w:r w:rsidR="00092F0D">
        <w:rPr>
          <w:rFonts w:cs="Calibri"/>
          <w:sz w:val="24"/>
          <w:szCs w:val="24"/>
        </w:rPr>
        <w:t xml:space="preserve">lnej z dnia 20 grudnia </w:t>
      </w:r>
      <w:r w:rsidR="00390B7E">
        <w:rPr>
          <w:rFonts w:cs="Calibri"/>
          <w:sz w:val="24"/>
          <w:szCs w:val="24"/>
        </w:rPr>
        <w:br/>
      </w:r>
      <w:r w:rsidR="00092F0D">
        <w:rPr>
          <w:rFonts w:cs="Calibri"/>
          <w:sz w:val="24"/>
          <w:szCs w:val="24"/>
        </w:rPr>
        <w:t>2022</w:t>
      </w:r>
      <w:r w:rsidR="00390B7E">
        <w:rPr>
          <w:rFonts w:cs="Calibri"/>
          <w:sz w:val="24"/>
          <w:szCs w:val="24"/>
        </w:rPr>
        <w:t xml:space="preserve"> </w:t>
      </w:r>
      <w:r w:rsidR="00092F0D">
        <w:rPr>
          <w:rFonts w:cs="Calibri"/>
          <w:sz w:val="24"/>
          <w:szCs w:val="24"/>
        </w:rPr>
        <w:t xml:space="preserve">r. </w:t>
      </w:r>
      <w:r w:rsidR="00092F0D" w:rsidRPr="00E41D48">
        <w:rPr>
          <w:rFonts w:cs="Calibri"/>
          <w:sz w:val="24"/>
          <w:szCs w:val="24"/>
        </w:rPr>
        <w:t xml:space="preserve">w sprawie udzielania pomocy de </w:t>
      </w:r>
      <w:proofErr w:type="spellStart"/>
      <w:r w:rsidR="00092F0D" w:rsidRPr="00E41D48">
        <w:rPr>
          <w:rFonts w:cs="Calibri"/>
          <w:sz w:val="24"/>
          <w:szCs w:val="24"/>
        </w:rPr>
        <w:t>minimis</w:t>
      </w:r>
      <w:proofErr w:type="spellEnd"/>
      <w:r w:rsidR="00092F0D" w:rsidRPr="00E41D48">
        <w:rPr>
          <w:rFonts w:cs="Calibri"/>
          <w:sz w:val="24"/>
          <w:szCs w:val="24"/>
        </w:rPr>
        <w:t xml:space="preserve"> oraz pomocy publicznej w ramach programów finansowanych z Europejskiego Funduszu Społecznego Plus na lata 2021-2027</w:t>
      </w:r>
      <w:r w:rsidR="00092F0D">
        <w:rPr>
          <w:rFonts w:cs="Calibri"/>
          <w:sz w:val="24"/>
          <w:szCs w:val="24"/>
        </w:rPr>
        <w:t xml:space="preserve">. </w:t>
      </w:r>
    </w:p>
    <w:p w14:paraId="1191E4B1" w14:textId="77777777" w:rsidR="00C20507" w:rsidRPr="0073083B" w:rsidRDefault="00C20507" w:rsidP="0073083B">
      <w:pPr>
        <w:spacing w:before="120" w:after="120" w:line="276" w:lineRule="auto"/>
        <w:rPr>
          <w:rFonts w:cs="Calibri"/>
          <w:sz w:val="24"/>
          <w:szCs w:val="24"/>
        </w:rPr>
      </w:pPr>
      <w:r w:rsidRPr="00C33BCA">
        <w:rPr>
          <w:rFonts w:cs="Calibri"/>
          <w:sz w:val="24"/>
          <w:szCs w:val="24"/>
        </w:rPr>
        <w:t>Maksymalna liczba znaków do wpisania w tym polu wynosi: 3000</w:t>
      </w:r>
      <w:r w:rsidRPr="0073083B">
        <w:rPr>
          <w:rFonts w:cs="Calibri"/>
          <w:sz w:val="24"/>
          <w:szCs w:val="24"/>
        </w:rPr>
        <w:t>.</w:t>
      </w:r>
    </w:p>
    <w:p w14:paraId="24FF18F1" w14:textId="77777777" w:rsidR="00D6105F" w:rsidRPr="0073083B" w:rsidRDefault="00D6105F" w:rsidP="0073083B">
      <w:pPr>
        <w:pStyle w:val="Listanumerowana2"/>
        <w:numPr>
          <w:ilvl w:val="0"/>
          <w:numId w:val="0"/>
        </w:numPr>
        <w:rPr>
          <w:rFonts w:cs="Calibri"/>
          <w:b/>
          <w:sz w:val="24"/>
          <w:szCs w:val="24"/>
        </w:rPr>
      </w:pPr>
    </w:p>
    <w:p w14:paraId="696CA9B1" w14:textId="77777777" w:rsidR="003F68F1" w:rsidRPr="0073083B" w:rsidRDefault="002E1344" w:rsidP="0073083B">
      <w:pPr>
        <w:pStyle w:val="Nagwek1"/>
        <w:spacing w:line="276" w:lineRule="auto"/>
        <w:rPr>
          <w:rFonts w:ascii="Calibri" w:hAnsi="Calibri" w:cs="Calibri"/>
          <w:color w:val="auto"/>
          <w:szCs w:val="24"/>
        </w:rPr>
      </w:pPr>
      <w:bookmarkStart w:id="51" w:name="_Toc503858633"/>
      <w:bookmarkStart w:id="52" w:name="_Toc54688601"/>
      <w:bookmarkStart w:id="53" w:name="_Toc180071419"/>
      <w:r w:rsidRPr="0073083B">
        <w:rPr>
          <w:rFonts w:ascii="Calibri" w:hAnsi="Calibri" w:cs="Calibri"/>
          <w:b/>
          <w:color w:val="auto"/>
          <w:szCs w:val="24"/>
        </w:rPr>
        <w:t>Sekcja 6</w:t>
      </w:r>
      <w:r w:rsidR="003F68F1" w:rsidRPr="0073083B">
        <w:rPr>
          <w:rFonts w:ascii="Calibri" w:hAnsi="Calibri" w:cs="Calibri"/>
          <w:b/>
          <w:color w:val="auto"/>
          <w:szCs w:val="24"/>
        </w:rPr>
        <w:t>. Źródła finansowania wydatków</w:t>
      </w:r>
      <w:bookmarkStart w:id="54" w:name="_Toc472680292"/>
      <w:bookmarkStart w:id="55" w:name="_Toc472680363"/>
      <w:bookmarkStart w:id="56" w:name="_Toc472680434"/>
      <w:bookmarkStart w:id="57" w:name="_Toc472680615"/>
      <w:bookmarkStart w:id="58" w:name="_Toc472680751"/>
      <w:bookmarkStart w:id="59" w:name="_Toc472680823"/>
      <w:bookmarkStart w:id="60" w:name="_Toc472680894"/>
      <w:bookmarkStart w:id="61" w:name="_Toc472681088"/>
      <w:bookmarkStart w:id="62" w:name="_Toc472681325"/>
      <w:bookmarkStart w:id="63" w:name="_Toc475359838"/>
      <w:bookmarkStart w:id="64" w:name="_Toc477355034"/>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8B6EAD5" w14:textId="77777777" w:rsidR="005F7378" w:rsidRPr="00D6105F" w:rsidRDefault="005F7378" w:rsidP="0073083B">
      <w:pPr>
        <w:spacing w:before="120" w:after="120" w:line="276" w:lineRule="auto"/>
        <w:rPr>
          <w:rFonts w:cs="Calibri"/>
          <w:sz w:val="10"/>
          <w:szCs w:val="10"/>
        </w:rPr>
      </w:pPr>
    </w:p>
    <w:p w14:paraId="6C5BA6B2" w14:textId="77777777" w:rsidR="003F68F1" w:rsidRPr="0073083B" w:rsidRDefault="003F68F1" w:rsidP="0073083B">
      <w:pPr>
        <w:pStyle w:val="Nagwek2"/>
        <w:numPr>
          <w:ilvl w:val="0"/>
          <w:numId w:val="0"/>
        </w:numPr>
        <w:rPr>
          <w:rFonts w:cs="Calibri"/>
        </w:rPr>
      </w:pPr>
      <w:bookmarkStart w:id="65" w:name="_Toc54688603"/>
      <w:bookmarkStart w:id="66" w:name="_Toc180071420"/>
      <w:r w:rsidRPr="0073083B">
        <w:rPr>
          <w:rFonts w:cs="Calibri"/>
        </w:rPr>
        <w:t>6.</w:t>
      </w:r>
      <w:r w:rsidR="00D141D2">
        <w:rPr>
          <w:rFonts w:cs="Calibri"/>
        </w:rPr>
        <w:t>1</w:t>
      </w:r>
      <w:r w:rsidRPr="0073083B">
        <w:rPr>
          <w:rFonts w:cs="Calibri"/>
        </w:rPr>
        <w:t xml:space="preserve"> Źródła finansowania wydatków</w:t>
      </w:r>
      <w:r w:rsidR="006A33CC" w:rsidRPr="0073083B">
        <w:rPr>
          <w:rFonts w:cs="Calibri"/>
        </w:rPr>
        <w:t xml:space="preserve"> projektu</w:t>
      </w:r>
      <w:r w:rsidRPr="0073083B">
        <w:rPr>
          <w:rFonts w:cs="Calibri"/>
        </w:rPr>
        <w:t xml:space="preserve"> </w:t>
      </w:r>
      <w:r w:rsidR="006A33CC" w:rsidRPr="0073083B">
        <w:rPr>
          <w:rFonts w:cs="Calibri"/>
        </w:rPr>
        <w:t>-</w:t>
      </w:r>
      <w:r w:rsidRPr="0073083B">
        <w:rPr>
          <w:rFonts w:cs="Calibri"/>
        </w:rPr>
        <w:t xml:space="preserve"> nie objęt</w:t>
      </w:r>
      <w:r w:rsidR="006A33CC" w:rsidRPr="0073083B">
        <w:rPr>
          <w:rFonts w:cs="Calibri"/>
        </w:rPr>
        <w:t>e</w:t>
      </w:r>
      <w:r w:rsidRPr="0073083B">
        <w:rPr>
          <w:rFonts w:cs="Calibri"/>
        </w:rPr>
        <w:t xml:space="preserve"> pomocą publiczną</w:t>
      </w:r>
      <w:bookmarkEnd w:id="65"/>
      <w:bookmarkEnd w:id="66"/>
    </w:p>
    <w:p w14:paraId="1316F925" w14:textId="77777777" w:rsidR="00C3026F" w:rsidRPr="0073083B" w:rsidRDefault="00C3026F" w:rsidP="0073083B">
      <w:pPr>
        <w:spacing w:before="120" w:after="120" w:line="276" w:lineRule="auto"/>
        <w:rPr>
          <w:rFonts w:cs="Calibri"/>
          <w:b/>
          <w:sz w:val="24"/>
          <w:szCs w:val="24"/>
        </w:rPr>
      </w:pPr>
      <w:r w:rsidRPr="0073083B">
        <w:rPr>
          <w:rFonts w:cs="Calibri"/>
          <w:b/>
          <w:sz w:val="24"/>
          <w:szCs w:val="24"/>
        </w:rPr>
        <w:t>Uwaga!</w:t>
      </w:r>
    </w:p>
    <w:p w14:paraId="7360CB4B" w14:textId="77777777" w:rsidR="00527D5F" w:rsidRPr="0073083B" w:rsidRDefault="00C3026F" w:rsidP="00336DF7">
      <w:pPr>
        <w:pStyle w:val="Akapitzlist"/>
        <w:numPr>
          <w:ilvl w:val="0"/>
          <w:numId w:val="21"/>
        </w:numPr>
        <w:spacing w:before="120" w:after="120" w:line="276" w:lineRule="auto"/>
        <w:ind w:left="284" w:hanging="284"/>
        <w:rPr>
          <w:rFonts w:cs="Calibri"/>
          <w:b/>
          <w:sz w:val="24"/>
          <w:szCs w:val="24"/>
        </w:rPr>
      </w:pPr>
      <w:r w:rsidRPr="0073083B">
        <w:rPr>
          <w:rFonts w:cs="Calibri"/>
          <w:b/>
          <w:sz w:val="24"/>
          <w:szCs w:val="24"/>
        </w:rPr>
        <w:t>Przed przystąpieniem do wypełniania pola 6.</w:t>
      </w:r>
      <w:r w:rsidR="00D141D2">
        <w:rPr>
          <w:rFonts w:cs="Calibri"/>
          <w:b/>
          <w:sz w:val="24"/>
          <w:szCs w:val="24"/>
        </w:rPr>
        <w:t>1</w:t>
      </w:r>
      <w:r w:rsidRPr="0073083B">
        <w:rPr>
          <w:rFonts w:cs="Calibri"/>
          <w:b/>
          <w:sz w:val="24"/>
          <w:szCs w:val="24"/>
        </w:rPr>
        <w:t xml:space="preserve"> należy</w:t>
      </w:r>
      <w:r w:rsidR="00527D5F" w:rsidRPr="0073083B">
        <w:rPr>
          <w:rFonts w:cs="Calibri"/>
          <w:b/>
          <w:sz w:val="24"/>
          <w:szCs w:val="24"/>
        </w:rPr>
        <w:t xml:space="preserve"> przejść do pola 6.</w:t>
      </w:r>
      <w:r w:rsidR="00D141D2">
        <w:rPr>
          <w:rFonts w:cs="Calibri"/>
          <w:b/>
          <w:sz w:val="24"/>
          <w:szCs w:val="24"/>
        </w:rPr>
        <w:t>5</w:t>
      </w:r>
      <w:r w:rsidR="00527D5F" w:rsidRPr="0073083B">
        <w:rPr>
          <w:rFonts w:cs="Calibri"/>
          <w:b/>
          <w:sz w:val="24"/>
          <w:szCs w:val="24"/>
        </w:rPr>
        <w:t xml:space="preserve"> „</w:t>
      </w:r>
      <w:r w:rsidR="00527D5F" w:rsidRPr="0073083B">
        <w:rPr>
          <w:rFonts w:cs="Calibri"/>
          <w:b/>
          <w:bCs/>
          <w:sz w:val="24"/>
          <w:szCs w:val="24"/>
        </w:rPr>
        <w:t>Weryfikacja poziomu dofinansowania”</w:t>
      </w:r>
      <w:r w:rsidR="00527D5F" w:rsidRPr="0073083B">
        <w:rPr>
          <w:rFonts w:cs="Calibri"/>
          <w:b/>
          <w:sz w:val="24"/>
          <w:szCs w:val="24"/>
        </w:rPr>
        <w:t xml:space="preserve"> w celu określenia maksymalnego poziomu dofinansowania </w:t>
      </w:r>
      <w:r w:rsidR="00527D5F" w:rsidRPr="0073083B">
        <w:rPr>
          <w:rFonts w:cs="Calibri"/>
          <w:b/>
          <w:sz w:val="24"/>
          <w:szCs w:val="24"/>
        </w:rPr>
        <w:lastRenderedPageBreak/>
        <w:t xml:space="preserve">dla poszczególnych źródeł (EFS+, budżet państwa) zgodnie z zapisami regulaminu wyboru projektów. </w:t>
      </w:r>
    </w:p>
    <w:p w14:paraId="6363E7B1" w14:textId="77777777" w:rsidR="00527D5F" w:rsidRPr="0073083B" w:rsidRDefault="00527D5F" w:rsidP="00336DF7">
      <w:pPr>
        <w:pStyle w:val="Akapitzlist"/>
        <w:numPr>
          <w:ilvl w:val="0"/>
          <w:numId w:val="21"/>
        </w:numPr>
        <w:spacing w:before="120" w:after="120" w:line="276" w:lineRule="auto"/>
        <w:ind w:left="284" w:hanging="284"/>
        <w:rPr>
          <w:rFonts w:cs="Calibri"/>
          <w:b/>
          <w:sz w:val="24"/>
          <w:szCs w:val="24"/>
        </w:rPr>
      </w:pPr>
      <w:r w:rsidRPr="0073083B">
        <w:rPr>
          <w:rFonts w:cs="Calibri"/>
          <w:b/>
          <w:sz w:val="24"/>
          <w:szCs w:val="24"/>
        </w:rPr>
        <w:t>Wartości liczbowe w poszczególnych polach należy wpisywać z dokładnością do dwóch miejsc po przecinku, zwracając uwagę, aby suma wartości dofinansowania oraz wkładu własnego była tożsama z wartością wydatków kwalifikowalnych.</w:t>
      </w:r>
    </w:p>
    <w:p w14:paraId="0ABC5D6D" w14:textId="77777777" w:rsidR="00D52190" w:rsidRPr="00FA1D45" w:rsidRDefault="003F68F1" w:rsidP="0073083B">
      <w:pPr>
        <w:spacing w:before="120" w:after="120" w:line="276" w:lineRule="auto"/>
        <w:rPr>
          <w:rFonts w:cs="Calibri"/>
          <w:sz w:val="24"/>
          <w:szCs w:val="24"/>
        </w:rPr>
      </w:pPr>
      <w:r w:rsidRPr="00FA1D45">
        <w:rPr>
          <w:rFonts w:cs="Calibri"/>
          <w:sz w:val="24"/>
          <w:szCs w:val="24"/>
        </w:rPr>
        <w:t xml:space="preserve">Na podstawie danych wprowadzonych w Sekcji V w polu </w:t>
      </w:r>
      <w:r w:rsidR="00527D5F" w:rsidRPr="00FA1D45">
        <w:rPr>
          <w:rFonts w:cs="Calibri"/>
          <w:sz w:val="24"/>
          <w:szCs w:val="24"/>
        </w:rPr>
        <w:t>„</w:t>
      </w:r>
      <w:r w:rsidRPr="00FA1D45">
        <w:rPr>
          <w:rFonts w:cs="Calibri"/>
          <w:sz w:val="24"/>
          <w:szCs w:val="24"/>
        </w:rPr>
        <w:t>Dofinansowanie</w:t>
      </w:r>
      <w:r w:rsidR="00527D5F" w:rsidRPr="00FA1D45">
        <w:rPr>
          <w:rFonts w:cs="Calibri"/>
          <w:sz w:val="24"/>
          <w:szCs w:val="24"/>
        </w:rPr>
        <w:t>”</w:t>
      </w:r>
      <w:r w:rsidRPr="00FA1D45">
        <w:rPr>
          <w:rFonts w:cs="Calibri"/>
          <w:sz w:val="24"/>
          <w:szCs w:val="24"/>
        </w:rPr>
        <w:t xml:space="preserve"> generator automatycznie</w:t>
      </w:r>
      <w:r w:rsidR="00D52190" w:rsidRPr="00FA1D45">
        <w:rPr>
          <w:rFonts w:cs="Calibri"/>
          <w:sz w:val="24"/>
          <w:szCs w:val="24"/>
        </w:rPr>
        <w:t xml:space="preserve"> uzupełnia pola</w:t>
      </w:r>
      <w:r w:rsidR="00527D5F" w:rsidRPr="00FA1D45">
        <w:rPr>
          <w:rFonts w:cs="Calibri"/>
          <w:sz w:val="24"/>
          <w:szCs w:val="24"/>
        </w:rPr>
        <w:t>:</w:t>
      </w:r>
      <w:r w:rsidR="00D52190" w:rsidRPr="00FA1D45">
        <w:rPr>
          <w:rFonts w:cs="Calibri"/>
          <w:sz w:val="24"/>
          <w:szCs w:val="24"/>
        </w:rPr>
        <w:t xml:space="preserve"> „Wydatki kwalifikowalne” i „Dofinansow</w:t>
      </w:r>
      <w:r w:rsidR="00030FF7" w:rsidRPr="00DE2CBE">
        <w:rPr>
          <w:rFonts w:cs="Calibri"/>
          <w:sz w:val="24"/>
          <w:szCs w:val="24"/>
        </w:rPr>
        <w:t>a</w:t>
      </w:r>
      <w:r w:rsidR="00D52190" w:rsidRPr="00FA1D45">
        <w:rPr>
          <w:rFonts w:cs="Calibri"/>
          <w:sz w:val="24"/>
          <w:szCs w:val="24"/>
        </w:rPr>
        <w:t>nie”. Wnioskodawca powinien uzupełnić pola „Dofinansowanie z EFS+” i „Dofinansowanie z</w:t>
      </w:r>
      <w:r w:rsidR="004628D7">
        <w:rPr>
          <w:rFonts w:cs="Calibri"/>
          <w:sz w:val="24"/>
          <w:szCs w:val="24"/>
        </w:rPr>
        <w:t> </w:t>
      </w:r>
      <w:r w:rsidR="00D52190" w:rsidRPr="00FA1D45">
        <w:rPr>
          <w:rFonts w:cs="Calibri"/>
          <w:sz w:val="24"/>
          <w:szCs w:val="24"/>
        </w:rPr>
        <w:t>budżetu państwa”.</w:t>
      </w:r>
    </w:p>
    <w:p w14:paraId="7758D631" w14:textId="77777777" w:rsidR="00C3026F" w:rsidRPr="0073083B" w:rsidRDefault="00C3026F" w:rsidP="0073083B">
      <w:pPr>
        <w:spacing w:before="120" w:after="120" w:line="276" w:lineRule="auto"/>
        <w:rPr>
          <w:rFonts w:cs="Calibri"/>
          <w:sz w:val="24"/>
          <w:szCs w:val="24"/>
        </w:rPr>
      </w:pPr>
      <w:r w:rsidRPr="000B1065">
        <w:rPr>
          <w:rFonts w:cs="Calibri"/>
          <w:sz w:val="24"/>
          <w:szCs w:val="24"/>
        </w:rPr>
        <w:t>Generator automatycznie uzupełnia również pole „Wkład własny” w podziale na „Krajowe środki publiczne” i „Inne publiczne”.</w:t>
      </w:r>
      <w:r w:rsidRPr="00FA1D45">
        <w:rPr>
          <w:rFonts w:cs="Calibri"/>
          <w:sz w:val="24"/>
          <w:szCs w:val="24"/>
        </w:rPr>
        <w:t xml:space="preserve"> Wnioskodawca powinien uzupełnić </w:t>
      </w:r>
      <w:r w:rsidR="00527D5F" w:rsidRPr="00FA1D45">
        <w:rPr>
          <w:rFonts w:cs="Calibri"/>
          <w:sz w:val="24"/>
          <w:szCs w:val="24"/>
        </w:rPr>
        <w:t xml:space="preserve">pola dot. </w:t>
      </w:r>
      <w:r w:rsidRPr="00FA1D45">
        <w:rPr>
          <w:rFonts w:cs="Calibri"/>
          <w:sz w:val="24"/>
          <w:szCs w:val="24"/>
        </w:rPr>
        <w:t>wartoś</w:t>
      </w:r>
      <w:r w:rsidR="00527D5F" w:rsidRPr="00FA1D45">
        <w:rPr>
          <w:rFonts w:cs="Calibri"/>
          <w:sz w:val="24"/>
          <w:szCs w:val="24"/>
        </w:rPr>
        <w:t>ci</w:t>
      </w:r>
      <w:r w:rsidRPr="00FA1D45">
        <w:rPr>
          <w:rFonts w:cs="Calibri"/>
          <w:sz w:val="24"/>
          <w:szCs w:val="24"/>
        </w:rPr>
        <w:t xml:space="preserve"> wkładu własnego zgodnie z jego źródłem finansowania.</w:t>
      </w:r>
    </w:p>
    <w:p w14:paraId="261E0D77" w14:textId="77777777" w:rsidR="00D52190" w:rsidRPr="0073083B" w:rsidRDefault="00D52190" w:rsidP="0073083B">
      <w:pPr>
        <w:spacing w:before="120" w:after="120" w:line="276" w:lineRule="auto"/>
        <w:rPr>
          <w:rFonts w:cs="Calibri"/>
          <w:sz w:val="24"/>
          <w:szCs w:val="24"/>
        </w:rPr>
      </w:pPr>
    </w:p>
    <w:p w14:paraId="69F744DA" w14:textId="77777777" w:rsidR="003F68F1" w:rsidRPr="0073083B" w:rsidRDefault="003F68F1" w:rsidP="0073083B">
      <w:pPr>
        <w:pStyle w:val="Nagwek2"/>
        <w:numPr>
          <w:ilvl w:val="0"/>
          <w:numId w:val="0"/>
        </w:numPr>
        <w:rPr>
          <w:rFonts w:cs="Calibri"/>
        </w:rPr>
      </w:pPr>
      <w:bookmarkStart w:id="67" w:name="_Toc503858635"/>
      <w:bookmarkStart w:id="68" w:name="_Toc54688604"/>
      <w:bookmarkStart w:id="69" w:name="_Toc180071421"/>
      <w:r w:rsidRPr="0073083B">
        <w:rPr>
          <w:rFonts w:cs="Calibri"/>
        </w:rPr>
        <w:t>6.</w:t>
      </w:r>
      <w:r w:rsidR="00D141D2">
        <w:rPr>
          <w:rFonts w:cs="Calibri"/>
        </w:rPr>
        <w:t xml:space="preserve">2 </w:t>
      </w:r>
      <w:bookmarkStart w:id="70" w:name="_Toc472681328"/>
      <w:bookmarkEnd w:id="70"/>
      <w:r w:rsidRPr="0073083B">
        <w:rPr>
          <w:rFonts w:cs="Calibri"/>
        </w:rPr>
        <w:t>Źródła finansowania wydatków projektu</w:t>
      </w:r>
      <w:r w:rsidR="006A33CC" w:rsidRPr="0073083B">
        <w:rPr>
          <w:rFonts w:cs="Calibri"/>
        </w:rPr>
        <w:t xml:space="preserve"> -</w:t>
      </w:r>
      <w:r w:rsidRPr="0073083B">
        <w:rPr>
          <w:rFonts w:cs="Calibri"/>
        </w:rPr>
        <w:t xml:space="preserve"> objęte pomocą publiczną</w:t>
      </w:r>
      <w:bookmarkEnd w:id="67"/>
      <w:bookmarkEnd w:id="68"/>
      <w:bookmarkEnd w:id="69"/>
      <w:r w:rsidRPr="0073083B" w:rsidDel="001E14ED">
        <w:rPr>
          <w:rFonts w:cs="Calibri"/>
        </w:rPr>
        <w:t xml:space="preserve"> </w:t>
      </w:r>
    </w:p>
    <w:p w14:paraId="4E1948FE" w14:textId="77777777" w:rsidR="0026571E" w:rsidRDefault="0026571E" w:rsidP="0073083B">
      <w:pPr>
        <w:spacing w:line="276" w:lineRule="auto"/>
        <w:rPr>
          <w:rFonts w:cs="Calibri"/>
          <w:sz w:val="24"/>
          <w:szCs w:val="24"/>
        </w:rPr>
      </w:pPr>
      <w:bookmarkStart w:id="71" w:name="_Toc503858636"/>
      <w:r>
        <w:rPr>
          <w:rFonts w:cs="Calibri"/>
          <w:sz w:val="24"/>
          <w:szCs w:val="24"/>
        </w:rPr>
        <w:t>W przypadku projektów objętych pomocą publiczną dofinansowanie powinno być zgodne z</w:t>
      </w:r>
      <w:r w:rsidR="00FA1D45">
        <w:rPr>
          <w:rFonts w:cs="Calibri"/>
          <w:sz w:val="24"/>
          <w:szCs w:val="24"/>
        </w:rPr>
        <w:t> </w:t>
      </w:r>
      <w:r>
        <w:rPr>
          <w:rFonts w:cs="Calibri"/>
          <w:sz w:val="24"/>
          <w:szCs w:val="24"/>
        </w:rPr>
        <w:t xml:space="preserve">zasadami udzielania pomocy publicznej określonymi w Rozporządzeniu Ministra </w:t>
      </w:r>
      <w:r w:rsidRPr="00E41D48">
        <w:rPr>
          <w:rFonts w:cs="Calibri"/>
          <w:sz w:val="24"/>
          <w:szCs w:val="24"/>
        </w:rPr>
        <w:t>Funduszy i</w:t>
      </w:r>
      <w:r w:rsidR="00FA1D45">
        <w:rPr>
          <w:rFonts w:cs="Calibri"/>
          <w:sz w:val="24"/>
          <w:szCs w:val="24"/>
        </w:rPr>
        <w:t> </w:t>
      </w:r>
      <w:r w:rsidRPr="00E41D48">
        <w:rPr>
          <w:rFonts w:cs="Calibri"/>
          <w:sz w:val="24"/>
          <w:szCs w:val="24"/>
        </w:rPr>
        <w:t>Polityki Regiona</w:t>
      </w:r>
      <w:r>
        <w:rPr>
          <w:rFonts w:cs="Calibri"/>
          <w:sz w:val="24"/>
          <w:szCs w:val="24"/>
        </w:rPr>
        <w:t xml:space="preserve">lnej z dnia 20 grudnia 2022 r. </w:t>
      </w:r>
      <w:r w:rsidRPr="00E41D48">
        <w:rPr>
          <w:rFonts w:cs="Calibri"/>
          <w:sz w:val="24"/>
          <w:szCs w:val="24"/>
        </w:rPr>
        <w:t xml:space="preserve">w sprawie udzielania pomocy de </w:t>
      </w:r>
      <w:proofErr w:type="spellStart"/>
      <w:r w:rsidRPr="00E41D48">
        <w:rPr>
          <w:rFonts w:cs="Calibri"/>
          <w:sz w:val="24"/>
          <w:szCs w:val="24"/>
        </w:rPr>
        <w:t>minimis</w:t>
      </w:r>
      <w:proofErr w:type="spellEnd"/>
      <w:r w:rsidRPr="00E41D48">
        <w:rPr>
          <w:rFonts w:cs="Calibri"/>
          <w:sz w:val="24"/>
          <w:szCs w:val="24"/>
        </w:rPr>
        <w:t xml:space="preserve"> oraz</w:t>
      </w:r>
      <w:r w:rsidR="00D6105F">
        <w:rPr>
          <w:rFonts w:cs="Calibri"/>
          <w:sz w:val="24"/>
          <w:szCs w:val="24"/>
        </w:rPr>
        <w:t> </w:t>
      </w:r>
      <w:r w:rsidRPr="00E41D48">
        <w:rPr>
          <w:rFonts w:cs="Calibri"/>
          <w:sz w:val="24"/>
          <w:szCs w:val="24"/>
        </w:rPr>
        <w:t>pomocy publicznej w ramach programów finansowanych z Europejskiego Funduszu Społecznego Plus na lata 2021-2027</w:t>
      </w:r>
      <w:r>
        <w:rPr>
          <w:rFonts w:cs="Calibri"/>
          <w:sz w:val="24"/>
          <w:szCs w:val="24"/>
        </w:rPr>
        <w:t xml:space="preserve">. </w:t>
      </w:r>
    </w:p>
    <w:bookmarkEnd w:id="71"/>
    <w:p w14:paraId="3B122465" w14:textId="77777777" w:rsidR="003F68F1" w:rsidRDefault="003F68F1" w:rsidP="0073083B">
      <w:pPr>
        <w:spacing w:line="276" w:lineRule="auto"/>
        <w:rPr>
          <w:rFonts w:cs="Calibri"/>
          <w:sz w:val="24"/>
          <w:szCs w:val="24"/>
        </w:rPr>
      </w:pPr>
      <w:r w:rsidRPr="0073083B">
        <w:rPr>
          <w:rFonts w:cs="Calibri"/>
          <w:sz w:val="24"/>
          <w:szCs w:val="24"/>
        </w:rPr>
        <w:t>Tabelę należy wypełnić analogiczne jak dla projektu bez pomocy tj. zgodnie z opisem w pkt 6.</w:t>
      </w:r>
      <w:r w:rsidR="00D141D2">
        <w:rPr>
          <w:rFonts w:cs="Calibri"/>
          <w:sz w:val="24"/>
          <w:szCs w:val="24"/>
        </w:rPr>
        <w:t>1</w:t>
      </w:r>
      <w:r w:rsidRPr="0073083B">
        <w:rPr>
          <w:rFonts w:cs="Calibri"/>
          <w:sz w:val="24"/>
          <w:szCs w:val="24"/>
        </w:rPr>
        <w:t>.</w:t>
      </w:r>
    </w:p>
    <w:p w14:paraId="420B14A7" w14:textId="77777777" w:rsidR="003A6F9E" w:rsidRPr="0073083B" w:rsidRDefault="003A6F9E" w:rsidP="0073083B">
      <w:pPr>
        <w:spacing w:line="276" w:lineRule="auto"/>
        <w:rPr>
          <w:rFonts w:cs="Calibri"/>
          <w:sz w:val="24"/>
          <w:szCs w:val="24"/>
        </w:rPr>
      </w:pPr>
    </w:p>
    <w:p w14:paraId="3E241BF7" w14:textId="77777777" w:rsidR="0026571E" w:rsidRDefault="003F68F1" w:rsidP="00DE2CBE">
      <w:pPr>
        <w:pStyle w:val="Nagwek2"/>
        <w:numPr>
          <w:ilvl w:val="0"/>
          <w:numId w:val="0"/>
        </w:numPr>
      </w:pPr>
      <w:bookmarkStart w:id="72" w:name="_Toc472681330"/>
      <w:bookmarkStart w:id="73" w:name="_Toc503858637"/>
      <w:bookmarkStart w:id="74" w:name="_Toc54688605"/>
      <w:bookmarkStart w:id="75" w:name="_Toc180071422"/>
      <w:bookmarkEnd w:id="72"/>
      <w:r w:rsidRPr="0073083B">
        <w:rPr>
          <w:rFonts w:cs="Calibri"/>
          <w:szCs w:val="24"/>
        </w:rPr>
        <w:t>6.</w:t>
      </w:r>
      <w:r w:rsidR="00D141D2">
        <w:rPr>
          <w:rFonts w:cs="Calibri"/>
          <w:szCs w:val="24"/>
        </w:rPr>
        <w:t>3</w:t>
      </w:r>
      <w:r w:rsidRPr="0073083B">
        <w:rPr>
          <w:rFonts w:cs="Calibri"/>
          <w:szCs w:val="24"/>
        </w:rPr>
        <w:t xml:space="preserve"> Źródła finansowania wydatków projektu</w:t>
      </w:r>
      <w:r w:rsidR="006A33CC" w:rsidRPr="0073083B">
        <w:rPr>
          <w:rFonts w:cs="Calibri"/>
          <w:szCs w:val="24"/>
        </w:rPr>
        <w:t xml:space="preserve"> -</w:t>
      </w:r>
      <w:r w:rsidRPr="0073083B">
        <w:rPr>
          <w:rFonts w:cs="Calibri"/>
          <w:szCs w:val="24"/>
        </w:rPr>
        <w:t xml:space="preserve"> objęte pomocą de minimis</w:t>
      </w:r>
      <w:bookmarkEnd w:id="73"/>
      <w:bookmarkEnd w:id="74"/>
      <w:bookmarkEnd w:id="75"/>
      <w:r w:rsidRPr="0073083B" w:rsidDel="001E14ED">
        <w:rPr>
          <w:rFonts w:cs="Calibri"/>
          <w:szCs w:val="24"/>
        </w:rPr>
        <w:t xml:space="preserve"> </w:t>
      </w:r>
    </w:p>
    <w:p w14:paraId="0A51AFA5" w14:textId="77777777" w:rsidR="003F68F1" w:rsidRPr="0073083B" w:rsidRDefault="00750C4F" w:rsidP="0073083B">
      <w:pPr>
        <w:spacing w:before="120" w:after="120" w:line="276" w:lineRule="auto"/>
        <w:rPr>
          <w:rFonts w:cs="Calibri"/>
          <w:sz w:val="24"/>
          <w:szCs w:val="24"/>
        </w:rPr>
      </w:pPr>
      <w:r>
        <w:rPr>
          <w:rFonts w:cs="Calibri"/>
          <w:sz w:val="24"/>
          <w:szCs w:val="24"/>
        </w:rPr>
        <w:t>W przypadku projektów objętych pomocą</w:t>
      </w:r>
      <w:r w:rsidR="0026571E">
        <w:rPr>
          <w:rFonts w:cs="Calibri"/>
          <w:sz w:val="24"/>
          <w:szCs w:val="24"/>
        </w:rPr>
        <w:t xml:space="preserve"> de </w:t>
      </w:r>
      <w:proofErr w:type="spellStart"/>
      <w:r w:rsidR="0026571E">
        <w:rPr>
          <w:rFonts w:cs="Calibri"/>
          <w:sz w:val="24"/>
          <w:szCs w:val="24"/>
        </w:rPr>
        <w:t>minimis</w:t>
      </w:r>
      <w:proofErr w:type="spellEnd"/>
      <w:r>
        <w:rPr>
          <w:rFonts w:cs="Calibri"/>
          <w:sz w:val="24"/>
          <w:szCs w:val="24"/>
        </w:rPr>
        <w:t xml:space="preserve"> dofinansowanie powinno być zgodne z</w:t>
      </w:r>
      <w:r w:rsidR="00FA1D45">
        <w:rPr>
          <w:rFonts w:cs="Calibri"/>
          <w:sz w:val="24"/>
          <w:szCs w:val="24"/>
        </w:rPr>
        <w:t> </w:t>
      </w:r>
      <w:r>
        <w:rPr>
          <w:rFonts w:cs="Calibri"/>
          <w:sz w:val="24"/>
          <w:szCs w:val="24"/>
        </w:rPr>
        <w:t xml:space="preserve">zasadami udzielania pomocy </w:t>
      </w:r>
      <w:r w:rsidR="0026571E">
        <w:rPr>
          <w:rFonts w:cs="Calibri"/>
          <w:sz w:val="24"/>
          <w:szCs w:val="24"/>
        </w:rPr>
        <w:t xml:space="preserve">de </w:t>
      </w:r>
      <w:proofErr w:type="spellStart"/>
      <w:r w:rsidR="0026571E">
        <w:rPr>
          <w:rFonts w:cs="Calibri"/>
          <w:sz w:val="24"/>
          <w:szCs w:val="24"/>
        </w:rPr>
        <w:t>minimis</w:t>
      </w:r>
      <w:proofErr w:type="spellEnd"/>
      <w:r>
        <w:rPr>
          <w:rFonts w:cs="Calibri"/>
          <w:sz w:val="24"/>
          <w:szCs w:val="24"/>
        </w:rPr>
        <w:t xml:space="preserve"> określonymi w Rozporządzeniu Ministra </w:t>
      </w:r>
      <w:r w:rsidRPr="00E41D48">
        <w:rPr>
          <w:rFonts w:cs="Calibri"/>
          <w:sz w:val="24"/>
          <w:szCs w:val="24"/>
        </w:rPr>
        <w:t>Funduszy i Polityki Regiona</w:t>
      </w:r>
      <w:r w:rsidR="0026571E">
        <w:rPr>
          <w:rFonts w:cs="Calibri"/>
          <w:sz w:val="24"/>
          <w:szCs w:val="24"/>
        </w:rPr>
        <w:t xml:space="preserve">lnej z dnia 20 grudnia 2022 r. </w:t>
      </w:r>
      <w:r w:rsidRPr="00E41D48">
        <w:rPr>
          <w:rFonts w:cs="Calibri"/>
          <w:sz w:val="24"/>
          <w:szCs w:val="24"/>
        </w:rPr>
        <w:t xml:space="preserve">w sprawie udzielania pomocy de </w:t>
      </w:r>
      <w:proofErr w:type="spellStart"/>
      <w:r w:rsidRPr="00E41D48">
        <w:rPr>
          <w:rFonts w:cs="Calibri"/>
          <w:sz w:val="24"/>
          <w:szCs w:val="24"/>
        </w:rPr>
        <w:t>minimis</w:t>
      </w:r>
      <w:proofErr w:type="spellEnd"/>
      <w:r w:rsidRPr="00E41D48">
        <w:rPr>
          <w:rFonts w:cs="Calibri"/>
          <w:sz w:val="24"/>
          <w:szCs w:val="24"/>
        </w:rPr>
        <w:t xml:space="preserve"> oraz pomocy publicznej w ramach programów finansowanych z Europejskiego Funduszu Społecznego Plus na lata 2021-2027.</w:t>
      </w:r>
    </w:p>
    <w:p w14:paraId="7ACC0968" w14:textId="77777777" w:rsidR="003F68F1" w:rsidRDefault="003F68F1" w:rsidP="0073083B">
      <w:pPr>
        <w:spacing w:before="120" w:after="120" w:line="276" w:lineRule="auto"/>
        <w:rPr>
          <w:rFonts w:cs="Calibri"/>
          <w:sz w:val="24"/>
          <w:szCs w:val="24"/>
        </w:rPr>
      </w:pPr>
      <w:r w:rsidRPr="0073083B">
        <w:rPr>
          <w:rFonts w:cs="Calibri"/>
          <w:sz w:val="24"/>
          <w:szCs w:val="24"/>
        </w:rPr>
        <w:t>Tabelę należy wypełnić analogiczne jak dla projektu bez pomocy tj. zgodnie z opisem w pkt 6.</w:t>
      </w:r>
      <w:r w:rsidR="00D141D2">
        <w:rPr>
          <w:rFonts w:cs="Calibri"/>
          <w:sz w:val="24"/>
          <w:szCs w:val="24"/>
        </w:rPr>
        <w:t>1</w:t>
      </w:r>
      <w:r w:rsidRPr="0073083B">
        <w:rPr>
          <w:rFonts w:cs="Calibri"/>
          <w:sz w:val="24"/>
          <w:szCs w:val="24"/>
        </w:rPr>
        <w:t>.</w:t>
      </w:r>
    </w:p>
    <w:p w14:paraId="0091CB07" w14:textId="77777777" w:rsidR="00AD6610" w:rsidRPr="0073083B" w:rsidRDefault="00AD6610" w:rsidP="0073083B">
      <w:pPr>
        <w:spacing w:before="120" w:after="120" w:line="276" w:lineRule="auto"/>
        <w:rPr>
          <w:rFonts w:cs="Calibri"/>
          <w:sz w:val="24"/>
          <w:szCs w:val="24"/>
        </w:rPr>
      </w:pPr>
    </w:p>
    <w:p w14:paraId="742682EA" w14:textId="77777777" w:rsidR="003F68F1" w:rsidRPr="0073083B" w:rsidRDefault="003F68F1" w:rsidP="0073083B">
      <w:pPr>
        <w:pStyle w:val="Nagwek2"/>
        <w:numPr>
          <w:ilvl w:val="0"/>
          <w:numId w:val="0"/>
        </w:numPr>
        <w:rPr>
          <w:rFonts w:cs="Calibri"/>
          <w:b w:val="0"/>
          <w:sz w:val="24"/>
          <w:szCs w:val="24"/>
        </w:rPr>
      </w:pPr>
      <w:bookmarkStart w:id="76" w:name="_Toc476579478"/>
      <w:bookmarkStart w:id="77" w:name="_Toc482194095"/>
      <w:bookmarkStart w:id="78" w:name="_Toc485130602"/>
      <w:bookmarkStart w:id="79" w:name="_Toc503858638"/>
      <w:bookmarkStart w:id="80" w:name="_Toc54688606"/>
      <w:bookmarkStart w:id="81" w:name="_Toc180071423"/>
      <w:r w:rsidRPr="0073083B">
        <w:rPr>
          <w:rFonts w:cs="Calibri"/>
          <w:szCs w:val="24"/>
        </w:rPr>
        <w:t>6.</w:t>
      </w:r>
      <w:r w:rsidR="00D141D2">
        <w:rPr>
          <w:rFonts w:cs="Calibri"/>
          <w:szCs w:val="24"/>
        </w:rPr>
        <w:t>4</w:t>
      </w:r>
      <w:r w:rsidRPr="0073083B">
        <w:rPr>
          <w:rFonts w:cs="Calibri"/>
          <w:szCs w:val="24"/>
        </w:rPr>
        <w:t xml:space="preserve"> Źródła finansowania wydatków projektu </w:t>
      </w:r>
      <w:r w:rsidR="006A33CC" w:rsidRPr="0073083B">
        <w:rPr>
          <w:rFonts w:cs="Calibri"/>
          <w:szCs w:val="24"/>
        </w:rPr>
        <w:t xml:space="preserve">- </w:t>
      </w:r>
      <w:r w:rsidRPr="0073083B">
        <w:rPr>
          <w:rFonts w:cs="Calibri"/>
          <w:szCs w:val="24"/>
        </w:rPr>
        <w:t xml:space="preserve">razem </w:t>
      </w:r>
      <w:r w:rsidRPr="0073083B">
        <w:rPr>
          <w:rFonts w:cs="Calibri"/>
          <w:b w:val="0"/>
          <w:sz w:val="24"/>
          <w:szCs w:val="24"/>
        </w:rPr>
        <w:t xml:space="preserve">(nie objęte pomocą publiczną </w:t>
      </w:r>
      <w:r w:rsidR="008E28D3">
        <w:rPr>
          <w:rFonts w:cs="Calibri"/>
          <w:b w:val="0"/>
          <w:sz w:val="24"/>
          <w:szCs w:val="24"/>
        </w:rPr>
        <w:t>i pomocą de minimis,</w:t>
      </w:r>
      <w:r w:rsidRPr="0073083B">
        <w:rPr>
          <w:rFonts w:cs="Calibri"/>
          <w:b w:val="0"/>
          <w:sz w:val="24"/>
          <w:szCs w:val="24"/>
        </w:rPr>
        <w:t xml:space="preserve"> objęte pomocą publiczną i pomocą de minimis)</w:t>
      </w:r>
      <w:bookmarkEnd w:id="76"/>
      <w:bookmarkEnd w:id="77"/>
      <w:bookmarkEnd w:id="78"/>
      <w:bookmarkEnd w:id="79"/>
      <w:bookmarkEnd w:id="80"/>
      <w:bookmarkEnd w:id="81"/>
    </w:p>
    <w:p w14:paraId="04792DC5" w14:textId="77777777" w:rsidR="008E28D3" w:rsidRPr="00761004" w:rsidRDefault="003F68F1" w:rsidP="0073083B">
      <w:pPr>
        <w:spacing w:before="120" w:after="120" w:line="276" w:lineRule="auto"/>
        <w:rPr>
          <w:rFonts w:cs="Calibri"/>
          <w:bCs/>
          <w:sz w:val="24"/>
          <w:szCs w:val="24"/>
        </w:rPr>
      </w:pPr>
      <w:r w:rsidRPr="00761004">
        <w:rPr>
          <w:rFonts w:cs="Calibri"/>
          <w:sz w:val="24"/>
          <w:szCs w:val="24"/>
        </w:rPr>
        <w:lastRenderedPageBreak/>
        <w:t>Na podstawie danych wprowadzonych w Sekcji V</w:t>
      </w:r>
      <w:r w:rsidR="00761004">
        <w:rPr>
          <w:rFonts w:cs="Calibri"/>
          <w:sz w:val="24"/>
          <w:szCs w:val="24"/>
        </w:rPr>
        <w:t xml:space="preserve"> oraz w pkt 6.1, 6.2, 6.3</w:t>
      </w:r>
      <w:r w:rsidRPr="00761004">
        <w:rPr>
          <w:rFonts w:cs="Calibri"/>
          <w:sz w:val="24"/>
          <w:szCs w:val="24"/>
        </w:rPr>
        <w:t xml:space="preserve"> generator automatycznie wylicza sumę wartości dofinansowania dla wydatków kwalifikowalnych z</w:t>
      </w:r>
      <w:r w:rsidR="00D6105F">
        <w:rPr>
          <w:rFonts w:cs="Calibri"/>
          <w:sz w:val="24"/>
          <w:szCs w:val="24"/>
        </w:rPr>
        <w:t> </w:t>
      </w:r>
      <w:r w:rsidRPr="00761004">
        <w:rPr>
          <w:rFonts w:cs="Calibri"/>
          <w:sz w:val="24"/>
          <w:szCs w:val="24"/>
        </w:rPr>
        <w:t xml:space="preserve">dokładnością do dwóch miejsc po przecinku (pole to nie jest edytowalne) oraz następuje automatyczne obliczenie % dofinansowania. </w:t>
      </w:r>
      <w:r w:rsidR="00494C50">
        <w:rPr>
          <w:rFonts w:cs="Calibri"/>
          <w:sz w:val="24"/>
          <w:szCs w:val="24"/>
        </w:rPr>
        <w:t>Ponadto generator automatycznie wypełni pola dotyczące wartości wkładu własnego z podziałem</w:t>
      </w:r>
      <w:r w:rsidR="00BB4C06">
        <w:rPr>
          <w:rFonts w:cs="Calibri"/>
          <w:sz w:val="24"/>
          <w:szCs w:val="24"/>
        </w:rPr>
        <w:t xml:space="preserve"> na krajowe środki publiczne (budżet państwa, budżet jednostek samorządu terytorialnego, inne publiczne) i prywatne.</w:t>
      </w:r>
    </w:p>
    <w:p w14:paraId="37DD86A7" w14:textId="77777777" w:rsidR="003F68F1" w:rsidRPr="0073083B" w:rsidRDefault="003F68F1" w:rsidP="0073083B">
      <w:pPr>
        <w:spacing w:before="120" w:after="120" w:line="276" w:lineRule="auto"/>
        <w:rPr>
          <w:rFonts w:cs="Calibri"/>
          <w:bCs/>
          <w:sz w:val="24"/>
          <w:szCs w:val="24"/>
        </w:rPr>
      </w:pPr>
      <w:r w:rsidRPr="00761004">
        <w:rPr>
          <w:rFonts w:cs="Calibri"/>
          <w:bCs/>
          <w:sz w:val="24"/>
          <w:szCs w:val="24"/>
        </w:rPr>
        <w:t xml:space="preserve"> </w:t>
      </w:r>
    </w:p>
    <w:p w14:paraId="48839553" w14:textId="77777777" w:rsidR="0026055C" w:rsidRPr="0073083B" w:rsidRDefault="0026055C" w:rsidP="0073083B">
      <w:pPr>
        <w:pStyle w:val="Nagwek2"/>
        <w:numPr>
          <w:ilvl w:val="0"/>
          <w:numId w:val="0"/>
        </w:numPr>
        <w:rPr>
          <w:rFonts w:cs="Calibri"/>
          <w:bCs/>
          <w:szCs w:val="24"/>
        </w:rPr>
      </w:pPr>
      <w:bookmarkStart w:id="82" w:name="_Toc180071424"/>
      <w:r w:rsidRPr="0073083B">
        <w:rPr>
          <w:rFonts w:cs="Calibri"/>
          <w:bCs/>
          <w:szCs w:val="24"/>
        </w:rPr>
        <w:t>6.</w:t>
      </w:r>
      <w:r w:rsidR="00D141D2">
        <w:rPr>
          <w:rFonts w:cs="Calibri"/>
          <w:bCs/>
          <w:szCs w:val="24"/>
        </w:rPr>
        <w:t>5</w:t>
      </w:r>
      <w:r w:rsidRPr="0073083B">
        <w:rPr>
          <w:rFonts w:cs="Calibri"/>
          <w:bCs/>
          <w:szCs w:val="24"/>
        </w:rPr>
        <w:t xml:space="preserve"> Weryfikacja poziomu dofinansowania</w:t>
      </w:r>
      <w:bookmarkEnd w:id="82"/>
    </w:p>
    <w:p w14:paraId="7B047720" w14:textId="77777777" w:rsidR="003F68F1" w:rsidRPr="0073083B" w:rsidRDefault="003F68F1" w:rsidP="0073083B">
      <w:pPr>
        <w:spacing w:before="120" w:after="120" w:line="276" w:lineRule="auto"/>
        <w:rPr>
          <w:rFonts w:cs="Calibri"/>
          <w:sz w:val="24"/>
          <w:szCs w:val="24"/>
        </w:rPr>
      </w:pPr>
      <w:r w:rsidRPr="0073083B">
        <w:rPr>
          <w:rFonts w:cs="Calibri"/>
          <w:sz w:val="24"/>
          <w:szCs w:val="24"/>
        </w:rPr>
        <w:t xml:space="preserve">W </w:t>
      </w:r>
      <w:r w:rsidR="0026055C" w:rsidRPr="0073083B">
        <w:rPr>
          <w:rFonts w:cs="Calibri"/>
          <w:sz w:val="24"/>
          <w:szCs w:val="24"/>
        </w:rPr>
        <w:t xml:space="preserve">punkcie </w:t>
      </w:r>
      <w:r w:rsidRPr="0073083B">
        <w:rPr>
          <w:rFonts w:cs="Calibri"/>
          <w:sz w:val="24"/>
          <w:szCs w:val="24"/>
        </w:rPr>
        <w:t>wbudowano mechanizm kontrolny sprawdzający przekroczenie maksymalnego % dofinansowania ustalonego dla naboru. W celu weryfikacji czy wnioskowana kwota dofinansowania przekracza ten % należy w tych polach wpisać maksymalny % dofinansowania jaki wnioskodawca może uzyskać w ramach tego naboru (musi być on</w:t>
      </w:r>
      <w:r w:rsidR="00D6105F">
        <w:rPr>
          <w:rFonts w:cs="Calibri"/>
          <w:sz w:val="24"/>
          <w:szCs w:val="24"/>
        </w:rPr>
        <w:t> </w:t>
      </w:r>
      <w:r w:rsidRPr="0073083B">
        <w:rPr>
          <w:rFonts w:cs="Calibri"/>
          <w:sz w:val="24"/>
          <w:szCs w:val="24"/>
        </w:rPr>
        <w:t xml:space="preserve">zgodny na poziomie całego projektu z dokumentacją </w:t>
      </w:r>
      <w:r w:rsidR="00834B8E" w:rsidRPr="0073083B">
        <w:rPr>
          <w:rFonts w:cs="Calibri"/>
          <w:sz w:val="24"/>
          <w:szCs w:val="24"/>
        </w:rPr>
        <w:t>postępowania</w:t>
      </w:r>
      <w:r w:rsidRPr="0073083B">
        <w:rPr>
          <w:rFonts w:cs="Calibri"/>
          <w:sz w:val="24"/>
          <w:szCs w:val="24"/>
        </w:rPr>
        <w:t xml:space="preserve">). </w:t>
      </w:r>
    </w:p>
    <w:p w14:paraId="755B0EFE" w14:textId="77777777" w:rsidR="0054413D" w:rsidRPr="0073083B" w:rsidRDefault="002B0F75" w:rsidP="0073083B">
      <w:pPr>
        <w:spacing w:before="120" w:after="120" w:line="276" w:lineRule="auto"/>
        <w:rPr>
          <w:rFonts w:cs="Calibri"/>
          <w:sz w:val="24"/>
          <w:szCs w:val="24"/>
        </w:rPr>
      </w:pPr>
      <w:r w:rsidRPr="0073083B">
        <w:rPr>
          <w:rFonts w:cs="Calibri"/>
          <w:sz w:val="24"/>
          <w:szCs w:val="24"/>
        </w:rPr>
        <w:t>Generator sam obliczy czy nastąpiło przekroczenie sygnalizując to pojawieniem się odpowiedniego komunikatu. W takiej sytuacji należy dokonać korekty wartości dofinansowania w tabelach w sekcji V lub pkt 6.</w:t>
      </w:r>
      <w:r w:rsidR="00D141D2">
        <w:rPr>
          <w:rFonts w:cs="Calibri"/>
          <w:sz w:val="24"/>
          <w:szCs w:val="24"/>
        </w:rPr>
        <w:t>1</w:t>
      </w:r>
      <w:r w:rsidRPr="0073083B">
        <w:rPr>
          <w:rFonts w:cs="Calibri"/>
          <w:sz w:val="24"/>
          <w:szCs w:val="24"/>
        </w:rPr>
        <w:t xml:space="preserve"> / 6.</w:t>
      </w:r>
      <w:r w:rsidR="00D141D2">
        <w:rPr>
          <w:rFonts w:cs="Calibri"/>
          <w:sz w:val="24"/>
          <w:szCs w:val="24"/>
        </w:rPr>
        <w:t>2</w:t>
      </w:r>
      <w:r w:rsidRPr="0073083B">
        <w:rPr>
          <w:rFonts w:cs="Calibri"/>
          <w:sz w:val="24"/>
          <w:szCs w:val="24"/>
        </w:rPr>
        <w:t xml:space="preserve"> / 6.</w:t>
      </w:r>
      <w:r w:rsidR="00D141D2">
        <w:rPr>
          <w:rFonts w:cs="Calibri"/>
          <w:sz w:val="24"/>
          <w:szCs w:val="24"/>
        </w:rPr>
        <w:t>3</w:t>
      </w:r>
      <w:r w:rsidRPr="0073083B">
        <w:rPr>
          <w:rFonts w:cs="Calibri"/>
          <w:sz w:val="24"/>
          <w:szCs w:val="24"/>
        </w:rPr>
        <w:t xml:space="preserve"> wniosku w taki sposób, aby</w:t>
      </w:r>
      <w:r w:rsidR="00D6105F">
        <w:rPr>
          <w:rFonts w:cs="Calibri"/>
          <w:sz w:val="24"/>
          <w:szCs w:val="24"/>
        </w:rPr>
        <w:t> </w:t>
      </w:r>
      <w:r w:rsidRPr="0073083B">
        <w:rPr>
          <w:rFonts w:cs="Calibri"/>
          <w:sz w:val="24"/>
          <w:szCs w:val="24"/>
        </w:rPr>
        <w:t>zapewnić nieprzekroczenie maksymalnego procentu dofinansowania.</w:t>
      </w:r>
    </w:p>
    <w:p w14:paraId="415B1697" w14:textId="77777777" w:rsidR="0054413D" w:rsidRPr="0073083B" w:rsidRDefault="0054413D" w:rsidP="0073083B">
      <w:pPr>
        <w:spacing w:before="120" w:after="120" w:line="276" w:lineRule="auto"/>
        <w:rPr>
          <w:rFonts w:cs="Calibri"/>
          <w:b/>
          <w:sz w:val="24"/>
          <w:szCs w:val="24"/>
        </w:rPr>
      </w:pPr>
      <w:r w:rsidRPr="0073083B">
        <w:rPr>
          <w:rFonts w:cs="Calibri"/>
          <w:b/>
          <w:sz w:val="24"/>
          <w:szCs w:val="24"/>
        </w:rPr>
        <w:t>Uwaga!</w:t>
      </w:r>
    </w:p>
    <w:p w14:paraId="5E7E837C" w14:textId="77777777" w:rsidR="003A6F9E" w:rsidRDefault="0054413D" w:rsidP="0073083B">
      <w:pPr>
        <w:spacing w:before="120" w:after="120" w:line="276" w:lineRule="auto"/>
        <w:rPr>
          <w:rFonts w:cs="Calibri"/>
          <w:b/>
          <w:sz w:val="24"/>
          <w:szCs w:val="24"/>
        </w:rPr>
      </w:pPr>
      <w:r w:rsidRPr="0073083B">
        <w:rPr>
          <w:rFonts w:cs="Calibri"/>
          <w:b/>
          <w:sz w:val="24"/>
          <w:szCs w:val="24"/>
        </w:rPr>
        <w:t>Informacje dotyczące poziomu oraz źródeł dofinansowania znajdują się w regulaminie wyboru projektów.</w:t>
      </w:r>
      <w:bookmarkStart w:id="83" w:name="_Toc416769228"/>
    </w:p>
    <w:p w14:paraId="368703B7" w14:textId="77777777" w:rsidR="000B0171" w:rsidRPr="0073083B" w:rsidRDefault="000B0171" w:rsidP="0073083B">
      <w:pPr>
        <w:spacing w:before="120" w:after="120" w:line="276" w:lineRule="auto"/>
        <w:rPr>
          <w:rFonts w:cs="Calibri"/>
          <w:sz w:val="24"/>
          <w:szCs w:val="24"/>
        </w:rPr>
      </w:pPr>
    </w:p>
    <w:p w14:paraId="74A64AE2" w14:textId="77777777" w:rsidR="00C7713B" w:rsidRPr="0073083B" w:rsidRDefault="00C7713B" w:rsidP="0073083B">
      <w:pPr>
        <w:pStyle w:val="Nagwek1"/>
        <w:spacing w:line="276" w:lineRule="auto"/>
        <w:rPr>
          <w:rStyle w:val="Nagwek1Znak"/>
          <w:rFonts w:ascii="Calibri" w:hAnsi="Calibri" w:cs="Calibri"/>
          <w:b/>
          <w:color w:val="auto"/>
          <w:szCs w:val="24"/>
        </w:rPr>
      </w:pPr>
      <w:bookmarkStart w:id="84" w:name="_Toc180071425"/>
      <w:r w:rsidRPr="0073083B">
        <w:rPr>
          <w:rFonts w:ascii="Calibri" w:hAnsi="Calibri" w:cs="Calibri"/>
          <w:b/>
          <w:color w:val="auto"/>
          <w:szCs w:val="24"/>
        </w:rPr>
        <w:t xml:space="preserve">Sekcja 7. </w:t>
      </w:r>
      <w:r w:rsidRPr="0073083B">
        <w:rPr>
          <w:rStyle w:val="Nagwek1Znak"/>
          <w:rFonts w:ascii="Calibri" w:hAnsi="Calibri" w:cs="Calibri"/>
          <w:b/>
          <w:color w:val="auto"/>
          <w:szCs w:val="24"/>
        </w:rPr>
        <w:t>P</w:t>
      </w:r>
      <w:r w:rsidR="00FF502D" w:rsidRPr="0073083B">
        <w:rPr>
          <w:rStyle w:val="Nagwek1Znak"/>
          <w:rFonts w:ascii="Calibri" w:hAnsi="Calibri" w:cs="Calibri"/>
          <w:b/>
          <w:color w:val="auto"/>
          <w:szCs w:val="24"/>
        </w:rPr>
        <w:t>otencjał do realizacji projektu</w:t>
      </w:r>
      <w:bookmarkEnd w:id="84"/>
    </w:p>
    <w:p w14:paraId="2A93C447" w14:textId="77777777" w:rsidR="00F46A34" w:rsidRPr="0073083B" w:rsidRDefault="00F46A34" w:rsidP="0073083B">
      <w:pPr>
        <w:spacing w:line="276" w:lineRule="auto"/>
        <w:rPr>
          <w:rFonts w:cs="Calibri"/>
          <w:sz w:val="24"/>
          <w:szCs w:val="24"/>
        </w:rPr>
      </w:pPr>
    </w:p>
    <w:p w14:paraId="01DD9B28" w14:textId="77777777" w:rsidR="00FF502D" w:rsidRPr="0073083B" w:rsidRDefault="00FF502D" w:rsidP="0073083B">
      <w:pPr>
        <w:pStyle w:val="Nagwek2"/>
        <w:numPr>
          <w:ilvl w:val="0"/>
          <w:numId w:val="0"/>
        </w:numPr>
        <w:rPr>
          <w:rFonts w:cs="Calibri"/>
          <w:szCs w:val="24"/>
        </w:rPr>
      </w:pPr>
      <w:bookmarkStart w:id="85" w:name="_Toc180071426"/>
      <w:r w:rsidRPr="0073083B">
        <w:rPr>
          <w:rFonts w:cs="Calibri"/>
          <w:szCs w:val="24"/>
        </w:rPr>
        <w:t xml:space="preserve">7.1 </w:t>
      </w:r>
      <w:r w:rsidRPr="0073083B">
        <w:rPr>
          <w:rStyle w:val="Nagwek2Znak"/>
          <w:rFonts w:cs="Calibri"/>
          <w:b/>
          <w:szCs w:val="24"/>
        </w:rPr>
        <w:t>Informacje podstawowe</w:t>
      </w:r>
      <w:bookmarkStart w:id="86" w:name="_Hlk129246272"/>
      <w:r w:rsidR="00423A5B">
        <w:rPr>
          <w:rStyle w:val="Odwoanieprzypisudolnego"/>
          <w:rFonts w:cs="Calibri"/>
          <w:szCs w:val="24"/>
        </w:rPr>
        <w:footnoteReference w:id="5"/>
      </w:r>
      <w:bookmarkEnd w:id="85"/>
      <w:bookmarkEnd w:id="86"/>
    </w:p>
    <w:p w14:paraId="2D960C53" w14:textId="77777777" w:rsidR="00B3589A" w:rsidRPr="0073083B" w:rsidRDefault="00B7725D" w:rsidP="0073083B">
      <w:pPr>
        <w:spacing w:before="120" w:after="120" w:line="276" w:lineRule="auto"/>
        <w:rPr>
          <w:rFonts w:cs="Calibri"/>
          <w:b/>
          <w:sz w:val="24"/>
          <w:szCs w:val="24"/>
        </w:rPr>
      </w:pPr>
      <w:r w:rsidRPr="0073083B">
        <w:rPr>
          <w:rFonts w:cs="Calibri"/>
          <w:b/>
          <w:sz w:val="24"/>
          <w:szCs w:val="24"/>
        </w:rPr>
        <w:t>Doświadczenie</w:t>
      </w:r>
    </w:p>
    <w:p w14:paraId="706387DF" w14:textId="77777777" w:rsidR="007353E8" w:rsidRPr="0073083B" w:rsidRDefault="004946D1" w:rsidP="0073083B">
      <w:pPr>
        <w:spacing w:before="120" w:after="120" w:line="276" w:lineRule="auto"/>
        <w:rPr>
          <w:rFonts w:cs="Calibri"/>
          <w:sz w:val="24"/>
          <w:szCs w:val="24"/>
        </w:rPr>
      </w:pPr>
      <w:r w:rsidRPr="0073083B">
        <w:rPr>
          <w:rFonts w:cs="Calibri"/>
          <w:sz w:val="24"/>
          <w:szCs w:val="24"/>
        </w:rPr>
        <w:t>Należy uzupełnić pole</w:t>
      </w:r>
      <w:r w:rsidR="007353E8" w:rsidRPr="0073083B">
        <w:rPr>
          <w:rFonts w:cs="Calibri"/>
          <w:sz w:val="24"/>
          <w:szCs w:val="24"/>
        </w:rPr>
        <w:t xml:space="preserve"> „Doświadczenie” wnioskodawcy w realizacji </w:t>
      </w:r>
      <w:r w:rsidRPr="0073083B">
        <w:rPr>
          <w:rFonts w:cs="Calibri"/>
          <w:sz w:val="24"/>
          <w:szCs w:val="24"/>
        </w:rPr>
        <w:t>podobnych</w:t>
      </w:r>
      <w:r w:rsidR="007353E8" w:rsidRPr="0073083B">
        <w:rPr>
          <w:rFonts w:cs="Calibri"/>
          <w:sz w:val="24"/>
          <w:szCs w:val="24"/>
        </w:rPr>
        <w:t xml:space="preserve"> projektów.</w:t>
      </w:r>
    </w:p>
    <w:p w14:paraId="35605DF0" w14:textId="77777777" w:rsidR="0082308A" w:rsidRPr="0073083B" w:rsidRDefault="0082308A" w:rsidP="0073083B">
      <w:pPr>
        <w:spacing w:before="120" w:after="120" w:line="276" w:lineRule="auto"/>
        <w:rPr>
          <w:rFonts w:eastAsia="Times New Roman" w:cs="Calibri"/>
          <w:sz w:val="24"/>
          <w:szCs w:val="24"/>
        </w:rPr>
      </w:pPr>
      <w:r w:rsidRPr="0073083B">
        <w:rPr>
          <w:rFonts w:cs="Calibri"/>
          <w:sz w:val="24"/>
          <w:szCs w:val="24"/>
        </w:rPr>
        <w:t>Należy opisać, jakie jest doświadczenie Wnioskodawcy i Partnera/ów (jeśli występ</w:t>
      </w:r>
      <w:r w:rsidR="006418F4" w:rsidRPr="0073083B">
        <w:rPr>
          <w:rFonts w:cs="Calibri"/>
          <w:sz w:val="24"/>
          <w:szCs w:val="24"/>
        </w:rPr>
        <w:t xml:space="preserve">ują) przy realizacji projektów w obszarze merytorycznym wsparcia projektu (zakres tematyczny), na rzecz grupy docelowej </w:t>
      </w:r>
      <w:r w:rsidR="006D5FF5">
        <w:rPr>
          <w:rFonts w:cs="Calibri"/>
          <w:sz w:val="24"/>
          <w:szCs w:val="24"/>
        </w:rPr>
        <w:t xml:space="preserve">występującej w projekcie </w:t>
      </w:r>
      <w:r w:rsidR="006418F4" w:rsidRPr="0073083B">
        <w:rPr>
          <w:rFonts w:cs="Calibri"/>
          <w:sz w:val="24"/>
          <w:szCs w:val="24"/>
        </w:rPr>
        <w:t>oraz na obszarze terytorialnym, na którym będzie realizowany projekt</w:t>
      </w:r>
      <w:r w:rsidRPr="0073083B">
        <w:rPr>
          <w:rFonts w:cs="Calibri"/>
          <w:sz w:val="24"/>
          <w:szCs w:val="24"/>
        </w:rPr>
        <w:t xml:space="preserve">. </w:t>
      </w:r>
    </w:p>
    <w:p w14:paraId="4D0097A1" w14:textId="77777777" w:rsidR="0082308A" w:rsidRPr="0073083B" w:rsidRDefault="0082308A" w:rsidP="0073083B">
      <w:pPr>
        <w:spacing w:before="120" w:after="120" w:line="276" w:lineRule="auto"/>
        <w:rPr>
          <w:rFonts w:cs="Calibri"/>
          <w:sz w:val="24"/>
          <w:szCs w:val="24"/>
        </w:rPr>
      </w:pPr>
      <w:r w:rsidRPr="0073083B">
        <w:rPr>
          <w:rFonts w:cs="Calibri"/>
          <w:sz w:val="24"/>
          <w:szCs w:val="24"/>
        </w:rPr>
        <w:lastRenderedPageBreak/>
        <w:t>W tym punkcie Wnioskodawca opisuje m.in. projekty aktualnie realizowane i zrealizowane w</w:t>
      </w:r>
      <w:r w:rsidR="00D427D7">
        <w:rPr>
          <w:rFonts w:cs="Calibri"/>
          <w:sz w:val="24"/>
          <w:szCs w:val="24"/>
        </w:rPr>
        <w:t> </w:t>
      </w:r>
      <w:r w:rsidRPr="0073083B">
        <w:rPr>
          <w:rFonts w:cs="Calibri"/>
          <w:sz w:val="24"/>
          <w:szCs w:val="24"/>
        </w:rPr>
        <w:t xml:space="preserve">okresie </w:t>
      </w:r>
      <w:r w:rsidRPr="00C77E02">
        <w:rPr>
          <w:rFonts w:cs="Calibri"/>
          <w:sz w:val="24"/>
          <w:szCs w:val="24"/>
        </w:rPr>
        <w:t>ostatnich trzech lat,</w:t>
      </w:r>
      <w:r w:rsidRPr="0073083B">
        <w:rPr>
          <w:rFonts w:cs="Calibri"/>
          <w:sz w:val="24"/>
          <w:szCs w:val="24"/>
        </w:rPr>
        <w:t xml:space="preserve"> współfinansowane ze środków Unii Europejskiej</w:t>
      </w:r>
      <w:r w:rsidR="006D5FF5">
        <w:rPr>
          <w:rFonts w:cs="Calibri"/>
          <w:sz w:val="24"/>
          <w:szCs w:val="24"/>
        </w:rPr>
        <w:t xml:space="preserve"> lub innych środków publicznych</w:t>
      </w:r>
      <w:r w:rsidRPr="0073083B">
        <w:rPr>
          <w:rFonts w:cs="Calibri"/>
          <w:sz w:val="24"/>
          <w:szCs w:val="24"/>
        </w:rPr>
        <w:t xml:space="preserve">, wskazując m.in. cele projektu, grupę docelową, wartość projektu, okres i miejsce realizacji oraz podając informację, czy zostały osiągnięte zakładane rezultaty. W przypadku, gdy projekt realizowany jest w partnerstwie – wszystkie powyższe dane powinny być przedstawione również dla Partnera/ów. Na podstawie tych danych oceniający będą mieli możliwość szerszego spojrzenia na dotychczasową działalność Wnioskodawcy </w:t>
      </w:r>
      <w:r w:rsidR="0037227E">
        <w:rPr>
          <w:rFonts w:cs="Calibri"/>
          <w:sz w:val="24"/>
          <w:szCs w:val="24"/>
        </w:rPr>
        <w:br/>
      </w:r>
      <w:r w:rsidRPr="0073083B">
        <w:rPr>
          <w:rFonts w:cs="Calibri"/>
          <w:sz w:val="24"/>
          <w:szCs w:val="24"/>
        </w:rPr>
        <w:t xml:space="preserve">i jego Partnera/ów oraz określenia poziomu doświadczenia merytorycznego Wnioskodawcy </w:t>
      </w:r>
      <w:r w:rsidR="0037227E">
        <w:rPr>
          <w:rFonts w:cs="Calibri"/>
          <w:sz w:val="24"/>
          <w:szCs w:val="24"/>
        </w:rPr>
        <w:br/>
      </w:r>
      <w:r w:rsidRPr="0073083B">
        <w:rPr>
          <w:rFonts w:cs="Calibri"/>
          <w:sz w:val="24"/>
          <w:szCs w:val="24"/>
        </w:rPr>
        <w:t xml:space="preserve">i jego Partnera/ów. </w:t>
      </w:r>
    </w:p>
    <w:p w14:paraId="2AC5D45B" w14:textId="77777777" w:rsidR="007353E8" w:rsidRPr="0073083B" w:rsidRDefault="007353E8" w:rsidP="0073083B">
      <w:pPr>
        <w:spacing w:before="120" w:after="12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02706ADF" w14:textId="77777777" w:rsidR="00B7725D" w:rsidRPr="003517DE" w:rsidRDefault="00B7725D" w:rsidP="0073083B">
      <w:pPr>
        <w:spacing w:before="120" w:after="120" w:line="276" w:lineRule="auto"/>
        <w:rPr>
          <w:rFonts w:cs="Calibri"/>
          <w:b/>
          <w:sz w:val="14"/>
          <w:szCs w:val="14"/>
        </w:rPr>
      </w:pPr>
    </w:p>
    <w:p w14:paraId="2DC0AF40" w14:textId="77777777" w:rsidR="00B7725D" w:rsidRPr="0073083B" w:rsidRDefault="00B7725D" w:rsidP="0073083B">
      <w:pPr>
        <w:spacing w:before="120" w:after="120" w:line="276" w:lineRule="auto"/>
        <w:rPr>
          <w:rFonts w:cs="Calibri"/>
          <w:b/>
          <w:sz w:val="24"/>
          <w:szCs w:val="24"/>
        </w:rPr>
      </w:pPr>
      <w:r w:rsidRPr="0073083B">
        <w:rPr>
          <w:rFonts w:cs="Calibri"/>
          <w:b/>
          <w:sz w:val="24"/>
          <w:szCs w:val="24"/>
        </w:rPr>
        <w:t>Opis sposobu zarządzania projektem</w:t>
      </w:r>
    </w:p>
    <w:p w14:paraId="540FF39B" w14:textId="77777777" w:rsidR="00381B58" w:rsidRPr="0073083B" w:rsidRDefault="00381B58" w:rsidP="0073083B">
      <w:pPr>
        <w:spacing w:after="0" w:line="276" w:lineRule="auto"/>
        <w:rPr>
          <w:rFonts w:cs="Calibri"/>
          <w:sz w:val="24"/>
          <w:szCs w:val="24"/>
        </w:rPr>
      </w:pPr>
      <w:r w:rsidRPr="0073083B">
        <w:rPr>
          <w:rFonts w:cs="Calibri"/>
          <w:sz w:val="24"/>
          <w:szCs w:val="24"/>
        </w:rPr>
        <w:t xml:space="preserve">W tym polu </w:t>
      </w:r>
      <w:r w:rsidR="007A5E75" w:rsidRPr="0073083B">
        <w:rPr>
          <w:rFonts w:cs="Calibri"/>
          <w:sz w:val="24"/>
          <w:szCs w:val="24"/>
        </w:rPr>
        <w:t xml:space="preserve">należy opisać </w:t>
      </w:r>
      <w:r w:rsidRPr="0073083B">
        <w:rPr>
          <w:rFonts w:cs="Calibri"/>
          <w:sz w:val="24"/>
          <w:szCs w:val="24"/>
        </w:rPr>
        <w:t xml:space="preserve"> spos</w:t>
      </w:r>
      <w:r w:rsidR="007A5E75" w:rsidRPr="0073083B">
        <w:rPr>
          <w:rFonts w:cs="Calibri"/>
          <w:sz w:val="24"/>
          <w:szCs w:val="24"/>
        </w:rPr>
        <w:t>ób</w:t>
      </w:r>
      <w:r w:rsidRPr="0073083B">
        <w:rPr>
          <w:rFonts w:cs="Calibri"/>
          <w:sz w:val="24"/>
          <w:szCs w:val="24"/>
        </w:rPr>
        <w:t xml:space="preserve"> zarządzania projektem oraz działania</w:t>
      </w:r>
      <w:r w:rsidR="007A5E75" w:rsidRPr="0073083B">
        <w:rPr>
          <w:rFonts w:cs="Calibri"/>
          <w:sz w:val="24"/>
          <w:szCs w:val="24"/>
        </w:rPr>
        <w:t xml:space="preserve"> jakie</w:t>
      </w:r>
      <w:r w:rsidRPr="0073083B">
        <w:rPr>
          <w:rFonts w:cs="Calibri"/>
          <w:sz w:val="24"/>
          <w:szCs w:val="24"/>
        </w:rPr>
        <w:t xml:space="preserve"> zostaną podjęte w celu zapewnienia równościowego zarządzania projektem.</w:t>
      </w:r>
    </w:p>
    <w:p w14:paraId="03016B7C" w14:textId="77777777" w:rsidR="00BB4C06" w:rsidRPr="00C33BCA" w:rsidRDefault="00BB4C06" w:rsidP="00CB1520">
      <w:pPr>
        <w:spacing w:after="120" w:line="276" w:lineRule="auto"/>
        <w:rPr>
          <w:rFonts w:cs="Calibri"/>
          <w:sz w:val="24"/>
          <w:szCs w:val="24"/>
        </w:rPr>
      </w:pPr>
      <w:r w:rsidRPr="00C33BCA">
        <w:rPr>
          <w:rFonts w:cs="Calibri"/>
          <w:sz w:val="24"/>
          <w:szCs w:val="24"/>
        </w:rPr>
        <w:t xml:space="preserve">Przy opisie sposobu zarządzania projektem należy </w:t>
      </w:r>
      <w:r>
        <w:rPr>
          <w:rFonts w:cs="Calibri"/>
          <w:sz w:val="24"/>
          <w:szCs w:val="24"/>
        </w:rPr>
        <w:t>uwzględnić</w:t>
      </w:r>
      <w:r w:rsidRPr="00C33BCA">
        <w:rPr>
          <w:rFonts w:cs="Calibri"/>
          <w:sz w:val="24"/>
          <w:szCs w:val="24"/>
        </w:rPr>
        <w:t xml:space="preserve">: </w:t>
      </w:r>
    </w:p>
    <w:p w14:paraId="68853648" w14:textId="77777777" w:rsidR="00BB4C06" w:rsidRPr="00C33BCA" w:rsidRDefault="00BB4C06" w:rsidP="00336DF7">
      <w:pPr>
        <w:pStyle w:val="Akapitzlist"/>
        <w:numPr>
          <w:ilvl w:val="0"/>
          <w:numId w:val="18"/>
        </w:numPr>
        <w:spacing w:after="0" w:line="276" w:lineRule="auto"/>
        <w:rPr>
          <w:rFonts w:cs="Calibri"/>
          <w:sz w:val="24"/>
          <w:szCs w:val="24"/>
        </w:rPr>
      </w:pPr>
      <w:r w:rsidRPr="00C33BCA">
        <w:rPr>
          <w:rFonts w:cs="Calibri"/>
          <w:sz w:val="24"/>
          <w:szCs w:val="24"/>
        </w:rPr>
        <w:t>sposób zarządzania projektem adekwatny do jego zakresu i zapewni</w:t>
      </w:r>
      <w:r>
        <w:rPr>
          <w:rFonts w:cs="Calibri"/>
          <w:sz w:val="24"/>
          <w:szCs w:val="24"/>
        </w:rPr>
        <w:t>ający</w:t>
      </w:r>
      <w:r w:rsidRPr="00C33BCA">
        <w:rPr>
          <w:rFonts w:cs="Calibri"/>
          <w:sz w:val="24"/>
          <w:szCs w:val="24"/>
        </w:rPr>
        <w:t xml:space="preserve"> jego sprawną, efektywną i terminową realizację</w:t>
      </w:r>
      <w:r>
        <w:rPr>
          <w:rFonts w:cs="Calibri"/>
          <w:sz w:val="24"/>
          <w:szCs w:val="24"/>
        </w:rPr>
        <w:t>,</w:t>
      </w:r>
      <w:r w:rsidRPr="00C33BCA">
        <w:rPr>
          <w:rFonts w:cs="Calibri"/>
          <w:sz w:val="24"/>
          <w:szCs w:val="24"/>
        </w:rPr>
        <w:t xml:space="preserve"> </w:t>
      </w:r>
    </w:p>
    <w:p w14:paraId="598057E0" w14:textId="77777777" w:rsidR="00BB4C06" w:rsidRPr="00C33BCA" w:rsidRDefault="00BB4C06" w:rsidP="00336DF7">
      <w:pPr>
        <w:pStyle w:val="Akapitzlist"/>
        <w:numPr>
          <w:ilvl w:val="0"/>
          <w:numId w:val="18"/>
        </w:numPr>
        <w:spacing w:line="276" w:lineRule="auto"/>
        <w:rPr>
          <w:rFonts w:cs="Calibri"/>
          <w:sz w:val="24"/>
          <w:szCs w:val="24"/>
        </w:rPr>
      </w:pPr>
      <w:r w:rsidRPr="00C33BCA">
        <w:rPr>
          <w:rFonts w:cs="Calibri"/>
          <w:sz w:val="24"/>
          <w:szCs w:val="24"/>
        </w:rPr>
        <w:t>wskazanie kadry zarządzającej, sposobu i wymiaru zaangażowania w realizację projekt</w:t>
      </w:r>
      <w:r>
        <w:rPr>
          <w:rFonts w:cs="Calibri"/>
          <w:sz w:val="24"/>
          <w:szCs w:val="24"/>
        </w:rPr>
        <w:t>u,</w:t>
      </w:r>
      <w:r w:rsidRPr="00C33BCA">
        <w:rPr>
          <w:rFonts w:cs="Calibri"/>
          <w:sz w:val="24"/>
          <w:szCs w:val="24"/>
        </w:rPr>
        <w:t xml:space="preserve"> </w:t>
      </w:r>
    </w:p>
    <w:p w14:paraId="2BB8168D" w14:textId="77777777" w:rsidR="00BB4C06" w:rsidRPr="00C33BCA" w:rsidRDefault="00BB4C06" w:rsidP="00336DF7">
      <w:pPr>
        <w:pStyle w:val="Akapitzlist"/>
        <w:numPr>
          <w:ilvl w:val="0"/>
          <w:numId w:val="18"/>
        </w:numPr>
        <w:spacing w:line="276" w:lineRule="auto"/>
        <w:rPr>
          <w:rFonts w:cs="Calibri"/>
          <w:sz w:val="24"/>
          <w:szCs w:val="24"/>
        </w:rPr>
      </w:pPr>
      <w:r w:rsidRPr="00C33BCA">
        <w:rPr>
          <w:rFonts w:cs="Calibri"/>
          <w:sz w:val="24"/>
          <w:szCs w:val="24"/>
        </w:rPr>
        <w:t>podział ról i zadań w zespole zarządzającym</w:t>
      </w:r>
      <w:r>
        <w:rPr>
          <w:rFonts w:cs="Calibri"/>
          <w:sz w:val="24"/>
          <w:szCs w:val="24"/>
        </w:rPr>
        <w:t>,</w:t>
      </w:r>
      <w:r w:rsidRPr="00C33BCA">
        <w:rPr>
          <w:rFonts w:cs="Calibri"/>
          <w:sz w:val="24"/>
          <w:szCs w:val="24"/>
        </w:rPr>
        <w:t xml:space="preserve"> </w:t>
      </w:r>
    </w:p>
    <w:p w14:paraId="5045E175" w14:textId="77777777" w:rsidR="00BB4C06" w:rsidRPr="00C33BCA" w:rsidRDefault="00BB4C06" w:rsidP="00336DF7">
      <w:pPr>
        <w:pStyle w:val="Akapitzlist"/>
        <w:numPr>
          <w:ilvl w:val="0"/>
          <w:numId w:val="18"/>
        </w:numPr>
        <w:spacing w:line="276" w:lineRule="auto"/>
        <w:rPr>
          <w:rFonts w:cs="Calibri"/>
          <w:sz w:val="24"/>
          <w:szCs w:val="24"/>
        </w:rPr>
      </w:pPr>
      <w:r w:rsidRPr="00C33BCA">
        <w:rPr>
          <w:rFonts w:cs="Calibri"/>
          <w:sz w:val="24"/>
          <w:szCs w:val="24"/>
        </w:rPr>
        <w:t>spos</w:t>
      </w:r>
      <w:r>
        <w:rPr>
          <w:rFonts w:cs="Calibri"/>
          <w:sz w:val="24"/>
          <w:szCs w:val="24"/>
        </w:rPr>
        <w:t>ób</w:t>
      </w:r>
      <w:r w:rsidRPr="00C33BCA">
        <w:rPr>
          <w:rFonts w:cs="Calibri"/>
          <w:sz w:val="24"/>
          <w:szCs w:val="24"/>
        </w:rPr>
        <w:t xml:space="preserve"> podejmowania decyzji w projekcie</w:t>
      </w:r>
      <w:r>
        <w:rPr>
          <w:rFonts w:cs="Calibri"/>
          <w:sz w:val="24"/>
          <w:szCs w:val="24"/>
        </w:rPr>
        <w:t>,</w:t>
      </w:r>
    </w:p>
    <w:p w14:paraId="23E73539" w14:textId="77777777" w:rsidR="00BB4C06" w:rsidRPr="00C33BCA" w:rsidRDefault="00BB4C06" w:rsidP="00336DF7">
      <w:pPr>
        <w:pStyle w:val="Akapitzlist"/>
        <w:numPr>
          <w:ilvl w:val="0"/>
          <w:numId w:val="18"/>
        </w:numPr>
        <w:spacing w:after="0" w:line="276" w:lineRule="auto"/>
        <w:rPr>
          <w:rFonts w:cs="Calibri"/>
          <w:sz w:val="24"/>
          <w:szCs w:val="24"/>
        </w:rPr>
      </w:pPr>
      <w:r>
        <w:rPr>
          <w:rFonts w:cs="Calibri"/>
          <w:sz w:val="24"/>
          <w:szCs w:val="24"/>
        </w:rPr>
        <w:t xml:space="preserve">sposób </w:t>
      </w:r>
      <w:r w:rsidRPr="00C33BCA">
        <w:rPr>
          <w:rFonts w:cs="Calibri"/>
          <w:sz w:val="24"/>
          <w:szCs w:val="24"/>
        </w:rPr>
        <w:t>zachowani</w:t>
      </w:r>
      <w:r>
        <w:rPr>
          <w:rFonts w:cs="Calibri"/>
          <w:sz w:val="24"/>
          <w:szCs w:val="24"/>
        </w:rPr>
        <w:t>a w projekcie</w:t>
      </w:r>
      <w:r w:rsidRPr="00C33BCA">
        <w:rPr>
          <w:rFonts w:cs="Calibri"/>
          <w:sz w:val="24"/>
          <w:szCs w:val="24"/>
        </w:rPr>
        <w:t xml:space="preserve"> dostępności dla osób z niepełnosprawnościami.</w:t>
      </w:r>
    </w:p>
    <w:p w14:paraId="77F19EE0" w14:textId="63C2BA30" w:rsidR="00BB4C06" w:rsidRPr="00D778B0" w:rsidRDefault="00BB4C06" w:rsidP="00D778B0">
      <w:pPr>
        <w:spacing w:line="276" w:lineRule="auto"/>
        <w:rPr>
          <w:rFonts w:eastAsia="Times New Roman" w:cs="Calibri"/>
          <w:sz w:val="24"/>
          <w:szCs w:val="24"/>
        </w:rPr>
      </w:pPr>
      <w:r w:rsidRPr="00DE2CBE">
        <w:rPr>
          <w:rFonts w:eastAsia="Times New Roman" w:cs="Calibri"/>
          <w:sz w:val="24"/>
          <w:szCs w:val="24"/>
        </w:rPr>
        <w:t xml:space="preserve">Należy również zamiesić informację na temat </w:t>
      </w:r>
      <w:r w:rsidR="00BD0684" w:rsidRPr="00DE2CBE">
        <w:rPr>
          <w:rFonts w:eastAsia="Times New Roman" w:cs="Calibri"/>
          <w:sz w:val="24"/>
          <w:szCs w:val="24"/>
        </w:rPr>
        <w:t>tego,</w:t>
      </w:r>
      <w:r w:rsidRPr="00DE2CBE">
        <w:rPr>
          <w:rFonts w:eastAsia="Times New Roman" w:cs="Calibri"/>
          <w:sz w:val="24"/>
          <w:szCs w:val="24"/>
        </w:rPr>
        <w:t xml:space="preserve"> gdzie Wnioskodawca w okresie realizacji projektu będzie prowadzić biuro projektu (lub czy posiada siedzibę, filię, delegaturę, oddział czy inną prawnie dozwoloną formę organizacyjną działalności podmiotu) na terenie województwa opolskiego z możliwością udostępnienia pełnej dokumentacji wdrażanego projektu oraz zapewniające uczestnikom projektu osobisty kontakt z kadrą projektu.</w:t>
      </w:r>
    </w:p>
    <w:p w14:paraId="0B68E90B" w14:textId="77777777" w:rsidR="007353E8" w:rsidRPr="0073083B" w:rsidRDefault="007353E8" w:rsidP="0073083B">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52C1139A" w14:textId="77777777" w:rsidR="006D7FBE" w:rsidRPr="003517DE" w:rsidRDefault="006D7FBE" w:rsidP="0073083B">
      <w:pPr>
        <w:spacing w:before="120" w:after="120" w:line="276" w:lineRule="auto"/>
        <w:rPr>
          <w:rFonts w:cs="Calibri"/>
          <w:b/>
          <w:sz w:val="14"/>
          <w:szCs w:val="14"/>
        </w:rPr>
      </w:pPr>
    </w:p>
    <w:p w14:paraId="5419D528" w14:textId="77777777" w:rsidR="004946D1" w:rsidRPr="0073083B" w:rsidRDefault="00B7725D" w:rsidP="0073083B">
      <w:pPr>
        <w:spacing w:before="120" w:after="120" w:line="276" w:lineRule="auto"/>
        <w:rPr>
          <w:rFonts w:cs="Calibri"/>
          <w:b/>
          <w:sz w:val="24"/>
          <w:szCs w:val="24"/>
        </w:rPr>
      </w:pPr>
      <w:r w:rsidRPr="0073083B">
        <w:rPr>
          <w:rFonts w:cs="Calibri"/>
          <w:b/>
          <w:sz w:val="24"/>
          <w:szCs w:val="24"/>
        </w:rPr>
        <w:t>Opis wkładu rzeczowego</w:t>
      </w:r>
    </w:p>
    <w:p w14:paraId="7E13540B" w14:textId="77777777" w:rsidR="00D778B0" w:rsidRPr="0073083B" w:rsidRDefault="00BF2C39" w:rsidP="00D778B0">
      <w:pPr>
        <w:spacing w:line="276" w:lineRule="auto"/>
        <w:rPr>
          <w:rFonts w:cs="Calibri"/>
          <w:sz w:val="24"/>
        </w:rPr>
      </w:pPr>
      <w:r w:rsidRPr="0073083B">
        <w:rPr>
          <w:rFonts w:cs="Calibri"/>
          <w:sz w:val="24"/>
          <w:szCs w:val="24"/>
        </w:rPr>
        <w:t xml:space="preserve">Należy opisać </w:t>
      </w:r>
      <w:r w:rsidRPr="00C33BCA">
        <w:rPr>
          <w:rFonts w:cs="Calibri"/>
          <w:bCs/>
          <w:color w:val="333333"/>
          <w:sz w:val="24"/>
          <w:szCs w:val="24"/>
          <w:shd w:val="clear" w:color="auto" w:fill="FFFFFF"/>
        </w:rPr>
        <w:t>met</w:t>
      </w:r>
      <w:r w:rsidR="003A6C07" w:rsidRPr="00C33BCA">
        <w:rPr>
          <w:rFonts w:cs="Calibri"/>
          <w:bCs/>
          <w:color w:val="333333"/>
          <w:sz w:val="24"/>
          <w:szCs w:val="24"/>
          <w:shd w:val="clear" w:color="auto" w:fill="FFFFFF"/>
        </w:rPr>
        <w:t>odologię</w:t>
      </w:r>
      <w:r w:rsidRPr="00C33BCA">
        <w:rPr>
          <w:rFonts w:cs="Calibri"/>
          <w:bCs/>
          <w:color w:val="333333"/>
          <w:sz w:val="24"/>
          <w:szCs w:val="24"/>
          <w:shd w:val="clear" w:color="auto" w:fill="FFFFFF"/>
        </w:rPr>
        <w:t xml:space="preserve"> wyliczania wkładu rzeczowego wniesionego do projektu (jeśli dotyczy)</w:t>
      </w:r>
      <w:r w:rsidR="007A5E75" w:rsidRPr="00C33BCA">
        <w:rPr>
          <w:rFonts w:cs="Calibri"/>
          <w:sz w:val="24"/>
        </w:rPr>
        <w:t xml:space="preserve"> oraz </w:t>
      </w:r>
      <w:r w:rsidR="00E941A6" w:rsidRPr="00C33BCA">
        <w:rPr>
          <w:rFonts w:cs="Calibri"/>
          <w:sz w:val="24"/>
        </w:rPr>
        <w:t>przedstawić sposób wyceny poszczególnych wydatków wnoszonych w ramach wkładu rzeczowego.</w:t>
      </w:r>
      <w:r w:rsidR="00E941A6" w:rsidRPr="0073083B">
        <w:rPr>
          <w:rFonts w:cs="Calibri"/>
          <w:sz w:val="24"/>
        </w:rPr>
        <w:t xml:space="preserve"> </w:t>
      </w:r>
    </w:p>
    <w:p w14:paraId="468C1525" w14:textId="77777777" w:rsidR="007353E8" w:rsidRPr="0073083B" w:rsidRDefault="007353E8" w:rsidP="0073083B">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0713FCB2" w14:textId="77777777" w:rsidR="00B7725D" w:rsidRDefault="00B7725D" w:rsidP="0073083B">
      <w:pPr>
        <w:spacing w:before="120" w:after="120" w:line="276" w:lineRule="auto"/>
        <w:rPr>
          <w:rFonts w:cs="Calibri"/>
          <w:b/>
          <w:sz w:val="14"/>
          <w:szCs w:val="14"/>
        </w:rPr>
      </w:pPr>
    </w:p>
    <w:p w14:paraId="5E58E21D" w14:textId="77777777" w:rsidR="00B87A6C" w:rsidRDefault="00B87A6C" w:rsidP="0073083B">
      <w:pPr>
        <w:spacing w:before="120" w:after="120" w:line="276" w:lineRule="auto"/>
        <w:rPr>
          <w:rFonts w:cs="Calibri"/>
          <w:b/>
          <w:sz w:val="14"/>
          <w:szCs w:val="14"/>
        </w:rPr>
      </w:pPr>
    </w:p>
    <w:p w14:paraId="0728CC61" w14:textId="77777777" w:rsidR="00B87A6C" w:rsidRPr="003517DE" w:rsidRDefault="00B87A6C" w:rsidP="0073083B">
      <w:pPr>
        <w:spacing w:before="120" w:after="120" w:line="276" w:lineRule="auto"/>
        <w:rPr>
          <w:rFonts w:cs="Calibri"/>
          <w:b/>
          <w:sz w:val="14"/>
          <w:szCs w:val="14"/>
        </w:rPr>
      </w:pPr>
    </w:p>
    <w:p w14:paraId="24D1DA62" w14:textId="77777777" w:rsidR="004946D1" w:rsidRPr="0073083B" w:rsidRDefault="00B7725D" w:rsidP="0073083B">
      <w:pPr>
        <w:spacing w:before="120" w:after="120" w:line="276" w:lineRule="auto"/>
        <w:rPr>
          <w:rFonts w:cs="Calibri"/>
          <w:b/>
          <w:sz w:val="24"/>
          <w:szCs w:val="24"/>
        </w:rPr>
      </w:pPr>
      <w:r w:rsidRPr="0073083B">
        <w:rPr>
          <w:rFonts w:cs="Calibri"/>
          <w:b/>
          <w:sz w:val="24"/>
          <w:szCs w:val="24"/>
        </w:rPr>
        <w:lastRenderedPageBreak/>
        <w:t xml:space="preserve">Opis </w:t>
      </w:r>
      <w:r w:rsidR="002533E6">
        <w:rPr>
          <w:rFonts w:cs="Calibri"/>
          <w:b/>
          <w:sz w:val="24"/>
          <w:szCs w:val="24"/>
        </w:rPr>
        <w:t>potencjału finansowego</w:t>
      </w:r>
    </w:p>
    <w:p w14:paraId="21B3B167" w14:textId="77777777" w:rsidR="00725CA8" w:rsidRDefault="00725CA8" w:rsidP="00725CA8">
      <w:pPr>
        <w:pStyle w:val="Akapitzlist1"/>
        <w:spacing w:after="240" w:line="276" w:lineRule="auto"/>
        <w:ind w:left="0" w:firstLine="0"/>
        <w:rPr>
          <w:rFonts w:ascii="Calibri" w:eastAsia="Calibri" w:hAnsi="Calibri" w:cs="Calibri"/>
        </w:rPr>
      </w:pPr>
      <w:r w:rsidRPr="00DE2CBE">
        <w:rPr>
          <w:rFonts w:ascii="Calibri" w:hAnsi="Calibri" w:cs="Calibri"/>
        </w:rPr>
        <w:t xml:space="preserve">Wnioskodawca musi opisać </w:t>
      </w:r>
      <w:r w:rsidRPr="00DE2CBE">
        <w:rPr>
          <w:rFonts w:ascii="Calibri" w:hAnsi="Calibri" w:cs="Calibri"/>
          <w:bCs w:val="0"/>
        </w:rPr>
        <w:t xml:space="preserve">swój </w:t>
      </w:r>
      <w:r w:rsidRPr="00DE2CBE">
        <w:rPr>
          <w:rFonts w:ascii="Calibri" w:hAnsi="Calibri" w:cs="Calibri"/>
        </w:rPr>
        <w:t>potencjał finansowy</w:t>
      </w:r>
      <w:r w:rsidRPr="00DE2CBE">
        <w:rPr>
          <w:rFonts w:ascii="Calibri" w:hAnsi="Calibri" w:cs="Calibri"/>
          <w:bCs w:val="0"/>
        </w:rPr>
        <w:t xml:space="preserve"> oraz potencjał finansowy </w:t>
      </w:r>
      <w:r>
        <w:rPr>
          <w:rFonts w:ascii="Calibri" w:hAnsi="Calibri" w:cs="Calibri"/>
          <w:bCs w:val="0"/>
        </w:rPr>
        <w:t>Partnera/</w:t>
      </w:r>
      <w:r w:rsidRPr="00DE2CBE">
        <w:rPr>
          <w:rFonts w:ascii="Calibri" w:hAnsi="Calibri" w:cs="Calibri"/>
          <w:bCs w:val="0"/>
        </w:rPr>
        <w:t>Partnerów (jeśli dotyczy)</w:t>
      </w:r>
      <w:r w:rsidRPr="00DE2CBE">
        <w:rPr>
          <w:rFonts w:ascii="Calibri" w:hAnsi="Calibri" w:cs="Calibri"/>
        </w:rPr>
        <w:t xml:space="preserve"> w kontekście planowanych wydatków</w:t>
      </w:r>
      <w:r>
        <w:rPr>
          <w:rFonts w:ascii="Calibri" w:hAnsi="Calibri" w:cs="Calibri"/>
        </w:rPr>
        <w:t xml:space="preserve"> założonych</w:t>
      </w:r>
      <w:r w:rsidRPr="00DE2CBE">
        <w:rPr>
          <w:rFonts w:ascii="Calibri" w:hAnsi="Calibri" w:cs="Calibri"/>
        </w:rPr>
        <w:t xml:space="preserve"> w</w:t>
      </w:r>
      <w:r>
        <w:rPr>
          <w:rFonts w:ascii="Calibri" w:hAnsi="Calibri" w:cs="Calibri"/>
        </w:rPr>
        <w:t xml:space="preserve"> budżecie </w:t>
      </w:r>
      <w:r w:rsidRPr="00DE2CBE">
        <w:rPr>
          <w:rFonts w:ascii="Calibri" w:hAnsi="Calibri" w:cs="Calibri"/>
        </w:rPr>
        <w:t>projek</w:t>
      </w:r>
      <w:r>
        <w:rPr>
          <w:rFonts w:ascii="Calibri" w:hAnsi="Calibri" w:cs="Calibri"/>
        </w:rPr>
        <w:t>tu</w:t>
      </w:r>
      <w:r w:rsidRPr="00DE2CBE">
        <w:rPr>
          <w:rFonts w:ascii="Calibri" w:eastAsia="Calibri" w:hAnsi="Calibri" w:cs="Calibri"/>
        </w:rPr>
        <w:t>.</w:t>
      </w:r>
      <w:r>
        <w:rPr>
          <w:rFonts w:ascii="Calibri" w:eastAsia="Calibri" w:hAnsi="Calibri" w:cs="Calibri"/>
        </w:rPr>
        <w:t xml:space="preserve"> </w:t>
      </w:r>
    </w:p>
    <w:p w14:paraId="05A9810E" w14:textId="77777777" w:rsidR="00725CA8" w:rsidRDefault="00725CA8" w:rsidP="00725CA8">
      <w:pPr>
        <w:pStyle w:val="Akapitzlist1"/>
        <w:spacing w:after="240" w:line="276" w:lineRule="auto"/>
        <w:ind w:left="0" w:firstLine="0"/>
        <w:rPr>
          <w:rFonts w:ascii="Calibri" w:eastAsia="Calibri" w:hAnsi="Calibri" w:cs="Calibri"/>
          <w:b/>
          <w:bCs w:val="0"/>
        </w:rPr>
      </w:pPr>
    </w:p>
    <w:p w14:paraId="52C8B83F" w14:textId="77777777" w:rsidR="00725CA8" w:rsidRDefault="00725CA8" w:rsidP="00725CA8">
      <w:pPr>
        <w:pStyle w:val="Akapitzlist1"/>
        <w:spacing w:after="240" w:line="276" w:lineRule="auto"/>
        <w:ind w:left="0" w:firstLine="0"/>
        <w:rPr>
          <w:rFonts w:ascii="Calibri" w:eastAsia="Calibri" w:hAnsi="Calibri" w:cs="Calibri"/>
          <w:b/>
          <w:bCs w:val="0"/>
        </w:rPr>
      </w:pPr>
      <w:r>
        <w:rPr>
          <w:rFonts w:ascii="Calibri" w:eastAsia="Calibri" w:hAnsi="Calibri" w:cs="Calibri"/>
          <w:b/>
          <w:bCs w:val="0"/>
        </w:rPr>
        <w:t>UWAGA!</w:t>
      </w:r>
    </w:p>
    <w:p w14:paraId="795131A2" w14:textId="77777777" w:rsidR="00725CA8" w:rsidRPr="00B6510E" w:rsidRDefault="00725CA8" w:rsidP="00725CA8">
      <w:pPr>
        <w:pStyle w:val="Akapitzlist1"/>
        <w:spacing w:after="240" w:line="276" w:lineRule="auto"/>
        <w:ind w:left="0" w:firstLine="0"/>
        <w:rPr>
          <w:rFonts w:ascii="Calibri" w:eastAsia="Calibri" w:hAnsi="Calibri" w:cs="Calibri"/>
          <w:b/>
          <w:bCs w:val="0"/>
        </w:rPr>
      </w:pPr>
      <w:r w:rsidRPr="00B6510E">
        <w:rPr>
          <w:rFonts w:ascii="Calibri" w:eastAsia="Calibri" w:hAnsi="Calibri" w:cs="Calibri"/>
          <w:b/>
          <w:bCs w:val="0"/>
        </w:rPr>
        <w:t>Ocena potencjału finansowego nie dotyczy jednostek sektora finansów publicznych.</w:t>
      </w:r>
    </w:p>
    <w:p w14:paraId="3AEA1182" w14:textId="77777777" w:rsidR="00725CA8" w:rsidRDefault="00725CA8" w:rsidP="00725CA8">
      <w:pPr>
        <w:pStyle w:val="Akapitzlist1"/>
        <w:spacing w:after="240" w:line="276" w:lineRule="auto"/>
        <w:ind w:left="0" w:firstLine="0"/>
        <w:rPr>
          <w:rFonts w:ascii="Calibri" w:eastAsia="Calibri" w:hAnsi="Calibri" w:cs="Calibri"/>
        </w:rPr>
      </w:pPr>
    </w:p>
    <w:p w14:paraId="40AE733B" w14:textId="77777777" w:rsidR="00725CA8" w:rsidRPr="006E2217" w:rsidRDefault="00725CA8" w:rsidP="00725CA8">
      <w:pPr>
        <w:pStyle w:val="Akapitzlist1"/>
        <w:spacing w:line="276" w:lineRule="auto"/>
        <w:ind w:left="0" w:firstLine="0"/>
        <w:rPr>
          <w:rFonts w:ascii="Calibri" w:hAnsi="Calibri" w:cs="Calibri"/>
        </w:rPr>
      </w:pPr>
      <w:r w:rsidRPr="00B6510E">
        <w:rPr>
          <w:rFonts w:ascii="Calibri" w:hAnsi="Calibri" w:cs="Calibri"/>
        </w:rPr>
        <w:t>Badanie potencjału finansowego odbywa się w ramach jednego z kryteriów formalnych.</w:t>
      </w:r>
    </w:p>
    <w:p w14:paraId="7F877173" w14:textId="77777777" w:rsidR="00725CA8" w:rsidRPr="00857082" w:rsidRDefault="00725CA8" w:rsidP="00725CA8">
      <w:pPr>
        <w:spacing w:after="0"/>
        <w:rPr>
          <w:sz w:val="24"/>
          <w:szCs w:val="24"/>
        </w:rPr>
      </w:pPr>
      <w:r w:rsidRPr="003E3F00">
        <w:rPr>
          <w:sz w:val="24"/>
          <w:szCs w:val="24"/>
        </w:rPr>
        <w:t xml:space="preserve">Ocena potencjału finansowego dokonywana jest w kontekście planowanych wydatków założonych w budżecie projektu. Polega ona na porównaniu poziomu </w:t>
      </w:r>
      <w:r>
        <w:rPr>
          <w:sz w:val="24"/>
          <w:szCs w:val="24"/>
        </w:rPr>
        <w:t xml:space="preserve">średnich rocznych </w:t>
      </w:r>
      <w:r w:rsidRPr="003E3F00">
        <w:rPr>
          <w:sz w:val="24"/>
          <w:szCs w:val="24"/>
        </w:rPr>
        <w:t>wydatków</w:t>
      </w:r>
      <w:r>
        <w:rPr>
          <w:sz w:val="24"/>
          <w:szCs w:val="24"/>
        </w:rPr>
        <w:t xml:space="preserve"> w projekcie</w:t>
      </w:r>
      <w:r w:rsidRPr="003E3F00">
        <w:rPr>
          <w:sz w:val="24"/>
          <w:szCs w:val="24"/>
        </w:rPr>
        <w:t xml:space="preserve"> z </w:t>
      </w:r>
      <w:r>
        <w:rPr>
          <w:sz w:val="24"/>
          <w:szCs w:val="24"/>
        </w:rPr>
        <w:t xml:space="preserve">łącznymi </w:t>
      </w:r>
      <w:r w:rsidRPr="003E3F00">
        <w:rPr>
          <w:sz w:val="24"/>
          <w:szCs w:val="24"/>
        </w:rPr>
        <w:t>rocznymi obrotami Wnioskodawcy</w:t>
      </w:r>
      <w:r>
        <w:rPr>
          <w:sz w:val="24"/>
          <w:szCs w:val="24"/>
        </w:rPr>
        <w:t xml:space="preserve"> (Lidera) i Partnera/Partnerów  (jeśli dotyczy)</w:t>
      </w:r>
      <w:r w:rsidRPr="003E3F00">
        <w:rPr>
          <w:sz w:val="24"/>
          <w:szCs w:val="24"/>
        </w:rPr>
        <w:t xml:space="preserve"> za </w:t>
      </w:r>
      <w:r w:rsidRPr="00713874">
        <w:rPr>
          <w:sz w:val="24"/>
          <w:szCs w:val="24"/>
        </w:rPr>
        <w:t>w</w:t>
      </w:r>
      <w:r>
        <w:rPr>
          <w:sz w:val="24"/>
          <w:szCs w:val="24"/>
        </w:rPr>
        <w:t>ybrany</w:t>
      </w:r>
      <w:r w:rsidRPr="00713874">
        <w:rPr>
          <w:sz w:val="24"/>
          <w:szCs w:val="24"/>
        </w:rPr>
        <w:t xml:space="preserve"> przez Wnioskodawcę j</w:t>
      </w:r>
      <w:r w:rsidRPr="00857082">
        <w:rPr>
          <w:sz w:val="24"/>
          <w:szCs w:val="24"/>
        </w:rPr>
        <w:t xml:space="preserve">eden z trzech ostatnich: </w:t>
      </w:r>
    </w:p>
    <w:p w14:paraId="0A1852E0" w14:textId="77777777" w:rsidR="00725CA8" w:rsidRPr="00857082" w:rsidRDefault="00725CA8" w:rsidP="00336DF7">
      <w:pPr>
        <w:pStyle w:val="Akapitzlist"/>
        <w:numPr>
          <w:ilvl w:val="0"/>
          <w:numId w:val="31"/>
        </w:numPr>
        <w:spacing w:after="0"/>
        <w:rPr>
          <w:sz w:val="24"/>
          <w:szCs w:val="24"/>
        </w:rPr>
      </w:pPr>
      <w:r w:rsidRPr="00857082">
        <w:rPr>
          <w:sz w:val="24"/>
          <w:szCs w:val="24"/>
        </w:rPr>
        <w:t>zatwierdzonych lat obrotowych zgodnie z ustawą o rachunkowo</w:t>
      </w:r>
      <w:r>
        <w:rPr>
          <w:sz w:val="24"/>
          <w:szCs w:val="24"/>
        </w:rPr>
        <w:t>ści z dnia 29 września 1994 r.</w:t>
      </w:r>
      <w:r w:rsidRPr="00857082">
        <w:rPr>
          <w:sz w:val="24"/>
          <w:szCs w:val="24"/>
        </w:rPr>
        <w:t xml:space="preserve"> </w:t>
      </w:r>
      <w:r>
        <w:rPr>
          <w:sz w:val="24"/>
          <w:szCs w:val="24"/>
        </w:rPr>
        <w:t>(</w:t>
      </w:r>
      <w:r w:rsidRPr="00857082">
        <w:rPr>
          <w:sz w:val="24"/>
          <w:szCs w:val="24"/>
        </w:rPr>
        <w:t>jeśli dotyczy</w:t>
      </w:r>
      <w:r>
        <w:rPr>
          <w:sz w:val="24"/>
          <w:szCs w:val="24"/>
        </w:rPr>
        <w:t>)</w:t>
      </w:r>
      <w:r w:rsidRPr="00857082">
        <w:rPr>
          <w:sz w:val="24"/>
          <w:szCs w:val="24"/>
        </w:rPr>
        <w:t xml:space="preserve">, lub </w:t>
      </w:r>
    </w:p>
    <w:p w14:paraId="623005DC" w14:textId="77777777" w:rsidR="00725CA8" w:rsidRPr="00713874" w:rsidRDefault="00725CA8" w:rsidP="00336DF7">
      <w:pPr>
        <w:pStyle w:val="Akapitzlist"/>
        <w:numPr>
          <w:ilvl w:val="0"/>
          <w:numId w:val="31"/>
        </w:numPr>
        <w:spacing w:after="0"/>
        <w:rPr>
          <w:sz w:val="24"/>
          <w:szCs w:val="24"/>
        </w:rPr>
      </w:pPr>
      <w:r w:rsidRPr="00857082">
        <w:rPr>
          <w:sz w:val="24"/>
          <w:szCs w:val="24"/>
        </w:rPr>
        <w:t>zamkniętych i zatwierdzonych l</w:t>
      </w:r>
      <w:r>
        <w:rPr>
          <w:sz w:val="24"/>
          <w:szCs w:val="24"/>
        </w:rPr>
        <w:t>at kalendarzowych.</w:t>
      </w:r>
      <w:r w:rsidRPr="00857082">
        <w:rPr>
          <w:sz w:val="24"/>
          <w:szCs w:val="24"/>
        </w:rPr>
        <w:t xml:space="preserve"> </w:t>
      </w:r>
      <w:r w:rsidRPr="00713874">
        <w:rPr>
          <w:sz w:val="24"/>
          <w:szCs w:val="24"/>
        </w:rPr>
        <w:t xml:space="preserve"> </w:t>
      </w:r>
    </w:p>
    <w:p w14:paraId="675DA262" w14:textId="77777777" w:rsidR="00725CA8" w:rsidRDefault="00725CA8" w:rsidP="00725CA8">
      <w:pPr>
        <w:spacing w:after="0"/>
        <w:rPr>
          <w:sz w:val="24"/>
          <w:szCs w:val="24"/>
        </w:rPr>
      </w:pPr>
      <w:r>
        <w:rPr>
          <w:sz w:val="24"/>
          <w:szCs w:val="24"/>
        </w:rPr>
        <w:t xml:space="preserve"> </w:t>
      </w:r>
    </w:p>
    <w:p w14:paraId="0E2B8529" w14:textId="77777777" w:rsidR="00725CA8" w:rsidRDefault="00725CA8" w:rsidP="00725CA8">
      <w:pPr>
        <w:spacing w:after="0"/>
        <w:rPr>
          <w:sz w:val="24"/>
          <w:szCs w:val="24"/>
        </w:rPr>
      </w:pPr>
      <w:r>
        <w:rPr>
          <w:sz w:val="24"/>
          <w:szCs w:val="24"/>
        </w:rPr>
        <w:t xml:space="preserve">Poprzez średnie roczne wydatki w projekcie rozumie się: </w:t>
      </w:r>
    </w:p>
    <w:p w14:paraId="36A03D87" w14:textId="77777777" w:rsidR="00725CA8" w:rsidRDefault="00725CA8" w:rsidP="00725CA8">
      <w:pPr>
        <w:spacing w:after="0"/>
        <w:rPr>
          <w:sz w:val="24"/>
          <w:szCs w:val="24"/>
        </w:rPr>
      </w:pPr>
    </w:p>
    <w:p w14:paraId="3C653065" w14:textId="18A54C7A" w:rsidR="00725CA8" w:rsidRPr="003E3F00" w:rsidRDefault="00C1311E" w:rsidP="00725CA8">
      <w:pPr>
        <w:spacing w:after="0"/>
        <w:rPr>
          <w:sz w:val="24"/>
          <w:szCs w:val="24"/>
        </w:rPr>
      </w:pPr>
      <m:oMath>
        <m:f>
          <m:fPr>
            <m:ctrlPr>
              <w:rPr>
                <w:rFonts w:ascii="Cambria Math" w:hAnsi="Cambria Math"/>
                <w:i/>
                <w:sz w:val="24"/>
                <w:szCs w:val="24"/>
              </w:rPr>
            </m:ctrlPr>
          </m:fPr>
          <m:num>
            <m:r>
              <w:rPr>
                <w:rFonts w:ascii="Cambria Math" w:hAnsi="Cambria Math"/>
                <w:sz w:val="24"/>
                <w:szCs w:val="24"/>
              </w:rPr>
              <m:t>wartość wydatków w projekcie</m:t>
            </m:r>
          </m:num>
          <m:den>
            <m:r>
              <w:rPr>
                <w:rFonts w:ascii="Cambria Math" w:hAnsi="Cambria Math"/>
                <w:sz w:val="24"/>
                <w:szCs w:val="24"/>
              </w:rPr>
              <m:t>liczba miesięcy w projekcie</m:t>
            </m:r>
          </m:den>
        </m:f>
      </m:oMath>
      <w:r w:rsidR="00725CA8">
        <w:rPr>
          <w:sz w:val="24"/>
          <w:szCs w:val="24"/>
        </w:rPr>
        <w:t xml:space="preserve">    x 12 miesięcy.</w:t>
      </w:r>
    </w:p>
    <w:p w14:paraId="10FE700E" w14:textId="77777777" w:rsidR="00725CA8" w:rsidRPr="003E3F00" w:rsidRDefault="00725CA8" w:rsidP="00725CA8">
      <w:pPr>
        <w:spacing w:after="0"/>
        <w:rPr>
          <w:sz w:val="24"/>
          <w:szCs w:val="24"/>
        </w:rPr>
      </w:pPr>
    </w:p>
    <w:p w14:paraId="0C1D8901" w14:textId="77777777" w:rsidR="00725CA8" w:rsidRPr="00B6510E" w:rsidRDefault="00725CA8" w:rsidP="00725CA8">
      <w:pPr>
        <w:spacing w:after="0"/>
        <w:rPr>
          <w:b/>
          <w:bCs/>
          <w:sz w:val="24"/>
          <w:szCs w:val="24"/>
        </w:rPr>
      </w:pPr>
      <w:r w:rsidRPr="00B6510E">
        <w:rPr>
          <w:b/>
          <w:bCs/>
          <w:sz w:val="24"/>
          <w:szCs w:val="24"/>
        </w:rPr>
        <w:t xml:space="preserve">W wartości wydatków w projekcie niezbędnych do obliczenia średnich rocznych wydatków w projekcie nie uwzględnia się wydatków ponoszonych przez jednostkę/jednostki sektora finansów publicznych występującą/występujące w roli Partnera/Partnerów projektu. </w:t>
      </w:r>
    </w:p>
    <w:p w14:paraId="641D9C84" w14:textId="77777777" w:rsidR="00725CA8" w:rsidRDefault="00725CA8" w:rsidP="00725CA8">
      <w:pPr>
        <w:spacing w:after="0"/>
        <w:rPr>
          <w:sz w:val="24"/>
          <w:szCs w:val="24"/>
        </w:rPr>
      </w:pPr>
    </w:p>
    <w:p w14:paraId="5F0A53C9" w14:textId="77777777" w:rsidR="00725CA8" w:rsidRDefault="00725CA8" w:rsidP="00725CA8">
      <w:pPr>
        <w:spacing w:after="0"/>
        <w:rPr>
          <w:sz w:val="24"/>
          <w:szCs w:val="24"/>
        </w:rPr>
      </w:pPr>
      <w:r>
        <w:rPr>
          <w:sz w:val="24"/>
          <w:szCs w:val="24"/>
        </w:rPr>
        <w:t>W przypadku gdy:</w:t>
      </w:r>
    </w:p>
    <w:p w14:paraId="2A3D2C13" w14:textId="77777777" w:rsidR="00725CA8" w:rsidRDefault="00725CA8" w:rsidP="00336DF7">
      <w:pPr>
        <w:pStyle w:val="Akapitzlist"/>
        <w:numPr>
          <w:ilvl w:val="0"/>
          <w:numId w:val="28"/>
        </w:numPr>
        <w:spacing w:after="0" w:line="252" w:lineRule="auto"/>
        <w:rPr>
          <w:sz w:val="24"/>
          <w:szCs w:val="24"/>
        </w:rPr>
      </w:pPr>
      <w:r>
        <w:rPr>
          <w:sz w:val="24"/>
          <w:szCs w:val="24"/>
        </w:rPr>
        <w:t>jednostka sektora finansów publicznych jest Wnioskodawcą, kryterium dot. obrotu nie jest badane,</w:t>
      </w:r>
    </w:p>
    <w:p w14:paraId="07D09784" w14:textId="77777777" w:rsidR="00725CA8" w:rsidRDefault="00725CA8" w:rsidP="00336DF7">
      <w:pPr>
        <w:pStyle w:val="Akapitzlist"/>
        <w:numPr>
          <w:ilvl w:val="0"/>
          <w:numId w:val="28"/>
        </w:numPr>
        <w:spacing w:after="0" w:line="252" w:lineRule="auto"/>
        <w:rPr>
          <w:sz w:val="24"/>
          <w:szCs w:val="24"/>
        </w:rPr>
      </w:pPr>
      <w:r>
        <w:rPr>
          <w:sz w:val="24"/>
          <w:szCs w:val="24"/>
        </w:rPr>
        <w:t xml:space="preserve">podmiot niebędący jednostką sektora finansów publicznych jest Wnioskodawcą, łączny obrót Wnioskodawcy oraz wszystkich partnerów nie należących do sektora finansów publicznych (jeśli dotyczy) musi być równy lub wyższy </w:t>
      </w:r>
      <w:r w:rsidRPr="0001318B">
        <w:rPr>
          <w:sz w:val="24"/>
          <w:szCs w:val="24"/>
        </w:rPr>
        <w:t>od średnich rocznych wydatków w projekcie</w:t>
      </w:r>
      <w:r>
        <w:rPr>
          <w:sz w:val="24"/>
          <w:szCs w:val="24"/>
        </w:rPr>
        <w:t xml:space="preserve"> (w których nie uwzględniono wydatków Partnerów będących jednostką sektora finansów publicznych).</w:t>
      </w:r>
    </w:p>
    <w:p w14:paraId="685168C9" w14:textId="77777777" w:rsidR="00725CA8" w:rsidRDefault="00725CA8" w:rsidP="00725CA8">
      <w:pPr>
        <w:spacing w:after="0"/>
        <w:rPr>
          <w:sz w:val="24"/>
          <w:szCs w:val="24"/>
        </w:rPr>
      </w:pPr>
    </w:p>
    <w:p w14:paraId="162DCBF3" w14:textId="2907E014" w:rsidR="00725CA8" w:rsidRPr="00A977AE" w:rsidRDefault="00725CA8" w:rsidP="00725CA8">
      <w:pPr>
        <w:pStyle w:val="Akapitzlist1"/>
        <w:spacing w:line="276" w:lineRule="auto"/>
        <w:ind w:left="0" w:firstLine="0"/>
        <w:rPr>
          <w:rFonts w:ascii="Calibri" w:eastAsia="Calibri" w:hAnsi="Calibri" w:cs="Calibri"/>
        </w:rPr>
      </w:pPr>
      <w:r w:rsidRPr="00A977AE">
        <w:rPr>
          <w:rFonts w:ascii="Calibri" w:eastAsia="Calibri" w:hAnsi="Calibri" w:cs="Calibri"/>
        </w:rPr>
        <w:t>Dodatkowo w projekcie partnerskim Wnioskodawca (Lider) jest odpowiedzialny za posiadanie potencjału ekonomicznego zapewniającego prawidłową realizację projektu partnerskiego, stąd roczny obrót Wnioskodawcy musi być wyższy niż 50 % średnich rocznych wydatków w projekcie (w których nie uwzględniono wydatków Partnerów będących jednostką sektora finansów publicznych)</w:t>
      </w:r>
      <w:r w:rsidR="0041582F" w:rsidRPr="006E520D">
        <w:rPr>
          <w:rFonts w:asciiTheme="minorHAnsi" w:eastAsia="Calibri" w:hAnsiTheme="minorHAnsi" w:cstheme="minorHAnsi"/>
        </w:rPr>
        <w:t xml:space="preserve"> - dotyczy sytuacji, gdy w projekcie realizowanym </w:t>
      </w:r>
      <w:r w:rsidR="0041582F" w:rsidRPr="006E520D">
        <w:rPr>
          <w:rFonts w:asciiTheme="minorHAnsi" w:eastAsia="Calibri" w:hAnsiTheme="minorHAnsi" w:cstheme="minorHAnsi"/>
        </w:rPr>
        <w:lastRenderedPageBreak/>
        <w:t>w</w:t>
      </w:r>
      <w:r w:rsidR="0041582F">
        <w:rPr>
          <w:rFonts w:asciiTheme="minorHAnsi" w:eastAsia="Calibri" w:hAnsiTheme="minorHAnsi" w:cstheme="minorHAnsi"/>
        </w:rPr>
        <w:t> </w:t>
      </w:r>
      <w:r w:rsidR="0041582F" w:rsidRPr="006E520D">
        <w:rPr>
          <w:rFonts w:asciiTheme="minorHAnsi" w:eastAsia="Calibri" w:hAnsiTheme="minorHAnsi" w:cstheme="minorHAnsi"/>
        </w:rPr>
        <w:t>Partnerstwie występuje co najmniej jeden Partner nie będący jednostką sektora finansów publicznych</w:t>
      </w:r>
      <w:r w:rsidRPr="006E520D">
        <w:rPr>
          <w:rFonts w:asciiTheme="minorHAnsi" w:eastAsia="Calibri" w:hAnsiTheme="minorHAnsi" w:cstheme="minorHAnsi"/>
        </w:rPr>
        <w:t>.</w:t>
      </w:r>
    </w:p>
    <w:p w14:paraId="75F5F673" w14:textId="77777777" w:rsidR="00725CA8" w:rsidRDefault="00725CA8" w:rsidP="00725CA8">
      <w:pPr>
        <w:pStyle w:val="Akapitzlist1"/>
        <w:spacing w:after="120" w:line="276" w:lineRule="auto"/>
        <w:ind w:left="0" w:firstLine="0"/>
        <w:contextualSpacing w:val="0"/>
        <w:jc w:val="left"/>
      </w:pPr>
    </w:p>
    <w:p w14:paraId="0D8F9943" w14:textId="77777777" w:rsidR="00B87A6C" w:rsidRDefault="00B87A6C" w:rsidP="00B87A6C">
      <w:pPr>
        <w:spacing w:line="276" w:lineRule="auto"/>
        <w:rPr>
          <w:sz w:val="24"/>
          <w:szCs w:val="24"/>
        </w:rPr>
      </w:pPr>
      <w:r>
        <w:rPr>
          <w:sz w:val="24"/>
          <w:szCs w:val="24"/>
        </w:rPr>
        <w:t xml:space="preserve">Wielkość rocznego obrotu nie jest badana w przypadku Wnioskodawców lub Partnerów  należących do jednostek sektora finansów publicznych, ale </w:t>
      </w:r>
      <w:r w:rsidRPr="00A67BA3">
        <w:rPr>
          <w:sz w:val="24"/>
          <w:szCs w:val="24"/>
        </w:rPr>
        <w:t xml:space="preserve">należy opisać potencjał finansowy </w:t>
      </w:r>
      <w:r>
        <w:rPr>
          <w:sz w:val="24"/>
          <w:szCs w:val="24"/>
        </w:rPr>
        <w:t xml:space="preserve">(bez konieczności wskazywania obrotów) </w:t>
      </w:r>
      <w:r w:rsidRPr="00A67BA3">
        <w:rPr>
          <w:sz w:val="24"/>
          <w:szCs w:val="24"/>
        </w:rPr>
        <w:t xml:space="preserve">Wnioskodawcy i Partnera/Partnerów (jeśli dotyczy) należących do tej kategorii podmiotów w kontekście spełnienia kryterium merytorycznego uniwersalnego </w:t>
      </w:r>
      <w:r>
        <w:rPr>
          <w:sz w:val="24"/>
          <w:szCs w:val="24"/>
        </w:rPr>
        <w:t>dot. potencjału Wnioskodawcy i/lub Partnerów planowanego do wykorzystania w projekcie.</w:t>
      </w:r>
    </w:p>
    <w:p w14:paraId="2746D948" w14:textId="77777777" w:rsidR="00B87A6C" w:rsidRDefault="00B87A6C" w:rsidP="00725CA8">
      <w:pPr>
        <w:spacing w:before="120" w:after="120" w:line="276" w:lineRule="auto"/>
        <w:rPr>
          <w:rFonts w:cs="Calibri"/>
          <w:b/>
          <w:sz w:val="24"/>
          <w:szCs w:val="24"/>
        </w:rPr>
      </w:pPr>
    </w:p>
    <w:p w14:paraId="77FC9D6C" w14:textId="60653FA0" w:rsidR="00725CA8" w:rsidRPr="0073083B" w:rsidRDefault="00725CA8" w:rsidP="00725CA8">
      <w:pPr>
        <w:spacing w:before="120" w:after="120" w:line="276" w:lineRule="auto"/>
        <w:rPr>
          <w:rFonts w:cs="Calibri"/>
          <w:b/>
          <w:sz w:val="24"/>
          <w:szCs w:val="24"/>
        </w:rPr>
      </w:pPr>
      <w:r w:rsidRPr="0073083B">
        <w:rPr>
          <w:rFonts w:cs="Calibri"/>
          <w:b/>
          <w:sz w:val="24"/>
          <w:szCs w:val="24"/>
        </w:rPr>
        <w:t>Uwaga!</w:t>
      </w:r>
    </w:p>
    <w:p w14:paraId="31303DFC" w14:textId="77777777" w:rsidR="00725CA8" w:rsidRPr="0073083B" w:rsidRDefault="00725CA8" w:rsidP="00725CA8">
      <w:pPr>
        <w:pStyle w:val="Akapitzlist"/>
        <w:spacing w:before="120" w:after="120" w:line="276" w:lineRule="auto"/>
        <w:ind w:left="0"/>
        <w:rPr>
          <w:rFonts w:cs="Calibri"/>
          <w:b/>
        </w:rPr>
      </w:pPr>
      <w:r w:rsidRPr="0073083B">
        <w:rPr>
          <w:rFonts w:cs="Calibri"/>
          <w:b/>
          <w:sz w:val="24"/>
          <w:szCs w:val="24"/>
          <w:u w:val="single"/>
        </w:rPr>
        <w:t>Podmiot, który rozpoczął działalność w roku bieżącym</w:t>
      </w:r>
      <w:r w:rsidRPr="0073083B">
        <w:rPr>
          <w:rFonts w:cs="Calibri"/>
          <w:b/>
          <w:sz w:val="24"/>
          <w:szCs w:val="24"/>
        </w:rPr>
        <w:t xml:space="preserve"> nie ma możliwości wykazania w</w:t>
      </w:r>
      <w:r>
        <w:rPr>
          <w:rFonts w:cs="Calibri"/>
          <w:b/>
          <w:sz w:val="24"/>
          <w:szCs w:val="24"/>
        </w:rPr>
        <w:t> </w:t>
      </w:r>
      <w:r w:rsidRPr="0073083B">
        <w:rPr>
          <w:rFonts w:cs="Calibri"/>
          <w:b/>
          <w:sz w:val="24"/>
          <w:szCs w:val="24"/>
        </w:rPr>
        <w:t>punkcie 7.1 wniosku o dofinansowanie projektu obrotów za poprzedni zamknięty rok obrotowy</w:t>
      </w:r>
      <w:r>
        <w:rPr>
          <w:rFonts w:cs="Calibri"/>
          <w:b/>
          <w:sz w:val="24"/>
          <w:szCs w:val="24"/>
        </w:rPr>
        <w:t xml:space="preserve"> lub zamknięty i zatwierdzony rok kalendarzowy co oznacza, że</w:t>
      </w:r>
      <w:r w:rsidRPr="0073083B">
        <w:rPr>
          <w:rFonts w:cs="Calibri"/>
          <w:b/>
          <w:sz w:val="24"/>
          <w:szCs w:val="24"/>
        </w:rPr>
        <w:t xml:space="preserve"> nie może </w:t>
      </w:r>
      <w:r>
        <w:rPr>
          <w:rFonts w:cs="Calibri"/>
          <w:b/>
          <w:sz w:val="24"/>
          <w:szCs w:val="24"/>
        </w:rPr>
        <w:t>być Wnioskodawcą</w:t>
      </w:r>
      <w:r w:rsidRPr="0073083B">
        <w:rPr>
          <w:rFonts w:cs="Calibri"/>
          <w:b/>
          <w:sz w:val="24"/>
          <w:szCs w:val="24"/>
        </w:rPr>
        <w:t>.</w:t>
      </w:r>
    </w:p>
    <w:p w14:paraId="22C6A8DE" w14:textId="77777777" w:rsidR="00725CA8" w:rsidRDefault="00725CA8" w:rsidP="00725CA8">
      <w:pPr>
        <w:pStyle w:val="Akapitzlist1"/>
        <w:spacing w:before="120" w:after="120" w:line="276" w:lineRule="auto"/>
        <w:ind w:left="0" w:firstLine="0"/>
        <w:contextualSpacing w:val="0"/>
        <w:jc w:val="left"/>
        <w:rPr>
          <w:rFonts w:cs="Calibri"/>
          <w:b/>
          <w:highlight w:val="yellow"/>
        </w:rPr>
      </w:pPr>
    </w:p>
    <w:p w14:paraId="3A490897" w14:textId="77777777" w:rsidR="00725CA8" w:rsidRPr="0073083B" w:rsidRDefault="00725CA8" w:rsidP="00725CA8">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rPr>
        <w:t>Uwzględniając powyższe</w:t>
      </w:r>
      <w:r>
        <w:rPr>
          <w:rFonts w:ascii="Calibri" w:hAnsi="Calibri" w:cs="Calibri"/>
        </w:rPr>
        <w:t>,</w:t>
      </w:r>
      <w:r w:rsidRPr="0073083B">
        <w:rPr>
          <w:rFonts w:ascii="Calibri" w:hAnsi="Calibri" w:cs="Calibri"/>
        </w:rPr>
        <w:t xml:space="preserve"> w tym polu Wnioskodawca powinien zawrzeć odpowiednie sformułowanie:</w:t>
      </w:r>
    </w:p>
    <w:p w14:paraId="1EDB6EAF" w14:textId="77777777" w:rsidR="00725CA8" w:rsidRPr="0073083B" w:rsidRDefault="00725CA8" w:rsidP="00725CA8">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b/>
          <w:i/>
        </w:rPr>
        <w:t xml:space="preserve">„Wnioskodawca za rok ……. osiągnął obroty w wysokości …… PLN” </w:t>
      </w:r>
      <w:r w:rsidRPr="0073083B">
        <w:rPr>
          <w:rFonts w:ascii="Calibri" w:hAnsi="Calibri" w:cs="Calibri"/>
        </w:rPr>
        <w:t>– w przypadku podmiotów prowadzących działalność gospodarczą;</w:t>
      </w:r>
    </w:p>
    <w:p w14:paraId="633203A4" w14:textId="406DBA93" w:rsidR="00725CA8" w:rsidRPr="0073083B" w:rsidRDefault="00725CA8" w:rsidP="00725CA8">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b/>
          <w:i/>
        </w:rPr>
        <w:t>„Wnioskodawca za rok …….. osiągnął obroty/przychody w wysokości ….. PLN”</w:t>
      </w:r>
      <w:r w:rsidRPr="0073083B">
        <w:rPr>
          <w:rFonts w:ascii="Calibri" w:hAnsi="Calibri" w:cs="Calibri"/>
        </w:rPr>
        <w:t xml:space="preserve"> – w przypadku podmiotów </w:t>
      </w:r>
      <w:r w:rsidR="00BD0684" w:rsidRPr="0073083B">
        <w:rPr>
          <w:rFonts w:ascii="Calibri" w:hAnsi="Calibri" w:cs="Calibri"/>
        </w:rPr>
        <w:t>nieprowadzących</w:t>
      </w:r>
      <w:r w:rsidRPr="0073083B">
        <w:rPr>
          <w:rFonts w:ascii="Calibri" w:hAnsi="Calibri" w:cs="Calibri"/>
        </w:rPr>
        <w:t xml:space="preserve"> działalności gospodarczej i nie będących jednostkami sektora finansów publicznych;</w:t>
      </w:r>
    </w:p>
    <w:p w14:paraId="10C2A324" w14:textId="77777777" w:rsidR="00725CA8" w:rsidRPr="003A6F9E" w:rsidRDefault="00725CA8" w:rsidP="00725CA8">
      <w:pPr>
        <w:pStyle w:val="Akapitzlist1"/>
        <w:spacing w:before="120" w:after="120" w:line="276" w:lineRule="auto"/>
        <w:ind w:left="0" w:firstLine="0"/>
        <w:contextualSpacing w:val="0"/>
        <w:jc w:val="left"/>
        <w:rPr>
          <w:rFonts w:ascii="Calibri" w:hAnsi="Calibri" w:cs="Calibri"/>
        </w:rPr>
      </w:pPr>
      <w:r w:rsidRPr="0073083B">
        <w:rPr>
          <w:rFonts w:ascii="Calibri" w:hAnsi="Calibri" w:cs="Calibri"/>
        </w:rPr>
        <w:t xml:space="preserve">Na tej podstawie sprawdzane będzie, czy Wnioskodawca posiada potencjał pozwalający realizować projekt w </w:t>
      </w:r>
      <w:r w:rsidRPr="00CB1520">
        <w:rPr>
          <w:rFonts w:ascii="Calibri" w:hAnsi="Calibri" w:cs="Calibri"/>
        </w:rPr>
        <w:t>ramach założonego budżetu.</w:t>
      </w:r>
    </w:p>
    <w:p w14:paraId="15F95986" w14:textId="77777777" w:rsidR="00725CA8" w:rsidRDefault="00725CA8" w:rsidP="00725CA8">
      <w:pPr>
        <w:pStyle w:val="Akapitzlist1"/>
        <w:spacing w:before="120" w:after="120" w:line="276" w:lineRule="auto"/>
        <w:ind w:left="0" w:firstLine="0"/>
        <w:contextualSpacing w:val="0"/>
        <w:jc w:val="left"/>
        <w:rPr>
          <w:rFonts w:ascii="Calibri" w:hAnsi="Calibri" w:cs="Calibri"/>
        </w:rPr>
      </w:pPr>
      <w:r>
        <w:rPr>
          <w:rFonts w:ascii="Calibri" w:hAnsi="Calibri" w:cs="Calibri"/>
        </w:rPr>
        <w:t>Podanie powyższych informacji jest niezbędne do oceny kryterium</w:t>
      </w:r>
      <w:r w:rsidRPr="0073083B">
        <w:rPr>
          <w:rFonts w:ascii="Calibri" w:hAnsi="Calibri" w:cs="Calibri"/>
        </w:rPr>
        <w:t xml:space="preserve"> </w:t>
      </w:r>
      <w:r>
        <w:rPr>
          <w:rFonts w:ascii="Calibri" w:hAnsi="Calibri" w:cs="Calibri"/>
        </w:rPr>
        <w:t>formalnego.</w:t>
      </w:r>
    </w:p>
    <w:p w14:paraId="19EC1B0F" w14:textId="77777777" w:rsidR="00725CA8" w:rsidRPr="00D80D7C" w:rsidRDefault="00725CA8" w:rsidP="00725CA8">
      <w:pPr>
        <w:pStyle w:val="Akapitzlist1"/>
        <w:spacing w:before="120" w:after="120" w:line="276" w:lineRule="auto"/>
        <w:ind w:left="0" w:firstLine="0"/>
        <w:contextualSpacing w:val="0"/>
        <w:jc w:val="left"/>
        <w:rPr>
          <w:rFonts w:ascii="Calibri" w:hAnsi="Calibri" w:cs="Calibri"/>
        </w:rPr>
      </w:pPr>
      <w:r w:rsidRPr="00D80D7C">
        <w:rPr>
          <w:rFonts w:ascii="Calibri" w:hAnsi="Calibri" w:cs="Calibri"/>
        </w:rPr>
        <w:t>Maksymalna liczba znaków do wpisania w tym polu wynosi: 4000.</w:t>
      </w:r>
    </w:p>
    <w:p w14:paraId="11D6DCD4" w14:textId="77777777" w:rsidR="004946D1" w:rsidRPr="0073083B" w:rsidRDefault="004946D1" w:rsidP="0073083B">
      <w:pPr>
        <w:spacing w:before="120" w:after="120" w:line="276" w:lineRule="auto"/>
        <w:rPr>
          <w:rFonts w:cs="Calibri"/>
          <w:sz w:val="24"/>
          <w:szCs w:val="24"/>
        </w:rPr>
      </w:pPr>
    </w:p>
    <w:p w14:paraId="7AE26457" w14:textId="77777777" w:rsidR="007353E8" w:rsidRPr="0073083B" w:rsidRDefault="007353E8" w:rsidP="0073083B">
      <w:pPr>
        <w:spacing w:before="120" w:after="120" w:line="276" w:lineRule="auto"/>
        <w:rPr>
          <w:rFonts w:cs="Calibri"/>
          <w:sz w:val="24"/>
          <w:szCs w:val="24"/>
        </w:rPr>
      </w:pPr>
      <w:r w:rsidRPr="0073083B">
        <w:rPr>
          <w:rFonts w:cs="Calibri"/>
          <w:b/>
          <w:sz w:val="24"/>
          <w:szCs w:val="24"/>
        </w:rPr>
        <w:t>Potencjał kadrowy do realizacji projektu</w:t>
      </w:r>
    </w:p>
    <w:p w14:paraId="5A3047B4" w14:textId="77777777" w:rsidR="00381B58" w:rsidRPr="00C33BCA" w:rsidRDefault="00BB72EC" w:rsidP="0073083B">
      <w:pPr>
        <w:pStyle w:val="Akapitzlist1"/>
        <w:spacing w:before="120" w:line="276" w:lineRule="auto"/>
        <w:ind w:left="0" w:firstLine="0"/>
        <w:contextualSpacing w:val="0"/>
        <w:jc w:val="left"/>
        <w:rPr>
          <w:rFonts w:ascii="Calibri" w:hAnsi="Calibri" w:cs="Calibri"/>
        </w:rPr>
      </w:pPr>
      <w:r w:rsidRPr="00C33BCA">
        <w:rPr>
          <w:rFonts w:ascii="Calibri" w:hAnsi="Calibri" w:cs="Calibri"/>
        </w:rPr>
        <w:t xml:space="preserve">Należy </w:t>
      </w:r>
      <w:r w:rsidR="00980015" w:rsidRPr="00C33BCA">
        <w:rPr>
          <w:rFonts w:ascii="Calibri" w:hAnsi="Calibri" w:cs="Calibri"/>
        </w:rPr>
        <w:t xml:space="preserve">opisać </w:t>
      </w:r>
      <w:r w:rsidRPr="00C33BCA">
        <w:rPr>
          <w:rFonts w:ascii="Calibri" w:hAnsi="Calibri" w:cs="Calibri"/>
        </w:rPr>
        <w:t>p</w:t>
      </w:r>
      <w:r w:rsidR="00980015" w:rsidRPr="00C33BCA">
        <w:rPr>
          <w:rFonts w:ascii="Calibri" w:hAnsi="Calibri" w:cs="Calibri"/>
        </w:rPr>
        <w:t xml:space="preserve">otencjał kadrowy Wnioskodawcy oraz </w:t>
      </w:r>
      <w:r w:rsidRPr="00C33BCA">
        <w:rPr>
          <w:rFonts w:ascii="Calibri" w:hAnsi="Calibri" w:cs="Calibri"/>
        </w:rPr>
        <w:t>Partnera/ów</w:t>
      </w:r>
      <w:r w:rsidR="00980015" w:rsidRPr="00C33BCA">
        <w:rPr>
          <w:rFonts w:ascii="Calibri" w:hAnsi="Calibri" w:cs="Calibri"/>
        </w:rPr>
        <w:t xml:space="preserve"> (jeśli dotyczy)</w:t>
      </w:r>
      <w:r w:rsidRPr="00C33BCA">
        <w:rPr>
          <w:rFonts w:ascii="Calibri" w:hAnsi="Calibri" w:cs="Calibri"/>
        </w:rPr>
        <w:t xml:space="preserve"> </w:t>
      </w:r>
      <w:r w:rsidR="00381B58" w:rsidRPr="00C33BCA">
        <w:rPr>
          <w:rFonts w:ascii="Calibri" w:hAnsi="Calibri" w:cs="Calibri"/>
        </w:rPr>
        <w:t>i wskazać sposób jego wykorzystania w ramach projektu (wskazać kluczowe osoby, które zaangażowane zostaną do realizacji projektu</w:t>
      </w:r>
      <w:r w:rsidR="00A07B06">
        <w:rPr>
          <w:rFonts w:ascii="Calibri" w:hAnsi="Calibri" w:cs="Calibri"/>
        </w:rPr>
        <w:t>,</w:t>
      </w:r>
      <w:r w:rsidR="00381B58" w:rsidRPr="00C33BCA">
        <w:rPr>
          <w:rFonts w:ascii="Calibri" w:hAnsi="Calibri" w:cs="Calibri"/>
        </w:rPr>
        <w:t xml:space="preserve"> ich planowaną funkcję w projekcie oraz ich kwalifikacje i doświadczenie, sposób zaangażowania do projektu oraz jego wymiar). W</w:t>
      </w:r>
      <w:r w:rsidR="004F6A19">
        <w:rPr>
          <w:rFonts w:ascii="Calibri" w:hAnsi="Calibri" w:cs="Calibri"/>
        </w:rPr>
        <w:t> </w:t>
      </w:r>
      <w:r w:rsidR="00381B58" w:rsidRPr="00C33BCA">
        <w:rPr>
          <w:rFonts w:ascii="Calibri" w:hAnsi="Calibri" w:cs="Calibri"/>
        </w:rPr>
        <w:t>tym</w:t>
      </w:r>
      <w:r w:rsidR="004F6A19">
        <w:rPr>
          <w:rFonts w:ascii="Calibri" w:hAnsi="Calibri" w:cs="Calibri"/>
        </w:rPr>
        <w:t> </w:t>
      </w:r>
      <w:r w:rsidR="00381B58" w:rsidRPr="00C33BCA">
        <w:rPr>
          <w:rFonts w:ascii="Calibri" w:hAnsi="Calibri" w:cs="Calibri"/>
        </w:rPr>
        <w:t>polu należy podać informacje o koordynatorze projektu.</w:t>
      </w:r>
    </w:p>
    <w:p w14:paraId="093BA607" w14:textId="77777777" w:rsidR="00381B58" w:rsidRPr="00C33BCA" w:rsidRDefault="001A64D0" w:rsidP="0073083B">
      <w:pPr>
        <w:pStyle w:val="Akapitzlist1"/>
        <w:spacing w:line="276" w:lineRule="auto"/>
        <w:ind w:left="0" w:firstLine="0"/>
        <w:contextualSpacing w:val="0"/>
        <w:jc w:val="left"/>
        <w:rPr>
          <w:rFonts w:ascii="Calibri" w:hAnsi="Calibri" w:cs="Calibri"/>
        </w:rPr>
      </w:pPr>
      <w:r w:rsidRPr="0073083B">
        <w:rPr>
          <w:rFonts w:ascii="Calibri" w:hAnsi="Calibri" w:cs="Calibri"/>
        </w:rPr>
        <w:lastRenderedPageBreak/>
        <w:t>Należy opisać również potencjał techniczny</w:t>
      </w:r>
      <w:r w:rsidR="00A07B06">
        <w:rPr>
          <w:rFonts w:ascii="Calibri" w:hAnsi="Calibri" w:cs="Calibri"/>
        </w:rPr>
        <w:t>,</w:t>
      </w:r>
      <w:r w:rsidRPr="0073083B">
        <w:rPr>
          <w:rFonts w:ascii="Calibri" w:hAnsi="Calibri" w:cs="Calibri"/>
        </w:rPr>
        <w:t xml:space="preserve"> w tym sprzętowy</w:t>
      </w:r>
      <w:r w:rsidR="007A5E75" w:rsidRPr="0073083B">
        <w:rPr>
          <w:rFonts w:ascii="Calibri" w:hAnsi="Calibri" w:cs="Calibri"/>
        </w:rPr>
        <w:t xml:space="preserve">, </w:t>
      </w:r>
      <w:r w:rsidRPr="0073083B">
        <w:rPr>
          <w:rFonts w:ascii="Calibri" w:hAnsi="Calibri" w:cs="Calibri"/>
        </w:rPr>
        <w:t>warunk</w:t>
      </w:r>
      <w:r w:rsidR="00A07B06">
        <w:rPr>
          <w:rFonts w:ascii="Calibri" w:hAnsi="Calibri" w:cs="Calibri"/>
        </w:rPr>
        <w:t>i</w:t>
      </w:r>
      <w:r w:rsidRPr="0073083B">
        <w:rPr>
          <w:rFonts w:ascii="Calibri" w:hAnsi="Calibri" w:cs="Calibri"/>
        </w:rPr>
        <w:t xml:space="preserve"> lokalow</w:t>
      </w:r>
      <w:r w:rsidR="00A07B06">
        <w:rPr>
          <w:rFonts w:ascii="Calibri" w:hAnsi="Calibri" w:cs="Calibri"/>
        </w:rPr>
        <w:t>e</w:t>
      </w:r>
      <w:r w:rsidRPr="0073083B">
        <w:rPr>
          <w:rFonts w:ascii="Calibri" w:hAnsi="Calibri" w:cs="Calibri"/>
        </w:rPr>
        <w:t xml:space="preserve"> Wnioskodawcy oraz Partnera/ów (jeśli dotyczy) i sposób ich wykorzystania w ramach </w:t>
      </w:r>
      <w:r w:rsidRPr="00C33BCA">
        <w:rPr>
          <w:rFonts w:ascii="Calibri" w:hAnsi="Calibri" w:cs="Calibri"/>
        </w:rPr>
        <w:t xml:space="preserve">projektu. </w:t>
      </w:r>
    </w:p>
    <w:p w14:paraId="505D01A8" w14:textId="77777777" w:rsidR="007353E8" w:rsidRPr="00C33BCA" w:rsidRDefault="007353E8" w:rsidP="0073083B">
      <w:pPr>
        <w:spacing w:before="120" w:after="120" w:line="276" w:lineRule="auto"/>
        <w:rPr>
          <w:rFonts w:cs="Calibri"/>
          <w:sz w:val="24"/>
          <w:szCs w:val="24"/>
        </w:rPr>
      </w:pPr>
      <w:r w:rsidRPr="00C33BCA">
        <w:rPr>
          <w:rFonts w:cs="Calibri"/>
          <w:sz w:val="24"/>
          <w:szCs w:val="24"/>
        </w:rPr>
        <w:t>Maksymalna liczba znaków do wpisania w tym polu wynosi: 4000.</w:t>
      </w:r>
    </w:p>
    <w:p w14:paraId="1B155CD4" w14:textId="77777777" w:rsidR="004946D1" w:rsidRPr="00C33BCA" w:rsidRDefault="004946D1" w:rsidP="0073083B">
      <w:pPr>
        <w:spacing w:before="120" w:after="120" w:line="276" w:lineRule="auto"/>
        <w:rPr>
          <w:rFonts w:cs="Calibri"/>
          <w:sz w:val="24"/>
          <w:szCs w:val="24"/>
        </w:rPr>
      </w:pPr>
    </w:p>
    <w:p w14:paraId="1D96FFD8" w14:textId="77777777" w:rsidR="007353E8" w:rsidRPr="00C33BCA" w:rsidRDefault="007353E8" w:rsidP="0073083B">
      <w:pPr>
        <w:spacing w:before="120" w:after="120" w:line="276" w:lineRule="auto"/>
        <w:rPr>
          <w:rFonts w:cs="Calibri"/>
          <w:b/>
          <w:sz w:val="24"/>
          <w:szCs w:val="24"/>
        </w:rPr>
      </w:pPr>
      <w:r w:rsidRPr="00C33BCA">
        <w:rPr>
          <w:rFonts w:cs="Calibri"/>
          <w:b/>
          <w:sz w:val="24"/>
          <w:szCs w:val="24"/>
        </w:rPr>
        <w:t xml:space="preserve">Opis </w:t>
      </w:r>
      <w:r w:rsidR="00FC0C54" w:rsidRPr="00C33BCA">
        <w:rPr>
          <w:rFonts w:cs="Calibri"/>
          <w:b/>
          <w:sz w:val="24"/>
          <w:szCs w:val="24"/>
        </w:rPr>
        <w:t>rekrutacji uczestników projektu</w:t>
      </w:r>
    </w:p>
    <w:p w14:paraId="44E1B83E" w14:textId="77777777" w:rsidR="001A64D0" w:rsidRPr="00C33BCA" w:rsidRDefault="00FC0C54" w:rsidP="0073083B">
      <w:pPr>
        <w:spacing w:after="0" w:line="276" w:lineRule="auto"/>
        <w:rPr>
          <w:rFonts w:cs="Calibri"/>
          <w:sz w:val="24"/>
          <w:szCs w:val="24"/>
        </w:rPr>
      </w:pPr>
      <w:r w:rsidRPr="00C33BCA">
        <w:rPr>
          <w:rFonts w:cs="Calibri"/>
          <w:sz w:val="24"/>
          <w:szCs w:val="24"/>
        </w:rPr>
        <w:t>Należy opisać sposób rekrutacji uczestników projektu.</w:t>
      </w:r>
      <w:r w:rsidR="001A64D0" w:rsidRPr="00C33BCA">
        <w:rPr>
          <w:rFonts w:cs="Calibri"/>
          <w:sz w:val="24"/>
          <w:szCs w:val="24"/>
        </w:rPr>
        <w:t xml:space="preserve"> Należy zwróć uwagę na zasady rekrutacji do projektu i dopasowanie odpowiednich form wsparcia dla uczestników/uczestniczek projektu zgodnie ze stwierdzonymi nierównościami.</w:t>
      </w:r>
    </w:p>
    <w:p w14:paraId="2265F3E6" w14:textId="77777777" w:rsidR="001A64D0" w:rsidRPr="00C33BCA" w:rsidRDefault="001A64D0" w:rsidP="00CB1520">
      <w:pPr>
        <w:spacing w:after="120" w:line="276" w:lineRule="auto"/>
        <w:rPr>
          <w:rFonts w:cs="Calibri"/>
          <w:sz w:val="24"/>
          <w:szCs w:val="24"/>
        </w:rPr>
      </w:pPr>
      <w:r w:rsidRPr="00C33BCA">
        <w:rPr>
          <w:rFonts w:cs="Calibri"/>
          <w:sz w:val="24"/>
          <w:szCs w:val="24"/>
        </w:rPr>
        <w:t xml:space="preserve">Opis rekrutacji powinien być szczegółowy i powinien zawierać m.in.: </w:t>
      </w:r>
    </w:p>
    <w:p w14:paraId="3C4A7C12" w14:textId="77777777" w:rsidR="00A07B06" w:rsidRPr="00C33BCA" w:rsidRDefault="00A07B06" w:rsidP="00336DF7">
      <w:pPr>
        <w:pStyle w:val="Akapitzlist"/>
        <w:numPr>
          <w:ilvl w:val="0"/>
          <w:numId w:val="19"/>
        </w:numPr>
        <w:spacing w:after="0" w:line="276" w:lineRule="auto"/>
        <w:rPr>
          <w:rFonts w:cs="Calibri"/>
          <w:sz w:val="24"/>
          <w:szCs w:val="24"/>
        </w:rPr>
      </w:pPr>
      <w:r w:rsidRPr="00C33BCA">
        <w:rPr>
          <w:rFonts w:cs="Calibri"/>
          <w:sz w:val="24"/>
          <w:szCs w:val="24"/>
        </w:rPr>
        <w:t xml:space="preserve">założenia procedury rekrutacyjnej, </w:t>
      </w:r>
    </w:p>
    <w:p w14:paraId="10869D40" w14:textId="77777777" w:rsidR="00A07B06" w:rsidRPr="00C33BCA" w:rsidRDefault="00A07B06" w:rsidP="00336DF7">
      <w:pPr>
        <w:pStyle w:val="Akapitzlist"/>
        <w:numPr>
          <w:ilvl w:val="0"/>
          <w:numId w:val="19"/>
        </w:numPr>
        <w:spacing w:after="0" w:line="276" w:lineRule="auto"/>
        <w:rPr>
          <w:rFonts w:cs="Calibri"/>
          <w:sz w:val="24"/>
          <w:szCs w:val="24"/>
        </w:rPr>
      </w:pPr>
      <w:r w:rsidRPr="00C33BCA">
        <w:rPr>
          <w:rFonts w:cs="Calibri"/>
          <w:sz w:val="24"/>
          <w:szCs w:val="24"/>
        </w:rPr>
        <w:t>kryteria rekrutacji</w:t>
      </w:r>
      <w:r>
        <w:rPr>
          <w:rFonts w:cs="Calibri"/>
          <w:sz w:val="24"/>
          <w:szCs w:val="24"/>
        </w:rPr>
        <w:t>,</w:t>
      </w:r>
    </w:p>
    <w:p w14:paraId="174B6A82" w14:textId="77777777" w:rsidR="00A07B06" w:rsidRPr="00DE2CBE" w:rsidRDefault="00A07B06" w:rsidP="00336DF7">
      <w:pPr>
        <w:pStyle w:val="Akapitzlist"/>
        <w:numPr>
          <w:ilvl w:val="0"/>
          <w:numId w:val="19"/>
        </w:numPr>
        <w:spacing w:after="0" w:line="276" w:lineRule="auto"/>
        <w:rPr>
          <w:rFonts w:cs="Calibri"/>
          <w:sz w:val="24"/>
          <w:szCs w:val="24"/>
        </w:rPr>
      </w:pPr>
      <w:r w:rsidRPr="00C33BCA">
        <w:rPr>
          <w:rFonts w:cs="Calibri"/>
          <w:sz w:val="24"/>
          <w:szCs w:val="24"/>
        </w:rPr>
        <w:t>opis i uzasadnienie technik i metod rekrutacji dopasowanych do grupy odbiorców oraz charakteru projektu, a także obszaru realizacji</w:t>
      </w:r>
      <w:r>
        <w:rPr>
          <w:rFonts w:cs="Calibri"/>
          <w:sz w:val="24"/>
          <w:szCs w:val="24"/>
        </w:rPr>
        <w:t>,</w:t>
      </w:r>
      <w:r w:rsidRPr="00C33BCA">
        <w:rPr>
          <w:rFonts w:cs="Calibri"/>
          <w:sz w:val="24"/>
          <w:szCs w:val="24"/>
        </w:rPr>
        <w:t xml:space="preserve"> </w:t>
      </w:r>
    </w:p>
    <w:p w14:paraId="4341B0ED" w14:textId="77777777" w:rsidR="001A64D0" w:rsidRPr="00C33BCA" w:rsidRDefault="001A64D0" w:rsidP="00336DF7">
      <w:pPr>
        <w:pStyle w:val="Akapitzlist"/>
        <w:numPr>
          <w:ilvl w:val="0"/>
          <w:numId w:val="19"/>
        </w:numPr>
        <w:spacing w:after="120" w:line="276" w:lineRule="auto"/>
        <w:ind w:left="714" w:hanging="357"/>
        <w:rPr>
          <w:rFonts w:cs="Calibri"/>
          <w:sz w:val="24"/>
          <w:szCs w:val="24"/>
        </w:rPr>
      </w:pPr>
      <w:r w:rsidRPr="00C33BCA">
        <w:rPr>
          <w:rFonts w:cs="Calibri"/>
          <w:sz w:val="24"/>
          <w:szCs w:val="24"/>
        </w:rPr>
        <w:t>planowane działania informacyjno-promocyjne dostosowane do specyfiki, potrzeb i</w:t>
      </w:r>
      <w:r w:rsidR="00F13F8D">
        <w:rPr>
          <w:rFonts w:cs="Calibri"/>
          <w:sz w:val="24"/>
          <w:szCs w:val="24"/>
        </w:rPr>
        <w:t> </w:t>
      </w:r>
      <w:r w:rsidRPr="00C33BCA">
        <w:rPr>
          <w:rFonts w:cs="Calibri"/>
          <w:sz w:val="24"/>
          <w:szCs w:val="24"/>
        </w:rPr>
        <w:t>możliwości grupy docelowej</w:t>
      </w:r>
      <w:r w:rsidR="00A07B06">
        <w:rPr>
          <w:rFonts w:cs="Calibri"/>
          <w:sz w:val="24"/>
          <w:szCs w:val="24"/>
        </w:rPr>
        <w:t>.</w:t>
      </w:r>
      <w:r w:rsidRPr="00C33BCA">
        <w:rPr>
          <w:rFonts w:cs="Calibri"/>
          <w:sz w:val="24"/>
          <w:szCs w:val="24"/>
        </w:rPr>
        <w:t xml:space="preserve"> </w:t>
      </w:r>
    </w:p>
    <w:p w14:paraId="4A2D5AAD" w14:textId="77777777" w:rsidR="001A64D0" w:rsidRPr="00C33BCA" w:rsidRDefault="001A64D0" w:rsidP="0073083B">
      <w:pPr>
        <w:spacing w:after="0" w:line="276" w:lineRule="auto"/>
        <w:rPr>
          <w:rFonts w:cs="Calibri"/>
          <w:sz w:val="24"/>
          <w:szCs w:val="24"/>
        </w:rPr>
      </w:pPr>
      <w:r w:rsidRPr="00C33BCA">
        <w:rPr>
          <w:rFonts w:cs="Calibri"/>
          <w:sz w:val="24"/>
          <w:szCs w:val="24"/>
        </w:rPr>
        <w:t>Należy także wskazać, na podstawie jakich dokumentów będą kwalifikowani uczestnicy/uczestniczki do projektu (co będzie potwierdzało spełnienie przez nich kryteriów rekrutacji – jeśli dotyczy).</w:t>
      </w:r>
    </w:p>
    <w:p w14:paraId="48FC6BE0" w14:textId="77777777" w:rsidR="001A64D0" w:rsidRPr="00C33BCA" w:rsidRDefault="001A64D0" w:rsidP="0073083B">
      <w:pPr>
        <w:spacing w:after="0" w:line="276" w:lineRule="auto"/>
        <w:rPr>
          <w:rFonts w:cs="Calibri"/>
          <w:sz w:val="24"/>
          <w:szCs w:val="24"/>
        </w:rPr>
      </w:pPr>
      <w:r w:rsidRPr="00C33BCA">
        <w:rPr>
          <w:rFonts w:cs="Calibri"/>
          <w:sz w:val="24"/>
          <w:szCs w:val="24"/>
        </w:rPr>
        <w:t xml:space="preserve">Wybrany sposób rekrutacji powinien korespondować z opisanymi we wniosku potrzebami, oczekiwaniami i barierami potencjalnych uczestników projektu. </w:t>
      </w:r>
    </w:p>
    <w:p w14:paraId="16C33FBA" w14:textId="77777777" w:rsidR="00FC0C54" w:rsidRPr="00C33BCA" w:rsidRDefault="001A64D0" w:rsidP="00D778B0">
      <w:pPr>
        <w:spacing w:line="276" w:lineRule="auto"/>
        <w:rPr>
          <w:rFonts w:cs="Calibri"/>
          <w:sz w:val="24"/>
          <w:szCs w:val="24"/>
        </w:rPr>
      </w:pPr>
      <w:r w:rsidRPr="00C33BCA">
        <w:rPr>
          <w:rFonts w:cs="Calibri"/>
          <w:sz w:val="24"/>
          <w:szCs w:val="24"/>
        </w:rPr>
        <w:t xml:space="preserve">W rekrutacji należy uwzględnić zasadę równych szans i niedyskryminacji oraz zasadę dostępności dla osób z niepełnosprawnościami i zasadę równości szans kobiet i mężczyzn. Jeśli projekt kierowany jest do osób z niepełnosprawnościami, należy prowadzić rekrutację uwzględniając możliwość dotarcia do informacji o projekcie i oferowanym w nim wsparciu osobom z różnymi rodzajami niepełnosprawności (wykorzystanie odpowiednich środków przekazu). </w:t>
      </w:r>
    </w:p>
    <w:p w14:paraId="5B7083C2" w14:textId="77777777" w:rsidR="007353E8" w:rsidRPr="0073083B" w:rsidRDefault="007353E8" w:rsidP="0073083B">
      <w:pPr>
        <w:spacing w:after="0" w:line="276" w:lineRule="auto"/>
        <w:rPr>
          <w:rFonts w:cs="Calibri"/>
          <w:sz w:val="24"/>
          <w:szCs w:val="24"/>
        </w:rPr>
      </w:pPr>
      <w:r w:rsidRPr="00C33BCA">
        <w:rPr>
          <w:rFonts w:cs="Calibri"/>
          <w:sz w:val="24"/>
          <w:szCs w:val="24"/>
        </w:rPr>
        <w:t>Maksymalna liczba znaków do wpisania w tym polu wynosi: 4000</w:t>
      </w:r>
      <w:r w:rsidRPr="0073083B">
        <w:rPr>
          <w:rFonts w:cs="Calibri"/>
          <w:sz w:val="24"/>
          <w:szCs w:val="24"/>
        </w:rPr>
        <w:t>.</w:t>
      </w:r>
    </w:p>
    <w:p w14:paraId="067B845E" w14:textId="77777777" w:rsidR="007353E8" w:rsidRPr="0073083B" w:rsidRDefault="007353E8" w:rsidP="0073083B">
      <w:pPr>
        <w:spacing w:before="120" w:after="120" w:line="276" w:lineRule="auto"/>
        <w:rPr>
          <w:rFonts w:cs="Calibri"/>
          <w:sz w:val="24"/>
          <w:szCs w:val="24"/>
        </w:rPr>
      </w:pPr>
    </w:p>
    <w:p w14:paraId="4B91CA49" w14:textId="77777777" w:rsidR="00FF502D" w:rsidRPr="00D80D7C" w:rsidRDefault="00FF502D" w:rsidP="0073083B">
      <w:pPr>
        <w:pStyle w:val="Nagwek2"/>
        <w:numPr>
          <w:ilvl w:val="0"/>
          <w:numId w:val="0"/>
        </w:numPr>
        <w:rPr>
          <w:rFonts w:cs="Calibri"/>
          <w:szCs w:val="24"/>
        </w:rPr>
      </w:pPr>
      <w:bookmarkStart w:id="87" w:name="_Toc180071427"/>
      <w:r w:rsidRPr="00D80D7C">
        <w:rPr>
          <w:rFonts w:cs="Calibri"/>
          <w:szCs w:val="24"/>
        </w:rPr>
        <w:t xml:space="preserve">7.2 </w:t>
      </w:r>
      <w:r w:rsidR="005C65E9" w:rsidRPr="00D80D7C">
        <w:rPr>
          <w:rStyle w:val="Nagwek2Znak"/>
          <w:rFonts w:cs="Calibri"/>
          <w:b/>
          <w:szCs w:val="24"/>
        </w:rPr>
        <w:t>Analiza ryzyka</w:t>
      </w:r>
      <w:bookmarkEnd w:id="87"/>
    </w:p>
    <w:p w14:paraId="330A3EF1" w14:textId="77777777" w:rsidR="0046103A" w:rsidRDefault="0046103A" w:rsidP="00D80D7C">
      <w:pPr>
        <w:spacing w:before="120" w:after="120" w:line="276" w:lineRule="auto"/>
        <w:rPr>
          <w:rFonts w:cs="Calibri"/>
          <w:sz w:val="24"/>
          <w:szCs w:val="24"/>
        </w:rPr>
      </w:pPr>
      <w:r w:rsidRPr="00D10134">
        <w:rPr>
          <w:rFonts w:cs="Calibri"/>
          <w:sz w:val="24"/>
          <w:szCs w:val="24"/>
        </w:rPr>
        <w:t>Konieczność</w:t>
      </w:r>
      <w:r>
        <w:rPr>
          <w:rFonts w:cs="Calibri"/>
          <w:sz w:val="24"/>
          <w:szCs w:val="24"/>
        </w:rPr>
        <w:t> </w:t>
      </w:r>
      <w:r w:rsidRPr="00D10134">
        <w:rPr>
          <w:rFonts w:cs="Calibri"/>
          <w:sz w:val="24"/>
          <w:szCs w:val="24"/>
        </w:rPr>
        <w:t>przeprowadzenia</w:t>
      </w:r>
      <w:r>
        <w:rPr>
          <w:rFonts w:cs="Calibri"/>
          <w:sz w:val="24"/>
          <w:szCs w:val="24"/>
        </w:rPr>
        <w:t xml:space="preserve"> analizy ryzyka</w:t>
      </w:r>
      <w:r w:rsidRPr="00D10134">
        <w:rPr>
          <w:rFonts w:cs="Calibri"/>
          <w:sz w:val="24"/>
          <w:szCs w:val="24"/>
        </w:rPr>
        <w:t xml:space="preserve"> będzie wynikała z </w:t>
      </w:r>
      <w:r w:rsidR="0012002B">
        <w:rPr>
          <w:rFonts w:cs="Calibri"/>
          <w:sz w:val="24"/>
          <w:szCs w:val="24"/>
        </w:rPr>
        <w:t>zapisów w regulaminie</w:t>
      </w:r>
      <w:r w:rsidR="006D7FBE">
        <w:rPr>
          <w:rFonts w:cs="Calibri"/>
          <w:sz w:val="24"/>
          <w:szCs w:val="24"/>
        </w:rPr>
        <w:t xml:space="preserve"> </w:t>
      </w:r>
      <w:r w:rsidR="004F6A19">
        <w:rPr>
          <w:rFonts w:cs="Calibri"/>
          <w:sz w:val="24"/>
          <w:szCs w:val="24"/>
        </w:rPr>
        <w:t>wyboru projektów</w:t>
      </w:r>
      <w:r w:rsidRPr="00D10134">
        <w:rPr>
          <w:rFonts w:cs="Calibri"/>
          <w:sz w:val="24"/>
          <w:szCs w:val="24"/>
        </w:rPr>
        <w:t>.</w:t>
      </w:r>
      <w:r>
        <w:rPr>
          <w:rFonts w:cs="Calibri"/>
          <w:sz w:val="24"/>
          <w:szCs w:val="24"/>
        </w:rPr>
        <w:t xml:space="preserve"> </w:t>
      </w:r>
      <w:r w:rsidR="0012002B">
        <w:rPr>
          <w:rFonts w:cs="Calibri"/>
          <w:sz w:val="24"/>
          <w:szCs w:val="24"/>
        </w:rPr>
        <w:br/>
        <w:t>W przypadku braku konieczności przeprowadzenia takiej analizy należy zaznaczyć</w:t>
      </w:r>
      <w:r w:rsidR="00A07B06" w:rsidRPr="00D80D7C">
        <w:rPr>
          <w:rFonts w:cs="Calibri"/>
          <w:sz w:val="24"/>
          <w:szCs w:val="24"/>
        </w:rPr>
        <w:t xml:space="preserve"> </w:t>
      </w:r>
      <w:proofErr w:type="spellStart"/>
      <w:r w:rsidR="00A07B06" w:rsidRPr="00D80D7C">
        <w:rPr>
          <w:rFonts w:cs="Calibri"/>
          <w:sz w:val="24"/>
          <w:szCs w:val="24"/>
        </w:rPr>
        <w:t>checkbox</w:t>
      </w:r>
      <w:proofErr w:type="spellEnd"/>
      <w:r w:rsidR="00704821" w:rsidRPr="00D80D7C">
        <w:rPr>
          <w:rFonts w:cs="Calibri"/>
          <w:sz w:val="24"/>
          <w:szCs w:val="24"/>
        </w:rPr>
        <w:t xml:space="preserve"> </w:t>
      </w:r>
      <w:r w:rsidR="00A07B06" w:rsidRPr="00D80D7C">
        <w:rPr>
          <w:rFonts w:cs="Calibri"/>
          <w:sz w:val="24"/>
          <w:szCs w:val="24"/>
        </w:rPr>
        <w:t xml:space="preserve"> „Nie dotyczy”.</w:t>
      </w:r>
      <w:r w:rsidR="00FF502D" w:rsidRPr="00D80D7C">
        <w:rPr>
          <w:rFonts w:cs="Calibri"/>
          <w:sz w:val="24"/>
          <w:szCs w:val="24"/>
        </w:rPr>
        <w:t xml:space="preserve"> </w:t>
      </w:r>
    </w:p>
    <w:p w14:paraId="2B1D7706" w14:textId="77777777" w:rsidR="00E06A9C" w:rsidRDefault="00E06A9C" w:rsidP="00D80D7C">
      <w:pPr>
        <w:spacing w:before="120" w:after="120" w:line="276" w:lineRule="auto"/>
        <w:rPr>
          <w:rFonts w:cs="Calibri"/>
          <w:b/>
          <w:sz w:val="28"/>
          <w:szCs w:val="24"/>
        </w:rPr>
      </w:pPr>
    </w:p>
    <w:p w14:paraId="246BE1FF" w14:textId="77777777" w:rsidR="00FF502D" w:rsidRPr="002831DB" w:rsidRDefault="00FF502D" w:rsidP="0073083B">
      <w:pPr>
        <w:pStyle w:val="Nagwek1"/>
        <w:spacing w:line="276" w:lineRule="auto"/>
        <w:rPr>
          <w:rFonts w:ascii="Calibri" w:hAnsi="Calibri" w:cs="Calibri"/>
          <w:b/>
          <w:color w:val="auto"/>
          <w:szCs w:val="24"/>
        </w:rPr>
      </w:pPr>
      <w:bookmarkStart w:id="88" w:name="_Toc180071428"/>
      <w:r w:rsidRPr="002831DB">
        <w:rPr>
          <w:rFonts w:ascii="Calibri" w:hAnsi="Calibri" w:cs="Calibri"/>
          <w:b/>
          <w:color w:val="auto"/>
          <w:szCs w:val="24"/>
        </w:rPr>
        <w:lastRenderedPageBreak/>
        <w:t>Sekcja 8. Zgodność projektu z zasadą konkurencyjności/ustawą prawo zamówień publicznych</w:t>
      </w:r>
      <w:bookmarkEnd w:id="88"/>
    </w:p>
    <w:p w14:paraId="59C9ABAF" w14:textId="77777777" w:rsidR="003D516D" w:rsidRPr="0073083B" w:rsidRDefault="003D516D" w:rsidP="0073083B">
      <w:pPr>
        <w:spacing w:line="276" w:lineRule="auto"/>
        <w:rPr>
          <w:rFonts w:cs="Calibri"/>
        </w:rPr>
      </w:pPr>
    </w:p>
    <w:p w14:paraId="28CC2D52" w14:textId="77777777" w:rsidR="00D55F05" w:rsidRPr="0073083B" w:rsidRDefault="00D55F05" w:rsidP="0073083B">
      <w:pPr>
        <w:pStyle w:val="Listanumerowana2"/>
        <w:numPr>
          <w:ilvl w:val="0"/>
          <w:numId w:val="0"/>
        </w:numPr>
        <w:spacing w:after="0"/>
        <w:rPr>
          <w:rFonts w:cs="Calibri"/>
          <w:b/>
          <w:sz w:val="24"/>
          <w:szCs w:val="24"/>
        </w:rPr>
      </w:pPr>
      <w:r w:rsidRPr="0073083B">
        <w:rPr>
          <w:rFonts w:cs="Calibri"/>
          <w:b/>
          <w:sz w:val="24"/>
          <w:szCs w:val="24"/>
        </w:rPr>
        <w:t>Uwaga!</w:t>
      </w:r>
    </w:p>
    <w:p w14:paraId="3BF366F9" w14:textId="77777777" w:rsidR="00D55F05" w:rsidRPr="0073083B" w:rsidRDefault="00D55F05" w:rsidP="0073083B">
      <w:pPr>
        <w:spacing w:line="276" w:lineRule="auto"/>
        <w:rPr>
          <w:rFonts w:cs="Calibri"/>
        </w:rPr>
      </w:pPr>
      <w:r w:rsidRPr="0073083B">
        <w:rPr>
          <w:rFonts w:cs="Calibri"/>
          <w:b/>
          <w:sz w:val="24"/>
          <w:szCs w:val="24"/>
        </w:rPr>
        <w:t>Prawidłowość wskazanych we wniosku trybów wyboru wykonawców do planowanych zamówień weryfikowana jest na etapie realizacji projektu tj. po podpisaniu umowy</w:t>
      </w:r>
      <w:r w:rsidR="0012002B">
        <w:rPr>
          <w:rFonts w:cs="Calibri"/>
          <w:b/>
          <w:sz w:val="24"/>
          <w:szCs w:val="24"/>
        </w:rPr>
        <w:br/>
      </w:r>
      <w:r w:rsidRPr="0073083B">
        <w:rPr>
          <w:rFonts w:cs="Calibri"/>
          <w:b/>
          <w:sz w:val="24"/>
          <w:szCs w:val="24"/>
        </w:rPr>
        <w:t xml:space="preserve"> o dofinansowanie projektu/decyzji o dofinansowaniu projektu.</w:t>
      </w:r>
    </w:p>
    <w:p w14:paraId="03C2438A" w14:textId="77777777" w:rsidR="00134ED1" w:rsidRPr="0073083B" w:rsidRDefault="00134ED1" w:rsidP="0073083B">
      <w:pPr>
        <w:spacing w:line="276" w:lineRule="auto"/>
        <w:rPr>
          <w:rFonts w:cs="Calibri"/>
        </w:rPr>
      </w:pPr>
    </w:p>
    <w:p w14:paraId="4EA5B9E2" w14:textId="77777777" w:rsidR="00FF502D" w:rsidRPr="0073083B" w:rsidRDefault="00FF502D" w:rsidP="0073083B">
      <w:pPr>
        <w:pStyle w:val="Nagwek2"/>
        <w:numPr>
          <w:ilvl w:val="0"/>
          <w:numId w:val="0"/>
        </w:numPr>
        <w:rPr>
          <w:rFonts w:cs="Calibri"/>
          <w:szCs w:val="24"/>
        </w:rPr>
      </w:pPr>
      <w:bookmarkStart w:id="89" w:name="_Toc180071429"/>
      <w:r w:rsidRPr="0073083B">
        <w:rPr>
          <w:rFonts w:cs="Calibri"/>
          <w:szCs w:val="24"/>
        </w:rPr>
        <w:t xml:space="preserve">8.1 Wydatki zgodne z ustawą </w:t>
      </w:r>
      <w:r w:rsidR="005C65E9" w:rsidRPr="0073083B">
        <w:rPr>
          <w:rFonts w:cs="Calibri"/>
          <w:szCs w:val="24"/>
        </w:rPr>
        <w:t>p</w:t>
      </w:r>
      <w:r w:rsidRPr="0073083B">
        <w:rPr>
          <w:rFonts w:cs="Calibri"/>
          <w:szCs w:val="24"/>
        </w:rPr>
        <w:t xml:space="preserve">rawo </w:t>
      </w:r>
      <w:r w:rsidR="005C65E9" w:rsidRPr="0073083B">
        <w:rPr>
          <w:rFonts w:cs="Calibri"/>
          <w:szCs w:val="24"/>
        </w:rPr>
        <w:t>z</w:t>
      </w:r>
      <w:r w:rsidRPr="0073083B">
        <w:rPr>
          <w:rFonts w:cs="Calibri"/>
          <w:szCs w:val="24"/>
        </w:rPr>
        <w:t xml:space="preserve">amówień </w:t>
      </w:r>
      <w:r w:rsidR="005C65E9" w:rsidRPr="0073083B">
        <w:rPr>
          <w:rFonts w:cs="Calibri"/>
          <w:szCs w:val="24"/>
        </w:rPr>
        <w:t>p</w:t>
      </w:r>
      <w:r w:rsidRPr="0073083B">
        <w:rPr>
          <w:rFonts w:cs="Calibri"/>
          <w:szCs w:val="24"/>
        </w:rPr>
        <w:t>ublicznych</w:t>
      </w:r>
      <w:r w:rsidR="00423A5B">
        <w:rPr>
          <w:rStyle w:val="Odwoanieprzypisudolnego"/>
          <w:rFonts w:cs="Calibri"/>
          <w:szCs w:val="24"/>
        </w:rPr>
        <w:footnoteReference w:id="6"/>
      </w:r>
      <w:bookmarkEnd w:id="89"/>
    </w:p>
    <w:p w14:paraId="46D8E825" w14:textId="77777777" w:rsidR="00636C1E" w:rsidRDefault="00636C1E" w:rsidP="0073083B">
      <w:pPr>
        <w:spacing w:before="120" w:after="120" w:line="276" w:lineRule="auto"/>
        <w:rPr>
          <w:rFonts w:cs="Calibri"/>
          <w:sz w:val="24"/>
          <w:szCs w:val="24"/>
        </w:rPr>
      </w:pPr>
      <w:r w:rsidRPr="0073083B">
        <w:rPr>
          <w:rFonts w:cs="Calibri"/>
          <w:sz w:val="24"/>
          <w:szCs w:val="24"/>
        </w:rPr>
        <w:t>W</w:t>
      </w:r>
      <w:r>
        <w:rPr>
          <w:rFonts w:cs="Calibri"/>
          <w:sz w:val="24"/>
          <w:szCs w:val="24"/>
        </w:rPr>
        <w:t xml:space="preserve"> przypadku, gdy wnioskodawca</w:t>
      </w:r>
      <w:r w:rsidRPr="0073083B">
        <w:rPr>
          <w:rFonts w:cs="Calibri"/>
          <w:sz w:val="24"/>
          <w:szCs w:val="24"/>
        </w:rPr>
        <w:t xml:space="preserve"> jest z</w:t>
      </w:r>
      <w:r w:rsidR="00B74591">
        <w:rPr>
          <w:rFonts w:cs="Calibri"/>
          <w:sz w:val="24"/>
          <w:szCs w:val="24"/>
        </w:rPr>
        <w:t xml:space="preserve">obowiązany do stosowania </w:t>
      </w:r>
      <w:r w:rsidR="00B74591" w:rsidRPr="0073083B">
        <w:rPr>
          <w:rFonts w:cs="Calibri"/>
          <w:sz w:val="24"/>
          <w:szCs w:val="24"/>
        </w:rPr>
        <w:t>Ustawy z dnia 11 września 2019 r. Prawo zamówień publicznych</w:t>
      </w:r>
      <w:r w:rsidRPr="0073083B">
        <w:rPr>
          <w:rFonts w:cs="Calibri"/>
          <w:sz w:val="24"/>
          <w:szCs w:val="24"/>
        </w:rPr>
        <w:t xml:space="preserve"> </w:t>
      </w:r>
      <w:r>
        <w:rPr>
          <w:rFonts w:cs="Calibri"/>
          <w:sz w:val="24"/>
          <w:szCs w:val="24"/>
        </w:rPr>
        <w:t>w tym polu powinien wykazać postę</w:t>
      </w:r>
      <w:r w:rsidR="00B74591">
        <w:rPr>
          <w:rFonts w:cs="Calibri"/>
          <w:sz w:val="24"/>
          <w:szCs w:val="24"/>
        </w:rPr>
        <w:t>powania,</w:t>
      </w:r>
      <w:r>
        <w:rPr>
          <w:rFonts w:cs="Calibri"/>
          <w:sz w:val="24"/>
          <w:szCs w:val="24"/>
        </w:rPr>
        <w:t xml:space="preserve"> któ</w:t>
      </w:r>
      <w:r w:rsidR="00B74591">
        <w:rPr>
          <w:rFonts w:cs="Calibri"/>
          <w:sz w:val="24"/>
          <w:szCs w:val="24"/>
        </w:rPr>
        <w:t>re będzie przeprowadzał w ramach projektu.</w:t>
      </w:r>
    </w:p>
    <w:p w14:paraId="0A4EB381" w14:textId="77777777" w:rsidR="00F13F8D" w:rsidRPr="0073083B" w:rsidRDefault="00FF502D" w:rsidP="00636C1E">
      <w:pPr>
        <w:spacing w:before="120" w:after="120" w:line="276" w:lineRule="auto"/>
        <w:rPr>
          <w:rFonts w:cs="Calibri"/>
          <w:sz w:val="24"/>
          <w:szCs w:val="24"/>
        </w:rPr>
      </w:pPr>
      <w:r w:rsidRPr="0073083B">
        <w:rPr>
          <w:rFonts w:cs="Calibri"/>
          <w:sz w:val="24"/>
          <w:szCs w:val="24"/>
        </w:rPr>
        <w:t>W niniejszym punkcie należy z rozwijanej listy wybrać odpowiedni tryb</w:t>
      </w:r>
      <w:r w:rsidR="00636C1E">
        <w:rPr>
          <w:rFonts w:cs="Calibri"/>
          <w:sz w:val="24"/>
          <w:szCs w:val="24"/>
        </w:rPr>
        <w:t xml:space="preserve"> procedury</w:t>
      </w:r>
      <w:r w:rsidRPr="0073083B">
        <w:rPr>
          <w:rFonts w:cs="Calibri"/>
          <w:sz w:val="24"/>
          <w:szCs w:val="24"/>
        </w:rPr>
        <w:t xml:space="preserve"> dla danego postępowania, ze względu na przedmiot i wartość zamówienia. Po dokonaniu wyboru odpowiedniego trybu należy opisać przedmiot zamówienia oraz podać planowany termin rozpoczęcia procedury.</w:t>
      </w:r>
    </w:p>
    <w:p w14:paraId="08490A19" w14:textId="77777777" w:rsidR="00FC0C54" w:rsidRPr="0073083B" w:rsidRDefault="00F13F8D" w:rsidP="0073083B">
      <w:pPr>
        <w:spacing w:before="120" w:after="120" w:line="276" w:lineRule="auto"/>
        <w:rPr>
          <w:rFonts w:cs="Calibri"/>
          <w:sz w:val="24"/>
          <w:szCs w:val="24"/>
        </w:rPr>
      </w:pPr>
      <w:r>
        <w:rPr>
          <w:rFonts w:cs="Calibri"/>
          <w:sz w:val="24"/>
          <w:szCs w:val="24"/>
        </w:rPr>
        <w:t>Maksymalna</w:t>
      </w:r>
      <w:r w:rsidR="00FC0C54" w:rsidRPr="004C2429">
        <w:rPr>
          <w:rFonts w:cs="Calibri"/>
          <w:sz w:val="24"/>
          <w:szCs w:val="24"/>
        </w:rPr>
        <w:t xml:space="preserve"> liczba znaków do wpisania w tym polu wynosi: 500</w:t>
      </w:r>
      <w:r w:rsidR="00FC0C54" w:rsidRPr="0073083B">
        <w:rPr>
          <w:rFonts w:cs="Calibri"/>
          <w:sz w:val="24"/>
          <w:szCs w:val="24"/>
        </w:rPr>
        <w:t>.</w:t>
      </w:r>
    </w:p>
    <w:p w14:paraId="75151754" w14:textId="315FA73F" w:rsidR="00FF502D" w:rsidRDefault="00FF502D" w:rsidP="0073083B">
      <w:pPr>
        <w:spacing w:before="120" w:after="120" w:line="276" w:lineRule="auto"/>
        <w:rPr>
          <w:rFonts w:cs="Calibri"/>
          <w:sz w:val="24"/>
          <w:szCs w:val="24"/>
        </w:rPr>
      </w:pPr>
      <w:r w:rsidRPr="0073083B">
        <w:rPr>
          <w:rFonts w:cs="Calibri"/>
          <w:sz w:val="24"/>
          <w:szCs w:val="24"/>
        </w:rPr>
        <w:t xml:space="preserve">W przypadku, gdy występuje konieczność wprowadzenia kolejnych postępowań należy wybierać przycisk </w:t>
      </w:r>
      <w:r w:rsidR="00D71351" w:rsidRPr="00534092">
        <w:rPr>
          <w:rFonts w:cs="Calibri"/>
          <w:b/>
          <w:noProof/>
          <w:sz w:val="24"/>
          <w:szCs w:val="24"/>
          <w:lang w:eastAsia="pl-PL"/>
        </w:rPr>
        <w:drawing>
          <wp:inline distT="0" distB="0" distL="0" distR="0" wp14:anchorId="1873B0E6" wp14:editId="17B5B7FA">
            <wp:extent cx="257175" cy="247650"/>
            <wp:effectExtent l="0" t="0" r="0" b="0"/>
            <wp:docPr id="13" name="Obraz 3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5"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F13F8D">
        <w:rPr>
          <w:rFonts w:cs="Calibri"/>
          <w:sz w:val="24"/>
          <w:szCs w:val="24"/>
        </w:rPr>
        <w:t xml:space="preserve"> </w:t>
      </w:r>
      <w:r w:rsidRPr="0073083B">
        <w:rPr>
          <w:rFonts w:cs="Calibri"/>
          <w:sz w:val="24"/>
          <w:szCs w:val="24"/>
        </w:rPr>
        <w:t xml:space="preserve">. </w:t>
      </w:r>
    </w:p>
    <w:p w14:paraId="452CDED6" w14:textId="77777777" w:rsidR="00F13F8D" w:rsidRPr="0073083B" w:rsidRDefault="00F13F8D" w:rsidP="0073083B">
      <w:pPr>
        <w:spacing w:before="120" w:after="120" w:line="276" w:lineRule="auto"/>
        <w:rPr>
          <w:rFonts w:cs="Calibri"/>
          <w:sz w:val="24"/>
          <w:szCs w:val="24"/>
        </w:rPr>
      </w:pPr>
      <w:r w:rsidRPr="0073083B">
        <w:rPr>
          <w:rFonts w:cs="Calibri"/>
          <w:sz w:val="24"/>
          <w:szCs w:val="24"/>
        </w:rPr>
        <w:t>W przypadku, gdy wnioskodawca nie jest zobligowany do przeprowadzenia postępowania zgodnie z zapisami</w:t>
      </w:r>
      <w:r>
        <w:rPr>
          <w:rFonts w:cs="Calibri"/>
          <w:sz w:val="24"/>
          <w:szCs w:val="24"/>
        </w:rPr>
        <w:t xml:space="preserve"> ustawy PZP</w:t>
      </w:r>
      <w:r w:rsidRPr="0073083B">
        <w:rPr>
          <w:rFonts w:cs="Calibri"/>
          <w:sz w:val="24"/>
          <w:szCs w:val="24"/>
        </w:rPr>
        <w:t xml:space="preserve"> należy zaznaczyć pole „Nie dotyczy”.</w:t>
      </w:r>
    </w:p>
    <w:p w14:paraId="656D922E" w14:textId="77777777" w:rsidR="00912EBF" w:rsidRPr="0073083B" w:rsidRDefault="00912EBF" w:rsidP="0073083B">
      <w:pPr>
        <w:pStyle w:val="Nagwek2"/>
        <w:numPr>
          <w:ilvl w:val="0"/>
          <w:numId w:val="0"/>
        </w:numPr>
        <w:rPr>
          <w:rFonts w:cs="Calibri"/>
          <w:sz w:val="24"/>
          <w:szCs w:val="24"/>
          <w:highlight w:val="green"/>
        </w:rPr>
      </w:pPr>
    </w:p>
    <w:p w14:paraId="378DD1C4" w14:textId="77777777" w:rsidR="00FF502D" w:rsidRPr="0073083B" w:rsidRDefault="00FF502D" w:rsidP="0073083B">
      <w:pPr>
        <w:pStyle w:val="Nagwek2"/>
        <w:numPr>
          <w:ilvl w:val="0"/>
          <w:numId w:val="0"/>
        </w:numPr>
        <w:rPr>
          <w:rFonts w:cs="Calibri"/>
          <w:szCs w:val="24"/>
        </w:rPr>
      </w:pPr>
      <w:bookmarkStart w:id="90" w:name="_Toc180071430"/>
      <w:r w:rsidRPr="0073083B">
        <w:rPr>
          <w:rFonts w:cs="Calibri"/>
          <w:szCs w:val="24"/>
        </w:rPr>
        <w:t>8.2 Wydatki zgodne z zasadą konkurencyjności</w:t>
      </w:r>
      <w:r w:rsidR="00423A5B">
        <w:rPr>
          <w:rStyle w:val="Odwoanieprzypisudolnego"/>
          <w:rFonts w:cs="Calibri"/>
          <w:szCs w:val="24"/>
        </w:rPr>
        <w:footnoteReference w:id="7"/>
      </w:r>
      <w:bookmarkEnd w:id="90"/>
    </w:p>
    <w:p w14:paraId="56B52AFD" w14:textId="77777777" w:rsidR="00E55EDD" w:rsidRDefault="00FF502D" w:rsidP="0073083B">
      <w:pPr>
        <w:autoSpaceDE w:val="0"/>
        <w:autoSpaceDN w:val="0"/>
        <w:adjustRightInd w:val="0"/>
        <w:spacing w:after="0" w:line="276" w:lineRule="auto"/>
        <w:rPr>
          <w:rFonts w:cs="Calibri"/>
          <w:sz w:val="24"/>
          <w:szCs w:val="24"/>
        </w:rPr>
      </w:pPr>
      <w:r w:rsidRPr="0073083B">
        <w:rPr>
          <w:rFonts w:cs="Calibri"/>
          <w:sz w:val="24"/>
          <w:szCs w:val="24"/>
        </w:rPr>
        <w:t>W przypadku</w:t>
      </w:r>
      <w:r w:rsidR="00E55EDD">
        <w:rPr>
          <w:rFonts w:cs="Calibri"/>
          <w:sz w:val="24"/>
          <w:szCs w:val="24"/>
        </w:rPr>
        <w:t xml:space="preserve"> braku obowiązku</w:t>
      </w:r>
      <w:r w:rsidRPr="0073083B">
        <w:rPr>
          <w:rFonts w:cs="Calibri"/>
          <w:sz w:val="24"/>
          <w:szCs w:val="24"/>
        </w:rPr>
        <w:t xml:space="preserve"> stosowania ustawy PZP</w:t>
      </w:r>
      <w:r w:rsidR="00E55EDD">
        <w:rPr>
          <w:rFonts w:cs="Calibri"/>
          <w:sz w:val="24"/>
          <w:szCs w:val="24"/>
        </w:rPr>
        <w:t>, wnioskodawca jest zobowiązany do przygotowania i przeprowadzenia postępowania o udzielenie zamówienia</w:t>
      </w:r>
      <w:r w:rsidR="00E55EDD" w:rsidRPr="0073083B">
        <w:rPr>
          <w:rFonts w:cs="Calibri"/>
          <w:sz w:val="24"/>
          <w:szCs w:val="24"/>
        </w:rPr>
        <w:t xml:space="preserve"> </w:t>
      </w:r>
      <w:r w:rsidR="00E55EDD">
        <w:rPr>
          <w:rFonts w:cs="Calibri"/>
          <w:sz w:val="24"/>
          <w:szCs w:val="24"/>
        </w:rPr>
        <w:t>w sposób zapewniający zachowanie uczciwej konkurencji oraz równe traktowanie wykonawców, a</w:t>
      </w:r>
      <w:r w:rsidR="00F13F8D">
        <w:rPr>
          <w:rFonts w:cs="Calibri"/>
          <w:sz w:val="24"/>
          <w:szCs w:val="24"/>
        </w:rPr>
        <w:t> </w:t>
      </w:r>
      <w:r w:rsidR="00E55EDD">
        <w:rPr>
          <w:rFonts w:cs="Calibri"/>
          <w:sz w:val="24"/>
          <w:szCs w:val="24"/>
        </w:rPr>
        <w:t xml:space="preserve">także do działania w sposób przejrzysty i proporcjonalny </w:t>
      </w:r>
      <w:r w:rsidR="00E55EDD" w:rsidRPr="00317DA8">
        <w:rPr>
          <w:rFonts w:cs="Calibri"/>
          <w:b/>
          <w:bCs/>
          <w:sz w:val="24"/>
          <w:szCs w:val="24"/>
        </w:rPr>
        <w:t>zgodnie z zasadą konkurencyjności</w:t>
      </w:r>
      <w:r w:rsidR="00E55EDD">
        <w:rPr>
          <w:rFonts w:cs="Calibri"/>
          <w:sz w:val="24"/>
          <w:szCs w:val="24"/>
        </w:rPr>
        <w:t xml:space="preserve"> oraz z wykorzystaniem </w:t>
      </w:r>
      <w:r w:rsidR="00E55EDD" w:rsidRPr="00317DA8">
        <w:rPr>
          <w:rFonts w:cs="Calibri"/>
          <w:b/>
          <w:bCs/>
          <w:sz w:val="24"/>
          <w:szCs w:val="24"/>
        </w:rPr>
        <w:t>Bazy Konkurencyjności</w:t>
      </w:r>
      <w:r w:rsidR="00E55EDD">
        <w:rPr>
          <w:rFonts w:cs="Calibri"/>
          <w:b/>
          <w:bCs/>
          <w:sz w:val="24"/>
          <w:szCs w:val="24"/>
        </w:rPr>
        <w:t>.</w:t>
      </w:r>
    </w:p>
    <w:p w14:paraId="7F3EFD21" w14:textId="77777777" w:rsidR="00FF502D" w:rsidRPr="0073083B" w:rsidRDefault="00FF502D" w:rsidP="0073083B">
      <w:pPr>
        <w:autoSpaceDE w:val="0"/>
        <w:autoSpaceDN w:val="0"/>
        <w:adjustRightInd w:val="0"/>
        <w:spacing w:after="0" w:line="276" w:lineRule="auto"/>
        <w:rPr>
          <w:rFonts w:cs="Calibri"/>
          <w:sz w:val="24"/>
          <w:szCs w:val="24"/>
        </w:rPr>
      </w:pPr>
      <w:r w:rsidRPr="0073083B">
        <w:rPr>
          <w:rFonts w:cs="Calibri"/>
          <w:sz w:val="24"/>
          <w:szCs w:val="24"/>
        </w:rPr>
        <w:lastRenderedPageBreak/>
        <w:t>W związku z powyższym wnioskodawca zobowiązany jest do stosowania zasad opisanych w</w:t>
      </w:r>
      <w:r w:rsidR="00F13F8D">
        <w:rPr>
          <w:rFonts w:cs="Calibri"/>
          <w:sz w:val="24"/>
          <w:szCs w:val="24"/>
        </w:rPr>
        <w:t> </w:t>
      </w:r>
      <w:r w:rsidRPr="0073083B">
        <w:rPr>
          <w:rFonts w:cs="Calibri"/>
          <w:sz w:val="24"/>
          <w:szCs w:val="24"/>
        </w:rPr>
        <w:t>dokumencie ministra właściwego ds. rozwo</w:t>
      </w:r>
      <w:r w:rsidRPr="006612F3">
        <w:rPr>
          <w:rFonts w:cs="Calibri"/>
          <w:sz w:val="24"/>
          <w:szCs w:val="24"/>
        </w:rPr>
        <w:t xml:space="preserve">ju </w:t>
      </w:r>
      <w:r w:rsidR="00FA3827" w:rsidRPr="006612F3">
        <w:rPr>
          <w:rFonts w:cs="Calibri"/>
          <w:sz w:val="24"/>
          <w:szCs w:val="24"/>
        </w:rPr>
        <w:t>tj.</w:t>
      </w:r>
      <w:r w:rsidRPr="006612F3">
        <w:rPr>
          <w:rFonts w:cs="Calibri"/>
          <w:sz w:val="24"/>
          <w:szCs w:val="24"/>
        </w:rPr>
        <w:t xml:space="preserve"> </w:t>
      </w:r>
      <w:r w:rsidR="006612F3" w:rsidRPr="006612F3">
        <w:rPr>
          <w:rFonts w:cs="Calibri"/>
          <w:sz w:val="24"/>
          <w:szCs w:val="24"/>
        </w:rPr>
        <w:t>„</w:t>
      </w:r>
      <w:r w:rsidR="00FA3827" w:rsidRPr="00DE2CBE">
        <w:rPr>
          <w:rFonts w:cs="Calibri"/>
          <w:sz w:val="24"/>
          <w:szCs w:val="24"/>
        </w:rPr>
        <w:t xml:space="preserve">Wytycznych dotyczących </w:t>
      </w:r>
      <w:r w:rsidRPr="00DE2CBE">
        <w:rPr>
          <w:rFonts w:cs="Calibri"/>
          <w:sz w:val="24"/>
          <w:szCs w:val="24"/>
        </w:rPr>
        <w:t>kwalifikowalności wydatków na lata 2021-2027</w:t>
      </w:r>
      <w:r w:rsidR="006612F3" w:rsidRPr="00DE2CBE">
        <w:rPr>
          <w:rFonts w:cs="Calibri"/>
          <w:sz w:val="24"/>
          <w:szCs w:val="24"/>
        </w:rPr>
        <w:t>”</w:t>
      </w:r>
      <w:r w:rsidRPr="006612F3">
        <w:rPr>
          <w:rFonts w:cs="Calibri"/>
          <w:sz w:val="24"/>
          <w:szCs w:val="24"/>
        </w:rPr>
        <w:t xml:space="preserve">. </w:t>
      </w:r>
      <w:r w:rsidRPr="0073083B">
        <w:rPr>
          <w:rFonts w:cs="Calibri"/>
          <w:sz w:val="24"/>
          <w:szCs w:val="24"/>
        </w:rPr>
        <w:t>W takim przypadku wnioskodawca powinien</w:t>
      </w:r>
      <w:r w:rsidR="006612F3">
        <w:rPr>
          <w:rFonts w:cs="Calibri"/>
          <w:sz w:val="24"/>
          <w:szCs w:val="24"/>
        </w:rPr>
        <w:t xml:space="preserve"> uzupełnić pole „Przedmiot zamówienia”</w:t>
      </w:r>
      <w:r w:rsidRPr="0073083B">
        <w:rPr>
          <w:rFonts w:cs="Calibri"/>
          <w:sz w:val="24"/>
          <w:szCs w:val="24"/>
        </w:rPr>
        <w:t xml:space="preserve"> opisując przedmioty zamówienia z podaniem planowanych terminów rozpoczęcia poszczególnych procedur</w:t>
      </w:r>
      <w:r w:rsidR="006612F3">
        <w:rPr>
          <w:rFonts w:cs="Calibri"/>
          <w:sz w:val="24"/>
          <w:szCs w:val="24"/>
        </w:rPr>
        <w:t xml:space="preserve"> </w:t>
      </w:r>
      <w:r w:rsidRPr="0073083B">
        <w:rPr>
          <w:rFonts w:cs="Calibri"/>
          <w:sz w:val="24"/>
          <w:szCs w:val="24"/>
          <w:u w:val="single"/>
        </w:rPr>
        <w:t xml:space="preserve">wykazując </w:t>
      </w:r>
      <w:r w:rsidRPr="0073083B">
        <w:rPr>
          <w:rFonts w:cs="Calibri"/>
          <w:b/>
          <w:sz w:val="24"/>
          <w:szCs w:val="24"/>
          <w:u w:val="single"/>
        </w:rPr>
        <w:t>wszystkie</w:t>
      </w:r>
      <w:r w:rsidRPr="0073083B">
        <w:rPr>
          <w:rFonts w:cs="Calibri"/>
          <w:sz w:val="24"/>
          <w:szCs w:val="24"/>
          <w:u w:val="single"/>
        </w:rPr>
        <w:t xml:space="preserve"> </w:t>
      </w:r>
      <w:r w:rsidRPr="0073083B">
        <w:rPr>
          <w:rFonts w:cs="Calibri"/>
          <w:b/>
          <w:sz w:val="24"/>
          <w:szCs w:val="24"/>
          <w:u w:val="single"/>
        </w:rPr>
        <w:t>wydatki</w:t>
      </w:r>
      <w:r w:rsidRPr="0073083B">
        <w:rPr>
          <w:rFonts w:cs="Calibri"/>
          <w:sz w:val="24"/>
          <w:szCs w:val="24"/>
          <w:u w:val="single"/>
        </w:rPr>
        <w:t>, do których nie zastosowano ustawy PZP (tj. nie zostały ujęte w punkcie 8.1).</w:t>
      </w:r>
    </w:p>
    <w:p w14:paraId="2E81D74C" w14:textId="1BB12A5C" w:rsidR="00FF502D" w:rsidRDefault="00FF502D" w:rsidP="00D778B0">
      <w:pPr>
        <w:spacing w:after="120" w:line="276" w:lineRule="auto"/>
        <w:rPr>
          <w:rFonts w:cs="Calibri"/>
          <w:sz w:val="24"/>
          <w:szCs w:val="24"/>
        </w:rPr>
      </w:pPr>
      <w:r w:rsidRPr="0073083B">
        <w:rPr>
          <w:rFonts w:cs="Calibri"/>
          <w:sz w:val="24"/>
          <w:szCs w:val="24"/>
        </w:rPr>
        <w:t xml:space="preserve">W przypadku, gdy występuje konieczność wprowadzenia kolejnych postępowań należy wybierać przycisk </w:t>
      </w:r>
      <w:r w:rsidR="00D71351" w:rsidRPr="00534092">
        <w:rPr>
          <w:rFonts w:cs="Calibri"/>
          <w:b/>
          <w:noProof/>
          <w:sz w:val="24"/>
          <w:szCs w:val="24"/>
          <w:lang w:eastAsia="pl-PL"/>
        </w:rPr>
        <w:drawing>
          <wp:inline distT="0" distB="0" distL="0" distR="0" wp14:anchorId="29563375" wp14:editId="49F01DB9">
            <wp:extent cx="257175" cy="247650"/>
            <wp:effectExtent l="0" t="0" r="0" b="0"/>
            <wp:docPr id="14" name="Obraz 39"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B74591">
        <w:rPr>
          <w:rFonts w:cs="Calibri"/>
          <w:sz w:val="24"/>
          <w:szCs w:val="24"/>
        </w:rPr>
        <w:t xml:space="preserve"> </w:t>
      </w:r>
      <w:r w:rsidRPr="0073083B">
        <w:rPr>
          <w:rFonts w:cs="Calibri"/>
          <w:sz w:val="24"/>
          <w:szCs w:val="24"/>
        </w:rPr>
        <w:t xml:space="preserve">. </w:t>
      </w:r>
    </w:p>
    <w:p w14:paraId="462D3F46" w14:textId="77777777" w:rsidR="00915DCB" w:rsidRPr="0073083B" w:rsidRDefault="00915DCB" w:rsidP="00CB1520">
      <w:pPr>
        <w:spacing w:before="120" w:after="120" w:line="276" w:lineRule="auto"/>
        <w:rPr>
          <w:rFonts w:cs="Calibri"/>
          <w:sz w:val="24"/>
          <w:szCs w:val="24"/>
        </w:rPr>
      </w:pPr>
      <w:r w:rsidRPr="0073083B">
        <w:rPr>
          <w:rFonts w:cs="Calibri"/>
          <w:sz w:val="24"/>
          <w:szCs w:val="24"/>
        </w:rPr>
        <w:t xml:space="preserve">W przypadku, gdy </w:t>
      </w:r>
      <w:r>
        <w:rPr>
          <w:rFonts w:cs="Calibri"/>
          <w:sz w:val="24"/>
          <w:szCs w:val="24"/>
        </w:rPr>
        <w:t>zasad</w:t>
      </w:r>
      <w:r w:rsidR="000565D7">
        <w:rPr>
          <w:rFonts w:cs="Calibri"/>
          <w:sz w:val="24"/>
          <w:szCs w:val="24"/>
        </w:rPr>
        <w:t>a</w:t>
      </w:r>
      <w:r>
        <w:rPr>
          <w:rFonts w:cs="Calibri"/>
          <w:sz w:val="24"/>
          <w:szCs w:val="24"/>
        </w:rPr>
        <w:t xml:space="preserve"> konkurencyjności</w:t>
      </w:r>
      <w:r w:rsidRPr="0073083B">
        <w:rPr>
          <w:rFonts w:cs="Calibri"/>
          <w:sz w:val="24"/>
          <w:szCs w:val="24"/>
        </w:rPr>
        <w:t xml:space="preserve"> </w:t>
      </w:r>
      <w:r w:rsidR="000565D7">
        <w:rPr>
          <w:rFonts w:cs="Calibri"/>
          <w:sz w:val="24"/>
          <w:szCs w:val="24"/>
        </w:rPr>
        <w:t xml:space="preserve">nie ma zastosowania </w:t>
      </w:r>
      <w:r w:rsidRPr="0073083B">
        <w:rPr>
          <w:rFonts w:cs="Calibri"/>
          <w:sz w:val="24"/>
          <w:szCs w:val="24"/>
        </w:rPr>
        <w:t>należy zaznaczyć pole „Nie dotyczy”.</w:t>
      </w:r>
    </w:p>
    <w:p w14:paraId="50E130E7" w14:textId="77777777" w:rsidR="00FF502D" w:rsidRPr="0073083B" w:rsidRDefault="00FF502D" w:rsidP="0073083B">
      <w:pPr>
        <w:spacing w:before="120" w:after="120" w:line="276" w:lineRule="auto"/>
        <w:rPr>
          <w:rFonts w:cs="Calibri"/>
          <w:sz w:val="24"/>
          <w:szCs w:val="24"/>
        </w:rPr>
      </w:pPr>
      <w:r w:rsidRPr="004C2429">
        <w:rPr>
          <w:rFonts w:cs="Calibri"/>
          <w:sz w:val="24"/>
          <w:szCs w:val="24"/>
        </w:rPr>
        <w:t>Maksymalna liczba znaków do wpisania w tym polu wynosi: 500</w:t>
      </w:r>
      <w:r w:rsidRPr="0073083B">
        <w:rPr>
          <w:rFonts w:cs="Calibri"/>
          <w:sz w:val="24"/>
          <w:szCs w:val="24"/>
        </w:rPr>
        <w:t>.</w:t>
      </w:r>
    </w:p>
    <w:p w14:paraId="06B51D9B" w14:textId="77777777" w:rsidR="000565D7" w:rsidRPr="0073083B" w:rsidRDefault="000565D7" w:rsidP="0073083B">
      <w:pPr>
        <w:spacing w:line="276" w:lineRule="auto"/>
        <w:rPr>
          <w:rFonts w:cs="Calibri"/>
          <w:b/>
          <w:sz w:val="24"/>
          <w:szCs w:val="24"/>
        </w:rPr>
      </w:pPr>
    </w:p>
    <w:p w14:paraId="6D3D7AE7" w14:textId="77777777" w:rsidR="003F68F1" w:rsidRPr="0073083B" w:rsidRDefault="003F68F1" w:rsidP="0073083B">
      <w:pPr>
        <w:pStyle w:val="Nagwek1"/>
        <w:spacing w:line="276" w:lineRule="auto"/>
        <w:rPr>
          <w:rFonts w:ascii="Calibri" w:hAnsi="Calibri" w:cs="Calibri"/>
          <w:szCs w:val="28"/>
        </w:rPr>
      </w:pPr>
      <w:bookmarkStart w:id="91" w:name="_Toc503858639"/>
      <w:bookmarkStart w:id="92" w:name="_Toc54688607"/>
      <w:bookmarkStart w:id="93" w:name="_Toc180071431"/>
      <w:r w:rsidRPr="0073083B">
        <w:rPr>
          <w:rFonts w:ascii="Calibri" w:hAnsi="Calibri" w:cs="Calibri"/>
          <w:b/>
          <w:color w:val="auto"/>
          <w:szCs w:val="28"/>
        </w:rPr>
        <w:t xml:space="preserve">Sekcja </w:t>
      </w:r>
      <w:bookmarkEnd w:id="83"/>
      <w:r w:rsidR="00010B38" w:rsidRPr="0073083B">
        <w:rPr>
          <w:rFonts w:ascii="Calibri" w:hAnsi="Calibri" w:cs="Calibri"/>
          <w:b/>
          <w:color w:val="auto"/>
          <w:szCs w:val="28"/>
        </w:rPr>
        <w:t>9</w:t>
      </w:r>
      <w:r w:rsidRPr="0073083B">
        <w:rPr>
          <w:rFonts w:ascii="Calibri" w:hAnsi="Calibri" w:cs="Calibri"/>
          <w:b/>
          <w:color w:val="auto"/>
          <w:szCs w:val="28"/>
        </w:rPr>
        <w:t>. Zgodność projektu z politykami horyzontalnymi UE</w:t>
      </w:r>
      <w:bookmarkEnd w:id="91"/>
      <w:bookmarkEnd w:id="92"/>
      <w:bookmarkEnd w:id="93"/>
    </w:p>
    <w:p w14:paraId="6AA0E794" w14:textId="77777777" w:rsidR="00633A4C" w:rsidRPr="0073083B" w:rsidRDefault="00633A4C" w:rsidP="0073083B">
      <w:pPr>
        <w:pStyle w:val="Nagwek2"/>
        <w:numPr>
          <w:ilvl w:val="0"/>
          <w:numId w:val="0"/>
        </w:numPr>
        <w:rPr>
          <w:rFonts w:cs="Calibri"/>
        </w:rPr>
      </w:pPr>
    </w:p>
    <w:p w14:paraId="39E0F5C1" w14:textId="77777777" w:rsidR="003F68F1" w:rsidRPr="0073083B" w:rsidRDefault="000310EE" w:rsidP="0073083B">
      <w:pPr>
        <w:pStyle w:val="Nagwek2"/>
        <w:numPr>
          <w:ilvl w:val="0"/>
          <w:numId w:val="0"/>
        </w:numPr>
        <w:rPr>
          <w:rFonts w:cs="Calibri"/>
          <w:szCs w:val="24"/>
        </w:rPr>
      </w:pPr>
      <w:bookmarkStart w:id="94" w:name="_Toc472680299"/>
      <w:bookmarkStart w:id="95" w:name="_Toc472680370"/>
      <w:bookmarkStart w:id="96" w:name="_Toc472680441"/>
      <w:bookmarkStart w:id="97" w:name="_Toc472680622"/>
      <w:bookmarkStart w:id="98" w:name="_Toc472680758"/>
      <w:bookmarkStart w:id="99" w:name="_Toc472680830"/>
      <w:bookmarkStart w:id="100" w:name="_Toc472680901"/>
      <w:bookmarkStart w:id="101" w:name="_Toc472681094"/>
      <w:bookmarkStart w:id="102" w:name="_Toc472681333"/>
      <w:bookmarkStart w:id="103" w:name="_Toc475359844"/>
      <w:bookmarkStart w:id="104" w:name="_Toc477355040"/>
      <w:bookmarkStart w:id="105" w:name="_Toc416769230"/>
      <w:bookmarkStart w:id="106" w:name="_Toc503858640"/>
      <w:bookmarkStart w:id="107" w:name="_Toc54688608"/>
      <w:bookmarkStart w:id="108" w:name="_Toc180071432"/>
      <w:bookmarkEnd w:id="94"/>
      <w:bookmarkEnd w:id="95"/>
      <w:bookmarkEnd w:id="96"/>
      <w:bookmarkEnd w:id="97"/>
      <w:bookmarkEnd w:id="98"/>
      <w:bookmarkEnd w:id="99"/>
      <w:bookmarkEnd w:id="100"/>
      <w:bookmarkEnd w:id="101"/>
      <w:bookmarkEnd w:id="102"/>
      <w:bookmarkEnd w:id="103"/>
      <w:bookmarkEnd w:id="104"/>
      <w:r w:rsidRPr="0073083B">
        <w:rPr>
          <w:rFonts w:cs="Calibri"/>
          <w:szCs w:val="24"/>
        </w:rPr>
        <w:t>9</w:t>
      </w:r>
      <w:r w:rsidR="003F68F1" w:rsidRPr="0073083B">
        <w:rPr>
          <w:rFonts w:cs="Calibri"/>
          <w:szCs w:val="24"/>
        </w:rPr>
        <w:t>.1 Zrównoważony rozwój</w:t>
      </w:r>
      <w:bookmarkEnd w:id="105"/>
      <w:bookmarkEnd w:id="106"/>
      <w:bookmarkEnd w:id="107"/>
      <w:r w:rsidR="002A1771" w:rsidRPr="0073083B">
        <w:rPr>
          <w:rFonts w:cs="Calibri"/>
          <w:szCs w:val="24"/>
        </w:rPr>
        <w:t xml:space="preserve"> </w:t>
      </w:r>
      <w:r w:rsidR="00E513BF" w:rsidRPr="0073083B">
        <w:rPr>
          <w:rFonts w:cs="Calibri"/>
          <w:szCs w:val="24"/>
        </w:rPr>
        <w:t>oraz zasada DNSH</w:t>
      </w:r>
      <w:bookmarkEnd w:id="108"/>
    </w:p>
    <w:p w14:paraId="0640B08D" w14:textId="77777777" w:rsidR="00280BB9" w:rsidRDefault="003F68F1" w:rsidP="0073083B">
      <w:pPr>
        <w:spacing w:before="120" w:after="120" w:line="276" w:lineRule="auto"/>
        <w:rPr>
          <w:rFonts w:cs="Calibri"/>
          <w:sz w:val="24"/>
          <w:szCs w:val="24"/>
          <w:lang w:bidi="pl-PL"/>
        </w:rPr>
      </w:pPr>
      <w:bookmarkStart w:id="109" w:name="_Toc472681335"/>
      <w:bookmarkStart w:id="110" w:name="_Toc416769231"/>
      <w:bookmarkEnd w:id="109"/>
      <w:r w:rsidRPr="0073083B">
        <w:rPr>
          <w:rFonts w:cs="Calibri"/>
          <w:sz w:val="24"/>
          <w:szCs w:val="24"/>
        </w:rPr>
        <w:t xml:space="preserve">W </w:t>
      </w:r>
      <w:r w:rsidR="004619F3" w:rsidRPr="0073083B">
        <w:rPr>
          <w:rFonts w:cs="Calibri"/>
          <w:sz w:val="24"/>
          <w:szCs w:val="24"/>
        </w:rPr>
        <w:t>polu „</w:t>
      </w:r>
      <w:r w:rsidR="00207F6E" w:rsidRPr="0073083B">
        <w:rPr>
          <w:rFonts w:cs="Calibri"/>
          <w:sz w:val="24"/>
          <w:szCs w:val="24"/>
        </w:rPr>
        <w:t xml:space="preserve">Uzasadnienie” </w:t>
      </w:r>
      <w:r w:rsidR="00280BB9" w:rsidRPr="0073083B">
        <w:rPr>
          <w:rFonts w:cs="Calibri"/>
          <w:sz w:val="24"/>
          <w:szCs w:val="24"/>
        </w:rPr>
        <w:t>należy opisać</w:t>
      </w:r>
      <w:r w:rsidR="00280BB9" w:rsidRPr="0073083B">
        <w:rPr>
          <w:rFonts w:cs="Calibri"/>
          <w:sz w:val="24"/>
          <w:szCs w:val="24"/>
          <w:lang w:bidi="pl-PL"/>
        </w:rPr>
        <w:t xml:space="preserve"> zgodność realizowanego projektu z zasadą zrównoważonego rozwoju oraz z zasadą „Do No </w:t>
      </w:r>
      <w:proofErr w:type="spellStart"/>
      <w:r w:rsidR="00280BB9" w:rsidRPr="0073083B">
        <w:rPr>
          <w:rFonts w:cs="Calibri"/>
          <w:sz w:val="24"/>
          <w:szCs w:val="24"/>
          <w:lang w:bidi="pl-PL"/>
        </w:rPr>
        <w:t>Significant</w:t>
      </w:r>
      <w:proofErr w:type="spellEnd"/>
      <w:r w:rsidR="00280BB9" w:rsidRPr="0073083B">
        <w:rPr>
          <w:rFonts w:cs="Calibri"/>
          <w:sz w:val="24"/>
          <w:szCs w:val="24"/>
          <w:lang w:bidi="pl-PL"/>
        </w:rPr>
        <w:t xml:space="preserve"> </w:t>
      </w:r>
      <w:proofErr w:type="spellStart"/>
      <w:r w:rsidR="00280BB9" w:rsidRPr="0073083B">
        <w:rPr>
          <w:rFonts w:cs="Calibri"/>
          <w:sz w:val="24"/>
          <w:szCs w:val="24"/>
          <w:lang w:bidi="pl-PL"/>
        </w:rPr>
        <w:t>Harm</w:t>
      </w:r>
      <w:proofErr w:type="spellEnd"/>
      <w:r w:rsidR="00280BB9" w:rsidRPr="0073083B">
        <w:rPr>
          <w:rFonts w:cs="Calibri"/>
          <w:sz w:val="24"/>
          <w:szCs w:val="24"/>
          <w:lang w:bidi="pl-PL"/>
        </w:rPr>
        <w:t>” - „nie czyń poważnych szkód” (DNSH) w odniesieniu do wyznaczonych celów środowiskowych.</w:t>
      </w:r>
    </w:p>
    <w:p w14:paraId="7AC1D6FA" w14:textId="77777777" w:rsidR="00CE11BC" w:rsidRPr="00082B29" w:rsidRDefault="00CE11BC" w:rsidP="00DE2CBE">
      <w:pPr>
        <w:spacing w:before="120" w:after="120"/>
        <w:rPr>
          <w:sz w:val="24"/>
          <w:szCs w:val="24"/>
        </w:rPr>
      </w:pPr>
      <w:r w:rsidRPr="00DE2CBE">
        <w:rPr>
          <w:sz w:val="24"/>
          <w:szCs w:val="24"/>
        </w:rPr>
        <w:t>Zasada zrównoważonego rozwoju ma charakter horyzontalny i w związku z tym będzie uwzględniana przy realizacji programu FEO 2021-2027. Ze względu na charakter interwencji przewidzianej do realizacji w programie FEO 2021-2027, co do zasady będzie ona miała charakter neutralny wobec tej zasady. Niemniej, tam gdzie będzie to uzasadnione, zasada zrównoważonego rozwoju będzie realizowana poprzez włączenie zagadnień z nią związanych do tematyki wsparcia realizowanego przy współfinansowaniu EFS+.</w:t>
      </w:r>
    </w:p>
    <w:p w14:paraId="79613924" w14:textId="77777777" w:rsidR="003C1D54" w:rsidRDefault="00280BB9" w:rsidP="0073083B">
      <w:pPr>
        <w:spacing w:before="40" w:after="0" w:line="276" w:lineRule="auto"/>
        <w:rPr>
          <w:rFonts w:cs="Calibri"/>
          <w:sz w:val="24"/>
          <w:szCs w:val="24"/>
          <w:lang w:bidi="pl-PL"/>
        </w:rPr>
      </w:pPr>
      <w:r w:rsidRPr="00DE2CBE">
        <w:rPr>
          <w:rFonts w:cs="Calibri"/>
          <w:sz w:val="24"/>
          <w:szCs w:val="24"/>
          <w:lang w:bidi="pl-PL"/>
        </w:rPr>
        <w:t xml:space="preserve">Zgodnie z art. 9 ust. 4 rozporządzenia ogólnego cele funduszy są realizowane zgodnie </w:t>
      </w:r>
      <w:r w:rsidR="00343A23">
        <w:rPr>
          <w:rFonts w:cs="Calibri"/>
          <w:sz w:val="24"/>
          <w:szCs w:val="24"/>
          <w:lang w:bidi="pl-PL"/>
        </w:rPr>
        <w:br/>
      </w:r>
      <w:r w:rsidRPr="00DE2CBE">
        <w:rPr>
          <w:rFonts w:cs="Calibri"/>
          <w:sz w:val="24"/>
          <w:szCs w:val="24"/>
          <w:lang w:bidi="pl-PL"/>
        </w:rPr>
        <w:t xml:space="preserve">z celem wspierania zrównoważonego rozwoju, określonym w art. 11 Traktat </w:t>
      </w:r>
      <w:r w:rsidR="00343A23">
        <w:rPr>
          <w:rFonts w:cs="Calibri"/>
          <w:sz w:val="24"/>
          <w:szCs w:val="24"/>
          <w:lang w:bidi="pl-PL"/>
        </w:rPr>
        <w:br/>
      </w:r>
      <w:r w:rsidRPr="00DE2CBE">
        <w:rPr>
          <w:rFonts w:cs="Calibri"/>
          <w:sz w:val="24"/>
          <w:szCs w:val="24"/>
          <w:lang w:bidi="pl-PL"/>
        </w:rPr>
        <w:t>o funkcjonowaniu Unii Europejskiej (TFUE) oraz z uwzględnieniem celów ONZ dotyczących zrównoważonego rozwoju, a także porozumienia paryskiego i zasady „nie czyń poważnych szkód”.</w:t>
      </w:r>
      <w:r w:rsidRPr="00DE2CBE">
        <w:rPr>
          <w:rFonts w:cs="Calibri"/>
          <w:sz w:val="24"/>
          <w:szCs w:val="24"/>
          <w:lang w:bidi="pl-PL"/>
        </w:rPr>
        <w:br/>
      </w:r>
      <w:r w:rsidR="003C1D54" w:rsidRPr="00DE2CBE">
        <w:rPr>
          <w:rFonts w:cs="Calibri"/>
          <w:sz w:val="24"/>
          <w:szCs w:val="24"/>
          <w:lang w:bidi="pl-PL"/>
        </w:rPr>
        <w:t xml:space="preserve">Jednym z narzędzi realizacji zasady zrównoważonego rozwoju w ramach realizowanych przedsięwzięć jest zastosowanie rozwiązań proekologicznych takich między innymi jak oszczędność energii i wody, czy </w:t>
      </w:r>
      <w:r w:rsidR="003C1D54">
        <w:rPr>
          <w:rFonts w:cs="Calibri"/>
          <w:sz w:val="24"/>
          <w:szCs w:val="24"/>
          <w:lang w:bidi="pl-PL"/>
        </w:rPr>
        <w:t>gospodarkę obiegu zamkniętego</w:t>
      </w:r>
      <w:r w:rsidR="003C1D54" w:rsidRPr="00DE2CBE">
        <w:rPr>
          <w:rFonts w:cs="Calibri"/>
          <w:sz w:val="24"/>
          <w:szCs w:val="24"/>
          <w:lang w:bidi="pl-PL"/>
        </w:rPr>
        <w:t>.</w:t>
      </w:r>
      <w:r w:rsidR="003C1D54" w:rsidRPr="0073083B">
        <w:rPr>
          <w:rFonts w:cs="Calibri"/>
          <w:sz w:val="24"/>
          <w:szCs w:val="24"/>
          <w:lang w:bidi="pl-PL"/>
        </w:rPr>
        <w:t xml:space="preserve"> </w:t>
      </w:r>
      <w:r w:rsidR="003C1D54">
        <w:rPr>
          <w:rFonts w:cs="Calibri"/>
          <w:sz w:val="24"/>
          <w:szCs w:val="24"/>
          <w:lang w:bidi="pl-PL"/>
        </w:rPr>
        <w:t xml:space="preserve">W polu uzasadnienie należy wskazać przykłady planowanych do zastosowania rozwiązań proekologicznych. </w:t>
      </w:r>
    </w:p>
    <w:p w14:paraId="21DA11E4" w14:textId="77777777" w:rsidR="00280BB9" w:rsidRDefault="00280BB9" w:rsidP="0073083B">
      <w:pPr>
        <w:spacing w:before="40" w:after="0" w:line="276" w:lineRule="auto"/>
        <w:rPr>
          <w:rFonts w:cs="Calibri"/>
          <w:sz w:val="24"/>
          <w:szCs w:val="24"/>
          <w:lang w:bidi="pl-PL"/>
        </w:rPr>
      </w:pPr>
      <w:r w:rsidRPr="0073083B">
        <w:rPr>
          <w:rFonts w:cs="Calibri"/>
          <w:sz w:val="24"/>
          <w:szCs w:val="24"/>
          <w:lang w:bidi="pl-PL"/>
        </w:rPr>
        <w:t xml:space="preserve">Ze względu na charakter interwencji przewidzianej do realizacji w programie Fundusze Europejskie dla Opolskiego 2021-2027 - zakres EFS+, realizowane  przedsięwzięcia </w:t>
      </w:r>
      <w:r w:rsidR="006E23A6">
        <w:rPr>
          <w:rFonts w:cs="Calibri"/>
          <w:sz w:val="24"/>
          <w:szCs w:val="24"/>
          <w:lang w:bidi="pl-PL"/>
        </w:rPr>
        <w:t xml:space="preserve">co do </w:t>
      </w:r>
      <w:r w:rsidR="006E23A6">
        <w:rPr>
          <w:rFonts w:cs="Calibri"/>
          <w:sz w:val="24"/>
          <w:szCs w:val="24"/>
          <w:lang w:bidi="pl-PL"/>
        </w:rPr>
        <w:lastRenderedPageBreak/>
        <w:t xml:space="preserve">zasady </w:t>
      </w:r>
      <w:r w:rsidRPr="0073083B">
        <w:rPr>
          <w:rFonts w:cs="Calibri"/>
          <w:sz w:val="24"/>
          <w:szCs w:val="24"/>
          <w:lang w:bidi="pl-PL"/>
        </w:rPr>
        <w:t xml:space="preserve">są zgodne z zasadą DNSH. Ze względu na ich charakter przyjmuje się, że nie mają negatywnego wpływu na środowisko. </w:t>
      </w:r>
    </w:p>
    <w:p w14:paraId="45ED1C63" w14:textId="77777777" w:rsidR="003C1D54" w:rsidRPr="0073083B" w:rsidRDefault="003C1D54" w:rsidP="0073083B">
      <w:pPr>
        <w:spacing w:before="40" w:after="0" w:line="276" w:lineRule="auto"/>
        <w:rPr>
          <w:rFonts w:cs="Calibri"/>
          <w:sz w:val="24"/>
          <w:szCs w:val="24"/>
          <w:lang w:bidi="pl-PL"/>
        </w:rPr>
      </w:pPr>
      <w:r w:rsidRPr="000936D1">
        <w:rPr>
          <w:rFonts w:cs="Calibri"/>
          <w:sz w:val="24"/>
          <w:szCs w:val="24"/>
          <w:lang w:bidi="pl-PL"/>
        </w:rPr>
        <w:t>N</w:t>
      </w:r>
      <w:r w:rsidRPr="009C036C">
        <w:rPr>
          <w:rFonts w:cs="Calibri"/>
          <w:sz w:val="24"/>
          <w:szCs w:val="24"/>
          <w:lang w:bidi="pl-PL"/>
        </w:rPr>
        <w:t xml:space="preserve">ależy opisać projekt pod kątem zgodności z zasadą „nie czyń poważanych szkód” (DNSH),     w tym należy zadeklarować  </w:t>
      </w:r>
      <w:r w:rsidRPr="009C036C">
        <w:rPr>
          <w:sz w:val="24"/>
          <w:szCs w:val="24"/>
        </w:rPr>
        <w:t xml:space="preserve">stosowanie w projekcie ww. zasady. </w:t>
      </w:r>
    </w:p>
    <w:p w14:paraId="3466E386" w14:textId="77777777" w:rsidR="003C1D54" w:rsidRDefault="003C1D54" w:rsidP="003C1D54">
      <w:pPr>
        <w:spacing w:before="40" w:after="0" w:line="276" w:lineRule="auto"/>
        <w:rPr>
          <w:rFonts w:cs="Calibri"/>
          <w:sz w:val="24"/>
          <w:szCs w:val="24"/>
        </w:rPr>
      </w:pPr>
      <w:r>
        <w:rPr>
          <w:rFonts w:cs="Calibri"/>
          <w:sz w:val="24"/>
          <w:szCs w:val="24"/>
          <w:lang w:bidi="pl-PL"/>
        </w:rPr>
        <w:t>Zasada</w:t>
      </w:r>
      <w:r w:rsidRPr="0073083B">
        <w:rPr>
          <w:rFonts w:cs="Calibri"/>
          <w:sz w:val="24"/>
          <w:szCs w:val="24"/>
          <w:lang w:bidi="pl-PL"/>
        </w:rPr>
        <w:t xml:space="preserve"> DNSH</w:t>
      </w:r>
      <w:r>
        <w:rPr>
          <w:rFonts w:cs="Calibri"/>
          <w:sz w:val="24"/>
          <w:szCs w:val="24"/>
          <w:lang w:bidi="pl-PL"/>
        </w:rPr>
        <w:t xml:space="preserve"> dotyczy wyłącznie projektów, w których występują wydatki objęte cross-</w:t>
      </w:r>
      <w:proofErr w:type="spellStart"/>
      <w:r>
        <w:rPr>
          <w:rFonts w:cs="Calibri"/>
          <w:sz w:val="24"/>
          <w:szCs w:val="24"/>
          <w:lang w:bidi="pl-PL"/>
        </w:rPr>
        <w:t>financingiem</w:t>
      </w:r>
      <w:proofErr w:type="spellEnd"/>
      <w:r>
        <w:rPr>
          <w:rFonts w:cs="Calibri"/>
          <w:sz w:val="24"/>
          <w:szCs w:val="24"/>
          <w:lang w:bidi="pl-PL"/>
        </w:rPr>
        <w:t>.</w:t>
      </w:r>
      <w:r>
        <w:rPr>
          <w:rFonts w:cs="Calibri"/>
          <w:sz w:val="24"/>
          <w:szCs w:val="24"/>
        </w:rPr>
        <w:t xml:space="preserve"> </w:t>
      </w:r>
    </w:p>
    <w:p w14:paraId="6A33522F" w14:textId="77777777" w:rsidR="003C1D54" w:rsidRPr="00C01A09" w:rsidRDefault="003C1D54" w:rsidP="003C1D54">
      <w:pPr>
        <w:spacing w:before="40" w:after="0" w:line="276" w:lineRule="auto"/>
        <w:rPr>
          <w:rFonts w:cs="Calibri"/>
          <w:sz w:val="10"/>
          <w:szCs w:val="10"/>
        </w:rPr>
      </w:pPr>
    </w:p>
    <w:p w14:paraId="4DE4D25B" w14:textId="77777777" w:rsidR="003F68F1" w:rsidRPr="0073083B" w:rsidRDefault="003F68F1" w:rsidP="00DE2CBE">
      <w:pPr>
        <w:spacing w:before="40" w:after="0" w:line="276" w:lineRule="auto"/>
        <w:rPr>
          <w:rFonts w:cs="Calibri"/>
          <w:sz w:val="24"/>
          <w:szCs w:val="24"/>
        </w:rPr>
      </w:pPr>
      <w:r w:rsidRPr="004C2429">
        <w:rPr>
          <w:rFonts w:cs="Calibri"/>
          <w:sz w:val="24"/>
          <w:szCs w:val="24"/>
        </w:rPr>
        <w:t xml:space="preserve">Maksymalna liczba znaków do wpisania w tym polu wynosi: </w:t>
      </w:r>
      <w:r w:rsidR="004619F3" w:rsidRPr="004C2429">
        <w:rPr>
          <w:rFonts w:cs="Calibri"/>
          <w:sz w:val="24"/>
          <w:szCs w:val="24"/>
        </w:rPr>
        <w:t>3</w:t>
      </w:r>
      <w:r w:rsidRPr="004C2429">
        <w:rPr>
          <w:rFonts w:cs="Calibri"/>
          <w:sz w:val="24"/>
          <w:szCs w:val="24"/>
        </w:rPr>
        <w:t>000</w:t>
      </w:r>
      <w:r w:rsidRPr="0073083B">
        <w:rPr>
          <w:rFonts w:cs="Calibri"/>
          <w:sz w:val="24"/>
          <w:szCs w:val="24"/>
        </w:rPr>
        <w:t xml:space="preserve">. </w:t>
      </w:r>
    </w:p>
    <w:p w14:paraId="5E66BB82" w14:textId="77777777" w:rsidR="002878A9" w:rsidRPr="0073083B" w:rsidRDefault="002878A9" w:rsidP="0073083B">
      <w:pPr>
        <w:spacing w:before="120" w:after="120" w:line="276" w:lineRule="auto"/>
        <w:rPr>
          <w:rFonts w:cs="Calibri"/>
          <w:sz w:val="24"/>
          <w:szCs w:val="24"/>
        </w:rPr>
      </w:pPr>
    </w:p>
    <w:p w14:paraId="26344AE3" w14:textId="77777777" w:rsidR="003F68F1" w:rsidRPr="0073083B" w:rsidRDefault="000310EE" w:rsidP="0073083B">
      <w:pPr>
        <w:pStyle w:val="Nagwek2"/>
        <w:numPr>
          <w:ilvl w:val="0"/>
          <w:numId w:val="0"/>
        </w:numPr>
        <w:rPr>
          <w:rFonts w:cs="Calibri"/>
          <w:szCs w:val="24"/>
        </w:rPr>
      </w:pPr>
      <w:bookmarkStart w:id="111" w:name="_Toc503858641"/>
      <w:bookmarkStart w:id="112" w:name="_Toc54688609"/>
      <w:bookmarkStart w:id="113" w:name="_Toc180071433"/>
      <w:r w:rsidRPr="0073083B">
        <w:rPr>
          <w:rFonts w:cs="Calibri"/>
          <w:szCs w:val="24"/>
        </w:rPr>
        <w:t>9</w:t>
      </w:r>
      <w:r w:rsidR="003F68F1" w:rsidRPr="0073083B">
        <w:rPr>
          <w:rFonts w:cs="Calibri"/>
          <w:szCs w:val="24"/>
        </w:rPr>
        <w:t>.2 Równość szans i niedyskryminacja</w:t>
      </w:r>
      <w:bookmarkEnd w:id="110"/>
      <w:bookmarkEnd w:id="111"/>
      <w:bookmarkEnd w:id="112"/>
      <w:bookmarkEnd w:id="113"/>
    </w:p>
    <w:p w14:paraId="3F29A614" w14:textId="4C9B6BE6" w:rsidR="003C1D54" w:rsidRDefault="003C1D54" w:rsidP="003C1D54">
      <w:pPr>
        <w:spacing w:before="40" w:after="0" w:line="276" w:lineRule="auto"/>
        <w:rPr>
          <w:rFonts w:cs="Calibri"/>
          <w:iCs/>
          <w:sz w:val="24"/>
          <w:szCs w:val="24"/>
        </w:rPr>
      </w:pPr>
      <w:bookmarkStart w:id="114" w:name="_Toc472681337"/>
      <w:bookmarkStart w:id="115" w:name="_Toc416769232"/>
      <w:bookmarkEnd w:id="114"/>
      <w:r w:rsidRPr="0073083B">
        <w:rPr>
          <w:rFonts w:cs="Calibri"/>
          <w:sz w:val="24"/>
          <w:szCs w:val="24"/>
        </w:rPr>
        <w:t xml:space="preserve">Należy </w:t>
      </w:r>
      <w:r w:rsidR="00BD0684" w:rsidRPr="0073083B">
        <w:rPr>
          <w:rFonts w:cs="Calibri"/>
          <w:sz w:val="24"/>
          <w:szCs w:val="24"/>
        </w:rPr>
        <w:t>wskazać,</w:t>
      </w:r>
      <w:r w:rsidRPr="0073083B">
        <w:rPr>
          <w:rFonts w:cs="Calibri"/>
          <w:sz w:val="24"/>
          <w:szCs w:val="24"/>
        </w:rPr>
        <w:t xml:space="preserve"> </w:t>
      </w:r>
      <w:r>
        <w:rPr>
          <w:rFonts w:cs="Calibri"/>
          <w:sz w:val="24"/>
          <w:szCs w:val="24"/>
        </w:rPr>
        <w:t xml:space="preserve">czy wniosek </w:t>
      </w:r>
      <w:r w:rsidRPr="0073083B">
        <w:rPr>
          <w:rFonts w:cs="Calibri"/>
          <w:sz w:val="24"/>
          <w:szCs w:val="24"/>
        </w:rPr>
        <w:t>ma p</w:t>
      </w:r>
      <w:r w:rsidRPr="0073083B">
        <w:rPr>
          <w:rFonts w:cs="Calibri"/>
          <w:iCs/>
          <w:sz w:val="24"/>
          <w:szCs w:val="24"/>
        </w:rPr>
        <w:t xml:space="preserve">ozytywny wpływ na zasadę równości szans </w:t>
      </w:r>
      <w:r>
        <w:rPr>
          <w:rFonts w:cs="Calibri"/>
          <w:iCs/>
          <w:sz w:val="24"/>
          <w:szCs w:val="24"/>
        </w:rPr>
        <w:t xml:space="preserve">                                        </w:t>
      </w:r>
      <w:r w:rsidRPr="0073083B">
        <w:rPr>
          <w:rFonts w:cs="Calibri"/>
          <w:iCs/>
          <w:sz w:val="24"/>
          <w:szCs w:val="24"/>
        </w:rPr>
        <w:t>i</w:t>
      </w:r>
      <w:r>
        <w:rPr>
          <w:rFonts w:cs="Calibri"/>
          <w:iCs/>
          <w:sz w:val="24"/>
          <w:szCs w:val="24"/>
        </w:rPr>
        <w:t xml:space="preserve"> </w:t>
      </w:r>
      <w:r w:rsidRPr="0073083B">
        <w:rPr>
          <w:rFonts w:cs="Calibri"/>
          <w:iCs/>
          <w:sz w:val="24"/>
          <w:szCs w:val="24"/>
        </w:rPr>
        <w:t xml:space="preserve">niedyskryminacji, w tym dostępności dla osób z niepełnoprawnościami. </w:t>
      </w:r>
    </w:p>
    <w:p w14:paraId="3BD52F46" w14:textId="77777777" w:rsidR="00AF7A79" w:rsidRPr="00DE2CBE" w:rsidRDefault="00AF7A79" w:rsidP="00CB1520">
      <w:pPr>
        <w:autoSpaceDE w:val="0"/>
        <w:autoSpaceDN w:val="0"/>
        <w:adjustRightInd w:val="0"/>
        <w:spacing w:after="0" w:line="276" w:lineRule="auto"/>
        <w:rPr>
          <w:rFonts w:cs="Calibri"/>
          <w:sz w:val="24"/>
          <w:szCs w:val="24"/>
        </w:rPr>
      </w:pPr>
      <w:r w:rsidRPr="00DE2CBE">
        <w:rPr>
          <w:rFonts w:cs="Calibri"/>
          <w:sz w:val="24"/>
          <w:szCs w:val="24"/>
        </w:rPr>
        <w:t>Przez pozytywny wpływ należy rozumieć zapewnienie wsparcia bez jakie</w:t>
      </w:r>
      <w:r w:rsidR="003C1D54">
        <w:rPr>
          <w:rFonts w:cs="Calibri"/>
          <w:sz w:val="24"/>
          <w:szCs w:val="24"/>
        </w:rPr>
        <w:t>j</w:t>
      </w:r>
      <w:r w:rsidRPr="00DE2CBE">
        <w:rPr>
          <w:rFonts w:cs="Calibri"/>
          <w:sz w:val="24"/>
          <w:szCs w:val="24"/>
        </w:rPr>
        <w:t>kolwiek dyskryminacji ze względu na przesłanki określone w art. 9 Rozporządzenia ogólnego, w tym zapewnienie dostępności do oferowanego w projekcie wsparcia</w:t>
      </w:r>
      <w:r w:rsidR="003C1D54">
        <w:rPr>
          <w:rFonts w:cs="Calibri"/>
          <w:sz w:val="24"/>
          <w:szCs w:val="24"/>
        </w:rPr>
        <w:t xml:space="preserve"> i rekrutacji</w:t>
      </w:r>
      <w:r w:rsidRPr="00DE2CBE">
        <w:rPr>
          <w:rFonts w:cs="Calibri"/>
          <w:sz w:val="24"/>
          <w:szCs w:val="24"/>
        </w:rPr>
        <w:t xml:space="preserve"> dla wszystkich jego uczestników/uczestniczek oraz zapewnienie dostępności wszystkich produktów projektu (w tym także usług), które nie zostały uznane za neutralne </w:t>
      </w:r>
      <w:r w:rsidR="003C1D54">
        <w:rPr>
          <w:rFonts w:cs="Calibri"/>
          <w:sz w:val="24"/>
          <w:szCs w:val="24"/>
        </w:rPr>
        <w:t>oraz zapewnienie dostępnych form komunikacji z biurem projektu i informacji o projekcie</w:t>
      </w:r>
      <w:r w:rsidR="003C1D54" w:rsidRPr="00DE2CBE">
        <w:rPr>
          <w:rFonts w:cs="Calibri"/>
          <w:sz w:val="24"/>
          <w:szCs w:val="24"/>
        </w:rPr>
        <w:t xml:space="preserve"> </w:t>
      </w:r>
      <w:r w:rsidRPr="00DE2CBE">
        <w:rPr>
          <w:rFonts w:cs="Calibri"/>
          <w:sz w:val="24"/>
          <w:szCs w:val="24"/>
        </w:rPr>
        <w:t>dla wszystkich ich użytkowników/użytkowniczek, zgodnie ze standardami dostępności, stanowiącymi załącznik do „Wytycznych dotyczących realizacji zasad równościowych w ramach funduszy unijnych na lata 2021-2027”.</w:t>
      </w:r>
    </w:p>
    <w:p w14:paraId="7C835A61" w14:textId="77777777" w:rsidR="000A1894" w:rsidRPr="0073083B" w:rsidRDefault="005C5327" w:rsidP="0073083B">
      <w:pPr>
        <w:spacing w:before="40" w:after="0" w:line="276" w:lineRule="auto"/>
        <w:rPr>
          <w:rFonts w:cs="Calibri"/>
          <w:iCs/>
          <w:sz w:val="24"/>
          <w:szCs w:val="24"/>
        </w:rPr>
      </w:pPr>
      <w:r w:rsidRPr="0073083B">
        <w:rPr>
          <w:rFonts w:cs="Calibri"/>
          <w:iCs/>
          <w:sz w:val="24"/>
          <w:szCs w:val="24"/>
        </w:rPr>
        <w:t>Przez pozytywny wpływ rozumie się</w:t>
      </w:r>
      <w:r w:rsidR="000A1894" w:rsidRPr="0073083B">
        <w:rPr>
          <w:rFonts w:cs="Calibri"/>
          <w:iCs/>
          <w:sz w:val="24"/>
          <w:szCs w:val="24"/>
        </w:rPr>
        <w:t xml:space="preserve"> wdrożenie w ramach projektu działań umożliwiających wszystkim osobom sprawiedliwe i pełne uczestnictwo bez względu na ich płeć, rasę</w:t>
      </w:r>
      <w:r w:rsidR="00980D5B">
        <w:rPr>
          <w:rFonts w:cs="Calibri"/>
          <w:iCs/>
          <w:sz w:val="24"/>
          <w:szCs w:val="24"/>
        </w:rPr>
        <w:t>,</w:t>
      </w:r>
      <w:r w:rsidR="000A1894" w:rsidRPr="0073083B">
        <w:rPr>
          <w:rFonts w:cs="Calibri"/>
          <w:iCs/>
          <w:sz w:val="24"/>
          <w:szCs w:val="24"/>
        </w:rPr>
        <w:t xml:space="preserve"> kolo</w:t>
      </w:r>
      <w:r w:rsidR="001A64D0" w:rsidRPr="0073083B">
        <w:rPr>
          <w:rFonts w:cs="Calibri"/>
          <w:iCs/>
          <w:sz w:val="24"/>
          <w:szCs w:val="24"/>
        </w:rPr>
        <w:t>r</w:t>
      </w:r>
      <w:r w:rsidR="000A1894" w:rsidRPr="0073083B">
        <w:rPr>
          <w:rFonts w:cs="Calibri"/>
          <w:iCs/>
          <w:sz w:val="24"/>
          <w:szCs w:val="24"/>
        </w:rPr>
        <w:t xml:space="preserve"> skóry, pochodzenie etniczne lub społeczne, cechy genetyczne, język, religie lub przekonania, poglądy polityczne, przynależność do mniejszości narodowej, majątek, urodzenie, niepełnosprawność, wiek lub orientację seksualną. </w:t>
      </w:r>
    </w:p>
    <w:p w14:paraId="562F4628" w14:textId="77777777" w:rsidR="000A1894" w:rsidRPr="0073083B" w:rsidRDefault="000A1894" w:rsidP="0073083B">
      <w:pPr>
        <w:spacing w:before="40" w:after="0" w:line="276" w:lineRule="auto"/>
        <w:rPr>
          <w:rFonts w:cs="Calibri"/>
          <w:iCs/>
          <w:sz w:val="24"/>
          <w:szCs w:val="24"/>
        </w:rPr>
      </w:pPr>
      <w:r w:rsidRPr="0073083B">
        <w:rPr>
          <w:rFonts w:cs="Calibri"/>
          <w:iCs/>
          <w:sz w:val="24"/>
          <w:szCs w:val="24"/>
        </w:rPr>
        <w:t>Wnioskodawca zobligowany jest do</w:t>
      </w:r>
      <w:r w:rsidR="005C5327" w:rsidRPr="0073083B">
        <w:rPr>
          <w:rFonts w:cs="Calibri"/>
          <w:iCs/>
          <w:sz w:val="24"/>
          <w:szCs w:val="24"/>
        </w:rPr>
        <w:t xml:space="preserve"> zap</w:t>
      </w:r>
      <w:r w:rsidRPr="0073083B">
        <w:rPr>
          <w:rFonts w:cs="Calibri"/>
          <w:iCs/>
          <w:sz w:val="24"/>
          <w:szCs w:val="24"/>
        </w:rPr>
        <w:t>lanowania i opisania w tym punkcie sposobu w jaki zapewni zgodnie ze standardami dostępności dla polityki spójności na lata 2021-2027:</w:t>
      </w:r>
    </w:p>
    <w:p w14:paraId="6EA33D60" w14:textId="77777777" w:rsidR="00633A4C" w:rsidRPr="0073083B" w:rsidRDefault="005C5327" w:rsidP="00336DF7">
      <w:pPr>
        <w:pStyle w:val="Akapitzlist"/>
        <w:numPr>
          <w:ilvl w:val="0"/>
          <w:numId w:val="20"/>
        </w:numPr>
        <w:spacing w:before="40" w:after="0" w:line="276" w:lineRule="auto"/>
        <w:rPr>
          <w:rFonts w:cs="Calibri"/>
          <w:iCs/>
          <w:sz w:val="24"/>
          <w:szCs w:val="24"/>
        </w:rPr>
      </w:pPr>
      <w:r w:rsidRPr="0073083B">
        <w:rPr>
          <w:rFonts w:cs="Calibri"/>
          <w:iCs/>
          <w:sz w:val="24"/>
          <w:szCs w:val="24"/>
        </w:rPr>
        <w:t>dostępnoś</w:t>
      </w:r>
      <w:r w:rsidR="000A1894" w:rsidRPr="0073083B">
        <w:rPr>
          <w:rFonts w:cs="Calibri"/>
          <w:iCs/>
          <w:sz w:val="24"/>
          <w:szCs w:val="24"/>
        </w:rPr>
        <w:t>ć</w:t>
      </w:r>
      <w:r w:rsidRPr="0073083B">
        <w:rPr>
          <w:rFonts w:cs="Calibri"/>
          <w:iCs/>
          <w:sz w:val="24"/>
          <w:szCs w:val="24"/>
        </w:rPr>
        <w:t xml:space="preserve"> do oferowanego w projekcie wsparcia i rekrutacji dla wszystkich jego uczestników/uczestniczek</w:t>
      </w:r>
      <w:r w:rsidR="000A1894" w:rsidRPr="0073083B">
        <w:rPr>
          <w:rFonts w:cs="Calibri"/>
          <w:iCs/>
          <w:sz w:val="24"/>
          <w:szCs w:val="24"/>
        </w:rPr>
        <w:t xml:space="preserve">, </w:t>
      </w:r>
    </w:p>
    <w:p w14:paraId="07768BB5" w14:textId="77777777" w:rsidR="00633A4C" w:rsidRPr="0073083B" w:rsidRDefault="005C5327" w:rsidP="00336DF7">
      <w:pPr>
        <w:pStyle w:val="Akapitzlist"/>
        <w:numPr>
          <w:ilvl w:val="0"/>
          <w:numId w:val="20"/>
        </w:numPr>
        <w:spacing w:before="40" w:after="0" w:line="276" w:lineRule="auto"/>
        <w:rPr>
          <w:rFonts w:cs="Calibri"/>
          <w:iCs/>
          <w:sz w:val="24"/>
          <w:szCs w:val="24"/>
        </w:rPr>
      </w:pPr>
      <w:r w:rsidRPr="0073083B">
        <w:rPr>
          <w:rFonts w:cs="Calibri"/>
          <w:iCs/>
          <w:sz w:val="24"/>
          <w:szCs w:val="24"/>
        </w:rPr>
        <w:t>dostępnoś</w:t>
      </w:r>
      <w:r w:rsidR="000A1894" w:rsidRPr="0073083B">
        <w:rPr>
          <w:rFonts w:cs="Calibri"/>
          <w:iCs/>
          <w:sz w:val="24"/>
          <w:szCs w:val="24"/>
        </w:rPr>
        <w:t>ć</w:t>
      </w:r>
      <w:r w:rsidRPr="0073083B">
        <w:rPr>
          <w:rFonts w:cs="Calibri"/>
          <w:iCs/>
          <w:sz w:val="24"/>
          <w:szCs w:val="24"/>
        </w:rPr>
        <w:t xml:space="preserve"> wszystkich produktów projektu (w tym także usług), które nie zostały uznane za neutralne</w:t>
      </w:r>
      <w:r w:rsidR="0008204F" w:rsidRPr="0073083B">
        <w:rPr>
          <w:rFonts w:cs="Calibri"/>
          <w:iCs/>
          <w:sz w:val="24"/>
          <w:szCs w:val="24"/>
        </w:rPr>
        <w:t>,</w:t>
      </w:r>
      <w:r w:rsidR="000A1894" w:rsidRPr="0073083B">
        <w:rPr>
          <w:rFonts w:cs="Calibri"/>
          <w:iCs/>
          <w:sz w:val="24"/>
          <w:szCs w:val="24"/>
        </w:rPr>
        <w:t xml:space="preserve"> </w:t>
      </w:r>
      <w:r w:rsidR="006E23A6">
        <w:rPr>
          <w:rFonts w:cs="Calibri"/>
          <w:iCs/>
          <w:sz w:val="24"/>
          <w:szCs w:val="24"/>
        </w:rPr>
        <w:t>dla wszystkich ich użytkowników/użytkowniczek zgodne ze standardami dostępności,</w:t>
      </w:r>
    </w:p>
    <w:p w14:paraId="69DA4DBB" w14:textId="77777777" w:rsidR="005C5327" w:rsidRPr="0073083B" w:rsidRDefault="005C5327" w:rsidP="00336DF7">
      <w:pPr>
        <w:pStyle w:val="Akapitzlist"/>
        <w:numPr>
          <w:ilvl w:val="0"/>
          <w:numId w:val="20"/>
        </w:numPr>
        <w:spacing w:before="40" w:after="0" w:line="276" w:lineRule="auto"/>
        <w:rPr>
          <w:rFonts w:cs="Calibri"/>
          <w:iCs/>
          <w:sz w:val="24"/>
          <w:szCs w:val="24"/>
        </w:rPr>
      </w:pPr>
      <w:r w:rsidRPr="0073083B">
        <w:rPr>
          <w:rFonts w:cs="Calibri"/>
          <w:iCs/>
          <w:sz w:val="24"/>
          <w:szCs w:val="24"/>
        </w:rPr>
        <w:t>komunikacj</w:t>
      </w:r>
      <w:r w:rsidR="006E23A6">
        <w:rPr>
          <w:rFonts w:cs="Calibri"/>
          <w:iCs/>
          <w:sz w:val="24"/>
          <w:szCs w:val="24"/>
        </w:rPr>
        <w:t>ę</w:t>
      </w:r>
      <w:r w:rsidRPr="0073083B">
        <w:rPr>
          <w:rFonts w:cs="Calibri"/>
          <w:iCs/>
          <w:sz w:val="24"/>
          <w:szCs w:val="24"/>
        </w:rPr>
        <w:t xml:space="preserve"> z biurem projektu i inform</w:t>
      </w:r>
      <w:r w:rsidR="006E23A6">
        <w:rPr>
          <w:rFonts w:cs="Calibri"/>
          <w:iCs/>
          <w:sz w:val="24"/>
          <w:szCs w:val="24"/>
        </w:rPr>
        <w:t>owanie</w:t>
      </w:r>
      <w:r w:rsidR="0008204F" w:rsidRPr="0073083B">
        <w:rPr>
          <w:rFonts w:cs="Calibri"/>
          <w:iCs/>
          <w:sz w:val="24"/>
          <w:szCs w:val="24"/>
        </w:rPr>
        <w:t xml:space="preserve"> </w:t>
      </w:r>
      <w:r w:rsidRPr="0073083B">
        <w:rPr>
          <w:rFonts w:cs="Calibri"/>
          <w:iCs/>
          <w:sz w:val="24"/>
          <w:szCs w:val="24"/>
        </w:rPr>
        <w:t>o projekcie</w:t>
      </w:r>
      <w:r w:rsidR="0008204F" w:rsidRPr="0073083B">
        <w:rPr>
          <w:rFonts w:cs="Calibri"/>
          <w:iCs/>
          <w:sz w:val="24"/>
          <w:szCs w:val="24"/>
        </w:rPr>
        <w:t>.</w:t>
      </w:r>
      <w:r w:rsidRPr="0073083B">
        <w:rPr>
          <w:rFonts w:cs="Calibri"/>
          <w:iCs/>
          <w:sz w:val="24"/>
          <w:szCs w:val="24"/>
        </w:rPr>
        <w:t xml:space="preserve"> </w:t>
      </w:r>
    </w:p>
    <w:p w14:paraId="76E4FADD" w14:textId="77777777" w:rsidR="000A1894" w:rsidRPr="0073083B" w:rsidRDefault="000A1894" w:rsidP="0073083B">
      <w:pPr>
        <w:spacing w:before="40" w:after="0" w:line="276" w:lineRule="auto"/>
        <w:rPr>
          <w:rFonts w:cs="Calibri"/>
          <w:iCs/>
          <w:sz w:val="24"/>
          <w:szCs w:val="24"/>
        </w:rPr>
      </w:pPr>
    </w:p>
    <w:p w14:paraId="4978DAC2" w14:textId="77777777" w:rsidR="003D126D" w:rsidRPr="00DE2CBE" w:rsidRDefault="003D126D" w:rsidP="003D126D">
      <w:pPr>
        <w:spacing w:line="276" w:lineRule="auto"/>
        <w:rPr>
          <w:rFonts w:cs="Calibri"/>
          <w:sz w:val="24"/>
          <w:szCs w:val="24"/>
        </w:rPr>
      </w:pPr>
      <w:r w:rsidRPr="00DE2CBE">
        <w:rPr>
          <w:rFonts w:eastAsia="Times New Roman" w:cs="Calibri"/>
          <w:sz w:val="24"/>
          <w:szCs w:val="24"/>
        </w:rPr>
        <w:t xml:space="preserve">W tym polu należy opisać również zgodność </w:t>
      </w:r>
      <w:r w:rsidRPr="00DE2CBE">
        <w:rPr>
          <w:rFonts w:cs="Calibri"/>
          <w:sz w:val="24"/>
          <w:szCs w:val="24"/>
        </w:rPr>
        <w:t xml:space="preserve">projektu z Kartą Praw Podstawowych Unii Europejskiej </w:t>
      </w:r>
      <w:r>
        <w:rPr>
          <w:rFonts w:cs="Calibri"/>
          <w:sz w:val="24"/>
          <w:szCs w:val="24"/>
        </w:rPr>
        <w:t xml:space="preserve">(KPP) </w:t>
      </w:r>
      <w:r w:rsidRPr="00DE2CBE">
        <w:rPr>
          <w:rFonts w:cs="Calibri"/>
          <w:sz w:val="24"/>
          <w:szCs w:val="24"/>
        </w:rPr>
        <w:t xml:space="preserve">z dnia 26 października 2012 r. </w:t>
      </w:r>
      <w:r>
        <w:rPr>
          <w:rFonts w:cs="Calibri"/>
          <w:sz w:val="24"/>
          <w:szCs w:val="24"/>
        </w:rPr>
        <w:t xml:space="preserve">Za </w:t>
      </w:r>
      <w:r>
        <w:rPr>
          <w:rFonts w:eastAsia="Times New Roman" w:cs="Calibri"/>
          <w:sz w:val="24"/>
          <w:szCs w:val="24"/>
        </w:rPr>
        <w:t>z</w:t>
      </w:r>
      <w:r w:rsidRPr="00DE2CBE">
        <w:rPr>
          <w:rFonts w:eastAsia="Times New Roman" w:cs="Calibri"/>
          <w:sz w:val="24"/>
          <w:szCs w:val="24"/>
        </w:rPr>
        <w:t xml:space="preserve">godność </w:t>
      </w:r>
      <w:r w:rsidRPr="00DE2CBE">
        <w:rPr>
          <w:rFonts w:cs="Calibri"/>
          <w:sz w:val="24"/>
          <w:szCs w:val="24"/>
        </w:rPr>
        <w:t>projektu</w:t>
      </w:r>
      <w:r>
        <w:rPr>
          <w:rFonts w:cs="Calibri"/>
          <w:sz w:val="24"/>
          <w:szCs w:val="24"/>
        </w:rPr>
        <w:t xml:space="preserve"> w </w:t>
      </w:r>
      <w:r w:rsidR="003C1D54">
        <w:rPr>
          <w:rFonts w:cs="Calibri"/>
          <w:sz w:val="24"/>
          <w:szCs w:val="24"/>
        </w:rPr>
        <w:t>zakresie odnoszącym się do sposobu</w:t>
      </w:r>
      <w:r>
        <w:rPr>
          <w:rFonts w:cs="Calibri"/>
          <w:sz w:val="24"/>
          <w:szCs w:val="24"/>
        </w:rPr>
        <w:t xml:space="preserve"> jego realizacji, zakresu </w:t>
      </w:r>
      <w:r w:rsidR="003C1D54">
        <w:rPr>
          <w:rFonts w:cs="Calibri"/>
          <w:sz w:val="24"/>
          <w:szCs w:val="24"/>
        </w:rPr>
        <w:t xml:space="preserve">projektu </w:t>
      </w:r>
      <w:r>
        <w:rPr>
          <w:rFonts w:cs="Calibri"/>
          <w:sz w:val="24"/>
          <w:szCs w:val="24"/>
        </w:rPr>
        <w:t>oraz Wnioskodawcy z</w:t>
      </w:r>
      <w:r w:rsidRPr="00DE2CBE">
        <w:rPr>
          <w:rFonts w:cs="Calibri"/>
          <w:sz w:val="24"/>
          <w:szCs w:val="24"/>
        </w:rPr>
        <w:t xml:space="preserve"> </w:t>
      </w:r>
      <w:r>
        <w:rPr>
          <w:rFonts w:cs="Calibri"/>
          <w:sz w:val="24"/>
          <w:szCs w:val="24"/>
        </w:rPr>
        <w:t xml:space="preserve">KPP </w:t>
      </w:r>
      <w:r w:rsidRPr="00DE2CBE">
        <w:rPr>
          <w:rFonts w:cs="Calibri"/>
          <w:sz w:val="24"/>
          <w:szCs w:val="24"/>
        </w:rPr>
        <w:lastRenderedPageBreak/>
        <w:t>należy rozumieć brak sprzeczności pomiędzy zapisami projektu a wymogami tego dokumentu</w:t>
      </w:r>
      <w:r>
        <w:rPr>
          <w:rFonts w:cs="Calibri"/>
          <w:sz w:val="24"/>
          <w:szCs w:val="24"/>
        </w:rPr>
        <w:t xml:space="preserve"> lub stwierdzenie, że te wymagania są neutralne wobec zakresu i zawartości projektu.</w:t>
      </w:r>
    </w:p>
    <w:p w14:paraId="3C6D22A9" w14:textId="77777777" w:rsidR="003D126D" w:rsidRPr="00DE2CBE" w:rsidRDefault="003D126D" w:rsidP="00CB1520">
      <w:pPr>
        <w:spacing w:line="276" w:lineRule="auto"/>
        <w:rPr>
          <w:rFonts w:cs="Calibri"/>
          <w:sz w:val="24"/>
          <w:szCs w:val="24"/>
        </w:rPr>
      </w:pPr>
      <w:r w:rsidRPr="00DE2CBE">
        <w:rPr>
          <w:rFonts w:eastAsia="Times New Roman" w:cs="Calibri"/>
          <w:sz w:val="24"/>
          <w:szCs w:val="24"/>
        </w:rPr>
        <w:t xml:space="preserve">Należy wskazać również informacje potwierdzające zgodność </w:t>
      </w:r>
      <w:r w:rsidRPr="00DE2CBE">
        <w:rPr>
          <w:rFonts w:cs="Calibri"/>
          <w:sz w:val="24"/>
          <w:szCs w:val="24"/>
        </w:rPr>
        <w:t xml:space="preserve">projektu z Konwencją </w:t>
      </w:r>
      <w:r w:rsidRPr="00DE2CBE">
        <w:rPr>
          <w:rFonts w:cs="Calibri"/>
          <w:sz w:val="24"/>
          <w:szCs w:val="24"/>
        </w:rPr>
        <w:br/>
        <w:t>o Prawach Osób Niepełnosprawnych</w:t>
      </w:r>
      <w:r>
        <w:rPr>
          <w:rFonts w:cs="Calibri"/>
          <w:sz w:val="24"/>
          <w:szCs w:val="24"/>
        </w:rPr>
        <w:t xml:space="preserve"> (KPON) sporządzoną w Nowym Jorku dnia 13 grudnia 2006</w:t>
      </w:r>
      <w:r w:rsidR="00E72DAE">
        <w:rPr>
          <w:rFonts w:cs="Calibri"/>
          <w:sz w:val="24"/>
          <w:szCs w:val="24"/>
        </w:rPr>
        <w:t xml:space="preserve"> </w:t>
      </w:r>
      <w:r>
        <w:rPr>
          <w:rFonts w:cs="Calibri"/>
          <w:sz w:val="24"/>
          <w:szCs w:val="24"/>
        </w:rPr>
        <w:t>r.</w:t>
      </w:r>
      <w:r w:rsidRPr="00DE2CBE">
        <w:rPr>
          <w:rFonts w:cs="Calibri"/>
          <w:sz w:val="24"/>
          <w:szCs w:val="24"/>
        </w:rPr>
        <w:t xml:space="preserve"> </w:t>
      </w:r>
      <w:r>
        <w:rPr>
          <w:rFonts w:cs="Calibri"/>
          <w:sz w:val="24"/>
          <w:szCs w:val="24"/>
        </w:rPr>
        <w:t xml:space="preserve">Za </w:t>
      </w:r>
      <w:r>
        <w:rPr>
          <w:rFonts w:eastAsia="Times New Roman" w:cs="Calibri"/>
          <w:sz w:val="24"/>
          <w:szCs w:val="24"/>
        </w:rPr>
        <w:t>z</w:t>
      </w:r>
      <w:r w:rsidRPr="00DE2CBE">
        <w:rPr>
          <w:rFonts w:eastAsia="Times New Roman" w:cs="Calibri"/>
          <w:sz w:val="24"/>
          <w:szCs w:val="24"/>
        </w:rPr>
        <w:t xml:space="preserve">godność </w:t>
      </w:r>
      <w:r w:rsidRPr="00DE2CBE">
        <w:rPr>
          <w:rFonts w:cs="Calibri"/>
          <w:sz w:val="24"/>
          <w:szCs w:val="24"/>
        </w:rPr>
        <w:t>projektu</w:t>
      </w:r>
      <w:r>
        <w:rPr>
          <w:rFonts w:cs="Calibri"/>
          <w:sz w:val="24"/>
          <w:szCs w:val="24"/>
        </w:rPr>
        <w:t xml:space="preserve"> </w:t>
      </w:r>
      <w:r w:rsidR="003C1D54">
        <w:rPr>
          <w:rFonts w:cs="Calibri"/>
          <w:sz w:val="24"/>
          <w:szCs w:val="24"/>
        </w:rPr>
        <w:t xml:space="preserve">w zakresie odnoszącym się do sposobu </w:t>
      </w:r>
      <w:r>
        <w:rPr>
          <w:rFonts w:cs="Calibri"/>
          <w:sz w:val="24"/>
          <w:szCs w:val="24"/>
        </w:rPr>
        <w:t>jego realizacji, zakresu oraz Wnioskodawcy z</w:t>
      </w:r>
      <w:r w:rsidRPr="00DE2CBE">
        <w:rPr>
          <w:rFonts w:cs="Calibri"/>
          <w:sz w:val="24"/>
          <w:szCs w:val="24"/>
        </w:rPr>
        <w:t xml:space="preserve"> </w:t>
      </w:r>
      <w:r>
        <w:rPr>
          <w:rFonts w:cs="Calibri"/>
          <w:sz w:val="24"/>
          <w:szCs w:val="24"/>
        </w:rPr>
        <w:t xml:space="preserve">KPON </w:t>
      </w:r>
      <w:r w:rsidRPr="00DE2CBE">
        <w:rPr>
          <w:rFonts w:cs="Calibri"/>
          <w:sz w:val="24"/>
          <w:szCs w:val="24"/>
        </w:rPr>
        <w:t>należy rozumieć brak sprzeczności pomiędzy zapisami projektu a wymogami tego dokumentu</w:t>
      </w:r>
      <w:r>
        <w:rPr>
          <w:rFonts w:cs="Calibri"/>
          <w:sz w:val="24"/>
          <w:szCs w:val="24"/>
        </w:rPr>
        <w:t xml:space="preserve"> lub stwierdzenie, że te wymagania są neutralne wobec zakresu i zawartości projektu.</w:t>
      </w:r>
    </w:p>
    <w:p w14:paraId="41D79399" w14:textId="77777777" w:rsidR="003D126D" w:rsidRDefault="003D126D" w:rsidP="003D126D">
      <w:pPr>
        <w:spacing w:line="276" w:lineRule="auto"/>
        <w:rPr>
          <w:rFonts w:cs="Calibri"/>
          <w:b/>
          <w:sz w:val="24"/>
          <w:szCs w:val="24"/>
        </w:rPr>
      </w:pPr>
      <w:r w:rsidRPr="0073083B">
        <w:rPr>
          <w:rFonts w:cs="Calibri"/>
          <w:b/>
          <w:sz w:val="24"/>
          <w:szCs w:val="24"/>
        </w:rPr>
        <w:t xml:space="preserve">Uwaga! </w:t>
      </w:r>
    </w:p>
    <w:p w14:paraId="06462522" w14:textId="77777777" w:rsidR="003D126D" w:rsidRPr="004A1FE3" w:rsidRDefault="003D126D" w:rsidP="003D126D">
      <w:pPr>
        <w:spacing w:line="276" w:lineRule="auto"/>
        <w:rPr>
          <w:rFonts w:cs="Calibri"/>
          <w:b/>
          <w:sz w:val="24"/>
          <w:szCs w:val="24"/>
        </w:rPr>
      </w:pPr>
      <w:r w:rsidRPr="004A1FE3">
        <w:rPr>
          <w:rFonts w:cs="Calibri"/>
          <w:b/>
          <w:sz w:val="24"/>
          <w:szCs w:val="24"/>
        </w:rPr>
        <w:t>Każdy beneficjent ma obowiązek stosowania KPP i KPON w t</w:t>
      </w:r>
      <w:r>
        <w:rPr>
          <w:rFonts w:cs="Calibri"/>
          <w:b/>
          <w:sz w:val="24"/>
          <w:szCs w:val="24"/>
        </w:rPr>
        <w:t>r</w:t>
      </w:r>
      <w:r w:rsidRPr="004A1FE3">
        <w:rPr>
          <w:rFonts w:cs="Calibri"/>
          <w:b/>
          <w:sz w:val="24"/>
          <w:szCs w:val="24"/>
        </w:rPr>
        <w:t>akcie realizacji projektu.</w:t>
      </w:r>
    </w:p>
    <w:p w14:paraId="4C0B46F1" w14:textId="01872FE0" w:rsidR="003D126D" w:rsidRPr="00DE2CBE" w:rsidRDefault="003D126D" w:rsidP="00D80D7C">
      <w:pPr>
        <w:spacing w:after="120" w:line="276" w:lineRule="auto"/>
        <w:jc w:val="both"/>
        <w:rPr>
          <w:rFonts w:cs="Calibri"/>
          <w:sz w:val="24"/>
          <w:szCs w:val="24"/>
        </w:rPr>
      </w:pPr>
      <w:r>
        <w:rPr>
          <w:rFonts w:cs="Calibri"/>
          <w:sz w:val="24"/>
          <w:szCs w:val="24"/>
        </w:rPr>
        <w:t xml:space="preserve">W przypadku gdy </w:t>
      </w:r>
      <w:r w:rsidR="0012002B">
        <w:rPr>
          <w:rFonts w:cs="Calibri"/>
          <w:sz w:val="24"/>
          <w:szCs w:val="24"/>
        </w:rPr>
        <w:t>Wnioskodawca</w:t>
      </w:r>
      <w:r w:rsidR="00330804">
        <w:rPr>
          <w:rFonts w:cs="Calibri"/>
          <w:sz w:val="24"/>
          <w:szCs w:val="24"/>
        </w:rPr>
        <w:t>/Partner</w:t>
      </w:r>
      <w:r w:rsidR="0012002B">
        <w:rPr>
          <w:rFonts w:cs="Calibri"/>
          <w:sz w:val="24"/>
          <w:szCs w:val="24"/>
        </w:rPr>
        <w:t xml:space="preserve"> </w:t>
      </w:r>
      <w:r>
        <w:rPr>
          <w:rFonts w:cs="Calibri"/>
          <w:sz w:val="24"/>
          <w:szCs w:val="24"/>
        </w:rPr>
        <w:t>jest jed</w:t>
      </w:r>
      <w:r w:rsidR="003517DE">
        <w:rPr>
          <w:rFonts w:cs="Calibri"/>
          <w:sz w:val="24"/>
          <w:szCs w:val="24"/>
        </w:rPr>
        <w:t>nostką samorządu terytorialnego</w:t>
      </w:r>
      <w:r>
        <w:rPr>
          <w:rFonts w:cs="Calibri"/>
          <w:sz w:val="24"/>
          <w:szCs w:val="24"/>
        </w:rPr>
        <w:t xml:space="preserve"> (lub podmiot</w:t>
      </w:r>
      <w:r w:rsidR="0012002B">
        <w:rPr>
          <w:rFonts w:cs="Calibri"/>
          <w:sz w:val="24"/>
          <w:szCs w:val="24"/>
        </w:rPr>
        <w:t>em</w:t>
      </w:r>
      <w:r>
        <w:rPr>
          <w:rFonts w:cs="Calibri"/>
          <w:sz w:val="24"/>
          <w:szCs w:val="24"/>
        </w:rPr>
        <w:t xml:space="preserve"> przez nią kontrolowany</w:t>
      </w:r>
      <w:r w:rsidR="0012002B">
        <w:rPr>
          <w:rFonts w:cs="Calibri"/>
          <w:sz w:val="24"/>
          <w:szCs w:val="24"/>
        </w:rPr>
        <w:t>m</w:t>
      </w:r>
      <w:r>
        <w:rPr>
          <w:rFonts w:cs="Calibri"/>
          <w:sz w:val="24"/>
          <w:szCs w:val="24"/>
        </w:rPr>
        <w:t xml:space="preserve"> lub od niej zależny</w:t>
      </w:r>
      <w:r w:rsidR="0012002B">
        <w:rPr>
          <w:rFonts w:cs="Calibri"/>
          <w:sz w:val="24"/>
          <w:szCs w:val="24"/>
        </w:rPr>
        <w:t>m</w:t>
      </w:r>
      <w:r>
        <w:rPr>
          <w:rFonts w:cs="Calibri"/>
          <w:sz w:val="24"/>
          <w:szCs w:val="24"/>
        </w:rPr>
        <w:t xml:space="preserve">) należy </w:t>
      </w:r>
      <w:r w:rsidR="00BD0684">
        <w:rPr>
          <w:rFonts w:cs="Calibri"/>
          <w:sz w:val="24"/>
          <w:szCs w:val="24"/>
        </w:rPr>
        <w:t>opisać,</w:t>
      </w:r>
      <w:r>
        <w:rPr>
          <w:rFonts w:cs="Calibri"/>
          <w:sz w:val="24"/>
          <w:szCs w:val="24"/>
        </w:rPr>
        <w:t xml:space="preserve"> czy zostały przez jednostkę/podmiot podjęte jakiekolwiek działania dyskryminujące, sprzeczne z zasadami, </w:t>
      </w:r>
      <w:r w:rsidR="00330804">
        <w:rPr>
          <w:rFonts w:cs="Calibri"/>
          <w:sz w:val="24"/>
          <w:szCs w:val="24"/>
        </w:rPr>
        <w:br/>
      </w:r>
      <w:r>
        <w:rPr>
          <w:rFonts w:cs="Calibri"/>
          <w:sz w:val="24"/>
          <w:szCs w:val="24"/>
        </w:rPr>
        <w:t>o których mowa w art. 9 ust. 3 rozporządzenia nr 2021/1060 bądź zadeklarować ich brak.</w:t>
      </w:r>
    </w:p>
    <w:p w14:paraId="67AD713A" w14:textId="77777777" w:rsidR="003F68F1" w:rsidRPr="0073083B" w:rsidRDefault="003F68F1" w:rsidP="0073083B">
      <w:pPr>
        <w:spacing w:before="120" w:after="120" w:line="276" w:lineRule="auto"/>
        <w:rPr>
          <w:rFonts w:cs="Calibri"/>
          <w:sz w:val="24"/>
          <w:szCs w:val="24"/>
        </w:rPr>
      </w:pPr>
      <w:r w:rsidRPr="004C2429">
        <w:rPr>
          <w:rFonts w:cs="Calibri"/>
          <w:sz w:val="24"/>
          <w:szCs w:val="24"/>
        </w:rPr>
        <w:t xml:space="preserve">Maksymalna liczba znaków do wpisania w tym polu wynosi: </w:t>
      </w:r>
      <w:r w:rsidR="004619F3" w:rsidRPr="004C2429">
        <w:rPr>
          <w:rFonts w:cs="Calibri"/>
          <w:sz w:val="24"/>
          <w:szCs w:val="24"/>
        </w:rPr>
        <w:t>3</w:t>
      </w:r>
      <w:r w:rsidRPr="004C2429">
        <w:rPr>
          <w:rFonts w:cs="Calibri"/>
          <w:sz w:val="24"/>
          <w:szCs w:val="24"/>
        </w:rPr>
        <w:t>000</w:t>
      </w:r>
      <w:r w:rsidRPr="0073083B">
        <w:rPr>
          <w:rFonts w:cs="Calibri"/>
          <w:sz w:val="24"/>
          <w:szCs w:val="24"/>
        </w:rPr>
        <w:t>.</w:t>
      </w:r>
    </w:p>
    <w:p w14:paraId="03DDAA92" w14:textId="77777777" w:rsidR="002878A9" w:rsidRDefault="00FB45A4" w:rsidP="0073083B">
      <w:pPr>
        <w:spacing w:before="120" w:after="120" w:line="276" w:lineRule="auto"/>
        <w:rPr>
          <w:rFonts w:cs="Calibri"/>
          <w:sz w:val="24"/>
          <w:szCs w:val="24"/>
        </w:rPr>
      </w:pPr>
      <w:r>
        <w:rPr>
          <w:rFonts w:cs="Calibri"/>
          <w:sz w:val="24"/>
          <w:szCs w:val="24"/>
        </w:rPr>
        <w:t xml:space="preserve">W polu </w:t>
      </w:r>
      <w:r w:rsidR="00A90834">
        <w:rPr>
          <w:rFonts w:cs="Calibri"/>
          <w:sz w:val="24"/>
          <w:szCs w:val="24"/>
        </w:rPr>
        <w:t xml:space="preserve">„Wpływ” </w:t>
      </w:r>
      <w:r>
        <w:rPr>
          <w:rFonts w:cs="Calibri"/>
          <w:sz w:val="24"/>
          <w:szCs w:val="24"/>
        </w:rPr>
        <w:t xml:space="preserve">wykazywany jest wpływ </w:t>
      </w:r>
      <w:r w:rsidR="00A90834">
        <w:rPr>
          <w:rFonts w:cs="Calibri"/>
          <w:sz w:val="24"/>
          <w:szCs w:val="24"/>
        </w:rPr>
        <w:t>projektu na zasadę równości szans</w:t>
      </w:r>
      <w:r w:rsidR="000565D7">
        <w:rPr>
          <w:rFonts w:cs="Calibri"/>
          <w:sz w:val="24"/>
          <w:szCs w:val="24"/>
        </w:rPr>
        <w:t xml:space="preserve"> </w:t>
      </w:r>
      <w:r w:rsidR="00A90834">
        <w:rPr>
          <w:rFonts w:cs="Calibri"/>
          <w:sz w:val="24"/>
          <w:szCs w:val="24"/>
        </w:rPr>
        <w:t xml:space="preserve">i niedyskryminacji. W polu </w:t>
      </w:r>
      <w:r w:rsidR="00880172">
        <w:rPr>
          <w:rFonts w:cs="Calibri"/>
          <w:sz w:val="24"/>
          <w:szCs w:val="24"/>
        </w:rPr>
        <w:t xml:space="preserve">tym </w:t>
      </w:r>
      <w:r w:rsidR="00A90834">
        <w:rPr>
          <w:rFonts w:cs="Calibri"/>
          <w:sz w:val="24"/>
          <w:szCs w:val="24"/>
        </w:rPr>
        <w:t>należy z rozwijalnej listy wybrać „pozytywny”.</w:t>
      </w:r>
    </w:p>
    <w:p w14:paraId="69E5571D" w14:textId="77777777" w:rsidR="00F971AF" w:rsidRPr="0073083B" w:rsidRDefault="00F971AF" w:rsidP="0073083B">
      <w:pPr>
        <w:spacing w:before="120" w:after="120" w:line="276" w:lineRule="auto"/>
        <w:rPr>
          <w:rFonts w:cs="Calibri"/>
          <w:sz w:val="24"/>
          <w:szCs w:val="24"/>
        </w:rPr>
      </w:pPr>
    </w:p>
    <w:p w14:paraId="1E4BD698" w14:textId="77777777" w:rsidR="003F68F1" w:rsidRPr="0073083B" w:rsidRDefault="000310EE" w:rsidP="0073083B">
      <w:pPr>
        <w:pStyle w:val="Nagwek2"/>
        <w:numPr>
          <w:ilvl w:val="0"/>
          <w:numId w:val="0"/>
        </w:numPr>
        <w:ind w:left="360" w:hanging="360"/>
        <w:rPr>
          <w:rFonts w:cs="Calibri"/>
          <w:szCs w:val="24"/>
        </w:rPr>
      </w:pPr>
      <w:bookmarkStart w:id="116" w:name="_Toc503858642"/>
      <w:bookmarkStart w:id="117" w:name="_Toc54688610"/>
      <w:bookmarkStart w:id="118" w:name="_Toc180071434"/>
      <w:r w:rsidRPr="0073083B">
        <w:rPr>
          <w:rFonts w:cs="Calibri"/>
          <w:szCs w:val="24"/>
        </w:rPr>
        <w:t>9</w:t>
      </w:r>
      <w:r w:rsidR="003F68F1" w:rsidRPr="0073083B">
        <w:rPr>
          <w:rFonts w:cs="Calibri"/>
          <w:szCs w:val="24"/>
        </w:rPr>
        <w:t>.3 Równo</w:t>
      </w:r>
      <w:r w:rsidR="00207F6E" w:rsidRPr="0073083B">
        <w:rPr>
          <w:rFonts w:cs="Calibri"/>
          <w:szCs w:val="24"/>
        </w:rPr>
        <w:t>ść kobiet i mężczyzn</w:t>
      </w:r>
      <w:bookmarkEnd w:id="115"/>
      <w:bookmarkEnd w:id="116"/>
      <w:bookmarkEnd w:id="117"/>
      <w:bookmarkEnd w:id="118"/>
    </w:p>
    <w:p w14:paraId="5E743DA3" w14:textId="77777777" w:rsidR="000A1894" w:rsidRPr="0073083B" w:rsidRDefault="003F68F1" w:rsidP="0073083B">
      <w:pPr>
        <w:spacing w:before="120" w:after="120" w:line="276" w:lineRule="auto"/>
        <w:rPr>
          <w:rFonts w:eastAsia="Times New Roman" w:cs="Calibri"/>
          <w:sz w:val="24"/>
          <w:szCs w:val="24"/>
        </w:rPr>
      </w:pPr>
      <w:bookmarkStart w:id="119" w:name="_Toc416769233"/>
      <w:r w:rsidRPr="0073083B">
        <w:rPr>
          <w:rFonts w:cs="Calibri"/>
          <w:sz w:val="24"/>
          <w:szCs w:val="24"/>
        </w:rPr>
        <w:t>W niniejszym p</w:t>
      </w:r>
      <w:r w:rsidR="005C5327" w:rsidRPr="0073083B">
        <w:rPr>
          <w:rFonts w:cs="Calibri"/>
          <w:sz w:val="24"/>
          <w:szCs w:val="24"/>
        </w:rPr>
        <w:t>olu</w:t>
      </w:r>
      <w:r w:rsidRPr="0073083B">
        <w:rPr>
          <w:rFonts w:cs="Calibri"/>
          <w:sz w:val="24"/>
          <w:szCs w:val="24"/>
        </w:rPr>
        <w:t xml:space="preserve"> </w:t>
      </w:r>
      <w:r w:rsidR="005C5327" w:rsidRPr="0073083B">
        <w:rPr>
          <w:rFonts w:cs="Calibri"/>
          <w:sz w:val="24"/>
          <w:szCs w:val="24"/>
        </w:rPr>
        <w:t xml:space="preserve">należy </w:t>
      </w:r>
      <w:r w:rsidR="005C5327" w:rsidRPr="0073083B">
        <w:rPr>
          <w:rFonts w:eastAsia="Times New Roman" w:cs="Calibri"/>
          <w:sz w:val="24"/>
          <w:szCs w:val="24"/>
        </w:rPr>
        <w:t xml:space="preserve">wskazać informacje potwierdzające zgodność planowanego projektu z zasadą równości kobiet i mężczyzn. </w:t>
      </w:r>
    </w:p>
    <w:p w14:paraId="2C6D8DCD" w14:textId="77777777" w:rsidR="000A1894" w:rsidRPr="0073083B" w:rsidRDefault="000A1894" w:rsidP="0073083B">
      <w:pPr>
        <w:spacing w:before="120" w:after="120" w:line="276" w:lineRule="auto"/>
        <w:rPr>
          <w:rFonts w:eastAsia="Times New Roman" w:cs="Calibri"/>
          <w:sz w:val="24"/>
          <w:szCs w:val="24"/>
        </w:rPr>
      </w:pPr>
      <w:r w:rsidRPr="0073083B">
        <w:rPr>
          <w:rFonts w:eastAsia="Times New Roman" w:cs="Calibri"/>
          <w:sz w:val="24"/>
          <w:szCs w:val="24"/>
        </w:rPr>
        <w:t>Przez zgodność z tą zasadą należy rozumieć, że Wnioskodawca:</w:t>
      </w:r>
    </w:p>
    <w:p w14:paraId="01E5C76B" w14:textId="77777777" w:rsidR="00CA45CD" w:rsidRPr="00DE2CBE" w:rsidRDefault="000A1894" w:rsidP="00336DF7">
      <w:pPr>
        <w:pStyle w:val="Akapitzlist"/>
        <w:numPr>
          <w:ilvl w:val="0"/>
          <w:numId w:val="23"/>
        </w:numPr>
        <w:spacing w:before="120" w:after="120" w:line="276" w:lineRule="auto"/>
        <w:rPr>
          <w:rFonts w:eastAsia="Times New Roman" w:cs="Calibri"/>
          <w:sz w:val="24"/>
          <w:szCs w:val="24"/>
        </w:rPr>
      </w:pPr>
      <w:r w:rsidRPr="00DE2CBE">
        <w:rPr>
          <w:rFonts w:eastAsia="Times New Roman" w:cs="Calibri"/>
          <w:sz w:val="24"/>
          <w:szCs w:val="24"/>
        </w:rPr>
        <w:t>zaplanował w projekcie  działania, które wpłyną na wyrównywanie szans danej płci będącej w gorszym położeniu (o ile takie nierówności zostały zdiagnozowane w</w:t>
      </w:r>
      <w:r w:rsidR="000E6A7F">
        <w:rPr>
          <w:rFonts w:eastAsia="Times New Roman" w:cs="Calibri"/>
          <w:sz w:val="24"/>
          <w:szCs w:val="24"/>
        </w:rPr>
        <w:t> </w:t>
      </w:r>
      <w:r w:rsidRPr="00DE2CBE">
        <w:rPr>
          <w:rFonts w:eastAsia="Times New Roman" w:cs="Calibri"/>
          <w:sz w:val="24"/>
          <w:szCs w:val="24"/>
        </w:rPr>
        <w:t>projekcie),</w:t>
      </w:r>
    </w:p>
    <w:p w14:paraId="67201475" w14:textId="77777777" w:rsidR="000A1894" w:rsidRDefault="000A1894" w:rsidP="00336DF7">
      <w:pPr>
        <w:pStyle w:val="Akapitzlist"/>
        <w:numPr>
          <w:ilvl w:val="0"/>
          <w:numId w:val="23"/>
        </w:numPr>
        <w:spacing w:before="120" w:after="120" w:line="276" w:lineRule="auto"/>
        <w:rPr>
          <w:rFonts w:eastAsia="Times New Roman" w:cs="Calibri"/>
          <w:sz w:val="24"/>
          <w:szCs w:val="24"/>
        </w:rPr>
      </w:pPr>
      <w:r w:rsidRPr="00DE2CBE">
        <w:rPr>
          <w:rFonts w:eastAsia="Times New Roman" w:cs="Calibri"/>
          <w:sz w:val="24"/>
          <w:szCs w:val="24"/>
        </w:rPr>
        <w:t xml:space="preserve">zaplanował w projekcie zastosowanie mechanizmów, dzięki którym na żadnym etapie realizacji projektu nie dojdzie do dyskryminacji i wykluczenia ze względu na płeć. </w:t>
      </w:r>
    </w:p>
    <w:p w14:paraId="54BDBC60" w14:textId="77777777" w:rsidR="000A1894" w:rsidRDefault="005C5327" w:rsidP="0073083B">
      <w:pPr>
        <w:spacing w:before="120" w:after="120" w:line="276" w:lineRule="auto"/>
        <w:rPr>
          <w:rFonts w:eastAsia="Times New Roman" w:cs="Calibri"/>
          <w:sz w:val="24"/>
          <w:szCs w:val="24"/>
        </w:rPr>
      </w:pPr>
      <w:r w:rsidRPr="0073083B">
        <w:rPr>
          <w:rFonts w:eastAsia="Times New Roman" w:cs="Calibri"/>
          <w:sz w:val="24"/>
          <w:szCs w:val="24"/>
        </w:rPr>
        <w:t>Obowiązkowe jest zastosowanie standardu minimum.</w:t>
      </w:r>
      <w:r w:rsidR="000A1894" w:rsidRPr="0073083B">
        <w:rPr>
          <w:rFonts w:cs="Calibri"/>
          <w:sz w:val="24"/>
          <w:szCs w:val="24"/>
        </w:rPr>
        <w:t xml:space="preserve"> </w:t>
      </w:r>
      <w:r w:rsidR="000A1894" w:rsidRPr="0073083B">
        <w:rPr>
          <w:rFonts w:eastAsia="Times New Roman" w:cs="Calibri"/>
          <w:sz w:val="24"/>
          <w:szCs w:val="24"/>
        </w:rPr>
        <w:t xml:space="preserve">Narzędzie to obejmuje pięć </w:t>
      </w:r>
      <w:r w:rsidR="003C1D54">
        <w:rPr>
          <w:rFonts w:eastAsia="Times New Roman" w:cs="Calibri"/>
          <w:sz w:val="24"/>
          <w:szCs w:val="24"/>
        </w:rPr>
        <w:t>kryteriów</w:t>
      </w:r>
      <w:r w:rsidR="000A1894" w:rsidRPr="0073083B">
        <w:rPr>
          <w:rFonts w:eastAsia="Times New Roman" w:cs="Calibri"/>
          <w:sz w:val="24"/>
          <w:szCs w:val="24"/>
        </w:rPr>
        <w:t xml:space="preserve"> i</w:t>
      </w:r>
      <w:r w:rsidR="003C1D54">
        <w:rPr>
          <w:rFonts w:eastAsia="Times New Roman" w:cs="Calibri"/>
          <w:sz w:val="24"/>
          <w:szCs w:val="24"/>
        </w:rPr>
        <w:t> </w:t>
      </w:r>
      <w:r w:rsidR="000A1894" w:rsidRPr="0073083B">
        <w:rPr>
          <w:rFonts w:eastAsia="Times New Roman" w:cs="Calibri"/>
          <w:sz w:val="24"/>
          <w:szCs w:val="24"/>
        </w:rPr>
        <w:t>pomaga ocenić, czy wnioskodawca uwzględnił kwestie równościowe w ramach analizy potrzeb w projekcie, zaplanowanych działań, wskaźników lub w ramach działań prowadzonych na rzecz zespołu projektowego.</w:t>
      </w:r>
      <w:r w:rsidRPr="0073083B">
        <w:rPr>
          <w:rFonts w:eastAsia="Times New Roman" w:cs="Calibri"/>
          <w:sz w:val="24"/>
          <w:szCs w:val="24"/>
        </w:rPr>
        <w:t xml:space="preserve"> </w:t>
      </w:r>
    </w:p>
    <w:p w14:paraId="0DF080A0" w14:textId="77777777" w:rsidR="00330804" w:rsidRDefault="00330804" w:rsidP="00DE2CBE">
      <w:pPr>
        <w:spacing w:after="0" w:line="276" w:lineRule="auto"/>
        <w:rPr>
          <w:rFonts w:cs="Arial"/>
          <w:b/>
          <w:sz w:val="24"/>
          <w:szCs w:val="24"/>
        </w:rPr>
      </w:pPr>
    </w:p>
    <w:p w14:paraId="5E83341E" w14:textId="77777777" w:rsidR="003E1E91" w:rsidRPr="006679D5" w:rsidRDefault="003E1E91" w:rsidP="00DE2CBE">
      <w:pPr>
        <w:spacing w:after="0" w:line="276" w:lineRule="auto"/>
        <w:rPr>
          <w:rFonts w:cs="Arial"/>
          <w:b/>
          <w:sz w:val="24"/>
          <w:szCs w:val="24"/>
        </w:rPr>
      </w:pPr>
      <w:r w:rsidRPr="006679D5">
        <w:rPr>
          <w:rFonts w:cs="Arial"/>
          <w:b/>
          <w:sz w:val="24"/>
          <w:szCs w:val="24"/>
        </w:rPr>
        <w:t>Uwaga!</w:t>
      </w:r>
    </w:p>
    <w:p w14:paraId="6A73535D" w14:textId="77777777" w:rsidR="00A63A15" w:rsidRDefault="003E1E91" w:rsidP="00505C1C">
      <w:pPr>
        <w:suppressAutoHyphens/>
        <w:autoSpaceDE w:val="0"/>
        <w:spacing w:beforeLines="120" w:before="288" w:afterLines="120" w:after="288" w:line="276" w:lineRule="auto"/>
        <w:rPr>
          <w:rFonts w:cs="Arial"/>
          <w:b/>
          <w:sz w:val="24"/>
          <w:szCs w:val="24"/>
        </w:rPr>
      </w:pPr>
      <w:r w:rsidRPr="00961A9F">
        <w:rPr>
          <w:rFonts w:cs="Arial"/>
          <w:b/>
          <w:sz w:val="24"/>
          <w:szCs w:val="24"/>
        </w:rPr>
        <w:lastRenderedPageBreak/>
        <w:t>Każdy projekt współfinansowany z EFS</w:t>
      </w:r>
      <w:r>
        <w:rPr>
          <w:rFonts w:cs="Arial"/>
          <w:b/>
          <w:sz w:val="24"/>
          <w:szCs w:val="24"/>
        </w:rPr>
        <w:t>+</w:t>
      </w:r>
      <w:r w:rsidRPr="00961A9F">
        <w:rPr>
          <w:rFonts w:cs="Arial"/>
          <w:b/>
          <w:sz w:val="24"/>
          <w:szCs w:val="24"/>
        </w:rPr>
        <w:t xml:space="preserve"> musi spełnić standard minimum</w:t>
      </w:r>
      <w:r w:rsidR="00980D5B">
        <w:rPr>
          <w:rFonts w:cs="Arial"/>
          <w:b/>
          <w:sz w:val="24"/>
          <w:szCs w:val="24"/>
        </w:rPr>
        <w:t>,</w:t>
      </w:r>
      <w:r w:rsidRPr="00961A9F">
        <w:rPr>
          <w:rFonts w:cs="Arial"/>
          <w:b/>
          <w:sz w:val="24"/>
          <w:szCs w:val="24"/>
        </w:rPr>
        <w:t xml:space="preserve"> o którym mowa w</w:t>
      </w:r>
      <w:r>
        <w:rPr>
          <w:rFonts w:cs="Arial"/>
          <w:b/>
          <w:sz w:val="24"/>
          <w:szCs w:val="24"/>
        </w:rPr>
        <w:t xml:space="preserve"> załączniku nr 1 „Standard minimum realizacji zasady równości kobiet i mężczyzn </w:t>
      </w:r>
      <w:r w:rsidR="00980D5B">
        <w:rPr>
          <w:rFonts w:cs="Arial"/>
          <w:b/>
          <w:sz w:val="24"/>
          <w:szCs w:val="24"/>
        </w:rPr>
        <w:br/>
      </w:r>
      <w:r>
        <w:rPr>
          <w:rFonts w:cs="Arial"/>
          <w:b/>
          <w:sz w:val="24"/>
          <w:szCs w:val="24"/>
        </w:rPr>
        <w:t xml:space="preserve">w ramach projektów współfinansowanych z EFS+” do </w:t>
      </w:r>
      <w:r w:rsidRPr="006679D5">
        <w:rPr>
          <w:rFonts w:cs="Arial"/>
          <w:b/>
          <w:sz w:val="24"/>
          <w:szCs w:val="24"/>
        </w:rPr>
        <w:t>„Wytycznych dotyczących realizacji zasad równościowych w ramach funduszy unijnych na lata 2021-2027”.</w:t>
      </w:r>
      <w:r w:rsidRPr="00961A9F">
        <w:rPr>
          <w:rFonts w:cs="Arial"/>
          <w:b/>
          <w:sz w:val="24"/>
          <w:szCs w:val="24"/>
        </w:rPr>
        <w:t xml:space="preserve"> </w:t>
      </w:r>
    </w:p>
    <w:p w14:paraId="65520946" w14:textId="77777777" w:rsidR="003E1E91" w:rsidRDefault="003E1E91" w:rsidP="00E120EB">
      <w:pPr>
        <w:pStyle w:val="Bezodstpw"/>
        <w:spacing w:line="276" w:lineRule="auto"/>
        <w:rPr>
          <w:sz w:val="24"/>
        </w:rPr>
      </w:pPr>
      <w:r w:rsidRPr="003517DE">
        <w:rPr>
          <w:sz w:val="24"/>
        </w:rPr>
        <w:t>Wniose</w:t>
      </w:r>
      <w:r w:rsidR="00132DC5" w:rsidRPr="003517DE">
        <w:rPr>
          <w:sz w:val="24"/>
        </w:rPr>
        <w:t xml:space="preserve">k o dofinansowanie projektu </w:t>
      </w:r>
      <w:r w:rsidRPr="003517DE">
        <w:rPr>
          <w:sz w:val="24"/>
        </w:rPr>
        <w:t>musi uzyskać</w:t>
      </w:r>
      <w:r w:rsidR="00132DC5" w:rsidRPr="003517DE">
        <w:rPr>
          <w:sz w:val="24"/>
        </w:rPr>
        <w:t xml:space="preserve"> łącznie co najmniej </w:t>
      </w:r>
      <w:r w:rsidR="003C1D54">
        <w:rPr>
          <w:sz w:val="24"/>
        </w:rPr>
        <w:t>3</w:t>
      </w:r>
      <w:r w:rsidR="00132DC5" w:rsidRPr="003517DE">
        <w:rPr>
          <w:sz w:val="24"/>
        </w:rPr>
        <w:t xml:space="preserve"> punkty z wszystkich </w:t>
      </w:r>
      <w:r w:rsidRPr="003517DE">
        <w:rPr>
          <w:sz w:val="24"/>
        </w:rPr>
        <w:t>kryter</w:t>
      </w:r>
      <w:r w:rsidR="00132DC5" w:rsidRPr="003517DE">
        <w:rPr>
          <w:sz w:val="24"/>
        </w:rPr>
        <w:t>iów standardu minimum</w:t>
      </w:r>
      <w:r w:rsidRPr="003517DE">
        <w:rPr>
          <w:sz w:val="24"/>
        </w:rPr>
        <w:t xml:space="preserve">. </w:t>
      </w:r>
    </w:p>
    <w:p w14:paraId="41AEB087" w14:textId="77777777" w:rsidR="000565D7" w:rsidRDefault="000565D7" w:rsidP="00E120EB">
      <w:pPr>
        <w:pStyle w:val="Bezodstpw"/>
        <w:spacing w:line="276" w:lineRule="auto"/>
        <w:rPr>
          <w:sz w:val="24"/>
        </w:rPr>
      </w:pPr>
    </w:p>
    <w:p w14:paraId="65B7016F" w14:textId="77777777" w:rsidR="000565D7" w:rsidRDefault="000565D7" w:rsidP="00E120EB">
      <w:pPr>
        <w:pStyle w:val="Bezodstpw"/>
        <w:spacing w:line="276" w:lineRule="auto"/>
        <w:rPr>
          <w:sz w:val="24"/>
        </w:rPr>
      </w:pPr>
    </w:p>
    <w:p w14:paraId="38BEE9B9" w14:textId="77777777" w:rsidR="00E120EB" w:rsidRPr="00E120EB" w:rsidRDefault="00E120EB" w:rsidP="00E120EB">
      <w:pPr>
        <w:pStyle w:val="Bezodstpw"/>
        <w:spacing w:line="276" w:lineRule="auto"/>
        <w:rPr>
          <w:sz w:val="10"/>
          <w:szCs w:val="10"/>
        </w:rPr>
      </w:pPr>
    </w:p>
    <w:p w14:paraId="0F19355A" w14:textId="77777777" w:rsidR="00132DC5" w:rsidRDefault="00132DC5" w:rsidP="003517DE">
      <w:pPr>
        <w:pStyle w:val="Bezodstpw"/>
        <w:rPr>
          <w:sz w:val="24"/>
          <w:szCs w:val="24"/>
        </w:rPr>
      </w:pPr>
      <w:r w:rsidRPr="003517DE">
        <w:rPr>
          <w:sz w:val="24"/>
          <w:szCs w:val="24"/>
        </w:rPr>
        <w:t>Poszczególne kryteria standardu minimum:</w:t>
      </w:r>
    </w:p>
    <w:p w14:paraId="55207AB0" w14:textId="77777777" w:rsidR="000565D7" w:rsidRPr="00CB1520" w:rsidRDefault="000565D7" w:rsidP="003517DE">
      <w:pPr>
        <w:pStyle w:val="Bezodstpw"/>
        <w:rPr>
          <w:sz w:val="12"/>
          <w:szCs w:val="12"/>
        </w:rPr>
      </w:pPr>
    </w:p>
    <w:p w14:paraId="5A0F863B" w14:textId="77777777" w:rsidR="00132DC5" w:rsidRPr="00DE2CBE" w:rsidRDefault="00132DC5" w:rsidP="00336DF7">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DE2CBE">
        <w:rPr>
          <w:rFonts w:eastAsia="Times New Roman" w:cs="Arial"/>
          <w:sz w:val="24"/>
          <w:szCs w:val="24"/>
          <w:lang w:eastAsia="pl-PL"/>
        </w:rPr>
        <w:t>W</w:t>
      </w:r>
      <w:r w:rsidRPr="00132DC5">
        <w:rPr>
          <w:rFonts w:eastAsia="Times New Roman" w:cs="Arial"/>
          <w:sz w:val="24"/>
          <w:szCs w:val="24"/>
          <w:lang w:eastAsia="pl-PL"/>
        </w:rPr>
        <w:t>e wniosku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pl-PL"/>
        </w:rPr>
        <w:t>zawarte zostały informacje, które potwierdzają</w:t>
      </w:r>
      <w:r w:rsidRPr="00DE2CBE">
        <w:rPr>
          <w:rFonts w:eastAsia="Times New Roman" w:cs="Arial"/>
          <w:sz w:val="24"/>
          <w:szCs w:val="24"/>
          <w:lang w:eastAsia="pl-PL"/>
        </w:rPr>
        <w:t xml:space="preserve"> </w:t>
      </w:r>
      <w:r w:rsidRPr="00132DC5">
        <w:rPr>
          <w:rFonts w:eastAsia="Times New Roman" w:cs="Arial"/>
          <w:sz w:val="24"/>
          <w:szCs w:val="24"/>
          <w:lang w:eastAsia="pl-PL"/>
        </w:rPr>
        <w:t>istnienie (albo brak istniejących) barier równościowych w obszarze tematycznym interwencji i/lub zasięgu oddziaływania projektu</w:t>
      </w:r>
      <w:r w:rsidR="00980D5B">
        <w:rPr>
          <w:rFonts w:eastAsia="Times New Roman" w:cs="Arial"/>
          <w:sz w:val="24"/>
          <w:szCs w:val="24"/>
          <w:lang w:eastAsia="pl-PL"/>
        </w:rPr>
        <w:t>.</w:t>
      </w:r>
    </w:p>
    <w:p w14:paraId="209D6C8A" w14:textId="77777777" w:rsidR="00132DC5" w:rsidRPr="00DE2CBE" w:rsidRDefault="00132DC5" w:rsidP="00336DF7">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pl-PL"/>
        </w:rPr>
        <w:t>Wniosek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pl-PL"/>
        </w:rPr>
        <w:t>zawiera działania odpowiadające na zidentyfikowane bariery równościowe w obszarze tematycznym interwencji i/lub zasięgu oddziaływania projektu.</w:t>
      </w:r>
    </w:p>
    <w:p w14:paraId="52599B36" w14:textId="77777777" w:rsidR="00132DC5" w:rsidRPr="00DE2CBE" w:rsidRDefault="00132DC5" w:rsidP="00336DF7">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ar-SA"/>
        </w:rPr>
        <w:t xml:space="preserve">W przypadku stwierdzenia braku barier równościowych, </w:t>
      </w:r>
      <w:r w:rsidRPr="00132DC5">
        <w:rPr>
          <w:rFonts w:eastAsia="Times New Roman" w:cs="Arial"/>
          <w:sz w:val="24"/>
          <w:szCs w:val="24"/>
          <w:lang w:eastAsia="pl-PL"/>
        </w:rPr>
        <w:t>wniosek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ar-SA"/>
        </w:rPr>
        <w:t>zawiera działania, zapewniające przestrzeganie zasady równości kobiet i</w:t>
      </w:r>
      <w:r w:rsidR="000E6A7F">
        <w:rPr>
          <w:rFonts w:eastAsia="Times New Roman" w:cs="Arial"/>
          <w:sz w:val="24"/>
          <w:szCs w:val="24"/>
          <w:lang w:eastAsia="ar-SA"/>
        </w:rPr>
        <w:t> </w:t>
      </w:r>
      <w:r w:rsidRPr="00132DC5">
        <w:rPr>
          <w:rFonts w:eastAsia="Times New Roman" w:cs="Arial"/>
          <w:sz w:val="24"/>
          <w:szCs w:val="24"/>
          <w:lang w:eastAsia="ar-SA"/>
        </w:rPr>
        <w:t>mężczyzn, tak aby na żadnym etapie realizacji projektu nie wystąpiły bariery równościowe.</w:t>
      </w:r>
    </w:p>
    <w:p w14:paraId="52A43F7B" w14:textId="77777777" w:rsidR="00132DC5" w:rsidRPr="00DE2CBE" w:rsidRDefault="00132DC5" w:rsidP="00336DF7">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ar-SA"/>
        </w:rPr>
        <w:t>Wskaźniki realizacji projektu zostały podane w podziale na płeć</w:t>
      </w:r>
      <w:r w:rsidR="00980D5B">
        <w:rPr>
          <w:rFonts w:eastAsia="Times New Roman" w:cs="Arial"/>
          <w:sz w:val="24"/>
          <w:szCs w:val="24"/>
          <w:lang w:eastAsia="ar-SA"/>
        </w:rPr>
        <w:t>.</w:t>
      </w:r>
      <w:r w:rsidRPr="00132DC5">
        <w:rPr>
          <w:rFonts w:eastAsia="Times New Roman" w:cs="Arial"/>
          <w:sz w:val="24"/>
          <w:szCs w:val="24"/>
          <w:lang w:eastAsia="ar-SA"/>
        </w:rPr>
        <w:t xml:space="preserve"> </w:t>
      </w:r>
    </w:p>
    <w:p w14:paraId="02243BDC" w14:textId="77777777" w:rsidR="00132DC5" w:rsidRDefault="00132DC5" w:rsidP="00336DF7">
      <w:pPr>
        <w:pStyle w:val="Akapitzlist"/>
        <w:numPr>
          <w:ilvl w:val="3"/>
          <w:numId w:val="5"/>
        </w:numPr>
        <w:suppressAutoHyphens/>
        <w:autoSpaceDE w:val="0"/>
        <w:spacing w:after="0" w:line="276" w:lineRule="auto"/>
        <w:ind w:left="284" w:hanging="284"/>
        <w:rPr>
          <w:rFonts w:eastAsia="Times New Roman" w:cs="Arial"/>
          <w:sz w:val="24"/>
          <w:szCs w:val="24"/>
          <w:lang w:eastAsia="pl-PL"/>
        </w:rPr>
      </w:pPr>
      <w:r w:rsidRPr="00132DC5">
        <w:rPr>
          <w:rFonts w:eastAsia="Times New Roman" w:cs="Arial"/>
          <w:sz w:val="24"/>
          <w:szCs w:val="24"/>
          <w:lang w:eastAsia="pl-PL"/>
        </w:rPr>
        <w:t>W</w:t>
      </w:r>
      <w:r w:rsidR="003C1D54">
        <w:rPr>
          <w:rFonts w:eastAsia="Times New Roman" w:cs="Arial"/>
          <w:sz w:val="24"/>
          <w:szCs w:val="24"/>
          <w:lang w:eastAsia="pl-PL"/>
        </w:rPr>
        <w:t>e w</w:t>
      </w:r>
      <w:r w:rsidRPr="00132DC5">
        <w:rPr>
          <w:rFonts w:eastAsia="Times New Roman" w:cs="Arial"/>
          <w:sz w:val="24"/>
          <w:szCs w:val="24"/>
          <w:lang w:eastAsia="pl-PL"/>
        </w:rPr>
        <w:t>niosk</w:t>
      </w:r>
      <w:r w:rsidR="003C1D54">
        <w:rPr>
          <w:rFonts w:eastAsia="Times New Roman" w:cs="Arial"/>
          <w:sz w:val="24"/>
          <w:szCs w:val="24"/>
          <w:lang w:eastAsia="pl-PL"/>
        </w:rPr>
        <w:t>u</w:t>
      </w:r>
      <w:r w:rsidRPr="00132DC5">
        <w:rPr>
          <w:rFonts w:eastAsia="Times New Roman" w:cs="Arial"/>
          <w:sz w:val="24"/>
          <w:szCs w:val="24"/>
          <w:lang w:eastAsia="pl-PL"/>
        </w:rPr>
        <w:t xml:space="preserve"> o dofinansowanie projektu</w:t>
      </w:r>
      <w:r w:rsidRPr="00DE2CBE">
        <w:rPr>
          <w:rFonts w:eastAsia="Times New Roman" w:cs="Arial"/>
          <w:sz w:val="24"/>
          <w:szCs w:val="24"/>
          <w:lang w:eastAsia="pl-PL"/>
        </w:rPr>
        <w:t xml:space="preserve"> </w:t>
      </w:r>
      <w:r w:rsidRPr="00132DC5">
        <w:rPr>
          <w:rFonts w:eastAsia="Times New Roman" w:cs="Arial"/>
          <w:sz w:val="24"/>
          <w:szCs w:val="24"/>
          <w:lang w:eastAsia="ar-SA"/>
        </w:rPr>
        <w:t>wskaz</w:t>
      </w:r>
      <w:r w:rsidR="003C1D54">
        <w:rPr>
          <w:rFonts w:eastAsia="Times New Roman" w:cs="Arial"/>
          <w:sz w:val="24"/>
          <w:szCs w:val="24"/>
          <w:lang w:eastAsia="ar-SA"/>
        </w:rPr>
        <w:t>ano</w:t>
      </w:r>
      <w:r w:rsidRPr="00132DC5">
        <w:rPr>
          <w:rFonts w:eastAsia="Times New Roman" w:cs="Arial"/>
          <w:sz w:val="24"/>
          <w:szCs w:val="24"/>
          <w:lang w:eastAsia="ar-SA"/>
        </w:rPr>
        <w:t xml:space="preserve"> jakie działania zostaną podjęte w celu zapewnienia równościowego zarządzania projektem</w:t>
      </w:r>
      <w:r w:rsidRPr="00DE2CBE">
        <w:rPr>
          <w:rFonts w:eastAsia="Times New Roman" w:cs="Arial"/>
          <w:sz w:val="24"/>
          <w:szCs w:val="24"/>
          <w:lang w:eastAsia="ar-SA"/>
        </w:rPr>
        <w:t>.</w:t>
      </w:r>
    </w:p>
    <w:p w14:paraId="43192929" w14:textId="77777777" w:rsidR="000565D7" w:rsidRPr="00CB1520" w:rsidRDefault="000565D7" w:rsidP="00CB1520">
      <w:pPr>
        <w:pStyle w:val="Akapitzlist"/>
        <w:suppressAutoHyphens/>
        <w:autoSpaceDE w:val="0"/>
        <w:spacing w:after="0" w:line="276" w:lineRule="auto"/>
        <w:ind w:left="284"/>
        <w:rPr>
          <w:rFonts w:eastAsia="Times New Roman" w:cs="Arial"/>
          <w:sz w:val="12"/>
          <w:szCs w:val="12"/>
          <w:lang w:eastAsia="pl-PL"/>
        </w:rPr>
      </w:pPr>
    </w:p>
    <w:p w14:paraId="374CD341" w14:textId="77777777" w:rsidR="00132DC5" w:rsidRPr="00DE2CBE" w:rsidRDefault="00132DC5" w:rsidP="00CB1520">
      <w:pPr>
        <w:pStyle w:val="Akapitzlist"/>
        <w:tabs>
          <w:tab w:val="left" w:pos="0"/>
        </w:tabs>
        <w:suppressAutoHyphens/>
        <w:autoSpaceDE w:val="0"/>
        <w:spacing w:after="120" w:line="276" w:lineRule="auto"/>
        <w:ind w:left="0"/>
        <w:rPr>
          <w:rFonts w:eastAsia="Times New Roman" w:cs="Arial"/>
          <w:sz w:val="24"/>
          <w:szCs w:val="24"/>
          <w:lang w:eastAsia="pl-PL"/>
        </w:rPr>
      </w:pPr>
      <w:r w:rsidRPr="00132DC5">
        <w:rPr>
          <w:rFonts w:eastAsia="Times New Roman" w:cs="Arial"/>
          <w:sz w:val="24"/>
          <w:szCs w:val="24"/>
          <w:lang w:eastAsia="ar-SA"/>
        </w:rPr>
        <w:t>Maksymalna liczba punktów możliwych do zdoby</w:t>
      </w:r>
      <w:r>
        <w:rPr>
          <w:rFonts w:eastAsia="Times New Roman" w:cs="Arial"/>
          <w:sz w:val="24"/>
          <w:szCs w:val="24"/>
          <w:lang w:eastAsia="ar-SA"/>
        </w:rPr>
        <w:t xml:space="preserve">cia za spełnienie kryterium nr 1, </w:t>
      </w:r>
      <w:r w:rsidR="003C1D54">
        <w:rPr>
          <w:rFonts w:eastAsia="Times New Roman" w:cs="Arial"/>
          <w:sz w:val="24"/>
          <w:szCs w:val="24"/>
          <w:lang w:eastAsia="ar-SA"/>
        </w:rPr>
        <w:t>4</w:t>
      </w:r>
      <w:r>
        <w:rPr>
          <w:rFonts w:eastAsia="Times New Roman" w:cs="Arial"/>
          <w:sz w:val="24"/>
          <w:szCs w:val="24"/>
          <w:lang w:eastAsia="ar-SA"/>
        </w:rPr>
        <w:t xml:space="preserve"> i </w:t>
      </w:r>
      <w:r w:rsidR="003C1D54">
        <w:rPr>
          <w:rFonts w:eastAsia="Times New Roman" w:cs="Arial"/>
          <w:sz w:val="24"/>
          <w:szCs w:val="24"/>
          <w:lang w:eastAsia="ar-SA"/>
        </w:rPr>
        <w:t>5</w:t>
      </w:r>
      <w:r w:rsidRPr="00132DC5">
        <w:rPr>
          <w:rFonts w:eastAsia="Times New Roman" w:cs="Arial"/>
          <w:sz w:val="24"/>
          <w:szCs w:val="24"/>
          <w:lang w:eastAsia="ar-SA"/>
        </w:rPr>
        <w:t xml:space="preserve"> – 1</w:t>
      </w:r>
      <w:r>
        <w:rPr>
          <w:rFonts w:eastAsia="Times New Roman" w:cs="Arial"/>
          <w:sz w:val="24"/>
          <w:szCs w:val="24"/>
          <w:lang w:eastAsia="ar-SA"/>
        </w:rPr>
        <w:t xml:space="preserve"> pkt, natomiast kryterium nr 2 i 3 – 2 pkt.</w:t>
      </w:r>
      <w:r w:rsidR="00310DB0">
        <w:rPr>
          <w:rFonts w:eastAsia="Times New Roman" w:cs="Arial"/>
          <w:sz w:val="24"/>
          <w:szCs w:val="24"/>
          <w:lang w:eastAsia="ar-SA"/>
        </w:rPr>
        <w:t xml:space="preserve"> K</w:t>
      </w:r>
      <w:r w:rsidR="00310DB0" w:rsidRPr="007A054E">
        <w:rPr>
          <w:rFonts w:eastAsia="Times New Roman" w:cs="Arial"/>
          <w:sz w:val="24"/>
          <w:szCs w:val="24"/>
          <w:lang w:eastAsia="ar-SA"/>
        </w:rPr>
        <w:t>ryteri</w:t>
      </w:r>
      <w:r w:rsidR="00310DB0">
        <w:rPr>
          <w:rFonts w:eastAsia="Times New Roman" w:cs="Arial"/>
          <w:sz w:val="24"/>
          <w:szCs w:val="24"/>
          <w:lang w:eastAsia="ar-SA"/>
        </w:rPr>
        <w:t>a nr 2 i 3</w:t>
      </w:r>
      <w:r w:rsidR="00310DB0" w:rsidRPr="007A054E">
        <w:rPr>
          <w:rFonts w:eastAsia="Times New Roman" w:cs="Arial"/>
          <w:sz w:val="24"/>
          <w:szCs w:val="24"/>
          <w:lang w:eastAsia="ar-SA"/>
        </w:rPr>
        <w:t xml:space="preserve"> są alternatywne</w:t>
      </w:r>
      <w:r w:rsidR="00310DB0">
        <w:rPr>
          <w:rFonts w:eastAsia="Times New Roman" w:cs="Arial"/>
          <w:sz w:val="24"/>
          <w:szCs w:val="24"/>
          <w:lang w:eastAsia="ar-SA"/>
        </w:rPr>
        <w:t>.</w:t>
      </w:r>
    </w:p>
    <w:p w14:paraId="1951286D" w14:textId="77777777" w:rsidR="00A63A15" w:rsidRPr="003517DE" w:rsidRDefault="00A63A15" w:rsidP="00CB1520">
      <w:pPr>
        <w:pStyle w:val="Bezodstpw"/>
        <w:spacing w:after="120" w:line="276" w:lineRule="auto"/>
        <w:rPr>
          <w:sz w:val="24"/>
          <w:lang w:eastAsia="ar-SA"/>
        </w:rPr>
      </w:pPr>
      <w:r w:rsidRPr="003517DE">
        <w:rPr>
          <w:sz w:val="24"/>
          <w:lang w:eastAsia="ar-SA"/>
        </w:rPr>
        <w:t>Wyjątki</w:t>
      </w:r>
      <w:r w:rsidR="00D75D6F" w:rsidRPr="003517DE">
        <w:rPr>
          <w:sz w:val="24"/>
          <w:lang w:eastAsia="ar-SA"/>
        </w:rPr>
        <w:t>,</w:t>
      </w:r>
      <w:r w:rsidRPr="003517DE">
        <w:rPr>
          <w:sz w:val="24"/>
          <w:lang w:eastAsia="ar-SA"/>
        </w:rPr>
        <w:t xml:space="preserve"> w których nie</w:t>
      </w:r>
      <w:r w:rsidR="00980D5B" w:rsidRPr="003517DE">
        <w:rPr>
          <w:sz w:val="24"/>
          <w:lang w:eastAsia="ar-SA"/>
        </w:rPr>
        <w:t xml:space="preserve"> </w:t>
      </w:r>
      <w:r w:rsidRPr="003517DE">
        <w:rPr>
          <w:sz w:val="24"/>
          <w:lang w:eastAsia="ar-SA"/>
        </w:rPr>
        <w:t>stosuje się standardu minimum wynika</w:t>
      </w:r>
      <w:r w:rsidR="00D75D6F" w:rsidRPr="003517DE">
        <w:rPr>
          <w:sz w:val="24"/>
          <w:lang w:eastAsia="ar-SA"/>
        </w:rPr>
        <w:t>ją</w:t>
      </w:r>
      <w:r w:rsidRPr="003517DE">
        <w:rPr>
          <w:sz w:val="24"/>
          <w:lang w:eastAsia="ar-SA"/>
        </w:rPr>
        <w:t xml:space="preserve"> z:</w:t>
      </w:r>
    </w:p>
    <w:p w14:paraId="59889FD5" w14:textId="77777777" w:rsidR="003517DE" w:rsidRPr="003517DE" w:rsidRDefault="00A63A15" w:rsidP="00336DF7">
      <w:pPr>
        <w:pStyle w:val="Bezodstpw"/>
        <w:numPr>
          <w:ilvl w:val="0"/>
          <w:numId w:val="29"/>
        </w:numPr>
        <w:spacing w:line="276" w:lineRule="auto"/>
        <w:ind w:left="284" w:hanging="284"/>
        <w:rPr>
          <w:sz w:val="24"/>
          <w:lang w:eastAsia="ar-SA"/>
        </w:rPr>
      </w:pPr>
      <w:r w:rsidRPr="003517DE">
        <w:rPr>
          <w:sz w:val="24"/>
          <w:lang w:eastAsia="ar-SA"/>
        </w:rPr>
        <w:t xml:space="preserve">profilu działalności wnioskodawców ze względu na ograniczenia statutowe </w:t>
      </w:r>
      <w:r w:rsidRPr="003517DE">
        <w:rPr>
          <w:sz w:val="24"/>
          <w:lang w:eastAsia="ar-SA"/>
        </w:rPr>
        <w:br/>
        <w:t>(na przykład Stowarzyszenie Samotnych Ojców lub teren zakładu karnego)</w:t>
      </w:r>
    </w:p>
    <w:p w14:paraId="69689E18" w14:textId="77777777" w:rsidR="00A63A15" w:rsidRPr="003517DE" w:rsidRDefault="00A63A15" w:rsidP="00336DF7">
      <w:pPr>
        <w:pStyle w:val="Bezodstpw"/>
        <w:numPr>
          <w:ilvl w:val="0"/>
          <w:numId w:val="29"/>
        </w:numPr>
        <w:spacing w:line="276" w:lineRule="auto"/>
        <w:ind w:left="284" w:hanging="284"/>
        <w:rPr>
          <w:sz w:val="24"/>
          <w:lang w:eastAsia="ar-SA"/>
        </w:rPr>
      </w:pPr>
      <w:r w:rsidRPr="003517DE">
        <w:rPr>
          <w:sz w:val="24"/>
          <w:lang w:eastAsia="ar-SA"/>
        </w:rPr>
        <w:t>zamkniętej rekrutacji</w:t>
      </w:r>
    </w:p>
    <w:p w14:paraId="6D85F840" w14:textId="77777777" w:rsidR="00132DC5" w:rsidRPr="00DE2CBE" w:rsidRDefault="00A63A15" w:rsidP="00CB1520">
      <w:pPr>
        <w:suppressAutoHyphens/>
        <w:autoSpaceDE w:val="0"/>
        <w:spacing w:beforeLines="50" w:before="120" w:afterLines="50" w:after="120"/>
        <w:rPr>
          <w:rFonts w:cs="Arial"/>
          <w:sz w:val="24"/>
          <w:szCs w:val="24"/>
          <w:lang w:eastAsia="ar-SA"/>
        </w:rPr>
      </w:pPr>
      <w:r>
        <w:rPr>
          <w:rFonts w:eastAsia="Times New Roman" w:cs="Arial"/>
          <w:sz w:val="24"/>
          <w:szCs w:val="24"/>
          <w:lang w:eastAsia="ar-SA"/>
        </w:rPr>
        <w:t>W</w:t>
      </w:r>
      <w:r w:rsidR="00D75D6F">
        <w:rPr>
          <w:rFonts w:eastAsia="Times New Roman" w:cs="Arial"/>
          <w:sz w:val="24"/>
          <w:szCs w:val="24"/>
          <w:lang w:eastAsia="ar-SA"/>
        </w:rPr>
        <w:t>ówczas w</w:t>
      </w:r>
      <w:r w:rsidRPr="007A054E">
        <w:rPr>
          <w:rFonts w:eastAsia="Times New Roman" w:cs="Arial"/>
          <w:sz w:val="24"/>
          <w:szCs w:val="24"/>
          <w:lang w:eastAsia="ar-SA"/>
        </w:rPr>
        <w:t xml:space="preserve"> treści wniosku</w:t>
      </w:r>
      <w:r w:rsidR="00457A81">
        <w:rPr>
          <w:rFonts w:eastAsia="Times New Roman" w:cs="Arial"/>
          <w:sz w:val="24"/>
          <w:szCs w:val="24"/>
          <w:lang w:eastAsia="ar-SA"/>
        </w:rPr>
        <w:t xml:space="preserve"> o dofinansowanie projektu</w:t>
      </w:r>
      <w:r>
        <w:rPr>
          <w:rFonts w:eastAsia="Times New Roman" w:cs="Arial"/>
          <w:sz w:val="24"/>
          <w:szCs w:val="24"/>
          <w:lang w:eastAsia="ar-SA"/>
        </w:rPr>
        <w:t xml:space="preserve"> powinna zostać zawarta</w:t>
      </w:r>
      <w:r w:rsidRPr="007A054E">
        <w:rPr>
          <w:rFonts w:eastAsia="Times New Roman" w:cs="Arial"/>
          <w:sz w:val="24"/>
          <w:szCs w:val="24"/>
          <w:lang w:eastAsia="ar-SA"/>
        </w:rPr>
        <w:t xml:space="preserve"> informacja, że </w:t>
      </w:r>
      <w:r>
        <w:rPr>
          <w:rFonts w:eastAsia="Times New Roman" w:cs="Arial"/>
          <w:sz w:val="24"/>
          <w:szCs w:val="24"/>
          <w:lang w:eastAsia="ar-SA"/>
        </w:rPr>
        <w:t>dany</w:t>
      </w:r>
      <w:r w:rsidRPr="007A054E">
        <w:rPr>
          <w:rFonts w:eastAsia="Times New Roman" w:cs="Arial"/>
          <w:sz w:val="24"/>
          <w:szCs w:val="24"/>
          <w:lang w:eastAsia="ar-SA"/>
        </w:rPr>
        <w:t xml:space="preserve"> projekt należy do wyjątku od standardu minimum - ze względu na ograniczenia wynikające z profilu działalności</w:t>
      </w:r>
      <w:r>
        <w:rPr>
          <w:rFonts w:eastAsia="Times New Roman" w:cs="Arial"/>
          <w:sz w:val="24"/>
          <w:szCs w:val="24"/>
          <w:lang w:eastAsia="ar-SA"/>
        </w:rPr>
        <w:t xml:space="preserve"> lub </w:t>
      </w:r>
      <w:r w:rsidRPr="007A054E">
        <w:rPr>
          <w:rFonts w:eastAsia="Times New Roman" w:cs="Arial"/>
          <w:color w:val="000000"/>
          <w:sz w:val="24"/>
          <w:szCs w:val="24"/>
          <w:lang w:eastAsia="ar-SA"/>
        </w:rPr>
        <w:t>ze względu na zamkniętą re</w:t>
      </w:r>
      <w:r>
        <w:rPr>
          <w:rFonts w:eastAsia="Times New Roman" w:cs="Arial"/>
          <w:color w:val="000000"/>
          <w:sz w:val="24"/>
          <w:szCs w:val="24"/>
          <w:lang w:eastAsia="ar-SA"/>
        </w:rPr>
        <w:t xml:space="preserve">krutację - wraz </w:t>
      </w:r>
      <w:r w:rsidR="00980D5B">
        <w:rPr>
          <w:rFonts w:eastAsia="Times New Roman" w:cs="Arial"/>
          <w:color w:val="000000"/>
          <w:sz w:val="24"/>
          <w:szCs w:val="24"/>
          <w:lang w:eastAsia="ar-SA"/>
        </w:rPr>
        <w:br/>
      </w:r>
      <w:r>
        <w:rPr>
          <w:rFonts w:eastAsia="Times New Roman" w:cs="Arial"/>
          <w:color w:val="000000"/>
          <w:sz w:val="24"/>
          <w:szCs w:val="24"/>
          <w:lang w:eastAsia="ar-SA"/>
        </w:rPr>
        <w:t>z uzasadnieniem</w:t>
      </w:r>
      <w:r w:rsidRPr="007A054E">
        <w:rPr>
          <w:rFonts w:eastAsia="Times New Roman" w:cs="Arial"/>
          <w:sz w:val="24"/>
          <w:szCs w:val="24"/>
          <w:lang w:eastAsia="ar-SA"/>
        </w:rPr>
        <w:t xml:space="preserve">. </w:t>
      </w:r>
    </w:p>
    <w:p w14:paraId="4791A0EB" w14:textId="77777777" w:rsidR="003E1E91" w:rsidRPr="00082B29" w:rsidRDefault="003E1E91" w:rsidP="003E1E91">
      <w:pPr>
        <w:spacing w:before="120" w:after="120" w:line="276" w:lineRule="auto"/>
        <w:rPr>
          <w:rFonts w:eastAsia="Times New Roman" w:cs="Arial"/>
          <w:sz w:val="24"/>
          <w:szCs w:val="24"/>
          <w:lang w:eastAsia="ar-SA"/>
        </w:rPr>
      </w:pPr>
      <w:r w:rsidRPr="007A054E">
        <w:rPr>
          <w:rFonts w:eastAsia="Times New Roman" w:cs="Arial"/>
          <w:sz w:val="24"/>
          <w:szCs w:val="24"/>
          <w:lang w:eastAsia="ar-SA"/>
        </w:rPr>
        <w:t>Zaleca się</w:t>
      </w:r>
      <w:r>
        <w:rPr>
          <w:rFonts w:eastAsia="Times New Roman" w:cs="Arial"/>
          <w:sz w:val="24"/>
          <w:szCs w:val="24"/>
          <w:lang w:eastAsia="ar-SA"/>
        </w:rPr>
        <w:t xml:space="preserve"> beneficjentom</w:t>
      </w:r>
      <w:r w:rsidRPr="007A054E">
        <w:rPr>
          <w:rFonts w:eastAsia="Times New Roman" w:cs="Arial"/>
          <w:sz w:val="24"/>
          <w:szCs w:val="24"/>
          <w:lang w:eastAsia="ar-SA"/>
        </w:rPr>
        <w:t xml:space="preserve">, aby w przypadku projektów które należą do wyjątków, również </w:t>
      </w:r>
      <w:r w:rsidRPr="00082B29">
        <w:rPr>
          <w:rFonts w:eastAsia="Times New Roman" w:cs="Arial"/>
          <w:sz w:val="24"/>
          <w:szCs w:val="24"/>
          <w:lang w:eastAsia="ar-SA"/>
        </w:rPr>
        <w:t xml:space="preserve">zaplanować działania zapewniające </w:t>
      </w:r>
      <w:r w:rsidRPr="00082B29">
        <w:rPr>
          <w:rFonts w:eastAsia="Times New Roman" w:cs="Arial"/>
          <w:color w:val="000000"/>
          <w:sz w:val="24"/>
          <w:szCs w:val="24"/>
          <w:lang w:eastAsia="ar-SA"/>
        </w:rPr>
        <w:t xml:space="preserve">przestrzeganie zasady równości </w:t>
      </w:r>
      <w:r w:rsidRPr="00082B29">
        <w:rPr>
          <w:rFonts w:eastAsia="Times New Roman" w:cs="Arial"/>
          <w:sz w:val="24"/>
          <w:szCs w:val="24"/>
          <w:lang w:eastAsia="ar-SA"/>
        </w:rPr>
        <w:t>kobiet i mężczyzn.</w:t>
      </w:r>
    </w:p>
    <w:p w14:paraId="38D71FFA" w14:textId="77777777" w:rsidR="00034E09" w:rsidRPr="00082B29" w:rsidRDefault="00934611">
      <w:pPr>
        <w:spacing w:before="120" w:after="120" w:line="276" w:lineRule="auto"/>
        <w:rPr>
          <w:sz w:val="24"/>
          <w:szCs w:val="24"/>
        </w:rPr>
      </w:pPr>
      <w:r w:rsidRPr="00C82C3B">
        <w:rPr>
          <w:sz w:val="24"/>
          <w:szCs w:val="24"/>
        </w:rPr>
        <w:t>Należy określić wpływ działań zaplanowanych w ramach projektu na zapewnienie równości szans kobiet i mężczyzn.</w:t>
      </w:r>
      <w:r>
        <w:rPr>
          <w:sz w:val="24"/>
          <w:szCs w:val="24"/>
        </w:rPr>
        <w:t xml:space="preserve"> N</w:t>
      </w:r>
      <w:r w:rsidR="00034E09" w:rsidRPr="00DE2CBE">
        <w:rPr>
          <w:sz w:val="24"/>
          <w:szCs w:val="24"/>
        </w:rPr>
        <w:t xml:space="preserve">atomiast nawet w przypadku projektów, które należą do wyjątków (neutralne) ze względu na profil działalności beneficjenta (ograniczenia statutowe) i/lub </w:t>
      </w:r>
      <w:r w:rsidR="00034E09" w:rsidRPr="00DE2CBE">
        <w:rPr>
          <w:sz w:val="24"/>
          <w:szCs w:val="24"/>
        </w:rPr>
        <w:lastRenderedPageBreak/>
        <w:t>zamkniętą rekrutację zaleca się również planowanie działań zmierzających do przestrzegania zasady równości szans kobiet i mężczyzn.</w:t>
      </w:r>
    </w:p>
    <w:p w14:paraId="2FF29409" w14:textId="77777777" w:rsidR="003F68F1" w:rsidRPr="0073083B" w:rsidRDefault="003F68F1" w:rsidP="0073083B">
      <w:pPr>
        <w:pStyle w:val="Listanumerowana2"/>
        <w:numPr>
          <w:ilvl w:val="0"/>
          <w:numId w:val="0"/>
        </w:numPr>
        <w:rPr>
          <w:rFonts w:cs="Calibri"/>
          <w:sz w:val="24"/>
          <w:szCs w:val="24"/>
        </w:rPr>
      </w:pPr>
      <w:r w:rsidRPr="004C2429">
        <w:rPr>
          <w:rFonts w:cs="Calibri"/>
          <w:noProof w:val="0"/>
          <w:sz w:val="24"/>
          <w:szCs w:val="24"/>
        </w:rPr>
        <w:t xml:space="preserve">Maksymalna liczba znaków do wpisania w tym polu wynosi: </w:t>
      </w:r>
      <w:r w:rsidR="004619F3" w:rsidRPr="004C2429">
        <w:rPr>
          <w:rFonts w:cs="Calibri"/>
          <w:noProof w:val="0"/>
          <w:sz w:val="24"/>
          <w:szCs w:val="24"/>
        </w:rPr>
        <w:t>3</w:t>
      </w:r>
      <w:r w:rsidRPr="004C2429">
        <w:rPr>
          <w:rFonts w:cs="Calibri"/>
          <w:noProof w:val="0"/>
          <w:sz w:val="24"/>
          <w:szCs w:val="24"/>
        </w:rPr>
        <w:t>000</w:t>
      </w:r>
      <w:r w:rsidRPr="0073083B">
        <w:rPr>
          <w:rFonts w:cs="Calibri"/>
          <w:noProof w:val="0"/>
          <w:sz w:val="24"/>
          <w:szCs w:val="24"/>
        </w:rPr>
        <w:t>.</w:t>
      </w:r>
    </w:p>
    <w:p w14:paraId="0825EB6C" w14:textId="77777777" w:rsidR="00A90834" w:rsidRDefault="00A90834" w:rsidP="00A90834">
      <w:pPr>
        <w:spacing w:before="120" w:after="120" w:line="276" w:lineRule="auto"/>
        <w:rPr>
          <w:rFonts w:cs="Calibri"/>
          <w:sz w:val="24"/>
          <w:szCs w:val="24"/>
        </w:rPr>
      </w:pPr>
      <w:bookmarkStart w:id="120" w:name="_Toc475359849"/>
      <w:bookmarkStart w:id="121" w:name="_Toc477355045"/>
      <w:bookmarkStart w:id="122" w:name="_Toc475359850"/>
      <w:bookmarkStart w:id="123" w:name="_Toc477355046"/>
      <w:bookmarkStart w:id="124" w:name="_Toc475359851"/>
      <w:bookmarkStart w:id="125" w:name="_Toc477355047"/>
      <w:bookmarkStart w:id="126" w:name="_Toc475359852"/>
      <w:bookmarkStart w:id="127" w:name="_Toc477355048"/>
      <w:bookmarkStart w:id="128" w:name="_Toc475359853"/>
      <w:bookmarkStart w:id="129" w:name="_Toc477355049"/>
      <w:bookmarkStart w:id="130" w:name="_Toc471373813"/>
      <w:bookmarkStart w:id="131" w:name="_Toc503858650"/>
      <w:bookmarkStart w:id="132" w:name="_Toc54688618"/>
      <w:bookmarkEnd w:id="119"/>
      <w:bookmarkEnd w:id="120"/>
      <w:bookmarkEnd w:id="121"/>
      <w:bookmarkEnd w:id="122"/>
      <w:bookmarkEnd w:id="123"/>
      <w:bookmarkEnd w:id="124"/>
      <w:bookmarkEnd w:id="125"/>
      <w:bookmarkEnd w:id="126"/>
      <w:bookmarkEnd w:id="127"/>
      <w:bookmarkEnd w:id="128"/>
      <w:bookmarkEnd w:id="129"/>
      <w:r>
        <w:rPr>
          <w:rFonts w:cs="Calibri"/>
          <w:sz w:val="24"/>
          <w:szCs w:val="24"/>
        </w:rPr>
        <w:t>W polu „Wpływ” wykazywany jest wpływ projektu na zasadę równości kobiet i mężczyzn. W tym polu należy z rozwijalnej listy wybrać „pozytywny”.</w:t>
      </w:r>
    </w:p>
    <w:p w14:paraId="218C0F85" w14:textId="62AE216B" w:rsidR="0032579F" w:rsidRPr="002364E5" w:rsidRDefault="00880172" w:rsidP="00CB1520">
      <w:pPr>
        <w:spacing w:before="120" w:after="120"/>
        <w:rPr>
          <w:rFonts w:eastAsia="Times New Roman"/>
          <w:b/>
          <w:sz w:val="24"/>
          <w:szCs w:val="24"/>
        </w:rPr>
      </w:pPr>
      <w:r w:rsidRPr="00082B29">
        <w:rPr>
          <w:rFonts w:eastAsia="Times New Roman"/>
          <w:b/>
          <w:sz w:val="24"/>
          <w:szCs w:val="24"/>
        </w:rPr>
        <w:t>W przypadku pro</w:t>
      </w:r>
      <w:r w:rsidRPr="00DE2CBE">
        <w:rPr>
          <w:rFonts w:eastAsia="Times New Roman"/>
          <w:b/>
          <w:sz w:val="24"/>
          <w:szCs w:val="24"/>
        </w:rPr>
        <w:t>jektów współfinansowanych z EFS</w:t>
      </w:r>
      <w:r w:rsidRPr="00082B29">
        <w:rPr>
          <w:rFonts w:eastAsia="Times New Roman"/>
          <w:b/>
          <w:sz w:val="24"/>
          <w:szCs w:val="24"/>
        </w:rPr>
        <w:t>+ nie ma możliwości zaznaczenia, że</w:t>
      </w:r>
      <w:r w:rsidR="003517DE">
        <w:rPr>
          <w:rFonts w:eastAsia="Times New Roman"/>
          <w:b/>
          <w:sz w:val="24"/>
          <w:szCs w:val="24"/>
        </w:rPr>
        <w:t> </w:t>
      </w:r>
      <w:r w:rsidRPr="00082B29">
        <w:rPr>
          <w:rFonts w:eastAsia="Times New Roman"/>
          <w:b/>
          <w:sz w:val="24"/>
          <w:szCs w:val="24"/>
        </w:rPr>
        <w:t>projekt jest neutralny.</w:t>
      </w:r>
    </w:p>
    <w:p w14:paraId="153C12FF" w14:textId="77777777" w:rsidR="006C0A76" w:rsidRPr="0073083B" w:rsidRDefault="003F68F1" w:rsidP="0073083B">
      <w:pPr>
        <w:pStyle w:val="Nagwek1"/>
        <w:spacing w:line="276" w:lineRule="auto"/>
        <w:rPr>
          <w:rFonts w:ascii="Calibri" w:hAnsi="Calibri" w:cs="Calibri"/>
          <w:b/>
          <w:color w:val="auto"/>
          <w:szCs w:val="24"/>
        </w:rPr>
      </w:pPr>
      <w:bookmarkStart w:id="133" w:name="_Toc180071435"/>
      <w:r w:rsidRPr="0073083B">
        <w:rPr>
          <w:rFonts w:ascii="Calibri" w:hAnsi="Calibri" w:cs="Calibri"/>
          <w:b/>
          <w:color w:val="auto"/>
          <w:szCs w:val="24"/>
        </w:rPr>
        <w:t xml:space="preserve">Sekcja </w:t>
      </w:r>
      <w:r w:rsidR="004619F3" w:rsidRPr="0073083B">
        <w:rPr>
          <w:rFonts w:ascii="Calibri" w:hAnsi="Calibri" w:cs="Calibri"/>
          <w:b/>
          <w:color w:val="auto"/>
          <w:szCs w:val="24"/>
        </w:rPr>
        <w:t>10</w:t>
      </w:r>
      <w:bookmarkStart w:id="134" w:name="_Toc471373814"/>
      <w:bookmarkEnd w:id="130"/>
      <w:bookmarkEnd w:id="131"/>
      <w:r w:rsidR="00A32477" w:rsidRPr="0073083B">
        <w:rPr>
          <w:rFonts w:ascii="Calibri" w:hAnsi="Calibri" w:cs="Calibri"/>
          <w:b/>
          <w:color w:val="auto"/>
          <w:szCs w:val="24"/>
        </w:rPr>
        <w:t>.</w:t>
      </w:r>
      <w:r w:rsidRPr="0073083B">
        <w:rPr>
          <w:rFonts w:ascii="Calibri" w:hAnsi="Calibri" w:cs="Calibri"/>
          <w:b/>
          <w:color w:val="auto"/>
          <w:szCs w:val="24"/>
        </w:rPr>
        <w:t xml:space="preserve"> </w:t>
      </w:r>
      <w:bookmarkStart w:id="135" w:name="_Toc503858651"/>
      <w:r w:rsidR="000B6A49" w:rsidRPr="0073083B">
        <w:rPr>
          <w:rFonts w:ascii="Calibri" w:hAnsi="Calibri" w:cs="Calibri"/>
          <w:b/>
          <w:color w:val="auto"/>
          <w:szCs w:val="24"/>
        </w:rPr>
        <w:t>Kryteria wyboru projektów</w:t>
      </w:r>
      <w:bookmarkEnd w:id="133"/>
    </w:p>
    <w:p w14:paraId="3CB18486" w14:textId="77777777" w:rsidR="006C0A76" w:rsidRPr="0073083B" w:rsidRDefault="006C0A76" w:rsidP="0073083B">
      <w:pPr>
        <w:spacing w:line="276" w:lineRule="auto"/>
        <w:rPr>
          <w:rFonts w:cs="Calibri"/>
        </w:rPr>
      </w:pPr>
    </w:p>
    <w:p w14:paraId="0135D1E4" w14:textId="77777777" w:rsidR="003F68F1" w:rsidRPr="0073083B" w:rsidRDefault="006C0A76" w:rsidP="0073083B">
      <w:pPr>
        <w:pStyle w:val="Nagwek2"/>
        <w:numPr>
          <w:ilvl w:val="0"/>
          <w:numId w:val="0"/>
        </w:numPr>
        <w:rPr>
          <w:rFonts w:cs="Calibri"/>
          <w:szCs w:val="24"/>
        </w:rPr>
      </w:pPr>
      <w:bookmarkStart w:id="136" w:name="_Toc180071436"/>
      <w:r w:rsidRPr="0073083B">
        <w:rPr>
          <w:rFonts w:cs="Calibri"/>
          <w:szCs w:val="24"/>
        </w:rPr>
        <w:t xml:space="preserve">10.1 </w:t>
      </w:r>
      <w:bookmarkEnd w:id="132"/>
      <w:bookmarkEnd w:id="134"/>
      <w:bookmarkEnd w:id="135"/>
      <w:r w:rsidR="000B6A49" w:rsidRPr="0073083B">
        <w:rPr>
          <w:rFonts w:cs="Calibri"/>
          <w:szCs w:val="24"/>
        </w:rPr>
        <w:t>Lista kryteriów wyboru</w:t>
      </w:r>
      <w:r w:rsidR="00423A5B">
        <w:rPr>
          <w:rStyle w:val="Odwoanieprzypisudolnego"/>
          <w:rFonts w:cs="Calibri"/>
          <w:szCs w:val="24"/>
        </w:rPr>
        <w:footnoteReference w:id="8"/>
      </w:r>
      <w:bookmarkEnd w:id="136"/>
    </w:p>
    <w:p w14:paraId="08C1B6B4" w14:textId="45A1F199" w:rsidR="0003220C" w:rsidRDefault="00D71351" w:rsidP="0073083B">
      <w:pPr>
        <w:spacing w:before="120" w:after="120" w:line="276" w:lineRule="auto"/>
        <w:rPr>
          <w:rFonts w:cs="Calibri"/>
          <w:sz w:val="24"/>
          <w:szCs w:val="24"/>
        </w:rPr>
      </w:pPr>
      <w:r>
        <w:rPr>
          <w:rFonts w:cs="Calibri"/>
          <w:noProof/>
          <w:color w:val="FF0000"/>
          <w:sz w:val="24"/>
          <w:szCs w:val="24"/>
          <w:lang w:eastAsia="pl-PL"/>
        </w:rPr>
        <w:drawing>
          <wp:anchor distT="0" distB="0" distL="114300" distR="114300" simplePos="0" relativeHeight="251657216" behindDoc="0" locked="0" layoutInCell="1" allowOverlap="1" wp14:anchorId="3967FF87" wp14:editId="28A46420">
            <wp:simplePos x="0" y="0"/>
            <wp:positionH relativeFrom="column">
              <wp:posOffset>1127125</wp:posOffset>
            </wp:positionH>
            <wp:positionV relativeFrom="paragraph">
              <wp:posOffset>1028065</wp:posOffset>
            </wp:positionV>
            <wp:extent cx="228600" cy="238125"/>
            <wp:effectExtent l="0" t="0" r="0" b="0"/>
            <wp:wrapNone/>
            <wp:docPr id="1464867030" name="Obraz 2"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rzycisk EDYCJI prezentujący białą kredkę na żółtym tl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0C" w:rsidRPr="0073083B">
        <w:rPr>
          <w:rFonts w:cs="Calibri"/>
          <w:sz w:val="24"/>
          <w:szCs w:val="24"/>
        </w:rPr>
        <w:t>W punkcie 10.1 Lista kryteriów wyboru</w:t>
      </w:r>
      <w:r w:rsidR="0003220C" w:rsidRPr="0073083B">
        <w:rPr>
          <w:rFonts w:cs="Calibri"/>
          <w:i/>
          <w:sz w:val="24"/>
          <w:szCs w:val="24"/>
        </w:rPr>
        <w:t xml:space="preserve"> </w:t>
      </w:r>
      <w:r w:rsidR="0003220C" w:rsidRPr="0073083B">
        <w:rPr>
          <w:rFonts w:cs="Calibri"/>
          <w:sz w:val="24"/>
          <w:szCs w:val="24"/>
        </w:rPr>
        <w:t>należy w odniesieniu do każdego z wymienionych kryteriów wskazać dokładne miejsce w</w:t>
      </w:r>
      <w:r w:rsidR="005F3515">
        <w:rPr>
          <w:rFonts w:cs="Calibri"/>
          <w:sz w:val="24"/>
          <w:szCs w:val="24"/>
        </w:rPr>
        <w:t xml:space="preserve">e </w:t>
      </w:r>
      <w:r w:rsidR="0003220C" w:rsidRPr="0073083B">
        <w:rPr>
          <w:rFonts w:cs="Calibri"/>
          <w:sz w:val="24"/>
          <w:szCs w:val="24"/>
        </w:rPr>
        <w:t>wniosku o dofinansowanie projektu, w</w:t>
      </w:r>
      <w:r w:rsidR="00181885">
        <w:rPr>
          <w:rFonts w:cs="Calibri"/>
          <w:sz w:val="24"/>
          <w:szCs w:val="24"/>
        </w:rPr>
        <w:t> </w:t>
      </w:r>
      <w:r w:rsidR="0003220C" w:rsidRPr="0073083B">
        <w:rPr>
          <w:rFonts w:cs="Calibri"/>
          <w:sz w:val="24"/>
          <w:szCs w:val="24"/>
        </w:rPr>
        <w:t>którym umieszczono informacje niezbędne do oceny kryteriów (np.</w:t>
      </w:r>
      <w:r w:rsidR="008F1EDA" w:rsidRPr="0073083B">
        <w:rPr>
          <w:rFonts w:cs="Calibri"/>
          <w:sz w:val="24"/>
          <w:szCs w:val="24"/>
        </w:rPr>
        <w:t xml:space="preserve"> wskazanie punktu wniosku).</w:t>
      </w:r>
      <w:r w:rsidR="0003220C" w:rsidRPr="0073083B">
        <w:rPr>
          <w:rFonts w:cs="Calibri"/>
          <w:i/>
          <w:sz w:val="24"/>
          <w:szCs w:val="24"/>
        </w:rPr>
        <w:t xml:space="preserve"> </w:t>
      </w:r>
      <w:r w:rsidR="0003220C" w:rsidRPr="0073083B">
        <w:rPr>
          <w:rFonts w:cs="Calibri"/>
          <w:sz w:val="24"/>
          <w:szCs w:val="24"/>
        </w:rPr>
        <w:t xml:space="preserve">Kryteria wstawiane są w generatorze automatycznie, zgodnie z dokumentacją danego postępowania. Pole „Uzasadnienie spełnienia” należy uzupełnić do każdego </w:t>
      </w:r>
      <w:r w:rsidR="004C2429">
        <w:rPr>
          <w:rFonts w:cs="Calibri"/>
          <w:sz w:val="24"/>
          <w:szCs w:val="24"/>
        </w:rPr>
        <w:t>kryterium przy pomocy przycisku</w:t>
      </w:r>
      <w:r w:rsidR="00BA67FA">
        <w:rPr>
          <w:rFonts w:cs="Calibri"/>
          <w:sz w:val="24"/>
          <w:szCs w:val="24"/>
        </w:rPr>
        <w:t xml:space="preserve">         </w:t>
      </w:r>
      <w:r w:rsidR="004C2429">
        <w:rPr>
          <w:rFonts w:cs="Calibri"/>
          <w:sz w:val="24"/>
          <w:szCs w:val="24"/>
        </w:rPr>
        <w:t>.</w:t>
      </w:r>
    </w:p>
    <w:p w14:paraId="0A8AC494" w14:textId="77777777" w:rsidR="008956A8" w:rsidRPr="0073083B" w:rsidRDefault="008956A8" w:rsidP="0073083B">
      <w:pPr>
        <w:spacing w:before="120" w:after="120" w:line="276" w:lineRule="auto"/>
        <w:rPr>
          <w:rFonts w:cs="Calibri"/>
          <w:sz w:val="24"/>
          <w:szCs w:val="24"/>
        </w:rPr>
      </w:pPr>
    </w:p>
    <w:p w14:paraId="08A40EB0" w14:textId="77777777" w:rsidR="008956A8" w:rsidRDefault="008956A8" w:rsidP="008956A8">
      <w:pPr>
        <w:pStyle w:val="Nagwek2"/>
        <w:numPr>
          <w:ilvl w:val="0"/>
          <w:numId w:val="0"/>
        </w:numPr>
        <w:rPr>
          <w:rFonts w:eastAsia="Times New Roman"/>
        </w:rPr>
      </w:pPr>
      <w:bookmarkStart w:id="137" w:name="_Toc148095639"/>
      <w:bookmarkStart w:id="138" w:name="_Toc150328450"/>
      <w:bookmarkStart w:id="139" w:name="_Toc180071437"/>
      <w:r>
        <w:rPr>
          <w:rFonts w:eastAsia="Times New Roman"/>
        </w:rPr>
        <w:t>10.2 Lista załączników</w:t>
      </w:r>
      <w:bookmarkEnd w:id="137"/>
      <w:bookmarkEnd w:id="138"/>
      <w:bookmarkEnd w:id="139"/>
    </w:p>
    <w:p w14:paraId="18D43884" w14:textId="77777777" w:rsidR="008956A8" w:rsidRPr="00581281" w:rsidRDefault="008956A8" w:rsidP="008956A8">
      <w:pPr>
        <w:spacing w:line="276" w:lineRule="auto"/>
        <w:rPr>
          <w:sz w:val="24"/>
          <w:szCs w:val="24"/>
        </w:rPr>
      </w:pPr>
      <w:r>
        <w:rPr>
          <w:sz w:val="24"/>
          <w:szCs w:val="24"/>
        </w:rPr>
        <w:t xml:space="preserve">Niniejsza lista służy weryfikacji zamieszczenia niezbędnych dla rozpatrzenia wniosku </w:t>
      </w:r>
      <w:r>
        <w:rPr>
          <w:sz w:val="24"/>
          <w:szCs w:val="24"/>
        </w:rPr>
        <w:br/>
        <w:t xml:space="preserve">o dofinansowanie projektu załączników. Na wybranej liście dla każdego załącznika należy wybrać opcję TAK / Nie dotyczy. Jedną z powyższych opcji wybieramy w następujących sytuacjach: </w:t>
      </w:r>
    </w:p>
    <w:p w14:paraId="2088CF1F" w14:textId="77777777" w:rsidR="008956A8" w:rsidRDefault="008956A8" w:rsidP="00336DF7">
      <w:pPr>
        <w:numPr>
          <w:ilvl w:val="0"/>
          <w:numId w:val="32"/>
        </w:numPr>
        <w:spacing w:line="252" w:lineRule="auto"/>
        <w:rPr>
          <w:rFonts w:eastAsia="Times New Roman"/>
          <w:b/>
          <w:bCs/>
          <w:sz w:val="24"/>
          <w:szCs w:val="24"/>
        </w:rPr>
      </w:pPr>
      <w:r>
        <w:rPr>
          <w:rFonts w:eastAsia="Times New Roman"/>
          <w:sz w:val="24"/>
          <w:szCs w:val="24"/>
        </w:rPr>
        <w:t xml:space="preserve">TAK – gdy wnioskodawca składa załącznik wraz z wnioskiem o dofinansowanie projektu, </w:t>
      </w:r>
    </w:p>
    <w:p w14:paraId="3B7EAC12" w14:textId="77777777" w:rsidR="008956A8" w:rsidRDefault="008956A8" w:rsidP="00336DF7">
      <w:pPr>
        <w:numPr>
          <w:ilvl w:val="0"/>
          <w:numId w:val="32"/>
        </w:numPr>
        <w:spacing w:line="252" w:lineRule="auto"/>
        <w:rPr>
          <w:rFonts w:eastAsia="Times New Roman"/>
          <w:b/>
          <w:bCs/>
          <w:sz w:val="24"/>
          <w:szCs w:val="24"/>
        </w:rPr>
      </w:pPr>
      <w:r>
        <w:rPr>
          <w:rFonts w:eastAsia="Times New Roman"/>
          <w:sz w:val="24"/>
          <w:szCs w:val="24"/>
        </w:rPr>
        <w:t>Nie dotyczy – gdy załącznik nie ma związku z charakterystyką danego projektu.</w:t>
      </w:r>
    </w:p>
    <w:p w14:paraId="059BFB88" w14:textId="77777777" w:rsidR="008956A8" w:rsidRPr="00397A6B" w:rsidRDefault="008956A8" w:rsidP="008956A8">
      <w:pPr>
        <w:rPr>
          <w:b/>
          <w:bCs/>
          <w:sz w:val="24"/>
          <w:szCs w:val="24"/>
        </w:rPr>
      </w:pPr>
      <w:r>
        <w:rPr>
          <w:sz w:val="24"/>
          <w:szCs w:val="24"/>
        </w:rPr>
        <w:t>Szczegółowe informacje nt. koniecznych załączników zamieszczone zostały w Regulaminie wyboru projektów.</w:t>
      </w:r>
    </w:p>
    <w:p w14:paraId="34B85DDA" w14:textId="77777777" w:rsidR="008956A8" w:rsidRDefault="008956A8" w:rsidP="00DB03F6">
      <w:pPr>
        <w:rPr>
          <w:lang w:val="x-none" w:eastAsia="x-none"/>
        </w:rPr>
      </w:pPr>
    </w:p>
    <w:p w14:paraId="1FF53DC7" w14:textId="77777777" w:rsidR="008956A8" w:rsidRPr="00DB03F6" w:rsidRDefault="008956A8" w:rsidP="00DB03F6">
      <w:pPr>
        <w:rPr>
          <w:lang w:val="x-none" w:eastAsia="x-none"/>
        </w:rPr>
      </w:pPr>
    </w:p>
    <w:p w14:paraId="1E4FBD02" w14:textId="77777777" w:rsidR="004619F3" w:rsidRPr="0073083B" w:rsidRDefault="004619F3" w:rsidP="0073083B">
      <w:pPr>
        <w:pStyle w:val="Nagwek1"/>
        <w:spacing w:line="276" w:lineRule="auto"/>
        <w:rPr>
          <w:rStyle w:val="Nagwek1Znak"/>
          <w:rFonts w:ascii="Calibri" w:hAnsi="Calibri" w:cs="Calibri"/>
          <w:b/>
          <w:color w:val="auto"/>
        </w:rPr>
      </w:pPr>
      <w:bookmarkStart w:id="140" w:name="_Toc180071438"/>
      <w:r w:rsidRPr="0073083B">
        <w:rPr>
          <w:rFonts w:ascii="Calibri" w:hAnsi="Calibri" w:cs="Calibri"/>
          <w:b/>
          <w:color w:val="auto"/>
        </w:rPr>
        <w:lastRenderedPageBreak/>
        <w:t xml:space="preserve">Sekcja 11. </w:t>
      </w:r>
      <w:r w:rsidRPr="0073083B">
        <w:rPr>
          <w:rStyle w:val="Nagwek1Znak"/>
          <w:rFonts w:ascii="Calibri" w:hAnsi="Calibri" w:cs="Calibri"/>
          <w:b/>
          <w:color w:val="auto"/>
        </w:rPr>
        <w:t>Promocja projektu</w:t>
      </w:r>
      <w:bookmarkEnd w:id="140"/>
    </w:p>
    <w:p w14:paraId="7412B4AA" w14:textId="77777777" w:rsidR="00DF5007" w:rsidRDefault="00DF5007" w:rsidP="00DF5007">
      <w:pPr>
        <w:spacing w:line="276" w:lineRule="auto"/>
        <w:rPr>
          <w:rFonts w:cs="Calibri"/>
          <w:b/>
          <w:sz w:val="24"/>
          <w:szCs w:val="24"/>
        </w:rPr>
      </w:pPr>
    </w:p>
    <w:p w14:paraId="0CA9CDC7" w14:textId="77777777" w:rsidR="00DF5007" w:rsidRDefault="00DF5007" w:rsidP="00DF5007">
      <w:pPr>
        <w:spacing w:line="276" w:lineRule="auto"/>
        <w:rPr>
          <w:rFonts w:cs="Calibri"/>
          <w:b/>
          <w:sz w:val="24"/>
          <w:szCs w:val="24"/>
        </w:rPr>
      </w:pPr>
      <w:r>
        <w:rPr>
          <w:rFonts w:cs="Calibri"/>
          <w:b/>
          <w:sz w:val="24"/>
          <w:szCs w:val="24"/>
        </w:rPr>
        <w:t>Ważne</w:t>
      </w:r>
    </w:p>
    <w:p w14:paraId="6948140C" w14:textId="77777777" w:rsidR="001E7DF0" w:rsidRDefault="00DF5007" w:rsidP="00DF5007">
      <w:pPr>
        <w:spacing w:after="0" w:line="276" w:lineRule="auto"/>
        <w:rPr>
          <w:rFonts w:cs="Calibri"/>
          <w:bCs/>
          <w:i/>
          <w:iCs/>
          <w:sz w:val="24"/>
          <w:szCs w:val="24"/>
        </w:rPr>
      </w:pPr>
      <w:r>
        <w:rPr>
          <w:rFonts w:cs="Calibri"/>
          <w:sz w:val="24"/>
          <w:szCs w:val="24"/>
        </w:rPr>
        <w:t>Zasady dot. informacji i promocji projektu znajdują się w „</w:t>
      </w:r>
      <w:r w:rsidRPr="00C01A09">
        <w:rPr>
          <w:rFonts w:cs="Calibri"/>
          <w:bCs/>
          <w:iCs/>
          <w:sz w:val="24"/>
          <w:szCs w:val="24"/>
        </w:rPr>
        <w:t>Podręczniku wnioskodawcy i beneficjenta Funduszy Europejskich</w:t>
      </w:r>
      <w:r w:rsidRPr="00DF5007">
        <w:rPr>
          <w:rFonts w:cs="Calibri"/>
          <w:bCs/>
          <w:sz w:val="24"/>
          <w:szCs w:val="24"/>
        </w:rPr>
        <w:t xml:space="preserve"> </w:t>
      </w:r>
      <w:r w:rsidRPr="00C01A09">
        <w:rPr>
          <w:rFonts w:cs="Calibri"/>
          <w:bCs/>
          <w:iCs/>
          <w:sz w:val="24"/>
          <w:szCs w:val="24"/>
        </w:rPr>
        <w:t>na lata 2021-2027 w zakresie informacji i promocji</w:t>
      </w:r>
      <w:r>
        <w:rPr>
          <w:rFonts w:cs="Calibri"/>
          <w:bCs/>
          <w:iCs/>
          <w:sz w:val="24"/>
          <w:szCs w:val="24"/>
        </w:rPr>
        <w:t>”</w:t>
      </w:r>
      <w:r w:rsidRPr="00C01A09">
        <w:rPr>
          <w:rFonts w:cs="Calibri"/>
          <w:bCs/>
          <w:iCs/>
          <w:sz w:val="24"/>
          <w:szCs w:val="24"/>
        </w:rPr>
        <w:t>.</w:t>
      </w:r>
    </w:p>
    <w:p w14:paraId="0D35F883" w14:textId="77777777" w:rsidR="00DF5007" w:rsidRDefault="00DF5007" w:rsidP="00DF5007">
      <w:pPr>
        <w:spacing w:after="0" w:line="276" w:lineRule="auto"/>
        <w:rPr>
          <w:rFonts w:cs="Calibri"/>
          <w:b/>
          <w:sz w:val="24"/>
          <w:szCs w:val="24"/>
        </w:rPr>
      </w:pPr>
    </w:p>
    <w:p w14:paraId="6A8B7F7F" w14:textId="059CFAAB" w:rsidR="00A27F55" w:rsidRPr="00A27F55" w:rsidRDefault="00D71351" w:rsidP="00DB03F6">
      <w:pPr>
        <w:spacing w:after="0" w:line="276" w:lineRule="auto"/>
        <w:contextualSpacing/>
        <w:outlineLvl w:val="1"/>
        <w:rPr>
          <w:rFonts w:cs="Calibri"/>
          <w:noProof/>
          <w:sz w:val="24"/>
          <w:szCs w:val="24"/>
          <w:lang w:eastAsia="pl-PL"/>
        </w:rPr>
      </w:pPr>
      <w:bookmarkStart w:id="141" w:name="_Toc125116731"/>
      <w:bookmarkStart w:id="142" w:name="_Toc180071439"/>
      <w:r>
        <w:rPr>
          <w:noProof/>
          <w:lang w:eastAsia="pl-PL"/>
        </w:rPr>
        <w:drawing>
          <wp:anchor distT="0" distB="0" distL="114300" distR="114300" simplePos="0" relativeHeight="251662336" behindDoc="0" locked="0" layoutInCell="1" allowOverlap="1" wp14:anchorId="65C2A3CD" wp14:editId="292EDB3A">
            <wp:simplePos x="0" y="0"/>
            <wp:positionH relativeFrom="column">
              <wp:posOffset>5029835</wp:posOffset>
            </wp:positionH>
            <wp:positionV relativeFrom="paragraph">
              <wp:posOffset>156210</wp:posOffset>
            </wp:positionV>
            <wp:extent cx="228600" cy="238125"/>
            <wp:effectExtent l="0" t="0" r="0" b="0"/>
            <wp:wrapNone/>
            <wp:docPr id="17" name="Obraz 3" descr="Przycisk EDYCJI prezentujący białą kredkę na żółt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rzycisk EDYCJI prezentujący białą kredkę na żółtym tl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55" w:rsidRPr="00A27F55">
        <w:rPr>
          <w:rFonts w:eastAsia="Times New Roman" w:cs="Calibri"/>
          <w:b/>
          <w:noProof/>
          <w:sz w:val="24"/>
          <w:szCs w:val="24"/>
          <w:lang w:eastAsia="pl-PL"/>
        </w:rPr>
        <w:t xml:space="preserve">11.1 </w:t>
      </w:r>
      <w:r w:rsidR="00A27F55" w:rsidRPr="00A27F55">
        <w:rPr>
          <w:rFonts w:cs="Calibri"/>
          <w:b/>
          <w:noProof/>
          <w:sz w:val="24"/>
          <w:szCs w:val="24"/>
          <w:lang w:eastAsia="pl-PL"/>
        </w:rPr>
        <w:t>Informacje podstawowe</w:t>
      </w:r>
      <w:bookmarkStart w:id="143" w:name="_Hlk130977228"/>
      <w:bookmarkEnd w:id="141"/>
      <w:r w:rsidR="006A474C">
        <w:rPr>
          <w:rStyle w:val="Odwoanieprzypisudolnego"/>
          <w:rFonts w:cs="Calibri"/>
          <w:szCs w:val="24"/>
        </w:rPr>
        <w:footnoteReference w:id="9"/>
      </w:r>
      <w:bookmarkEnd w:id="142"/>
      <w:bookmarkEnd w:id="143"/>
    </w:p>
    <w:p w14:paraId="04A7170A" w14:textId="77777777" w:rsidR="00A27F55" w:rsidRPr="00A27F55" w:rsidRDefault="00A27F55" w:rsidP="00A27F55">
      <w:pPr>
        <w:spacing w:after="0" w:line="276" w:lineRule="auto"/>
        <w:rPr>
          <w:rFonts w:cs="Calibri"/>
        </w:rPr>
      </w:pPr>
      <w:r w:rsidRPr="00A27F55">
        <w:rPr>
          <w:rFonts w:cs="Calibri"/>
          <w:noProof/>
          <w:sz w:val="24"/>
          <w:szCs w:val="24"/>
          <w:lang w:eastAsia="pl-PL"/>
        </w:rPr>
        <w:t>Informacje podstawowe o promocji projektu</w:t>
      </w:r>
      <w:r w:rsidRPr="00A27F55">
        <w:rPr>
          <w:rFonts w:cs="Calibri"/>
          <w:sz w:val="24"/>
          <w:szCs w:val="24"/>
        </w:rPr>
        <w:t xml:space="preserve"> należy wprowadzić klikając przycisk         </w:t>
      </w:r>
      <w:r w:rsidRPr="00A27F55">
        <w:rPr>
          <w:rFonts w:cs="Calibri"/>
          <w:sz w:val="24"/>
          <w:szCs w:val="24"/>
        </w:rPr>
        <w:br/>
        <w:t>i uzupełniając pole opis. Wprowadzanie danych potwierdzamy klikając przycisk „zatwierdź”.</w:t>
      </w:r>
    </w:p>
    <w:p w14:paraId="3473B6D0" w14:textId="1716E437" w:rsidR="008956A8" w:rsidRDefault="00A27F55" w:rsidP="00A27F55">
      <w:pPr>
        <w:spacing w:after="0" w:line="276" w:lineRule="auto"/>
        <w:rPr>
          <w:rFonts w:cs="Calibri"/>
          <w:sz w:val="24"/>
          <w:szCs w:val="24"/>
        </w:rPr>
      </w:pPr>
      <w:r w:rsidRPr="00A27F55">
        <w:rPr>
          <w:rFonts w:cs="Calibri"/>
          <w:sz w:val="24"/>
          <w:szCs w:val="24"/>
        </w:rPr>
        <w:t xml:space="preserve">W polu </w:t>
      </w:r>
      <w:r w:rsidRPr="00A27F55">
        <w:rPr>
          <w:rFonts w:cs="Calibri"/>
          <w:i/>
          <w:sz w:val="24"/>
          <w:szCs w:val="24"/>
        </w:rPr>
        <w:t>Opis</w:t>
      </w:r>
      <w:r w:rsidRPr="00A27F55">
        <w:rPr>
          <w:rFonts w:cs="Calibri"/>
          <w:sz w:val="24"/>
          <w:szCs w:val="24"/>
        </w:rPr>
        <w:t xml:space="preserve"> należy opisać podstawowe informacje na temat działań promocyjnych planowanych do realizacji w ramach projektu oraz o sposobie wypełnienia przez Wnioskodawcę obowiązków informacyjnych i promocyjnych, w tym wymogu informowania</w:t>
      </w:r>
      <w:r w:rsidR="008D2426">
        <w:rPr>
          <w:rFonts w:cs="Calibri"/>
          <w:sz w:val="24"/>
          <w:szCs w:val="24"/>
        </w:rPr>
        <w:t xml:space="preserve"> </w:t>
      </w:r>
      <w:r w:rsidRPr="00A27F55">
        <w:rPr>
          <w:rFonts w:cs="Calibri"/>
          <w:sz w:val="24"/>
          <w:szCs w:val="24"/>
        </w:rPr>
        <w:t>społeczeństwa o dofinansowaniu projektu przez Unię Europejską, wynikających z zapisów rozporządzenia ogólnego (w szczególności art. 50).</w:t>
      </w:r>
    </w:p>
    <w:p w14:paraId="695AB4BA" w14:textId="77777777" w:rsidR="00463068" w:rsidRPr="00A27F55" w:rsidRDefault="00463068" w:rsidP="00A27F55">
      <w:pPr>
        <w:spacing w:after="0" w:line="276" w:lineRule="auto"/>
        <w:rPr>
          <w:rFonts w:cs="Calibri"/>
          <w:sz w:val="24"/>
          <w:szCs w:val="24"/>
        </w:rPr>
      </w:pPr>
    </w:p>
    <w:p w14:paraId="57D424E7" w14:textId="77777777" w:rsidR="00A27F55" w:rsidRPr="00A27F55" w:rsidRDefault="00A27F55" w:rsidP="00DB03F6">
      <w:pPr>
        <w:spacing w:after="0" w:line="276" w:lineRule="auto"/>
        <w:contextualSpacing/>
        <w:outlineLvl w:val="1"/>
        <w:rPr>
          <w:rFonts w:cs="Calibri"/>
          <w:noProof/>
          <w:sz w:val="24"/>
          <w:szCs w:val="24"/>
          <w:lang w:eastAsia="pl-PL"/>
        </w:rPr>
      </w:pPr>
      <w:bookmarkStart w:id="144" w:name="_Toc125116732"/>
      <w:bookmarkStart w:id="145" w:name="_Toc180071440"/>
      <w:r w:rsidRPr="00A27F55">
        <w:rPr>
          <w:rFonts w:cs="Calibri"/>
          <w:b/>
          <w:noProof/>
          <w:sz w:val="24"/>
          <w:szCs w:val="24"/>
          <w:lang w:eastAsia="pl-PL"/>
        </w:rPr>
        <w:t>11.2 Osoby odpowiedzialne za promocję projektu</w:t>
      </w:r>
      <w:bookmarkEnd w:id="144"/>
      <w:bookmarkEnd w:id="145"/>
    </w:p>
    <w:p w14:paraId="009889E3" w14:textId="327CFB2A" w:rsidR="00A27F55" w:rsidRDefault="00D71351" w:rsidP="00A27F55">
      <w:pPr>
        <w:spacing w:after="0" w:line="276" w:lineRule="auto"/>
        <w:rPr>
          <w:rFonts w:cs="Calibri"/>
          <w:sz w:val="24"/>
          <w:szCs w:val="24"/>
        </w:rPr>
      </w:pPr>
      <w:r>
        <w:rPr>
          <w:noProof/>
          <w:lang w:eastAsia="pl-PL"/>
        </w:rPr>
        <w:drawing>
          <wp:anchor distT="0" distB="0" distL="114300" distR="114300" simplePos="0" relativeHeight="251663360" behindDoc="0" locked="0" layoutInCell="1" allowOverlap="1" wp14:anchorId="7712CD6E" wp14:editId="504998EF">
            <wp:simplePos x="0" y="0"/>
            <wp:positionH relativeFrom="column">
              <wp:posOffset>2301240</wp:posOffset>
            </wp:positionH>
            <wp:positionV relativeFrom="paragraph">
              <wp:posOffset>593090</wp:posOffset>
            </wp:positionV>
            <wp:extent cx="219075" cy="211455"/>
            <wp:effectExtent l="0" t="0" r="0" b="0"/>
            <wp:wrapNone/>
            <wp:docPr id="1837235315" name="Obraz 4"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Przycisk DODAWANIA prezentujący biały plus na zielonym tl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4384" behindDoc="0" locked="0" layoutInCell="1" allowOverlap="1" wp14:anchorId="275FECA0" wp14:editId="3DD9D126">
            <wp:simplePos x="0" y="0"/>
            <wp:positionH relativeFrom="column">
              <wp:posOffset>1980565</wp:posOffset>
            </wp:positionH>
            <wp:positionV relativeFrom="paragraph">
              <wp:posOffset>1251585</wp:posOffset>
            </wp:positionV>
            <wp:extent cx="219710" cy="207010"/>
            <wp:effectExtent l="0" t="0" r="0" b="0"/>
            <wp:wrapNone/>
            <wp:docPr id="1041879771" name="Obraz 5" descr="Przycisk DODAWANIA prezentujący biały plus na zielonym 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rzycisk DODAWANIA prezentujący biały plus na zielonym tl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55" w:rsidRPr="00A27F55">
        <w:rPr>
          <w:rFonts w:cs="Calibri"/>
          <w:sz w:val="24"/>
          <w:szCs w:val="24"/>
        </w:rPr>
        <w:t xml:space="preserve">Należy wpisać dane osoby upoważnionej do udzielania informacji w zakresie promocji projektu. Dane te są bardzo istotne w przypadku np. konieczności uzyskania materiałów promujących projekt, współpracy przy wydarzeniach promujących projekt/program. Dane można wpisać po kliknięciu przycisku       </w:t>
      </w:r>
      <w:r w:rsidR="00463068">
        <w:rPr>
          <w:rFonts w:cs="Calibri"/>
          <w:sz w:val="24"/>
          <w:szCs w:val="24"/>
        </w:rPr>
        <w:t xml:space="preserve"> </w:t>
      </w:r>
      <w:r w:rsidR="00A27F55" w:rsidRPr="00A27F55">
        <w:rPr>
          <w:rFonts w:cs="Calibri"/>
          <w:b/>
          <w:sz w:val="24"/>
          <w:szCs w:val="24"/>
        </w:rPr>
        <w:t xml:space="preserve">. </w:t>
      </w:r>
      <w:r w:rsidR="00A27F55" w:rsidRPr="00A27F55">
        <w:rPr>
          <w:rFonts w:cs="Calibri"/>
          <w:sz w:val="24"/>
          <w:szCs w:val="24"/>
        </w:rPr>
        <w:t xml:space="preserve">Numer telefonu wraz z numerem wewnętrznym (jeśli dotyczy). </w:t>
      </w:r>
      <w:r w:rsidR="00A27F55" w:rsidRPr="00A27F55">
        <w:rPr>
          <w:rFonts w:cs="Calibri"/>
          <w:sz w:val="24"/>
          <w:szCs w:val="24"/>
        </w:rPr>
        <w:br/>
        <w:t xml:space="preserve">W przypadku, gdy wnioskodawca chciałby wpisać dane więcej niż jednej osoby do kontaktu należy ponownie użyć przycisku </w:t>
      </w:r>
      <w:r w:rsidR="00A27F55" w:rsidRPr="00A27F55">
        <w:rPr>
          <w:rFonts w:cs="Calibri"/>
          <w:b/>
          <w:sz w:val="24"/>
          <w:szCs w:val="24"/>
        </w:rPr>
        <w:t xml:space="preserve">       </w:t>
      </w:r>
      <w:r w:rsidR="00A27F55" w:rsidRPr="00A27F55">
        <w:rPr>
          <w:rFonts w:cs="Calibri"/>
          <w:sz w:val="24"/>
          <w:szCs w:val="24"/>
        </w:rPr>
        <w:t>.</w:t>
      </w:r>
    </w:p>
    <w:p w14:paraId="76EE8661" w14:textId="77777777" w:rsidR="008D2426" w:rsidRPr="00A27F55" w:rsidRDefault="008D2426" w:rsidP="00A27F55">
      <w:pPr>
        <w:spacing w:after="0" w:line="276" w:lineRule="auto"/>
        <w:rPr>
          <w:rFonts w:cs="Calibri"/>
          <w:sz w:val="24"/>
          <w:szCs w:val="24"/>
        </w:rPr>
      </w:pPr>
    </w:p>
    <w:p w14:paraId="37A62AEE" w14:textId="77777777" w:rsidR="00A27F55" w:rsidRPr="001620E4" w:rsidRDefault="00A27F55" w:rsidP="001620E4">
      <w:pPr>
        <w:pStyle w:val="Nagwek2"/>
        <w:numPr>
          <w:ilvl w:val="0"/>
          <w:numId w:val="0"/>
        </w:numPr>
        <w:rPr>
          <w:sz w:val="24"/>
        </w:rPr>
      </w:pPr>
      <w:bookmarkStart w:id="146" w:name="_Toc125116733"/>
      <w:bookmarkStart w:id="147" w:name="_Toc180071441"/>
      <w:r w:rsidRPr="001620E4">
        <w:rPr>
          <w:sz w:val="24"/>
        </w:rPr>
        <w:t>11.3 Projekt w internecie</w:t>
      </w:r>
      <w:bookmarkEnd w:id="146"/>
      <w:bookmarkEnd w:id="147"/>
    </w:p>
    <w:p w14:paraId="7CC9BCDB" w14:textId="113A1904" w:rsidR="00A27F55" w:rsidRPr="00A27F55" w:rsidRDefault="00EA7CD7" w:rsidP="00A27F55">
      <w:pPr>
        <w:spacing w:after="0" w:line="276" w:lineRule="auto"/>
        <w:rPr>
          <w:rFonts w:cs="Calibri"/>
          <w:sz w:val="24"/>
          <w:szCs w:val="24"/>
        </w:rPr>
      </w:pPr>
      <w:r>
        <w:rPr>
          <w:noProof/>
          <w:lang w:eastAsia="pl-PL"/>
        </w:rPr>
        <w:drawing>
          <wp:anchor distT="0" distB="0" distL="114300" distR="114300" simplePos="0" relativeHeight="251665408" behindDoc="0" locked="0" layoutInCell="1" allowOverlap="1" wp14:anchorId="26056CC0" wp14:editId="7E67CE73">
            <wp:simplePos x="0" y="0"/>
            <wp:positionH relativeFrom="column">
              <wp:posOffset>2668270</wp:posOffset>
            </wp:positionH>
            <wp:positionV relativeFrom="paragraph">
              <wp:posOffset>389890</wp:posOffset>
            </wp:positionV>
            <wp:extent cx="219075" cy="211455"/>
            <wp:effectExtent l="0" t="0" r="0" b="0"/>
            <wp:wrapNone/>
            <wp:docPr id="1582031968" name="Obraz 6"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Widok ikony za pomocą której dodajesz pozycję w formularzu wniosk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11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27F55" w:rsidRPr="00A27F55">
        <w:rPr>
          <w:rFonts w:cs="Calibri"/>
          <w:sz w:val="24"/>
          <w:szCs w:val="24"/>
        </w:rPr>
        <w:t>W niniejszym punkcie wnioskodawca powinien wskazać swoją stronę internetową lub konto/stronę w mediach społecznościowych gdzie zamieści opis realizowanego projektu.</w:t>
      </w:r>
    </w:p>
    <w:p w14:paraId="625F19F0" w14:textId="7805CA98" w:rsidR="00A27F55" w:rsidRPr="00A27F55" w:rsidRDefault="00A27F55" w:rsidP="00A27F55">
      <w:pPr>
        <w:spacing w:after="0" w:line="276" w:lineRule="auto"/>
        <w:rPr>
          <w:rFonts w:cs="Calibri"/>
          <w:b/>
          <w:sz w:val="24"/>
          <w:szCs w:val="24"/>
        </w:rPr>
      </w:pPr>
      <w:r w:rsidRPr="00A27F55">
        <w:rPr>
          <w:rFonts w:cs="Calibri"/>
          <w:sz w:val="24"/>
          <w:szCs w:val="24"/>
        </w:rPr>
        <w:t xml:space="preserve">Dane można wpisać po kliknięciu przycisku       </w:t>
      </w:r>
      <w:r w:rsidR="00463068">
        <w:rPr>
          <w:rFonts w:cs="Calibri"/>
          <w:sz w:val="24"/>
          <w:szCs w:val="24"/>
        </w:rPr>
        <w:t xml:space="preserve"> </w:t>
      </w:r>
      <w:r w:rsidRPr="00A27F55">
        <w:rPr>
          <w:rFonts w:cs="Calibri"/>
          <w:b/>
          <w:sz w:val="24"/>
          <w:szCs w:val="24"/>
        </w:rPr>
        <w:t xml:space="preserve">. </w:t>
      </w:r>
      <w:r w:rsidRPr="00A27F55">
        <w:rPr>
          <w:rFonts w:cs="Calibri"/>
          <w:sz w:val="24"/>
          <w:szCs w:val="24"/>
        </w:rPr>
        <w:t>Lista adresów stron internetowych lub kont/stron w mediach społecznościowych musi zawierać co najmniej 1 pozycję.</w:t>
      </w:r>
    </w:p>
    <w:p w14:paraId="7572FA1B" w14:textId="77777777" w:rsidR="001E7DF0" w:rsidRDefault="001E7DF0" w:rsidP="001E7DF0">
      <w:pPr>
        <w:spacing w:after="0" w:line="276" w:lineRule="auto"/>
        <w:rPr>
          <w:rFonts w:cs="Calibri"/>
          <w:b/>
          <w:sz w:val="24"/>
          <w:szCs w:val="24"/>
        </w:rPr>
      </w:pPr>
    </w:p>
    <w:p w14:paraId="56F1C98E" w14:textId="77777777" w:rsidR="001E7DF0" w:rsidRPr="00A27F55" w:rsidRDefault="001E7DF0" w:rsidP="001E7DF0">
      <w:pPr>
        <w:spacing w:after="0" w:line="276" w:lineRule="auto"/>
        <w:rPr>
          <w:rFonts w:cs="Calibri"/>
          <w:b/>
          <w:sz w:val="24"/>
          <w:szCs w:val="24"/>
        </w:rPr>
      </w:pPr>
      <w:r w:rsidRPr="00A27F55">
        <w:rPr>
          <w:rFonts w:cs="Calibri"/>
          <w:b/>
          <w:sz w:val="24"/>
          <w:szCs w:val="24"/>
        </w:rPr>
        <w:t>Ważne</w:t>
      </w:r>
    </w:p>
    <w:p w14:paraId="14CE2E38" w14:textId="77777777" w:rsidR="00A27F55" w:rsidRPr="00A27F55" w:rsidRDefault="001E7DF0" w:rsidP="001E7DF0">
      <w:pPr>
        <w:spacing w:after="0" w:line="276" w:lineRule="auto"/>
        <w:rPr>
          <w:rFonts w:cs="Calibri"/>
          <w:b/>
          <w:sz w:val="24"/>
          <w:szCs w:val="24"/>
        </w:rPr>
      </w:pPr>
      <w:r w:rsidRPr="00A27F55">
        <w:rPr>
          <w:rFonts w:cs="Calibri"/>
          <w:sz w:val="24"/>
          <w:szCs w:val="24"/>
        </w:rPr>
        <w:t xml:space="preserve">Beneficjent zobowiązany jest do zamieszczenia na oficjalnej stronie internetowej, jeżeli taka strona istnieje, lub na  stronach mediów społecznościowych, opisu realizowanego projektu. </w:t>
      </w:r>
      <w:r w:rsidRPr="00A27F55">
        <w:rPr>
          <w:rFonts w:cs="Calibri"/>
          <w:sz w:val="24"/>
          <w:szCs w:val="24"/>
        </w:rPr>
        <w:lastRenderedPageBreak/>
        <w:t xml:space="preserve">Minimalny zakres informacji znajduje się w </w:t>
      </w:r>
      <w:r w:rsidRPr="00A27F55">
        <w:rPr>
          <w:rFonts w:cs="Calibri"/>
          <w:bCs/>
          <w:i/>
          <w:iCs/>
          <w:sz w:val="24"/>
          <w:szCs w:val="24"/>
        </w:rPr>
        <w:t>Podręczniku wnioskodawcy i beneficjenta Funduszy Europejskich</w:t>
      </w:r>
      <w:r w:rsidRPr="00A27F55">
        <w:rPr>
          <w:rFonts w:cs="Calibri"/>
          <w:bCs/>
          <w:sz w:val="24"/>
          <w:szCs w:val="24"/>
        </w:rPr>
        <w:t xml:space="preserve"> </w:t>
      </w:r>
      <w:r w:rsidRPr="00A27F55">
        <w:rPr>
          <w:rFonts w:cs="Calibri"/>
          <w:bCs/>
          <w:i/>
          <w:iCs/>
          <w:sz w:val="24"/>
          <w:szCs w:val="24"/>
        </w:rPr>
        <w:t>na lata 2021-2027 w zakresie informacji i promocji.</w:t>
      </w:r>
    </w:p>
    <w:p w14:paraId="44CFE7D2" w14:textId="77777777" w:rsidR="00A27F55" w:rsidRPr="00A27F55" w:rsidRDefault="00A27F55" w:rsidP="00A27F55">
      <w:pPr>
        <w:spacing w:after="0" w:line="276" w:lineRule="auto"/>
        <w:rPr>
          <w:rFonts w:cs="Calibri"/>
          <w:color w:val="FF0000"/>
          <w:sz w:val="24"/>
          <w:szCs w:val="24"/>
        </w:rPr>
      </w:pPr>
    </w:p>
    <w:p w14:paraId="76FD3615" w14:textId="77777777" w:rsidR="00A27F55" w:rsidRPr="00A27F55" w:rsidRDefault="00A27F55" w:rsidP="00DB03F6">
      <w:pPr>
        <w:spacing w:after="0" w:line="276" w:lineRule="auto"/>
        <w:contextualSpacing/>
        <w:outlineLvl w:val="1"/>
        <w:rPr>
          <w:rFonts w:cs="Calibri"/>
          <w:noProof/>
          <w:sz w:val="24"/>
          <w:szCs w:val="24"/>
          <w:lang w:eastAsia="pl-PL"/>
        </w:rPr>
      </w:pPr>
      <w:bookmarkStart w:id="148" w:name="_Toc125116734"/>
      <w:bookmarkStart w:id="149" w:name="_Toc180071442"/>
      <w:r w:rsidRPr="00A27F55">
        <w:rPr>
          <w:rFonts w:cs="Calibri"/>
          <w:b/>
          <w:noProof/>
          <w:sz w:val="24"/>
          <w:szCs w:val="24"/>
          <w:lang w:eastAsia="pl-PL"/>
        </w:rPr>
        <w:t>11.4 Plan działań promocyjnych</w:t>
      </w:r>
      <w:bookmarkEnd w:id="148"/>
      <w:bookmarkEnd w:id="149"/>
    </w:p>
    <w:p w14:paraId="6B10B8D0" w14:textId="6FFA04D6" w:rsidR="00A27F55" w:rsidRPr="00A27F55" w:rsidRDefault="00A27F55" w:rsidP="00A27F55">
      <w:pPr>
        <w:spacing w:after="0" w:line="276" w:lineRule="auto"/>
        <w:rPr>
          <w:rFonts w:cs="Calibri"/>
          <w:sz w:val="24"/>
          <w:szCs w:val="24"/>
        </w:rPr>
      </w:pPr>
      <w:r w:rsidRPr="00A27F55">
        <w:rPr>
          <w:rFonts w:cs="Calibri"/>
          <w:sz w:val="24"/>
          <w:szCs w:val="24"/>
        </w:rPr>
        <w:t xml:space="preserve">Działania promocyjne planowane do realizacji w ramach projektu należy wpisać do tabeli dodając kolejne wiersze klikając przycisk </w:t>
      </w:r>
      <w:r w:rsidR="00D71351" w:rsidRPr="00A27F55">
        <w:rPr>
          <w:rFonts w:cs="Calibri"/>
          <w:b/>
          <w:noProof/>
          <w:sz w:val="24"/>
          <w:szCs w:val="24"/>
          <w:lang w:eastAsia="pl-PL"/>
        </w:rPr>
        <w:drawing>
          <wp:inline distT="0" distB="0" distL="0" distR="0" wp14:anchorId="6B00E96A" wp14:editId="0E4B0B37">
            <wp:extent cx="257175" cy="247650"/>
            <wp:effectExtent l="0" t="0" r="0" b="0"/>
            <wp:docPr id="15" name="Obraz 9"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Widok ikony za pomocą której dodajesz pozycję w formularzu wniosk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463068">
        <w:rPr>
          <w:rFonts w:cs="Calibri"/>
          <w:b/>
          <w:noProof/>
          <w:sz w:val="24"/>
          <w:szCs w:val="24"/>
          <w:lang w:eastAsia="pl-PL"/>
        </w:rPr>
        <w:t xml:space="preserve"> </w:t>
      </w:r>
      <w:r w:rsidRPr="00A27F55">
        <w:rPr>
          <w:rFonts w:cs="Calibri"/>
          <w:sz w:val="24"/>
          <w:szCs w:val="24"/>
        </w:rPr>
        <w:t>.</w:t>
      </w:r>
    </w:p>
    <w:p w14:paraId="7B8F070F" w14:textId="77777777" w:rsidR="00A27F55" w:rsidRPr="00A27F55" w:rsidRDefault="00A27F55" w:rsidP="00A27F55">
      <w:pPr>
        <w:spacing w:after="0" w:line="276" w:lineRule="auto"/>
        <w:rPr>
          <w:rFonts w:cs="Calibri"/>
          <w:sz w:val="24"/>
          <w:szCs w:val="24"/>
        </w:rPr>
      </w:pPr>
      <w:r w:rsidRPr="00A27F55">
        <w:rPr>
          <w:rFonts w:cs="Calibri"/>
          <w:sz w:val="24"/>
          <w:szCs w:val="24"/>
        </w:rPr>
        <w:t>Do każdego działania należy wybrać z listy rozwijanej adekwatny typ, a następnie w kolejnym polu opisać sposób realizacji planowanego działania promocyjnego. Dla każdego działania należy określić jego planowany okres realizacji wybierając z listy rozwijanej miesiąc początkowy i końcowy. Aby dodać działanie do planu, po uzupełnieniu wszystkich pól należy kliknąć przycisk „zatwierdź”.</w:t>
      </w:r>
    </w:p>
    <w:p w14:paraId="390EC243" w14:textId="38EEE95D" w:rsidR="00A27F55" w:rsidRPr="00A27F55" w:rsidRDefault="00A27F55" w:rsidP="00A27F55">
      <w:pPr>
        <w:spacing w:after="0" w:line="276" w:lineRule="auto"/>
        <w:rPr>
          <w:rFonts w:cs="Calibri"/>
          <w:sz w:val="24"/>
          <w:szCs w:val="24"/>
        </w:rPr>
      </w:pPr>
      <w:r w:rsidRPr="00A27F55">
        <w:rPr>
          <w:rFonts w:cs="Calibri"/>
          <w:sz w:val="24"/>
          <w:szCs w:val="24"/>
        </w:rPr>
        <w:t>Aby wprowadzić kolejne działanie promocyjne należy ponownie użyć przycisku</w:t>
      </w:r>
      <w:r w:rsidRPr="00A27F55">
        <w:rPr>
          <w:rFonts w:cs="Calibri"/>
          <w:b/>
          <w:sz w:val="24"/>
          <w:szCs w:val="24"/>
        </w:rPr>
        <w:t xml:space="preserve"> </w:t>
      </w:r>
      <w:r w:rsidR="00D71351" w:rsidRPr="00A27F55">
        <w:rPr>
          <w:rFonts w:cs="Calibri"/>
          <w:b/>
          <w:noProof/>
          <w:sz w:val="24"/>
          <w:szCs w:val="24"/>
          <w:lang w:eastAsia="pl-PL"/>
        </w:rPr>
        <w:drawing>
          <wp:inline distT="0" distB="0" distL="0" distR="0" wp14:anchorId="1D078684" wp14:editId="56132E95">
            <wp:extent cx="257175" cy="247650"/>
            <wp:effectExtent l="0" t="0" r="0" b="0"/>
            <wp:docPr id="16" name="Obraz 10" descr="Widok ikony za pomocą której dodajesz pozycję w formularzu wnios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Widok ikony za pomocą której dodajesz pozycję w formularzu wniosk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7175" cy="247650"/>
                    </a:xfrm>
                    <a:prstGeom prst="rect">
                      <a:avLst/>
                    </a:prstGeom>
                    <a:noFill/>
                    <a:ln>
                      <a:noFill/>
                    </a:ln>
                  </pic:spPr>
                </pic:pic>
              </a:graphicData>
            </a:graphic>
          </wp:inline>
        </w:drawing>
      </w:r>
      <w:r w:rsidR="00463068">
        <w:rPr>
          <w:rFonts w:cs="Calibri"/>
          <w:b/>
          <w:noProof/>
          <w:sz w:val="24"/>
          <w:szCs w:val="24"/>
          <w:lang w:eastAsia="pl-PL"/>
        </w:rPr>
        <w:t xml:space="preserve"> </w:t>
      </w:r>
      <w:r w:rsidRPr="00A27F55">
        <w:rPr>
          <w:rFonts w:cs="Calibri"/>
          <w:sz w:val="24"/>
          <w:szCs w:val="24"/>
        </w:rPr>
        <w:t>.</w:t>
      </w:r>
    </w:p>
    <w:p w14:paraId="063F48E7" w14:textId="77777777" w:rsidR="00A27F55" w:rsidRPr="00A27F55" w:rsidRDefault="00A27F55" w:rsidP="00A27F55">
      <w:pPr>
        <w:spacing w:after="0" w:line="276" w:lineRule="auto"/>
        <w:rPr>
          <w:rFonts w:cs="Calibri"/>
          <w:sz w:val="24"/>
          <w:szCs w:val="24"/>
        </w:rPr>
      </w:pPr>
    </w:p>
    <w:p w14:paraId="44DC811D" w14:textId="77777777" w:rsidR="000E42A8" w:rsidRPr="0073083B" w:rsidRDefault="000E42A8" w:rsidP="0073083B">
      <w:pPr>
        <w:spacing w:line="276" w:lineRule="auto"/>
        <w:rPr>
          <w:rFonts w:cs="Calibri"/>
        </w:rPr>
      </w:pPr>
    </w:p>
    <w:p w14:paraId="5A51FC0B" w14:textId="77777777" w:rsidR="009700B2" w:rsidRPr="0073083B" w:rsidRDefault="006C0A76" w:rsidP="0073083B">
      <w:pPr>
        <w:pStyle w:val="Nagwek1"/>
        <w:spacing w:line="276" w:lineRule="auto"/>
        <w:rPr>
          <w:rFonts w:ascii="Calibri" w:hAnsi="Calibri" w:cs="Calibri"/>
          <w:b/>
          <w:szCs w:val="24"/>
        </w:rPr>
      </w:pPr>
      <w:bookmarkStart w:id="150" w:name="_Toc180071443"/>
      <w:r w:rsidRPr="0073083B">
        <w:rPr>
          <w:rFonts w:ascii="Calibri" w:hAnsi="Calibri" w:cs="Calibri"/>
          <w:b/>
          <w:color w:val="auto"/>
          <w:szCs w:val="24"/>
        </w:rPr>
        <w:t>Sekcja 12. Oświadczenia</w:t>
      </w:r>
      <w:bookmarkEnd w:id="150"/>
    </w:p>
    <w:p w14:paraId="163F08EA" w14:textId="77777777" w:rsidR="006C0A76" w:rsidRPr="0073083B" w:rsidRDefault="006C0A76" w:rsidP="0073083B">
      <w:pPr>
        <w:spacing w:line="276" w:lineRule="auto"/>
        <w:rPr>
          <w:rFonts w:cs="Calibri"/>
          <w:sz w:val="24"/>
          <w:szCs w:val="24"/>
        </w:rPr>
      </w:pPr>
    </w:p>
    <w:p w14:paraId="0B45C776" w14:textId="77777777" w:rsidR="006C0A76" w:rsidRPr="0073083B" w:rsidRDefault="006C0A76" w:rsidP="0073083B">
      <w:pPr>
        <w:pStyle w:val="Nagwek2"/>
        <w:numPr>
          <w:ilvl w:val="0"/>
          <w:numId w:val="0"/>
        </w:numPr>
        <w:rPr>
          <w:rFonts w:cs="Calibri"/>
          <w:szCs w:val="24"/>
        </w:rPr>
      </w:pPr>
      <w:bookmarkStart w:id="151" w:name="_Toc180071444"/>
      <w:r w:rsidRPr="0073083B">
        <w:rPr>
          <w:rFonts w:cs="Calibri"/>
          <w:szCs w:val="24"/>
        </w:rPr>
        <w:t>12.1 Lista oświadczeń</w:t>
      </w:r>
      <w:bookmarkEnd w:id="151"/>
    </w:p>
    <w:p w14:paraId="0F01B42A" w14:textId="77777777" w:rsidR="00CE336D" w:rsidRPr="00961A9F" w:rsidRDefault="00CE336D" w:rsidP="00CB1520">
      <w:pPr>
        <w:spacing w:before="120" w:after="120" w:line="276" w:lineRule="auto"/>
        <w:rPr>
          <w:sz w:val="24"/>
          <w:szCs w:val="24"/>
        </w:rPr>
      </w:pPr>
      <w:r w:rsidRPr="00961A9F">
        <w:rPr>
          <w:sz w:val="24"/>
          <w:szCs w:val="24"/>
        </w:rPr>
        <w:t>Przed złożeniem podpisów przez osobę/y upoważnioną/</w:t>
      </w:r>
      <w:proofErr w:type="spellStart"/>
      <w:r w:rsidRPr="00961A9F">
        <w:rPr>
          <w:sz w:val="24"/>
          <w:szCs w:val="24"/>
        </w:rPr>
        <w:t>ne</w:t>
      </w:r>
      <w:proofErr w:type="spellEnd"/>
      <w:r w:rsidRPr="00961A9F">
        <w:rPr>
          <w:sz w:val="24"/>
          <w:szCs w:val="24"/>
        </w:rPr>
        <w:t xml:space="preserve"> do reprezentowania wnioskodawcy jak również przez osobę odpowiedzialną za finanse w instytucji</w:t>
      </w:r>
      <w:r w:rsidR="004D76D4">
        <w:rPr>
          <w:sz w:val="24"/>
          <w:szCs w:val="24"/>
        </w:rPr>
        <w:t>,</w:t>
      </w:r>
      <w:r w:rsidRPr="00961A9F">
        <w:rPr>
          <w:sz w:val="24"/>
          <w:szCs w:val="24"/>
        </w:rPr>
        <w:t xml:space="preserve"> należy dokładnie zapoznać się z treścią poszczególnych oświadczeń oraz aktami prawnymi, do których odnoszą się zapisy oraz zaznaczyć odpowiednie pola w każdym punkcie. </w:t>
      </w:r>
    </w:p>
    <w:p w14:paraId="4F696EDF" w14:textId="77777777" w:rsidR="00652DE5" w:rsidRDefault="00CE336D" w:rsidP="00CB1520">
      <w:pPr>
        <w:spacing w:before="120" w:after="120" w:line="276" w:lineRule="auto"/>
        <w:rPr>
          <w:sz w:val="24"/>
          <w:szCs w:val="24"/>
        </w:rPr>
      </w:pPr>
      <w:r w:rsidRPr="00961A9F">
        <w:rPr>
          <w:sz w:val="24"/>
          <w:szCs w:val="24"/>
        </w:rPr>
        <w:t>Należy zwrócić uwagę</w:t>
      </w:r>
      <w:r w:rsidR="00CB2FA9">
        <w:rPr>
          <w:sz w:val="24"/>
          <w:szCs w:val="24"/>
        </w:rPr>
        <w:t>, że</w:t>
      </w:r>
      <w:r w:rsidRPr="00961A9F">
        <w:rPr>
          <w:sz w:val="24"/>
          <w:szCs w:val="24"/>
        </w:rPr>
        <w:t xml:space="preserve"> </w:t>
      </w:r>
      <w:r w:rsidRPr="00DE2CBE">
        <w:rPr>
          <w:b/>
          <w:sz w:val="24"/>
          <w:szCs w:val="24"/>
        </w:rPr>
        <w:t>w przypadku projektów partnerskich</w:t>
      </w:r>
      <w:r w:rsidRPr="00961A9F">
        <w:rPr>
          <w:sz w:val="24"/>
          <w:szCs w:val="24"/>
        </w:rPr>
        <w:t xml:space="preserve"> składane we wniosku </w:t>
      </w:r>
      <w:r w:rsidR="00CB2FA9">
        <w:rPr>
          <w:sz w:val="24"/>
          <w:szCs w:val="24"/>
        </w:rPr>
        <w:br/>
      </w:r>
      <w:r w:rsidRPr="00961A9F">
        <w:rPr>
          <w:sz w:val="24"/>
          <w:szCs w:val="24"/>
        </w:rPr>
        <w:t xml:space="preserve">o dofinansowanie projektu oświadczenia, </w:t>
      </w:r>
      <w:r w:rsidR="00CB2FA9">
        <w:rPr>
          <w:sz w:val="24"/>
          <w:szCs w:val="24"/>
        </w:rPr>
        <w:t>dotyczą</w:t>
      </w:r>
      <w:r w:rsidRPr="00961A9F">
        <w:rPr>
          <w:sz w:val="24"/>
          <w:szCs w:val="24"/>
        </w:rPr>
        <w:t xml:space="preserve"> </w:t>
      </w:r>
      <w:r w:rsidR="00CB2FA9">
        <w:rPr>
          <w:sz w:val="24"/>
          <w:szCs w:val="24"/>
        </w:rPr>
        <w:t xml:space="preserve">również </w:t>
      </w:r>
      <w:r w:rsidRPr="00961A9F">
        <w:rPr>
          <w:sz w:val="24"/>
          <w:szCs w:val="24"/>
        </w:rPr>
        <w:t xml:space="preserve">wszystkich partnerów biorących udział w projekcie. </w:t>
      </w:r>
    </w:p>
    <w:p w14:paraId="1ACF4305" w14:textId="77777777" w:rsidR="001E7DF0" w:rsidRPr="00961A9F" w:rsidRDefault="001E7DF0" w:rsidP="00652DE5">
      <w:pPr>
        <w:spacing w:before="120" w:after="120"/>
        <w:rPr>
          <w:sz w:val="24"/>
          <w:szCs w:val="24"/>
        </w:rPr>
      </w:pPr>
    </w:p>
    <w:p w14:paraId="1C4AE0C6" w14:textId="77777777" w:rsidR="00CE336D" w:rsidRPr="002364E5" w:rsidRDefault="00CE336D" w:rsidP="00CE336D">
      <w:pPr>
        <w:pStyle w:val="Nagwek3"/>
        <w:numPr>
          <w:ilvl w:val="0"/>
          <w:numId w:val="0"/>
        </w:numPr>
        <w:rPr>
          <w:sz w:val="26"/>
          <w:szCs w:val="26"/>
        </w:rPr>
      </w:pPr>
      <w:bookmarkStart w:id="152" w:name="_Toc503866678"/>
      <w:bookmarkStart w:id="153" w:name="_Toc180071445"/>
      <w:r w:rsidRPr="002364E5">
        <w:rPr>
          <w:sz w:val="26"/>
          <w:szCs w:val="26"/>
        </w:rPr>
        <w:t>Podpisanie wniosku o dofinansowanie projektu</w:t>
      </w:r>
      <w:bookmarkEnd w:id="152"/>
      <w:bookmarkEnd w:id="153"/>
    </w:p>
    <w:p w14:paraId="7F9DCA1E" w14:textId="77777777" w:rsidR="002A6885" w:rsidRDefault="002A6885" w:rsidP="002A6885">
      <w:pPr>
        <w:spacing w:before="120" w:after="120"/>
        <w:rPr>
          <w:sz w:val="24"/>
          <w:szCs w:val="24"/>
        </w:rPr>
      </w:pPr>
      <w:r>
        <w:rPr>
          <w:sz w:val="24"/>
          <w:szCs w:val="24"/>
        </w:rPr>
        <w:t>Wniosek o dofinansowanie</w:t>
      </w:r>
      <w:r w:rsidR="005A6C63">
        <w:rPr>
          <w:sz w:val="24"/>
          <w:szCs w:val="24"/>
        </w:rPr>
        <w:t xml:space="preserve"> projektu</w:t>
      </w:r>
      <w:r>
        <w:rPr>
          <w:sz w:val="24"/>
          <w:szCs w:val="24"/>
        </w:rPr>
        <w:t xml:space="preserve"> musi być podpisany </w:t>
      </w:r>
      <w:r w:rsidRPr="002A6885">
        <w:rPr>
          <w:sz w:val="24"/>
          <w:szCs w:val="24"/>
        </w:rPr>
        <w:t xml:space="preserve">przez </w:t>
      </w:r>
      <w:r w:rsidRPr="00726C1D">
        <w:rPr>
          <w:sz w:val="24"/>
          <w:szCs w:val="24"/>
        </w:rPr>
        <w:t xml:space="preserve">wszystkie osoby wskazane </w:t>
      </w:r>
      <w:r w:rsidR="000E42A8">
        <w:rPr>
          <w:sz w:val="24"/>
          <w:szCs w:val="24"/>
        </w:rPr>
        <w:br/>
      </w:r>
      <w:r w:rsidRPr="00726C1D">
        <w:rPr>
          <w:sz w:val="24"/>
          <w:szCs w:val="24"/>
        </w:rPr>
        <w:t>w</w:t>
      </w:r>
      <w:r w:rsidR="005A6C63">
        <w:rPr>
          <w:sz w:val="24"/>
          <w:szCs w:val="24"/>
        </w:rPr>
        <w:t> </w:t>
      </w:r>
      <w:r w:rsidRPr="00726C1D">
        <w:rPr>
          <w:sz w:val="24"/>
          <w:szCs w:val="24"/>
        </w:rPr>
        <w:t xml:space="preserve"> statucie jednostki/akcie powołującym jed</w:t>
      </w:r>
      <w:r w:rsidR="005A6C63">
        <w:rPr>
          <w:sz w:val="24"/>
          <w:szCs w:val="24"/>
        </w:rPr>
        <w:t>nostkę lub innym dokumencie oraz</w:t>
      </w:r>
      <w:r w:rsidRPr="00726C1D">
        <w:rPr>
          <w:sz w:val="24"/>
          <w:szCs w:val="24"/>
        </w:rPr>
        <w:t xml:space="preserve"> przez osoby upoważnione do podejmowania zobowiązań finansowych (jeśli dotyczy).</w:t>
      </w:r>
    </w:p>
    <w:p w14:paraId="635FD7F5" w14:textId="77777777" w:rsidR="002A6885" w:rsidRPr="002A6885" w:rsidRDefault="004D76D4" w:rsidP="002A6885">
      <w:pPr>
        <w:spacing w:before="120" w:after="120"/>
        <w:rPr>
          <w:sz w:val="24"/>
          <w:szCs w:val="24"/>
        </w:rPr>
      </w:pPr>
      <w:r>
        <w:rPr>
          <w:sz w:val="24"/>
          <w:szCs w:val="24"/>
        </w:rPr>
        <w:t>Wniosek o dofinansowanie</w:t>
      </w:r>
      <w:r w:rsidR="001C0118">
        <w:rPr>
          <w:sz w:val="24"/>
          <w:szCs w:val="24"/>
        </w:rPr>
        <w:t xml:space="preserve"> </w:t>
      </w:r>
      <w:r w:rsidR="005A6C63">
        <w:rPr>
          <w:sz w:val="24"/>
          <w:szCs w:val="24"/>
        </w:rPr>
        <w:t xml:space="preserve">projektu </w:t>
      </w:r>
      <w:r w:rsidR="001C0118">
        <w:rPr>
          <w:sz w:val="24"/>
          <w:szCs w:val="24"/>
        </w:rPr>
        <w:t>musi być podpisany</w:t>
      </w:r>
      <w:r w:rsidR="002A6885">
        <w:rPr>
          <w:sz w:val="24"/>
          <w:szCs w:val="24"/>
        </w:rPr>
        <w:t>:</w:t>
      </w:r>
    </w:p>
    <w:p w14:paraId="6EECC3F8" w14:textId="77777777" w:rsidR="002A6885" w:rsidRPr="002A6885" w:rsidRDefault="002A6885" w:rsidP="00336DF7">
      <w:pPr>
        <w:pStyle w:val="Akapitzlist"/>
        <w:numPr>
          <w:ilvl w:val="0"/>
          <w:numId w:val="30"/>
        </w:numPr>
        <w:autoSpaceDE w:val="0"/>
        <w:autoSpaceDN w:val="0"/>
        <w:adjustRightInd w:val="0"/>
        <w:spacing w:after="0" w:line="240" w:lineRule="auto"/>
        <w:rPr>
          <w:rFonts w:cs="Calibri"/>
          <w:sz w:val="24"/>
          <w:szCs w:val="24"/>
        </w:rPr>
      </w:pPr>
      <w:r w:rsidRPr="002A6885">
        <w:rPr>
          <w:rFonts w:cs="Calibri"/>
          <w:sz w:val="24"/>
          <w:szCs w:val="24"/>
        </w:rPr>
        <w:t xml:space="preserve">Profilem zaufanym z poziomu usługi „Podpisz dokument elektronicznie”, która dostępna jest pod adresem: </w:t>
      </w:r>
      <w:hyperlink r:id="rId25" w:history="1">
        <w:r w:rsidRPr="002A6885">
          <w:rPr>
            <w:rStyle w:val="Hipercze"/>
            <w:rFonts w:cs="Calibri"/>
            <w:b/>
            <w:bCs/>
            <w:sz w:val="24"/>
            <w:szCs w:val="24"/>
          </w:rPr>
          <w:t>https://moj.gov.pl/nforms/signer/upload?xFormsAppName=SIGNER</w:t>
        </w:r>
      </w:hyperlink>
    </w:p>
    <w:p w14:paraId="0C26E580" w14:textId="77777777" w:rsidR="002A6885" w:rsidRPr="002A6885" w:rsidRDefault="002A6885" w:rsidP="002A6885">
      <w:pPr>
        <w:pStyle w:val="Akapitzlist"/>
        <w:autoSpaceDE w:val="0"/>
        <w:autoSpaceDN w:val="0"/>
        <w:adjustRightInd w:val="0"/>
        <w:spacing w:after="0" w:line="240" w:lineRule="auto"/>
        <w:rPr>
          <w:rFonts w:cs="Calibri"/>
          <w:sz w:val="10"/>
          <w:szCs w:val="10"/>
        </w:rPr>
      </w:pPr>
    </w:p>
    <w:p w14:paraId="4B3F2243" w14:textId="77777777" w:rsidR="002A6885" w:rsidRDefault="002A6885" w:rsidP="002A6885">
      <w:pPr>
        <w:pStyle w:val="Akapitzlist"/>
        <w:autoSpaceDE w:val="0"/>
        <w:autoSpaceDN w:val="0"/>
        <w:adjustRightInd w:val="0"/>
        <w:spacing w:after="0" w:line="240" w:lineRule="auto"/>
        <w:rPr>
          <w:rFonts w:cs="Calibri"/>
          <w:sz w:val="24"/>
          <w:szCs w:val="24"/>
        </w:rPr>
      </w:pPr>
      <w:r>
        <w:rPr>
          <w:rFonts w:cs="Calibri"/>
          <w:sz w:val="24"/>
          <w:szCs w:val="24"/>
        </w:rPr>
        <w:t>lub</w:t>
      </w:r>
    </w:p>
    <w:p w14:paraId="5012381C" w14:textId="77777777" w:rsidR="002A6885" w:rsidRPr="002A6885" w:rsidRDefault="002A6885" w:rsidP="002A6885">
      <w:pPr>
        <w:pStyle w:val="Akapitzlist"/>
        <w:autoSpaceDE w:val="0"/>
        <w:autoSpaceDN w:val="0"/>
        <w:adjustRightInd w:val="0"/>
        <w:spacing w:after="0" w:line="240" w:lineRule="auto"/>
        <w:rPr>
          <w:rFonts w:cs="Calibri"/>
          <w:sz w:val="10"/>
          <w:szCs w:val="10"/>
        </w:rPr>
      </w:pPr>
    </w:p>
    <w:p w14:paraId="65FF66DB" w14:textId="77777777" w:rsidR="002A6885" w:rsidRPr="002A6885" w:rsidRDefault="002A6885" w:rsidP="00336DF7">
      <w:pPr>
        <w:pStyle w:val="Akapitzlist"/>
        <w:numPr>
          <w:ilvl w:val="0"/>
          <w:numId w:val="30"/>
        </w:numPr>
        <w:autoSpaceDE w:val="0"/>
        <w:autoSpaceDN w:val="0"/>
        <w:adjustRightInd w:val="0"/>
        <w:spacing w:after="0" w:line="240" w:lineRule="auto"/>
        <w:rPr>
          <w:rFonts w:cs="Calibri"/>
          <w:sz w:val="24"/>
          <w:szCs w:val="24"/>
        </w:rPr>
      </w:pPr>
      <w:r w:rsidRPr="002A6885">
        <w:rPr>
          <w:rFonts w:cs="Calibri"/>
          <w:sz w:val="24"/>
          <w:szCs w:val="24"/>
        </w:rPr>
        <w:lastRenderedPageBreak/>
        <w:t>Podpisem kwalifi</w:t>
      </w:r>
      <w:r w:rsidR="002542B0">
        <w:rPr>
          <w:rFonts w:cs="Calibri"/>
          <w:sz w:val="24"/>
          <w:szCs w:val="24"/>
        </w:rPr>
        <w:t>kowa</w:t>
      </w:r>
      <w:r w:rsidRPr="002A6885">
        <w:rPr>
          <w:rFonts w:cs="Calibri"/>
          <w:sz w:val="24"/>
          <w:szCs w:val="24"/>
        </w:rPr>
        <w:t>nym z poziomu oprogramowania dedykowanego przez dostawcę</w:t>
      </w:r>
      <w:r w:rsidR="002542B0">
        <w:rPr>
          <w:rFonts w:cs="Calibri"/>
          <w:sz w:val="24"/>
          <w:szCs w:val="24"/>
        </w:rPr>
        <w:t xml:space="preserve"> certyfikatu kwalifikowa</w:t>
      </w:r>
      <w:r>
        <w:rPr>
          <w:rFonts w:cs="Calibri"/>
          <w:sz w:val="24"/>
          <w:szCs w:val="24"/>
        </w:rPr>
        <w:t>nego.</w:t>
      </w:r>
    </w:p>
    <w:p w14:paraId="1219D3DA" w14:textId="77777777" w:rsidR="002542B0" w:rsidRPr="00DB03F6" w:rsidRDefault="005A6C63" w:rsidP="00DB03F6">
      <w:pPr>
        <w:spacing w:before="120" w:after="120" w:line="276" w:lineRule="auto"/>
        <w:rPr>
          <w:sz w:val="24"/>
          <w:szCs w:val="24"/>
        </w:rPr>
      </w:pPr>
      <w:r w:rsidRPr="00E015D4">
        <w:rPr>
          <w:rFonts w:cs="Calibri"/>
          <w:sz w:val="24"/>
          <w:szCs w:val="24"/>
        </w:rPr>
        <w:t>Podpisany elektronicznie dokument należy dołączyć do projektu</w:t>
      </w:r>
      <w:r>
        <w:rPr>
          <w:sz w:val="24"/>
          <w:szCs w:val="24"/>
        </w:rPr>
        <w:t>. Wskazówki dot. podpisywania projektów znajdują się w „Instrukcji obsługi panelu wnioskodawcy FEO 2021-</w:t>
      </w:r>
      <w:r w:rsidRPr="00DB03F6">
        <w:rPr>
          <w:sz w:val="24"/>
          <w:szCs w:val="24"/>
        </w:rPr>
        <w:t xml:space="preserve">2027”, który stanowi załącznik do regulaminu wyboru projektów. </w:t>
      </w:r>
    </w:p>
    <w:p w14:paraId="6A196F5D" w14:textId="643DCB99" w:rsidR="006C0A76" w:rsidRPr="005A6C63" w:rsidRDefault="002542B0" w:rsidP="00336DF7">
      <w:pPr>
        <w:pStyle w:val="Standard"/>
        <w:spacing w:line="276" w:lineRule="auto"/>
        <w:rPr>
          <w:rFonts w:hint="eastAsia"/>
        </w:rPr>
      </w:pPr>
      <w:r w:rsidRPr="00DB03F6">
        <w:rPr>
          <w:rFonts w:ascii="Calibri" w:hAnsi="Calibri"/>
          <w:iCs/>
        </w:rPr>
        <w:t>Jeśli uzupełniony/poprawiony wniosek o dofinansowanie projektu zostanie złożony przez wnioskodawcę w wymaganym terminie jednak nie będzie poprawnie podpisany, wówczas dopuszcza się możliwość uzupełnienia/poprawy w zakresie podpisu elektronicznego.</w:t>
      </w:r>
    </w:p>
    <w:sectPr w:rsidR="006C0A76" w:rsidRPr="005A6C63" w:rsidSect="00C32F2E">
      <w:pgSz w:w="11906" w:h="16838"/>
      <w:pgMar w:top="1627" w:right="1417" w:bottom="1560"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FB2AB" w14:textId="77777777" w:rsidR="00B4750D" w:rsidRDefault="00B4750D" w:rsidP="004866EF">
      <w:pPr>
        <w:spacing w:after="0" w:line="240" w:lineRule="auto"/>
      </w:pPr>
      <w:r>
        <w:separator/>
      </w:r>
    </w:p>
  </w:endnote>
  <w:endnote w:type="continuationSeparator" w:id="0">
    <w:p w14:paraId="28A1ABA9" w14:textId="77777777" w:rsidR="00B4750D" w:rsidRDefault="00B4750D" w:rsidP="0048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UAlbertina">
    <w:altName w:val="Times New Roman"/>
    <w:charset w:val="01"/>
    <w:family w:val="roman"/>
    <w:pitch w:val="variable"/>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14F21" w14:textId="77777777" w:rsidR="00C1311E" w:rsidRDefault="00C1311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421FB" w14:textId="77777777" w:rsidR="00915DCB" w:rsidRDefault="00915DCB">
    <w:pPr>
      <w:pStyle w:val="Stopka"/>
      <w:jc w:val="right"/>
    </w:pPr>
    <w:r>
      <w:fldChar w:fldCharType="begin"/>
    </w:r>
    <w:r>
      <w:instrText>PAGE   \* MERGEFORMAT</w:instrText>
    </w:r>
    <w:r>
      <w:fldChar w:fldCharType="separate"/>
    </w:r>
    <w:r w:rsidR="00C1311E">
      <w:rPr>
        <w:noProof/>
      </w:rPr>
      <w:t>2</w:t>
    </w:r>
    <w:r>
      <w:fldChar w:fldCharType="end"/>
    </w:r>
  </w:p>
  <w:p w14:paraId="03685E39" w14:textId="77777777" w:rsidR="00915DCB" w:rsidRDefault="00915DC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CD83C" w14:textId="77777777" w:rsidR="00C1311E" w:rsidRDefault="00C1311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A3AFB" w14:textId="77777777" w:rsidR="00B4750D" w:rsidRDefault="00B4750D" w:rsidP="004866EF">
      <w:pPr>
        <w:spacing w:after="0" w:line="240" w:lineRule="auto"/>
      </w:pPr>
      <w:r>
        <w:separator/>
      </w:r>
    </w:p>
  </w:footnote>
  <w:footnote w:type="continuationSeparator" w:id="0">
    <w:p w14:paraId="0A266C4D" w14:textId="77777777" w:rsidR="00B4750D" w:rsidRDefault="00B4750D" w:rsidP="004866EF">
      <w:pPr>
        <w:spacing w:after="0" w:line="240" w:lineRule="auto"/>
      </w:pPr>
      <w:r>
        <w:continuationSeparator/>
      </w:r>
    </w:p>
  </w:footnote>
  <w:footnote w:id="1">
    <w:p w14:paraId="2B0F04B7" w14:textId="77777777" w:rsidR="00915DCB" w:rsidRPr="00CB1520" w:rsidRDefault="00915DCB" w:rsidP="00FE3BE5">
      <w:pPr>
        <w:pStyle w:val="Tekstprzypisudolnego"/>
        <w:spacing w:after="0"/>
        <w:rPr>
          <w:sz w:val="24"/>
          <w:szCs w:val="24"/>
        </w:rPr>
      </w:pPr>
      <w:r w:rsidRPr="00CB1520">
        <w:rPr>
          <w:rStyle w:val="Odwoanieprzypisudolnego"/>
          <w:sz w:val="24"/>
          <w:szCs w:val="24"/>
        </w:rPr>
        <w:footnoteRef/>
      </w:r>
      <w:r w:rsidRPr="00CB1520">
        <w:rPr>
          <w:sz w:val="24"/>
          <w:szCs w:val="24"/>
        </w:rPr>
        <w:t xml:space="preserve"> </w:t>
      </w:r>
      <w:r w:rsidRPr="00CB1520">
        <w:rPr>
          <w:rFonts w:cs="Calibri"/>
          <w:sz w:val="24"/>
          <w:szCs w:val="24"/>
        </w:rPr>
        <w:t>o ile są spełnione warunki z podrozdziału 3.4 „Wytycznych dotyczących kwalifikowalności wydatków na lata 2021-2027”</w:t>
      </w:r>
    </w:p>
  </w:footnote>
  <w:footnote w:id="2">
    <w:p w14:paraId="7A34A14A" w14:textId="77777777" w:rsidR="00915DCB" w:rsidRPr="00CB1520" w:rsidRDefault="00915DCB" w:rsidP="00CB1520">
      <w:pPr>
        <w:autoSpaceDE w:val="0"/>
        <w:autoSpaceDN w:val="0"/>
        <w:adjustRightInd w:val="0"/>
        <w:spacing w:after="0" w:line="276" w:lineRule="auto"/>
        <w:rPr>
          <w:rFonts w:cs="Calibri"/>
          <w:sz w:val="24"/>
          <w:szCs w:val="24"/>
        </w:rPr>
      </w:pPr>
      <w:r w:rsidRPr="00CB1520">
        <w:rPr>
          <w:rStyle w:val="Odwoanieprzypisudolnego"/>
          <w:sz w:val="24"/>
          <w:szCs w:val="24"/>
        </w:rPr>
        <w:footnoteRef/>
      </w:r>
      <w:r w:rsidRPr="00CB1520">
        <w:rPr>
          <w:sz w:val="24"/>
          <w:szCs w:val="24"/>
        </w:rPr>
        <w:t xml:space="preserve"> Infrastruktura </w:t>
      </w:r>
      <w:r w:rsidRPr="00CB1520">
        <w:rPr>
          <w:rFonts w:cs="Calibri"/>
          <w:sz w:val="24"/>
          <w:szCs w:val="24"/>
        </w:rPr>
        <w:t xml:space="preserve">rozumiana jako budowa nowej infrastruktury oraz wykonywanie wszelkich prac w ramach istniejącej infrastruktury, których wynik staje się częścią nieruchomości </w:t>
      </w:r>
      <w:r w:rsidR="00FE3BE5">
        <w:rPr>
          <w:rFonts w:cs="Calibri"/>
          <w:sz w:val="24"/>
          <w:szCs w:val="24"/>
        </w:rPr>
        <w:br/>
      </w:r>
      <w:r w:rsidRPr="00CB1520">
        <w:rPr>
          <w:rFonts w:cs="Calibri"/>
          <w:sz w:val="24"/>
          <w:szCs w:val="24"/>
        </w:rPr>
        <w:t>i które zostają trwale przyłączone do nieruchomości</w:t>
      </w:r>
    </w:p>
  </w:footnote>
  <w:footnote w:id="3">
    <w:p w14:paraId="501C98A8" w14:textId="77777777" w:rsidR="00915DCB" w:rsidRPr="00CB1520" w:rsidRDefault="00915DCB" w:rsidP="00CB1520">
      <w:pPr>
        <w:autoSpaceDE w:val="0"/>
        <w:autoSpaceDN w:val="0"/>
        <w:adjustRightInd w:val="0"/>
        <w:spacing w:after="0" w:line="276" w:lineRule="auto"/>
        <w:rPr>
          <w:rFonts w:cs="Calibri"/>
          <w:sz w:val="24"/>
          <w:szCs w:val="24"/>
        </w:rPr>
      </w:pPr>
      <w:r w:rsidRPr="00CB1520">
        <w:rPr>
          <w:rStyle w:val="Odwoanieprzypisudolnego"/>
          <w:sz w:val="24"/>
          <w:szCs w:val="24"/>
        </w:rPr>
        <w:footnoteRef/>
      </w:r>
      <w:r w:rsidRPr="00CB1520">
        <w:rPr>
          <w:sz w:val="24"/>
          <w:szCs w:val="24"/>
        </w:rPr>
        <w:t xml:space="preserve"> </w:t>
      </w:r>
      <w:r w:rsidRPr="00CB1520">
        <w:rPr>
          <w:rFonts w:cs="Calibri"/>
          <w:sz w:val="24"/>
          <w:szCs w:val="24"/>
        </w:rPr>
        <w:t>z wyjątkiem sytuacji, gdy: i) zakupy te zostaną zamortyzowane w całości w okresie realizacji projektu, lub ii) beneficjent udowodni, że zakup będzie najbardziej opłacalną opcją, lub iii) zakupy te są konieczne dla osiągniecia celów projektu. Warunki i-iii są rozłączne, co oznacza, że w przypadku spełnienia któregokolwiek z nich, zakup mebli, sprzętu i pojazdów może być kwalifikowalny w ramach EFS+ poza cross-</w:t>
      </w:r>
      <w:proofErr w:type="spellStart"/>
      <w:r w:rsidRPr="00CB1520">
        <w:rPr>
          <w:rFonts w:cs="Calibri"/>
          <w:sz w:val="24"/>
          <w:szCs w:val="24"/>
        </w:rPr>
        <w:t>financingiem</w:t>
      </w:r>
      <w:proofErr w:type="spellEnd"/>
      <w:r w:rsidRPr="00CB1520">
        <w:rPr>
          <w:rFonts w:cs="Calibri"/>
          <w:sz w:val="24"/>
          <w:szCs w:val="24"/>
        </w:rPr>
        <w:t>. Zakup mebli, sprzętu i pojazdów niespełniający żadnego z warunków wskazanych w i-iii stanowi cross-</w:t>
      </w:r>
      <w:proofErr w:type="spellStart"/>
      <w:r w:rsidRPr="00CB1520">
        <w:rPr>
          <w:rFonts w:cs="Calibri"/>
          <w:sz w:val="24"/>
          <w:szCs w:val="24"/>
        </w:rPr>
        <w:t>financing</w:t>
      </w:r>
      <w:proofErr w:type="spellEnd"/>
      <w:r w:rsidRPr="00CB1520">
        <w:rPr>
          <w:rFonts w:cs="Calibri"/>
          <w:sz w:val="24"/>
          <w:szCs w:val="24"/>
        </w:rPr>
        <w:t>.</w:t>
      </w:r>
    </w:p>
    <w:p w14:paraId="741939C6" w14:textId="77777777" w:rsidR="00915DCB" w:rsidRDefault="00915DCB">
      <w:pPr>
        <w:pStyle w:val="Tekstprzypisudolnego"/>
      </w:pPr>
    </w:p>
  </w:footnote>
  <w:footnote w:id="4">
    <w:p w14:paraId="06CA4B7B" w14:textId="77777777" w:rsidR="00915DCB" w:rsidRPr="00CB1520" w:rsidRDefault="00915DCB">
      <w:pPr>
        <w:pStyle w:val="Tekstprzypisudolnego"/>
        <w:rPr>
          <w:sz w:val="24"/>
          <w:szCs w:val="24"/>
          <w:lang w:val="pl-PL"/>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 xml:space="preserve">Aktywizacja zawodowa osób pozostających bez zatrudnienia realizowana przez PUP – w </w:t>
      </w:r>
      <w:r w:rsidRPr="00CB1520">
        <w:rPr>
          <w:rFonts w:eastAsia="Times New Roman" w:cs="Calibri"/>
          <w:snapToGrid w:val="0"/>
          <w:color w:val="000000"/>
          <w:sz w:val="24"/>
          <w:szCs w:val="24"/>
          <w:lang w:val="pl-PL"/>
        </w:rPr>
        <w:t xml:space="preserve">przypadku braku konieczności uzupełnienia, w </w:t>
      </w:r>
      <w:r w:rsidRPr="00CB1520">
        <w:rPr>
          <w:rFonts w:eastAsia="Times New Roman" w:cs="Calibri"/>
          <w:snapToGrid w:val="0"/>
          <w:color w:val="000000"/>
          <w:sz w:val="24"/>
          <w:szCs w:val="24"/>
        </w:rPr>
        <w:t>opisie należy wpisać „Nie dotyczy”.</w:t>
      </w:r>
    </w:p>
  </w:footnote>
  <w:footnote w:id="5">
    <w:p w14:paraId="19BE6C8D" w14:textId="77777777" w:rsidR="00915DCB" w:rsidRPr="00CB1520" w:rsidRDefault="00915DCB">
      <w:pPr>
        <w:pStyle w:val="Tekstprzypisudolnego"/>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w opisie należy wpisać „Nie dotyczy”.</w:t>
      </w:r>
    </w:p>
  </w:footnote>
  <w:footnote w:id="6">
    <w:p w14:paraId="39571FE9" w14:textId="77777777" w:rsidR="00915DCB" w:rsidRPr="00CB1520" w:rsidRDefault="00915DCB">
      <w:pPr>
        <w:pStyle w:val="Tekstprzypisudolnego"/>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należy zaznaczyć „Nie dotyczy”.</w:t>
      </w:r>
    </w:p>
  </w:footnote>
  <w:footnote w:id="7">
    <w:p w14:paraId="5E6FFA72" w14:textId="77777777" w:rsidR="00915DCB" w:rsidRPr="00CB1520" w:rsidRDefault="00915DCB">
      <w:pPr>
        <w:pStyle w:val="Tekstprzypisudolnego"/>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należy zaznaczyć „Nie dotyczy”.</w:t>
      </w:r>
    </w:p>
  </w:footnote>
  <w:footnote w:id="8">
    <w:p w14:paraId="08E7C83A" w14:textId="77777777" w:rsidR="00915DCB" w:rsidRPr="00CB1520" w:rsidRDefault="00915DCB" w:rsidP="00CB1520">
      <w:pPr>
        <w:pStyle w:val="Tekstprzypisudolnego"/>
        <w:spacing w:after="0"/>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w opisie należy wpisać „Nie dotyczy”.</w:t>
      </w:r>
    </w:p>
  </w:footnote>
  <w:footnote w:id="9">
    <w:p w14:paraId="3EF90042" w14:textId="77777777" w:rsidR="00915DCB" w:rsidRPr="00CB1520" w:rsidRDefault="00915DCB" w:rsidP="00CB1520">
      <w:pPr>
        <w:pStyle w:val="Tekstprzypisudolnego"/>
        <w:spacing w:after="0"/>
        <w:rPr>
          <w:sz w:val="24"/>
          <w:szCs w:val="24"/>
        </w:rPr>
      </w:pPr>
      <w:r w:rsidRPr="00CB1520">
        <w:rPr>
          <w:rStyle w:val="Odwoanieprzypisudolnego"/>
          <w:sz w:val="24"/>
          <w:szCs w:val="24"/>
        </w:rPr>
        <w:footnoteRef/>
      </w:r>
      <w:r w:rsidRPr="00CB1520">
        <w:rPr>
          <w:sz w:val="24"/>
          <w:szCs w:val="24"/>
        </w:rPr>
        <w:t xml:space="preserve"> W przypadku wnioskodawców w ramach </w:t>
      </w:r>
      <w:r w:rsidRPr="00CB1520">
        <w:rPr>
          <w:iCs/>
          <w:sz w:val="24"/>
          <w:szCs w:val="24"/>
        </w:rPr>
        <w:t xml:space="preserve">działania 5.1 </w:t>
      </w:r>
      <w:r w:rsidRPr="00CB1520">
        <w:rPr>
          <w:rFonts w:eastAsia="Times New Roman" w:cs="Calibri"/>
          <w:snapToGrid w:val="0"/>
          <w:color w:val="000000"/>
          <w:sz w:val="24"/>
          <w:szCs w:val="24"/>
        </w:rPr>
        <w:t>Aktywizacja zawodowa osób pozostających bez zatrudnienia realizowana przez PUP – w opisie należy wpisać „Nie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8CA63" w14:textId="77777777" w:rsidR="00C1311E" w:rsidRDefault="00C1311E">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FD414" w14:textId="77777777" w:rsidR="00C1311E" w:rsidRDefault="00C1311E">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0F562" w14:textId="651587FA" w:rsidR="002364E5" w:rsidRPr="00C1311E" w:rsidRDefault="002364E5" w:rsidP="002364E5">
    <w:pPr>
      <w:pStyle w:val="Nagwek"/>
    </w:pPr>
    <w:r w:rsidRPr="00C1311E">
      <w:rPr>
        <w:b/>
        <w:bCs/>
        <w:iCs/>
      </w:rPr>
      <w:t>Za</w:t>
    </w:r>
    <w:r w:rsidRPr="00C1311E">
      <w:rPr>
        <w:rFonts w:hint="cs"/>
        <w:b/>
        <w:bCs/>
        <w:iCs/>
      </w:rPr>
      <w:t>łą</w:t>
    </w:r>
    <w:r w:rsidRPr="00C1311E">
      <w:rPr>
        <w:b/>
        <w:bCs/>
        <w:iCs/>
      </w:rPr>
      <w:t>cznik nr 3 do Regulaminu wyboru projekt</w:t>
    </w:r>
    <w:r w:rsidRPr="00C1311E">
      <w:rPr>
        <w:rFonts w:hint="eastAsia"/>
        <w:b/>
        <w:bCs/>
        <w:iCs/>
      </w:rPr>
      <w:t>ó</w:t>
    </w:r>
    <w:r w:rsidR="00B64942" w:rsidRPr="00C1311E">
      <w:rPr>
        <w:b/>
        <w:bCs/>
        <w:iCs/>
      </w:rPr>
      <w:t xml:space="preserve">w dla naborów nr FEOP.05.09-IP.02-001/24,  </w:t>
    </w:r>
    <w:r w:rsidR="00B64942" w:rsidRPr="00C1311E">
      <w:rPr>
        <w:b/>
        <w:bCs/>
        <w:iCs/>
      </w:rPr>
      <w:br/>
      <w:t>FEOP.05.09</w:t>
    </w:r>
    <w:r w:rsidRPr="00C1311E">
      <w:rPr>
        <w:b/>
        <w:bCs/>
        <w:iCs/>
      </w:rPr>
      <w:t>-IP.02-002/24,</w:t>
    </w:r>
    <w:bookmarkStart w:id="0" w:name="_Hlk168054819"/>
    <w:r w:rsidR="00B64942" w:rsidRPr="00C1311E">
      <w:rPr>
        <w:b/>
        <w:bCs/>
        <w:iCs/>
      </w:rPr>
      <w:t xml:space="preserve"> FEOP.05.09</w:t>
    </w:r>
    <w:r w:rsidRPr="00C1311E">
      <w:rPr>
        <w:b/>
        <w:bCs/>
        <w:iCs/>
      </w:rPr>
      <w:t xml:space="preserve">-IP.02-003/24, </w:t>
    </w:r>
    <w:bookmarkEnd w:id="0"/>
    <w:r w:rsidR="00B64942" w:rsidRPr="00C1311E">
      <w:rPr>
        <w:b/>
        <w:bCs/>
        <w:iCs/>
      </w:rPr>
      <w:t>FEOP.05.09-IP.02-004/24, FEOP.05.09</w:t>
    </w:r>
    <w:r w:rsidRPr="00C1311E">
      <w:rPr>
        <w:b/>
        <w:bCs/>
        <w:iCs/>
      </w:rPr>
      <w:t>-IP.02-005/24</w:t>
    </w:r>
    <w:bookmarkStart w:id="1" w:name="_GoBack"/>
    <w:bookmarkEnd w:id="1"/>
  </w:p>
  <w:p w14:paraId="53CFE595" w14:textId="5E5C1916" w:rsidR="002364E5" w:rsidRDefault="002364E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9BC5D4E"/>
    <w:lvl w:ilvl="0">
      <w:start w:val="1"/>
      <w:numFmt w:val="decimal"/>
      <w:pStyle w:val="Listanumerowana2"/>
      <w:lvlText w:val="%1."/>
      <w:lvlJc w:val="left"/>
      <w:pPr>
        <w:tabs>
          <w:tab w:val="num" w:pos="643"/>
        </w:tabs>
        <w:ind w:left="643" w:hanging="360"/>
      </w:pPr>
    </w:lvl>
  </w:abstractNum>
  <w:abstractNum w:abstractNumId="1">
    <w:nsid w:val="05275FB5"/>
    <w:multiLevelType w:val="multilevel"/>
    <w:tmpl w:val="D506DE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27422CC"/>
    <w:multiLevelType w:val="hybridMultilevel"/>
    <w:tmpl w:val="65B8AA9A"/>
    <w:lvl w:ilvl="0" w:tplc="4AA40830">
      <w:start w:val="1"/>
      <w:numFmt w:val="decimal"/>
      <w:lvlText w:val="%1."/>
      <w:lvlJc w:val="left"/>
      <w:pPr>
        <w:ind w:left="1068" w:hanging="360"/>
      </w:pPr>
      <w:rPr>
        <w:b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nsid w:val="140234EF"/>
    <w:multiLevelType w:val="hybridMultilevel"/>
    <w:tmpl w:val="637AA232"/>
    <w:lvl w:ilvl="0" w:tplc="C0B20670">
      <w:start w:val="1"/>
      <w:numFmt w:val="lowerLetter"/>
      <w:lvlText w:val="%1)"/>
      <w:lvlJc w:val="left"/>
      <w:pPr>
        <w:tabs>
          <w:tab w:val="num" w:pos="1069"/>
        </w:tabs>
        <w:ind w:left="1069" w:hanging="360"/>
      </w:pPr>
      <w:rPr>
        <w:rFonts w:ascii="Calibri" w:eastAsia="Times New Roman" w:hAnsi="Calibri" w:cs="Times New Roman" w:hint="default"/>
      </w:rPr>
    </w:lvl>
    <w:lvl w:ilvl="1" w:tplc="CD2EE14A">
      <w:start w:val="2"/>
      <w:numFmt w:val="lowerLetter"/>
      <w:lvlText w:val="%2)"/>
      <w:lvlJc w:val="left"/>
      <w:pPr>
        <w:tabs>
          <w:tab w:val="num" w:pos="1789"/>
        </w:tabs>
        <w:ind w:left="1789" w:hanging="360"/>
      </w:pPr>
      <w:rPr>
        <w:rFonts w:cs="Times New Roman"/>
      </w:rPr>
    </w:lvl>
    <w:lvl w:ilvl="2" w:tplc="0415001B">
      <w:start w:val="1"/>
      <w:numFmt w:val="lowerRoman"/>
      <w:lvlText w:val="%3."/>
      <w:lvlJc w:val="right"/>
      <w:pPr>
        <w:tabs>
          <w:tab w:val="num" w:pos="2509"/>
        </w:tabs>
        <w:ind w:left="2509" w:hanging="180"/>
      </w:pPr>
      <w:rPr>
        <w:rFonts w:cs="Times New Roman"/>
      </w:rPr>
    </w:lvl>
    <w:lvl w:ilvl="3" w:tplc="0415000F">
      <w:start w:val="1"/>
      <w:numFmt w:val="decimal"/>
      <w:lvlText w:val="%4."/>
      <w:lvlJc w:val="left"/>
      <w:pPr>
        <w:tabs>
          <w:tab w:val="num" w:pos="3229"/>
        </w:tabs>
        <w:ind w:left="3229" w:hanging="360"/>
      </w:pPr>
      <w:rPr>
        <w:rFonts w:cs="Times New Roman"/>
      </w:rPr>
    </w:lvl>
    <w:lvl w:ilvl="4" w:tplc="04150019">
      <w:start w:val="1"/>
      <w:numFmt w:val="lowerLetter"/>
      <w:lvlText w:val="%5."/>
      <w:lvlJc w:val="left"/>
      <w:pPr>
        <w:tabs>
          <w:tab w:val="num" w:pos="3949"/>
        </w:tabs>
        <w:ind w:left="3949" w:hanging="360"/>
      </w:pPr>
      <w:rPr>
        <w:rFonts w:cs="Times New Roman"/>
      </w:rPr>
    </w:lvl>
    <w:lvl w:ilvl="5" w:tplc="0415001B">
      <w:start w:val="1"/>
      <w:numFmt w:val="lowerRoman"/>
      <w:lvlText w:val="%6."/>
      <w:lvlJc w:val="right"/>
      <w:pPr>
        <w:tabs>
          <w:tab w:val="num" w:pos="4669"/>
        </w:tabs>
        <w:ind w:left="4669" w:hanging="180"/>
      </w:pPr>
      <w:rPr>
        <w:rFonts w:cs="Times New Roman"/>
      </w:rPr>
    </w:lvl>
    <w:lvl w:ilvl="6" w:tplc="0415000F">
      <w:start w:val="1"/>
      <w:numFmt w:val="decimal"/>
      <w:lvlText w:val="%7."/>
      <w:lvlJc w:val="left"/>
      <w:pPr>
        <w:tabs>
          <w:tab w:val="num" w:pos="5389"/>
        </w:tabs>
        <w:ind w:left="5389" w:hanging="360"/>
      </w:pPr>
      <w:rPr>
        <w:rFonts w:cs="Times New Roman"/>
      </w:rPr>
    </w:lvl>
    <w:lvl w:ilvl="7" w:tplc="04150019">
      <w:start w:val="1"/>
      <w:numFmt w:val="lowerLetter"/>
      <w:lvlText w:val="%8."/>
      <w:lvlJc w:val="left"/>
      <w:pPr>
        <w:tabs>
          <w:tab w:val="num" w:pos="6109"/>
        </w:tabs>
        <w:ind w:left="6109" w:hanging="360"/>
      </w:pPr>
      <w:rPr>
        <w:rFonts w:cs="Times New Roman"/>
      </w:rPr>
    </w:lvl>
    <w:lvl w:ilvl="8" w:tplc="0415001B">
      <w:start w:val="1"/>
      <w:numFmt w:val="lowerRoman"/>
      <w:lvlText w:val="%9."/>
      <w:lvlJc w:val="right"/>
      <w:pPr>
        <w:tabs>
          <w:tab w:val="num" w:pos="6829"/>
        </w:tabs>
        <w:ind w:left="6829" w:hanging="180"/>
      </w:pPr>
      <w:rPr>
        <w:rFonts w:cs="Times New Roman"/>
      </w:rPr>
    </w:lvl>
  </w:abstractNum>
  <w:abstractNum w:abstractNumId="4">
    <w:nsid w:val="17F9617C"/>
    <w:multiLevelType w:val="hybridMultilevel"/>
    <w:tmpl w:val="2A6CD42A"/>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26386433"/>
    <w:multiLevelType w:val="hybridMultilevel"/>
    <w:tmpl w:val="9AE6CF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1C7FA0"/>
    <w:multiLevelType w:val="hybridMultilevel"/>
    <w:tmpl w:val="4CCC7C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28F45209"/>
    <w:multiLevelType w:val="hybridMultilevel"/>
    <w:tmpl w:val="0CEE62E6"/>
    <w:lvl w:ilvl="0" w:tplc="D8FCC4BC">
      <w:start w:val="1"/>
      <w:numFmt w:val="decimal"/>
      <w:pStyle w:val="KM-2punkt"/>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9C6FF6"/>
    <w:multiLevelType w:val="hybridMultilevel"/>
    <w:tmpl w:val="DAD23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6C08EB"/>
    <w:multiLevelType w:val="hybridMultilevel"/>
    <w:tmpl w:val="A4A6F1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BE94D2E"/>
    <w:multiLevelType w:val="hybridMultilevel"/>
    <w:tmpl w:val="67AA58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FA049DF"/>
    <w:multiLevelType w:val="hybridMultilevel"/>
    <w:tmpl w:val="6C7E7908"/>
    <w:lvl w:ilvl="0" w:tplc="5B3224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DA28DB"/>
    <w:multiLevelType w:val="hybridMultilevel"/>
    <w:tmpl w:val="3E0CAE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8E2F73"/>
    <w:multiLevelType w:val="hybridMultilevel"/>
    <w:tmpl w:val="F5BE252C"/>
    <w:lvl w:ilvl="0" w:tplc="04150005">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4">
    <w:nsid w:val="347D68CE"/>
    <w:multiLevelType w:val="hybridMultilevel"/>
    <w:tmpl w:val="F006D71E"/>
    <w:lvl w:ilvl="0" w:tplc="A3ACA8E4">
      <w:start w:val="1"/>
      <w:numFmt w:val="bullet"/>
      <w:lvlText w:val=""/>
      <w:lvlJc w:val="left"/>
      <w:pPr>
        <w:ind w:left="786" w:hanging="360"/>
      </w:pPr>
      <w:rPr>
        <w:rFonts w:ascii="Symbol" w:hAnsi="Symbol" w:hint="default"/>
        <w:sz w:val="24"/>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5">
    <w:nsid w:val="347E01B2"/>
    <w:multiLevelType w:val="hybridMultilevel"/>
    <w:tmpl w:val="940AD48C"/>
    <w:lvl w:ilvl="0" w:tplc="A20E802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6">
    <w:nsid w:val="3A7B49EB"/>
    <w:multiLevelType w:val="multilevel"/>
    <w:tmpl w:val="6A3CE96A"/>
    <w:lvl w:ilvl="0">
      <w:start w:val="1"/>
      <w:numFmt w:val="decimal"/>
      <w:pStyle w:val="Nagwek2"/>
      <w:lvlText w:val="%1."/>
      <w:lvlJc w:val="left"/>
      <w:pPr>
        <w:ind w:left="1068" w:hanging="360"/>
      </w:pPr>
      <w:rPr>
        <w:rFonts w:hint="default"/>
        <w:color w:val="FFFFFF"/>
      </w:rPr>
    </w:lvl>
    <w:lvl w:ilvl="1">
      <w:start w:val="6"/>
      <w:numFmt w:val="decimal"/>
      <w:pStyle w:val="Nagwek3"/>
      <w:isLgl/>
      <w:lvlText w:val="%1.%2"/>
      <w:lvlJc w:val="left"/>
      <w:pPr>
        <w:ind w:left="72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7">
    <w:nsid w:val="40E424D8"/>
    <w:multiLevelType w:val="hybridMultilevel"/>
    <w:tmpl w:val="5A7234E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7873A9F"/>
    <w:multiLevelType w:val="hybridMultilevel"/>
    <w:tmpl w:val="3F5659F4"/>
    <w:lvl w:ilvl="0" w:tplc="5B3224D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48C45B2E"/>
    <w:multiLevelType w:val="hybridMultilevel"/>
    <w:tmpl w:val="915E493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232038D"/>
    <w:multiLevelType w:val="hybridMultilevel"/>
    <w:tmpl w:val="C5A4B0EA"/>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078350B"/>
    <w:multiLevelType w:val="multilevel"/>
    <w:tmpl w:val="B7A60C4E"/>
    <w:lvl w:ilvl="0">
      <w:start w:val="2"/>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nsid w:val="663551CA"/>
    <w:multiLevelType w:val="hybridMultilevel"/>
    <w:tmpl w:val="172661F2"/>
    <w:lvl w:ilvl="0" w:tplc="794CEB5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nsid w:val="66DD0B78"/>
    <w:multiLevelType w:val="hybridMultilevel"/>
    <w:tmpl w:val="C7C43E06"/>
    <w:lvl w:ilvl="0" w:tplc="DF207DE0">
      <w:start w:val="1"/>
      <w:numFmt w:val="decimal"/>
      <w:lvlText w:val="%1."/>
      <w:lvlJc w:val="left"/>
      <w:pPr>
        <w:ind w:left="1260" w:hanging="360"/>
      </w:pPr>
      <w:rPr>
        <w:b w:val="0"/>
      </w:rPr>
    </w:lvl>
    <w:lvl w:ilvl="1" w:tplc="04150019">
      <w:start w:val="1"/>
      <w:numFmt w:val="lowerLetter"/>
      <w:lvlText w:val="%2."/>
      <w:lvlJc w:val="left"/>
      <w:pPr>
        <w:ind w:left="1980" w:hanging="360"/>
      </w:pPr>
    </w:lvl>
    <w:lvl w:ilvl="2" w:tplc="0415001B">
      <w:start w:val="1"/>
      <w:numFmt w:val="lowerRoman"/>
      <w:lvlText w:val="%3."/>
      <w:lvlJc w:val="right"/>
      <w:pPr>
        <w:ind w:left="2700" w:hanging="180"/>
      </w:pPr>
    </w:lvl>
    <w:lvl w:ilvl="3" w:tplc="0415000F">
      <w:start w:val="1"/>
      <w:numFmt w:val="decimal"/>
      <w:lvlText w:val="%4."/>
      <w:lvlJc w:val="left"/>
      <w:pPr>
        <w:ind w:left="3420" w:hanging="360"/>
      </w:pPr>
    </w:lvl>
    <w:lvl w:ilvl="4" w:tplc="04150019">
      <w:start w:val="1"/>
      <w:numFmt w:val="lowerLetter"/>
      <w:lvlText w:val="%5."/>
      <w:lvlJc w:val="left"/>
      <w:pPr>
        <w:ind w:left="4140" w:hanging="360"/>
      </w:pPr>
    </w:lvl>
    <w:lvl w:ilvl="5" w:tplc="0415001B">
      <w:start w:val="1"/>
      <w:numFmt w:val="lowerRoman"/>
      <w:lvlText w:val="%6."/>
      <w:lvlJc w:val="right"/>
      <w:pPr>
        <w:ind w:left="4860" w:hanging="180"/>
      </w:pPr>
    </w:lvl>
    <w:lvl w:ilvl="6" w:tplc="0415000F">
      <w:start w:val="1"/>
      <w:numFmt w:val="decimal"/>
      <w:lvlText w:val="%7."/>
      <w:lvlJc w:val="left"/>
      <w:pPr>
        <w:ind w:left="5580" w:hanging="360"/>
      </w:pPr>
    </w:lvl>
    <w:lvl w:ilvl="7" w:tplc="04150019">
      <w:start w:val="1"/>
      <w:numFmt w:val="lowerLetter"/>
      <w:lvlText w:val="%8."/>
      <w:lvlJc w:val="left"/>
      <w:pPr>
        <w:ind w:left="6300" w:hanging="360"/>
      </w:pPr>
    </w:lvl>
    <w:lvl w:ilvl="8" w:tplc="0415001B">
      <w:start w:val="1"/>
      <w:numFmt w:val="lowerRoman"/>
      <w:lvlText w:val="%9."/>
      <w:lvlJc w:val="right"/>
      <w:pPr>
        <w:ind w:left="7020" w:hanging="180"/>
      </w:pPr>
    </w:lvl>
  </w:abstractNum>
  <w:abstractNum w:abstractNumId="24">
    <w:nsid w:val="6C913B89"/>
    <w:multiLevelType w:val="hybridMultilevel"/>
    <w:tmpl w:val="8634DA90"/>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D1753FD"/>
    <w:multiLevelType w:val="hybridMultilevel"/>
    <w:tmpl w:val="813074D2"/>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D7E5C4B"/>
    <w:multiLevelType w:val="hybridMultilevel"/>
    <w:tmpl w:val="EC6A375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70AA6880"/>
    <w:multiLevelType w:val="hybridMultilevel"/>
    <w:tmpl w:val="A9A4750E"/>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72E04B65"/>
    <w:multiLevelType w:val="hybridMultilevel"/>
    <w:tmpl w:val="4D562AE4"/>
    <w:lvl w:ilvl="0" w:tplc="0A164A0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74651072"/>
    <w:multiLevelType w:val="hybridMultilevel"/>
    <w:tmpl w:val="15887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AF26037"/>
    <w:multiLevelType w:val="hybridMultilevel"/>
    <w:tmpl w:val="CCC09904"/>
    <w:lvl w:ilvl="0" w:tplc="794CEB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7B8A309E"/>
    <w:multiLevelType w:val="hybridMultilevel"/>
    <w:tmpl w:val="4F165FF2"/>
    <w:lvl w:ilvl="0" w:tplc="274E48A4">
      <w:start w:val="1"/>
      <w:numFmt w:val="lowerLetter"/>
      <w:lvlText w:val="%1)"/>
      <w:lvlJc w:val="left"/>
      <w:pPr>
        <w:ind w:left="1146" w:hanging="360"/>
      </w:pPr>
      <w:rPr>
        <w:sz w:val="22"/>
        <w:szCs w:val="22"/>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nsid w:val="7B913E84"/>
    <w:multiLevelType w:val="hybridMultilevel"/>
    <w:tmpl w:val="34866A06"/>
    <w:lvl w:ilvl="0" w:tplc="A422551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32"/>
  </w:num>
  <w:num w:numId="2">
    <w:abstractNumId w:val="28"/>
  </w:num>
  <w:num w:numId="3">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6"/>
  </w:num>
  <w:num w:numId="6">
    <w:abstractNumId w:val="21"/>
  </w:num>
  <w:num w:numId="7">
    <w:abstractNumId w:val="16"/>
  </w:num>
  <w:num w:numId="8">
    <w:abstractNumId w:val="0"/>
  </w:num>
  <w:num w:numId="9">
    <w:abstractNumId w:val="15"/>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num>
  <w:num w:numId="16">
    <w:abstractNumId w:val="23"/>
  </w:num>
  <w:num w:numId="17">
    <w:abstractNumId w:val="31"/>
  </w:num>
  <w:num w:numId="18">
    <w:abstractNumId w:val="17"/>
  </w:num>
  <w:num w:numId="19">
    <w:abstractNumId w:val="24"/>
  </w:num>
  <w:num w:numId="20">
    <w:abstractNumId w:val="30"/>
  </w:num>
  <w:num w:numId="21">
    <w:abstractNumId w:val="29"/>
  </w:num>
  <w:num w:numId="22">
    <w:abstractNumId w:val="26"/>
  </w:num>
  <w:num w:numId="23">
    <w:abstractNumId w:val="20"/>
  </w:num>
  <w:num w:numId="24">
    <w:abstractNumId w:val="25"/>
  </w:num>
  <w:num w:numId="25">
    <w:abstractNumId w:val="27"/>
  </w:num>
  <w:num w:numId="26">
    <w:abstractNumId w:val="7"/>
    <w:lvlOverride w:ilvl="0">
      <w:startOverride w:val="1"/>
    </w:lvlOverride>
  </w:num>
  <w:num w:numId="27">
    <w:abstractNumId w:val="13"/>
  </w:num>
  <w:num w:numId="28">
    <w:abstractNumId w:val="4"/>
  </w:num>
  <w:num w:numId="29">
    <w:abstractNumId w:val="5"/>
  </w:num>
  <w:num w:numId="30">
    <w:abstractNumId w:val="10"/>
  </w:num>
  <w:num w:numId="31">
    <w:abstractNumId w:val="11"/>
  </w:num>
  <w:num w:numId="32">
    <w:abstractNumId w:val="18"/>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łgorzata Matyssek">
    <w15:presenceInfo w15:providerId="AD" w15:userId="S::m.matyssek@opolskie.pl::e0e2abcb-a71a-4da3-96a5-1b7b8f2f8019"/>
  </w15:person>
  <w15:person w15:author="Anna Wiesiołek">
    <w15:presenceInfo w15:providerId="AD" w15:userId="S-1-5-21-2587086642-3037542290-378664919-23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7DC"/>
    <w:rsid w:val="00010672"/>
    <w:rsid w:val="00010B38"/>
    <w:rsid w:val="00013627"/>
    <w:rsid w:val="000148EE"/>
    <w:rsid w:val="00021556"/>
    <w:rsid w:val="00022072"/>
    <w:rsid w:val="00023EA1"/>
    <w:rsid w:val="00030FF7"/>
    <w:rsid w:val="000310EE"/>
    <w:rsid w:val="00031332"/>
    <w:rsid w:val="0003220C"/>
    <w:rsid w:val="000349EF"/>
    <w:rsid w:val="00034D65"/>
    <w:rsid w:val="00034E09"/>
    <w:rsid w:val="00042834"/>
    <w:rsid w:val="00050113"/>
    <w:rsid w:val="00051A8F"/>
    <w:rsid w:val="00052446"/>
    <w:rsid w:val="000529D3"/>
    <w:rsid w:val="0005347D"/>
    <w:rsid w:val="000540C8"/>
    <w:rsid w:val="000565D7"/>
    <w:rsid w:val="00056E07"/>
    <w:rsid w:val="000570AD"/>
    <w:rsid w:val="000612C4"/>
    <w:rsid w:val="000705B8"/>
    <w:rsid w:val="000711C8"/>
    <w:rsid w:val="000743DA"/>
    <w:rsid w:val="00076D9C"/>
    <w:rsid w:val="0008204F"/>
    <w:rsid w:val="00082B29"/>
    <w:rsid w:val="0008470B"/>
    <w:rsid w:val="00084B72"/>
    <w:rsid w:val="00091652"/>
    <w:rsid w:val="0009196F"/>
    <w:rsid w:val="00092F0D"/>
    <w:rsid w:val="00093153"/>
    <w:rsid w:val="000941A7"/>
    <w:rsid w:val="000A1894"/>
    <w:rsid w:val="000A3E5B"/>
    <w:rsid w:val="000A5AFD"/>
    <w:rsid w:val="000B0171"/>
    <w:rsid w:val="000B1065"/>
    <w:rsid w:val="000B4808"/>
    <w:rsid w:val="000B5045"/>
    <w:rsid w:val="000B5C3F"/>
    <w:rsid w:val="000B6A49"/>
    <w:rsid w:val="000C2E97"/>
    <w:rsid w:val="000C2F0E"/>
    <w:rsid w:val="000C5C11"/>
    <w:rsid w:val="000D44AA"/>
    <w:rsid w:val="000D6DF5"/>
    <w:rsid w:val="000D7B63"/>
    <w:rsid w:val="000E3759"/>
    <w:rsid w:val="000E37B5"/>
    <w:rsid w:val="000E42A8"/>
    <w:rsid w:val="000E6A7F"/>
    <w:rsid w:val="000E775A"/>
    <w:rsid w:val="001001C9"/>
    <w:rsid w:val="00101C51"/>
    <w:rsid w:val="00103371"/>
    <w:rsid w:val="00107842"/>
    <w:rsid w:val="00110431"/>
    <w:rsid w:val="00111A75"/>
    <w:rsid w:val="00117A7D"/>
    <w:rsid w:val="0012002B"/>
    <w:rsid w:val="001200BD"/>
    <w:rsid w:val="00120E9E"/>
    <w:rsid w:val="00122BF0"/>
    <w:rsid w:val="00123FEB"/>
    <w:rsid w:val="00124954"/>
    <w:rsid w:val="00132DC5"/>
    <w:rsid w:val="00133D52"/>
    <w:rsid w:val="00134ED1"/>
    <w:rsid w:val="00135381"/>
    <w:rsid w:val="00141BC4"/>
    <w:rsid w:val="0014250D"/>
    <w:rsid w:val="00143479"/>
    <w:rsid w:val="00144D69"/>
    <w:rsid w:val="00145F7B"/>
    <w:rsid w:val="001479C0"/>
    <w:rsid w:val="00150468"/>
    <w:rsid w:val="001525CF"/>
    <w:rsid w:val="00153485"/>
    <w:rsid w:val="001563BC"/>
    <w:rsid w:val="00156CC3"/>
    <w:rsid w:val="00157442"/>
    <w:rsid w:val="001620E4"/>
    <w:rsid w:val="00162323"/>
    <w:rsid w:val="00163CD8"/>
    <w:rsid w:val="00165B9C"/>
    <w:rsid w:val="001667D9"/>
    <w:rsid w:val="00166990"/>
    <w:rsid w:val="001706EA"/>
    <w:rsid w:val="00175071"/>
    <w:rsid w:val="00175B34"/>
    <w:rsid w:val="00180CD6"/>
    <w:rsid w:val="00181298"/>
    <w:rsid w:val="00181714"/>
    <w:rsid w:val="00181885"/>
    <w:rsid w:val="001825B9"/>
    <w:rsid w:val="00182BD7"/>
    <w:rsid w:val="00185232"/>
    <w:rsid w:val="0018541E"/>
    <w:rsid w:val="00186614"/>
    <w:rsid w:val="0019102A"/>
    <w:rsid w:val="001931DE"/>
    <w:rsid w:val="001A0DDE"/>
    <w:rsid w:val="001A152C"/>
    <w:rsid w:val="001A2485"/>
    <w:rsid w:val="001A64D0"/>
    <w:rsid w:val="001A6A9A"/>
    <w:rsid w:val="001B26E6"/>
    <w:rsid w:val="001B6EE6"/>
    <w:rsid w:val="001B706A"/>
    <w:rsid w:val="001B7CE6"/>
    <w:rsid w:val="001C0118"/>
    <w:rsid w:val="001C5244"/>
    <w:rsid w:val="001C6CBB"/>
    <w:rsid w:val="001D2A4F"/>
    <w:rsid w:val="001D3FDA"/>
    <w:rsid w:val="001D5A22"/>
    <w:rsid w:val="001D6525"/>
    <w:rsid w:val="001E0696"/>
    <w:rsid w:val="001E12DA"/>
    <w:rsid w:val="001E2780"/>
    <w:rsid w:val="001E2B8D"/>
    <w:rsid w:val="001E75E8"/>
    <w:rsid w:val="001E7A4A"/>
    <w:rsid w:val="001E7DF0"/>
    <w:rsid w:val="001F23EA"/>
    <w:rsid w:val="001F53BF"/>
    <w:rsid w:val="00200B30"/>
    <w:rsid w:val="002015AB"/>
    <w:rsid w:val="00202B75"/>
    <w:rsid w:val="00207F6E"/>
    <w:rsid w:val="002114A3"/>
    <w:rsid w:val="00214FF1"/>
    <w:rsid w:val="00215E96"/>
    <w:rsid w:val="002161BE"/>
    <w:rsid w:val="002203B6"/>
    <w:rsid w:val="00222C4D"/>
    <w:rsid w:val="002239AF"/>
    <w:rsid w:val="00225712"/>
    <w:rsid w:val="00227563"/>
    <w:rsid w:val="00231EB1"/>
    <w:rsid w:val="002324F3"/>
    <w:rsid w:val="002328E7"/>
    <w:rsid w:val="00234147"/>
    <w:rsid w:val="002341E3"/>
    <w:rsid w:val="00234229"/>
    <w:rsid w:val="002352B7"/>
    <w:rsid w:val="00235D7F"/>
    <w:rsid w:val="002364E5"/>
    <w:rsid w:val="002408B4"/>
    <w:rsid w:val="002477DA"/>
    <w:rsid w:val="00251985"/>
    <w:rsid w:val="002527DF"/>
    <w:rsid w:val="0025322D"/>
    <w:rsid w:val="002533E6"/>
    <w:rsid w:val="002542B0"/>
    <w:rsid w:val="002559A8"/>
    <w:rsid w:val="00256FD0"/>
    <w:rsid w:val="0026055C"/>
    <w:rsid w:val="00262D38"/>
    <w:rsid w:val="00263A55"/>
    <w:rsid w:val="0026571E"/>
    <w:rsid w:val="00270690"/>
    <w:rsid w:val="00271382"/>
    <w:rsid w:val="00272C95"/>
    <w:rsid w:val="00275EDF"/>
    <w:rsid w:val="00280BB9"/>
    <w:rsid w:val="002831DB"/>
    <w:rsid w:val="00284568"/>
    <w:rsid w:val="00284948"/>
    <w:rsid w:val="00284DE7"/>
    <w:rsid w:val="002878A9"/>
    <w:rsid w:val="00294199"/>
    <w:rsid w:val="002942AF"/>
    <w:rsid w:val="00294D2C"/>
    <w:rsid w:val="00295187"/>
    <w:rsid w:val="00295B14"/>
    <w:rsid w:val="002A1771"/>
    <w:rsid w:val="002A5169"/>
    <w:rsid w:val="002A6885"/>
    <w:rsid w:val="002A6A51"/>
    <w:rsid w:val="002B03F7"/>
    <w:rsid w:val="002B0F75"/>
    <w:rsid w:val="002B35CF"/>
    <w:rsid w:val="002B63F7"/>
    <w:rsid w:val="002C00C2"/>
    <w:rsid w:val="002C2892"/>
    <w:rsid w:val="002C370C"/>
    <w:rsid w:val="002D3FCD"/>
    <w:rsid w:val="002E1344"/>
    <w:rsid w:val="002E1EEE"/>
    <w:rsid w:val="002E362D"/>
    <w:rsid w:val="002E73AE"/>
    <w:rsid w:val="002F1D76"/>
    <w:rsid w:val="002F2CCB"/>
    <w:rsid w:val="002F546A"/>
    <w:rsid w:val="002F5AF8"/>
    <w:rsid w:val="002F7F54"/>
    <w:rsid w:val="00300524"/>
    <w:rsid w:val="00300B70"/>
    <w:rsid w:val="00301E39"/>
    <w:rsid w:val="00303477"/>
    <w:rsid w:val="00310D95"/>
    <w:rsid w:val="00310DB0"/>
    <w:rsid w:val="00310F59"/>
    <w:rsid w:val="00312722"/>
    <w:rsid w:val="003141DD"/>
    <w:rsid w:val="00316D24"/>
    <w:rsid w:val="0032014A"/>
    <w:rsid w:val="0032464E"/>
    <w:rsid w:val="0032523B"/>
    <w:rsid w:val="0032579F"/>
    <w:rsid w:val="0032798C"/>
    <w:rsid w:val="00330804"/>
    <w:rsid w:val="00331862"/>
    <w:rsid w:val="00331BF0"/>
    <w:rsid w:val="00332569"/>
    <w:rsid w:val="00336DF7"/>
    <w:rsid w:val="00337824"/>
    <w:rsid w:val="003411E9"/>
    <w:rsid w:val="003422F7"/>
    <w:rsid w:val="00343A23"/>
    <w:rsid w:val="0034596B"/>
    <w:rsid w:val="003517DE"/>
    <w:rsid w:val="00352E20"/>
    <w:rsid w:val="003531E8"/>
    <w:rsid w:val="00361300"/>
    <w:rsid w:val="0037227E"/>
    <w:rsid w:val="00372BF9"/>
    <w:rsid w:val="00373938"/>
    <w:rsid w:val="003758E2"/>
    <w:rsid w:val="00381B58"/>
    <w:rsid w:val="00382039"/>
    <w:rsid w:val="003838E5"/>
    <w:rsid w:val="00386F48"/>
    <w:rsid w:val="00390B7E"/>
    <w:rsid w:val="00390F30"/>
    <w:rsid w:val="00396EBA"/>
    <w:rsid w:val="003A073F"/>
    <w:rsid w:val="003A5395"/>
    <w:rsid w:val="003A581E"/>
    <w:rsid w:val="003A6C07"/>
    <w:rsid w:val="003A6F9E"/>
    <w:rsid w:val="003B3FEF"/>
    <w:rsid w:val="003B7D9E"/>
    <w:rsid w:val="003C1431"/>
    <w:rsid w:val="003C1D54"/>
    <w:rsid w:val="003C32C3"/>
    <w:rsid w:val="003C4E1B"/>
    <w:rsid w:val="003C5020"/>
    <w:rsid w:val="003C6922"/>
    <w:rsid w:val="003C6CED"/>
    <w:rsid w:val="003C7DF8"/>
    <w:rsid w:val="003D075B"/>
    <w:rsid w:val="003D126D"/>
    <w:rsid w:val="003D2E9B"/>
    <w:rsid w:val="003D3042"/>
    <w:rsid w:val="003D3EDC"/>
    <w:rsid w:val="003D49BF"/>
    <w:rsid w:val="003D516D"/>
    <w:rsid w:val="003D5A8B"/>
    <w:rsid w:val="003D7082"/>
    <w:rsid w:val="003D715A"/>
    <w:rsid w:val="003E1E91"/>
    <w:rsid w:val="003E3753"/>
    <w:rsid w:val="003E4BA8"/>
    <w:rsid w:val="003E5BA9"/>
    <w:rsid w:val="003E63B5"/>
    <w:rsid w:val="003E7A2B"/>
    <w:rsid w:val="003F04C8"/>
    <w:rsid w:val="003F1C9D"/>
    <w:rsid w:val="003F678D"/>
    <w:rsid w:val="003F68F1"/>
    <w:rsid w:val="00400CDF"/>
    <w:rsid w:val="00401EBD"/>
    <w:rsid w:val="004107BC"/>
    <w:rsid w:val="0041582F"/>
    <w:rsid w:val="00420792"/>
    <w:rsid w:val="0042129F"/>
    <w:rsid w:val="00421C0B"/>
    <w:rsid w:val="00423A5B"/>
    <w:rsid w:val="00425762"/>
    <w:rsid w:val="004326DD"/>
    <w:rsid w:val="004350C1"/>
    <w:rsid w:val="00435D11"/>
    <w:rsid w:val="0044073F"/>
    <w:rsid w:val="004475BC"/>
    <w:rsid w:val="00457A81"/>
    <w:rsid w:val="004609F5"/>
    <w:rsid w:val="00460A73"/>
    <w:rsid w:val="0046103A"/>
    <w:rsid w:val="0046188B"/>
    <w:rsid w:val="004619F3"/>
    <w:rsid w:val="00461F66"/>
    <w:rsid w:val="0046242E"/>
    <w:rsid w:val="004628D7"/>
    <w:rsid w:val="00463068"/>
    <w:rsid w:val="00465194"/>
    <w:rsid w:val="00467E17"/>
    <w:rsid w:val="00470BDA"/>
    <w:rsid w:val="004766F6"/>
    <w:rsid w:val="004805B7"/>
    <w:rsid w:val="00481819"/>
    <w:rsid w:val="00482FF2"/>
    <w:rsid w:val="004842BA"/>
    <w:rsid w:val="004866EF"/>
    <w:rsid w:val="004946D1"/>
    <w:rsid w:val="00494C50"/>
    <w:rsid w:val="004A0576"/>
    <w:rsid w:val="004A1FE3"/>
    <w:rsid w:val="004A6745"/>
    <w:rsid w:val="004A6BE9"/>
    <w:rsid w:val="004A7092"/>
    <w:rsid w:val="004A7528"/>
    <w:rsid w:val="004B0A90"/>
    <w:rsid w:val="004B33C0"/>
    <w:rsid w:val="004B6C2A"/>
    <w:rsid w:val="004B7EA8"/>
    <w:rsid w:val="004C225C"/>
    <w:rsid w:val="004C2429"/>
    <w:rsid w:val="004C2B58"/>
    <w:rsid w:val="004C336C"/>
    <w:rsid w:val="004C57FB"/>
    <w:rsid w:val="004C6225"/>
    <w:rsid w:val="004C797F"/>
    <w:rsid w:val="004C7F33"/>
    <w:rsid w:val="004D1793"/>
    <w:rsid w:val="004D6822"/>
    <w:rsid w:val="004D76D4"/>
    <w:rsid w:val="004E0A95"/>
    <w:rsid w:val="004E0D22"/>
    <w:rsid w:val="004E3695"/>
    <w:rsid w:val="004E42C1"/>
    <w:rsid w:val="004E44AD"/>
    <w:rsid w:val="004E45FC"/>
    <w:rsid w:val="004E52D9"/>
    <w:rsid w:val="004E561D"/>
    <w:rsid w:val="004E6FCD"/>
    <w:rsid w:val="004F6A19"/>
    <w:rsid w:val="004F70A4"/>
    <w:rsid w:val="00501308"/>
    <w:rsid w:val="005028C9"/>
    <w:rsid w:val="00502F6C"/>
    <w:rsid w:val="00505C1C"/>
    <w:rsid w:val="005070DB"/>
    <w:rsid w:val="005165CC"/>
    <w:rsid w:val="00520EDA"/>
    <w:rsid w:val="00521FE5"/>
    <w:rsid w:val="00524B2C"/>
    <w:rsid w:val="00527D5F"/>
    <w:rsid w:val="0053310D"/>
    <w:rsid w:val="00534092"/>
    <w:rsid w:val="00536E92"/>
    <w:rsid w:val="0054413D"/>
    <w:rsid w:val="0054475E"/>
    <w:rsid w:val="00545F96"/>
    <w:rsid w:val="00546D3E"/>
    <w:rsid w:val="00553D52"/>
    <w:rsid w:val="00555BFD"/>
    <w:rsid w:val="005645AD"/>
    <w:rsid w:val="00567B0A"/>
    <w:rsid w:val="005772C0"/>
    <w:rsid w:val="00592126"/>
    <w:rsid w:val="00592204"/>
    <w:rsid w:val="00597986"/>
    <w:rsid w:val="005A1BB4"/>
    <w:rsid w:val="005A28B5"/>
    <w:rsid w:val="005A6C63"/>
    <w:rsid w:val="005B01EE"/>
    <w:rsid w:val="005B1E1E"/>
    <w:rsid w:val="005B50F6"/>
    <w:rsid w:val="005C1170"/>
    <w:rsid w:val="005C1D11"/>
    <w:rsid w:val="005C5327"/>
    <w:rsid w:val="005C558C"/>
    <w:rsid w:val="005C65E9"/>
    <w:rsid w:val="005C6C84"/>
    <w:rsid w:val="005C7545"/>
    <w:rsid w:val="005D1BF2"/>
    <w:rsid w:val="005D4DA0"/>
    <w:rsid w:val="005D5207"/>
    <w:rsid w:val="005D6BDF"/>
    <w:rsid w:val="005E2E68"/>
    <w:rsid w:val="005E3502"/>
    <w:rsid w:val="005F0C88"/>
    <w:rsid w:val="005F19CA"/>
    <w:rsid w:val="005F3515"/>
    <w:rsid w:val="005F514E"/>
    <w:rsid w:val="005F7378"/>
    <w:rsid w:val="006024B9"/>
    <w:rsid w:val="00603DAC"/>
    <w:rsid w:val="006043F9"/>
    <w:rsid w:val="006047DC"/>
    <w:rsid w:val="00605570"/>
    <w:rsid w:val="006100C6"/>
    <w:rsid w:val="0061383A"/>
    <w:rsid w:val="00614324"/>
    <w:rsid w:val="00622564"/>
    <w:rsid w:val="00623D1F"/>
    <w:rsid w:val="00624737"/>
    <w:rsid w:val="00625B3F"/>
    <w:rsid w:val="006302A1"/>
    <w:rsid w:val="006323E1"/>
    <w:rsid w:val="00632859"/>
    <w:rsid w:val="00633A4C"/>
    <w:rsid w:val="00633ABA"/>
    <w:rsid w:val="006343B1"/>
    <w:rsid w:val="00635DA0"/>
    <w:rsid w:val="006363A3"/>
    <w:rsid w:val="00636C1E"/>
    <w:rsid w:val="00637AB4"/>
    <w:rsid w:val="006418F4"/>
    <w:rsid w:val="006456DD"/>
    <w:rsid w:val="006507C3"/>
    <w:rsid w:val="006516FE"/>
    <w:rsid w:val="00651C70"/>
    <w:rsid w:val="00652DE5"/>
    <w:rsid w:val="00653B00"/>
    <w:rsid w:val="0065480B"/>
    <w:rsid w:val="00660087"/>
    <w:rsid w:val="006612F3"/>
    <w:rsid w:val="00665CCF"/>
    <w:rsid w:val="00667911"/>
    <w:rsid w:val="00670DA1"/>
    <w:rsid w:val="00673AC5"/>
    <w:rsid w:val="00676040"/>
    <w:rsid w:val="00680246"/>
    <w:rsid w:val="00682820"/>
    <w:rsid w:val="00682F7A"/>
    <w:rsid w:val="006841F9"/>
    <w:rsid w:val="0068568E"/>
    <w:rsid w:val="00687FD4"/>
    <w:rsid w:val="0069317D"/>
    <w:rsid w:val="00697A1B"/>
    <w:rsid w:val="006A018F"/>
    <w:rsid w:val="006A2889"/>
    <w:rsid w:val="006A33CC"/>
    <w:rsid w:val="006A474C"/>
    <w:rsid w:val="006A788D"/>
    <w:rsid w:val="006C03E4"/>
    <w:rsid w:val="006C0A76"/>
    <w:rsid w:val="006C319E"/>
    <w:rsid w:val="006C3670"/>
    <w:rsid w:val="006C4F20"/>
    <w:rsid w:val="006C6AA3"/>
    <w:rsid w:val="006D0D01"/>
    <w:rsid w:val="006D18E6"/>
    <w:rsid w:val="006D5FF5"/>
    <w:rsid w:val="006D7FBE"/>
    <w:rsid w:val="006E07E7"/>
    <w:rsid w:val="006E0881"/>
    <w:rsid w:val="006E0B10"/>
    <w:rsid w:val="006E23A6"/>
    <w:rsid w:val="006E2587"/>
    <w:rsid w:val="006E520D"/>
    <w:rsid w:val="006E6589"/>
    <w:rsid w:val="006F21E9"/>
    <w:rsid w:val="006F2597"/>
    <w:rsid w:val="006F39CC"/>
    <w:rsid w:val="006F54CB"/>
    <w:rsid w:val="006F608F"/>
    <w:rsid w:val="007020B8"/>
    <w:rsid w:val="00703ACF"/>
    <w:rsid w:val="00703BB4"/>
    <w:rsid w:val="007046BC"/>
    <w:rsid w:val="00704821"/>
    <w:rsid w:val="00710828"/>
    <w:rsid w:val="00716A29"/>
    <w:rsid w:val="0071749E"/>
    <w:rsid w:val="00722C15"/>
    <w:rsid w:val="007235C8"/>
    <w:rsid w:val="00725675"/>
    <w:rsid w:val="00725CA8"/>
    <w:rsid w:val="0073083B"/>
    <w:rsid w:val="00733780"/>
    <w:rsid w:val="007353E8"/>
    <w:rsid w:val="00735BAB"/>
    <w:rsid w:val="00736A9B"/>
    <w:rsid w:val="00740F18"/>
    <w:rsid w:val="00741873"/>
    <w:rsid w:val="0074735D"/>
    <w:rsid w:val="0075014E"/>
    <w:rsid w:val="00750C4F"/>
    <w:rsid w:val="007514E4"/>
    <w:rsid w:val="0075304B"/>
    <w:rsid w:val="007533D0"/>
    <w:rsid w:val="0075346A"/>
    <w:rsid w:val="00760E97"/>
    <w:rsid w:val="00761004"/>
    <w:rsid w:val="0076195C"/>
    <w:rsid w:val="007640A4"/>
    <w:rsid w:val="00764A55"/>
    <w:rsid w:val="007656EB"/>
    <w:rsid w:val="00765A74"/>
    <w:rsid w:val="00765F21"/>
    <w:rsid w:val="00767B87"/>
    <w:rsid w:val="00771FCF"/>
    <w:rsid w:val="00790CF1"/>
    <w:rsid w:val="00792960"/>
    <w:rsid w:val="007938FB"/>
    <w:rsid w:val="007A0DD7"/>
    <w:rsid w:val="007A304E"/>
    <w:rsid w:val="007A40E3"/>
    <w:rsid w:val="007A5E75"/>
    <w:rsid w:val="007B226E"/>
    <w:rsid w:val="007B71EF"/>
    <w:rsid w:val="007B743B"/>
    <w:rsid w:val="007C373B"/>
    <w:rsid w:val="007D115A"/>
    <w:rsid w:val="007D7C32"/>
    <w:rsid w:val="007E1ADC"/>
    <w:rsid w:val="007E1FC2"/>
    <w:rsid w:val="007E4B42"/>
    <w:rsid w:val="007E5BF3"/>
    <w:rsid w:val="007E6B0C"/>
    <w:rsid w:val="007E6BE5"/>
    <w:rsid w:val="00801E2F"/>
    <w:rsid w:val="0080547C"/>
    <w:rsid w:val="008061D1"/>
    <w:rsid w:val="00806A67"/>
    <w:rsid w:val="0081555C"/>
    <w:rsid w:val="00815A81"/>
    <w:rsid w:val="0081794B"/>
    <w:rsid w:val="00822F26"/>
    <w:rsid w:val="0082308A"/>
    <w:rsid w:val="00834B8E"/>
    <w:rsid w:val="00841875"/>
    <w:rsid w:val="00841C55"/>
    <w:rsid w:val="00851B45"/>
    <w:rsid w:val="00853DCD"/>
    <w:rsid w:val="008555AB"/>
    <w:rsid w:val="0086168B"/>
    <w:rsid w:val="008642F6"/>
    <w:rsid w:val="008643F5"/>
    <w:rsid w:val="00865309"/>
    <w:rsid w:val="00870025"/>
    <w:rsid w:val="0087035E"/>
    <w:rsid w:val="00870D79"/>
    <w:rsid w:val="00877151"/>
    <w:rsid w:val="0087736D"/>
    <w:rsid w:val="0087766B"/>
    <w:rsid w:val="00880172"/>
    <w:rsid w:val="00882F80"/>
    <w:rsid w:val="0088366A"/>
    <w:rsid w:val="00883ED7"/>
    <w:rsid w:val="00885C3C"/>
    <w:rsid w:val="00890B78"/>
    <w:rsid w:val="008918C5"/>
    <w:rsid w:val="00891D5A"/>
    <w:rsid w:val="008945C9"/>
    <w:rsid w:val="00894FF3"/>
    <w:rsid w:val="008950C9"/>
    <w:rsid w:val="00895661"/>
    <w:rsid w:val="008956A8"/>
    <w:rsid w:val="00897343"/>
    <w:rsid w:val="008A510C"/>
    <w:rsid w:val="008A6E39"/>
    <w:rsid w:val="008B0077"/>
    <w:rsid w:val="008B193F"/>
    <w:rsid w:val="008B1A33"/>
    <w:rsid w:val="008B307C"/>
    <w:rsid w:val="008B33DA"/>
    <w:rsid w:val="008B46BB"/>
    <w:rsid w:val="008B7544"/>
    <w:rsid w:val="008B7C59"/>
    <w:rsid w:val="008C1F00"/>
    <w:rsid w:val="008C3E43"/>
    <w:rsid w:val="008C66D4"/>
    <w:rsid w:val="008C77D2"/>
    <w:rsid w:val="008D2426"/>
    <w:rsid w:val="008D6EAF"/>
    <w:rsid w:val="008E28D3"/>
    <w:rsid w:val="008E4AEF"/>
    <w:rsid w:val="008E6443"/>
    <w:rsid w:val="008E784B"/>
    <w:rsid w:val="008F087B"/>
    <w:rsid w:val="008F12BA"/>
    <w:rsid w:val="008F1EDA"/>
    <w:rsid w:val="008F31D5"/>
    <w:rsid w:val="008F5A24"/>
    <w:rsid w:val="008F5FF8"/>
    <w:rsid w:val="008F73F8"/>
    <w:rsid w:val="0090213A"/>
    <w:rsid w:val="00902A29"/>
    <w:rsid w:val="00903C16"/>
    <w:rsid w:val="0090794B"/>
    <w:rsid w:val="00907D5E"/>
    <w:rsid w:val="00912EBF"/>
    <w:rsid w:val="0091597F"/>
    <w:rsid w:val="00915DCB"/>
    <w:rsid w:val="009164C9"/>
    <w:rsid w:val="009169DF"/>
    <w:rsid w:val="00917884"/>
    <w:rsid w:val="00920BDC"/>
    <w:rsid w:val="00924849"/>
    <w:rsid w:val="00924D98"/>
    <w:rsid w:val="00925C69"/>
    <w:rsid w:val="00930895"/>
    <w:rsid w:val="009327EB"/>
    <w:rsid w:val="00932AFE"/>
    <w:rsid w:val="00934611"/>
    <w:rsid w:val="00935A79"/>
    <w:rsid w:val="00935D21"/>
    <w:rsid w:val="0093761C"/>
    <w:rsid w:val="00937B1D"/>
    <w:rsid w:val="00943242"/>
    <w:rsid w:val="0094710C"/>
    <w:rsid w:val="009471D5"/>
    <w:rsid w:val="009471DE"/>
    <w:rsid w:val="00952DAB"/>
    <w:rsid w:val="00953E27"/>
    <w:rsid w:val="00954A28"/>
    <w:rsid w:val="00955BEC"/>
    <w:rsid w:val="00960F8C"/>
    <w:rsid w:val="0096193D"/>
    <w:rsid w:val="00962CD0"/>
    <w:rsid w:val="00962CF0"/>
    <w:rsid w:val="0096381C"/>
    <w:rsid w:val="009700B2"/>
    <w:rsid w:val="009703BE"/>
    <w:rsid w:val="009705D3"/>
    <w:rsid w:val="00971375"/>
    <w:rsid w:val="009725B5"/>
    <w:rsid w:val="00973A0D"/>
    <w:rsid w:val="009748C3"/>
    <w:rsid w:val="00980015"/>
    <w:rsid w:val="00980D5B"/>
    <w:rsid w:val="00982333"/>
    <w:rsid w:val="009852ED"/>
    <w:rsid w:val="00986087"/>
    <w:rsid w:val="0099319A"/>
    <w:rsid w:val="009947B9"/>
    <w:rsid w:val="00996073"/>
    <w:rsid w:val="009A0164"/>
    <w:rsid w:val="009A2D21"/>
    <w:rsid w:val="009A4528"/>
    <w:rsid w:val="009A5A07"/>
    <w:rsid w:val="009A7BD9"/>
    <w:rsid w:val="009B355A"/>
    <w:rsid w:val="009B3903"/>
    <w:rsid w:val="009B3ABF"/>
    <w:rsid w:val="009B7CC3"/>
    <w:rsid w:val="009C25A5"/>
    <w:rsid w:val="009C469F"/>
    <w:rsid w:val="009C7B2D"/>
    <w:rsid w:val="009D0130"/>
    <w:rsid w:val="009D0FE7"/>
    <w:rsid w:val="009D465E"/>
    <w:rsid w:val="009D76E8"/>
    <w:rsid w:val="009D7D87"/>
    <w:rsid w:val="009E0658"/>
    <w:rsid w:val="009E0A2C"/>
    <w:rsid w:val="009E21AF"/>
    <w:rsid w:val="009E2637"/>
    <w:rsid w:val="009E6617"/>
    <w:rsid w:val="009F0E46"/>
    <w:rsid w:val="009F19FA"/>
    <w:rsid w:val="009F427D"/>
    <w:rsid w:val="009F496D"/>
    <w:rsid w:val="009F59A5"/>
    <w:rsid w:val="009F6788"/>
    <w:rsid w:val="00A01008"/>
    <w:rsid w:val="00A049FC"/>
    <w:rsid w:val="00A04FBF"/>
    <w:rsid w:val="00A0511B"/>
    <w:rsid w:val="00A05258"/>
    <w:rsid w:val="00A066AD"/>
    <w:rsid w:val="00A07B06"/>
    <w:rsid w:val="00A07EA8"/>
    <w:rsid w:val="00A17060"/>
    <w:rsid w:val="00A20850"/>
    <w:rsid w:val="00A20F1A"/>
    <w:rsid w:val="00A24AB5"/>
    <w:rsid w:val="00A2763A"/>
    <w:rsid w:val="00A27F55"/>
    <w:rsid w:val="00A30296"/>
    <w:rsid w:val="00A314BC"/>
    <w:rsid w:val="00A322E8"/>
    <w:rsid w:val="00A32477"/>
    <w:rsid w:val="00A33123"/>
    <w:rsid w:val="00A33E7F"/>
    <w:rsid w:val="00A35CEC"/>
    <w:rsid w:val="00A36B2D"/>
    <w:rsid w:val="00A41007"/>
    <w:rsid w:val="00A44691"/>
    <w:rsid w:val="00A52F3A"/>
    <w:rsid w:val="00A5421E"/>
    <w:rsid w:val="00A550E2"/>
    <w:rsid w:val="00A56237"/>
    <w:rsid w:val="00A5745A"/>
    <w:rsid w:val="00A62C9B"/>
    <w:rsid w:val="00A63A15"/>
    <w:rsid w:val="00A66BCC"/>
    <w:rsid w:val="00A67BA3"/>
    <w:rsid w:val="00A713B9"/>
    <w:rsid w:val="00A73A24"/>
    <w:rsid w:val="00A86068"/>
    <w:rsid w:val="00A86879"/>
    <w:rsid w:val="00A869CB"/>
    <w:rsid w:val="00A87C37"/>
    <w:rsid w:val="00A90834"/>
    <w:rsid w:val="00A93B0A"/>
    <w:rsid w:val="00A97E2C"/>
    <w:rsid w:val="00AA1763"/>
    <w:rsid w:val="00AA38EC"/>
    <w:rsid w:val="00AA4EF7"/>
    <w:rsid w:val="00AA5574"/>
    <w:rsid w:val="00AA5AD5"/>
    <w:rsid w:val="00AA708E"/>
    <w:rsid w:val="00AA73E9"/>
    <w:rsid w:val="00AA771A"/>
    <w:rsid w:val="00AB2DD9"/>
    <w:rsid w:val="00AB3A4C"/>
    <w:rsid w:val="00AC062A"/>
    <w:rsid w:val="00AC5D2F"/>
    <w:rsid w:val="00AC6D52"/>
    <w:rsid w:val="00AC70B1"/>
    <w:rsid w:val="00AD2150"/>
    <w:rsid w:val="00AD21A8"/>
    <w:rsid w:val="00AD326B"/>
    <w:rsid w:val="00AD6610"/>
    <w:rsid w:val="00AD6F4E"/>
    <w:rsid w:val="00AE47F5"/>
    <w:rsid w:val="00AE73CB"/>
    <w:rsid w:val="00AE7D8C"/>
    <w:rsid w:val="00AF0B9E"/>
    <w:rsid w:val="00AF3082"/>
    <w:rsid w:val="00AF3CB1"/>
    <w:rsid w:val="00AF7A79"/>
    <w:rsid w:val="00B01FE9"/>
    <w:rsid w:val="00B05BD7"/>
    <w:rsid w:val="00B05EFA"/>
    <w:rsid w:val="00B07D53"/>
    <w:rsid w:val="00B14F56"/>
    <w:rsid w:val="00B164DB"/>
    <w:rsid w:val="00B21412"/>
    <w:rsid w:val="00B22807"/>
    <w:rsid w:val="00B24ED6"/>
    <w:rsid w:val="00B2798E"/>
    <w:rsid w:val="00B30FC1"/>
    <w:rsid w:val="00B310AB"/>
    <w:rsid w:val="00B31C1C"/>
    <w:rsid w:val="00B3589A"/>
    <w:rsid w:val="00B3789C"/>
    <w:rsid w:val="00B42D22"/>
    <w:rsid w:val="00B44B26"/>
    <w:rsid w:val="00B47078"/>
    <w:rsid w:val="00B4750D"/>
    <w:rsid w:val="00B50652"/>
    <w:rsid w:val="00B548EE"/>
    <w:rsid w:val="00B56109"/>
    <w:rsid w:val="00B6045C"/>
    <w:rsid w:val="00B6103D"/>
    <w:rsid w:val="00B64572"/>
    <w:rsid w:val="00B64942"/>
    <w:rsid w:val="00B71B7D"/>
    <w:rsid w:val="00B72F0B"/>
    <w:rsid w:val="00B7354E"/>
    <w:rsid w:val="00B74591"/>
    <w:rsid w:val="00B7525B"/>
    <w:rsid w:val="00B75AF5"/>
    <w:rsid w:val="00B76CCD"/>
    <w:rsid w:val="00B76E8F"/>
    <w:rsid w:val="00B7725D"/>
    <w:rsid w:val="00B77808"/>
    <w:rsid w:val="00B85B16"/>
    <w:rsid w:val="00B87A6C"/>
    <w:rsid w:val="00B87C77"/>
    <w:rsid w:val="00B90CEA"/>
    <w:rsid w:val="00B9460E"/>
    <w:rsid w:val="00B976D9"/>
    <w:rsid w:val="00BA17D6"/>
    <w:rsid w:val="00BA4294"/>
    <w:rsid w:val="00BA67FA"/>
    <w:rsid w:val="00BA7430"/>
    <w:rsid w:val="00BA7AAB"/>
    <w:rsid w:val="00BA7B1E"/>
    <w:rsid w:val="00BB075D"/>
    <w:rsid w:val="00BB35FC"/>
    <w:rsid w:val="00BB4C06"/>
    <w:rsid w:val="00BB4C5A"/>
    <w:rsid w:val="00BB72EC"/>
    <w:rsid w:val="00BC4C16"/>
    <w:rsid w:val="00BC52CF"/>
    <w:rsid w:val="00BC70B8"/>
    <w:rsid w:val="00BD0684"/>
    <w:rsid w:val="00BD1746"/>
    <w:rsid w:val="00BD3DBA"/>
    <w:rsid w:val="00BD453D"/>
    <w:rsid w:val="00BD5D8E"/>
    <w:rsid w:val="00BE2373"/>
    <w:rsid w:val="00BE26F7"/>
    <w:rsid w:val="00BE627F"/>
    <w:rsid w:val="00BE62BF"/>
    <w:rsid w:val="00BF2C39"/>
    <w:rsid w:val="00BF3036"/>
    <w:rsid w:val="00BF4578"/>
    <w:rsid w:val="00BF5352"/>
    <w:rsid w:val="00BF5DB1"/>
    <w:rsid w:val="00BF6D79"/>
    <w:rsid w:val="00C0051F"/>
    <w:rsid w:val="00C01A09"/>
    <w:rsid w:val="00C027AD"/>
    <w:rsid w:val="00C03CEB"/>
    <w:rsid w:val="00C069BF"/>
    <w:rsid w:val="00C1311E"/>
    <w:rsid w:val="00C1754D"/>
    <w:rsid w:val="00C20507"/>
    <w:rsid w:val="00C24DDC"/>
    <w:rsid w:val="00C3026F"/>
    <w:rsid w:val="00C30DA0"/>
    <w:rsid w:val="00C3157D"/>
    <w:rsid w:val="00C32E5F"/>
    <w:rsid w:val="00C32F2E"/>
    <w:rsid w:val="00C32F85"/>
    <w:rsid w:val="00C33BCA"/>
    <w:rsid w:val="00C33C17"/>
    <w:rsid w:val="00C43049"/>
    <w:rsid w:val="00C4651E"/>
    <w:rsid w:val="00C51E4E"/>
    <w:rsid w:val="00C55BD0"/>
    <w:rsid w:val="00C56E1A"/>
    <w:rsid w:val="00C60E3B"/>
    <w:rsid w:val="00C661CA"/>
    <w:rsid w:val="00C70AEE"/>
    <w:rsid w:val="00C73C94"/>
    <w:rsid w:val="00C7713B"/>
    <w:rsid w:val="00C77E02"/>
    <w:rsid w:val="00C87C42"/>
    <w:rsid w:val="00C90674"/>
    <w:rsid w:val="00C9203F"/>
    <w:rsid w:val="00C966C6"/>
    <w:rsid w:val="00CA0CF3"/>
    <w:rsid w:val="00CA45CD"/>
    <w:rsid w:val="00CA5131"/>
    <w:rsid w:val="00CA690C"/>
    <w:rsid w:val="00CA6946"/>
    <w:rsid w:val="00CA7D98"/>
    <w:rsid w:val="00CB1018"/>
    <w:rsid w:val="00CB1520"/>
    <w:rsid w:val="00CB2956"/>
    <w:rsid w:val="00CB2FA9"/>
    <w:rsid w:val="00CB3429"/>
    <w:rsid w:val="00CB4F2B"/>
    <w:rsid w:val="00CB6713"/>
    <w:rsid w:val="00CC08A7"/>
    <w:rsid w:val="00CC3B20"/>
    <w:rsid w:val="00CC3F9E"/>
    <w:rsid w:val="00CC4BA5"/>
    <w:rsid w:val="00CC54EE"/>
    <w:rsid w:val="00CC68F4"/>
    <w:rsid w:val="00CC7DFD"/>
    <w:rsid w:val="00CD18CD"/>
    <w:rsid w:val="00CD20EF"/>
    <w:rsid w:val="00CD6572"/>
    <w:rsid w:val="00CD74BD"/>
    <w:rsid w:val="00CE0508"/>
    <w:rsid w:val="00CE11BC"/>
    <w:rsid w:val="00CE14D1"/>
    <w:rsid w:val="00CE336D"/>
    <w:rsid w:val="00CE4EDA"/>
    <w:rsid w:val="00CE6F7F"/>
    <w:rsid w:val="00CF01D3"/>
    <w:rsid w:val="00CF1504"/>
    <w:rsid w:val="00D02DA8"/>
    <w:rsid w:val="00D039B2"/>
    <w:rsid w:val="00D05598"/>
    <w:rsid w:val="00D07899"/>
    <w:rsid w:val="00D12039"/>
    <w:rsid w:val="00D141D2"/>
    <w:rsid w:val="00D15669"/>
    <w:rsid w:val="00D16357"/>
    <w:rsid w:val="00D16477"/>
    <w:rsid w:val="00D20974"/>
    <w:rsid w:val="00D2180D"/>
    <w:rsid w:val="00D22B05"/>
    <w:rsid w:val="00D23065"/>
    <w:rsid w:val="00D23F17"/>
    <w:rsid w:val="00D311A3"/>
    <w:rsid w:val="00D369FE"/>
    <w:rsid w:val="00D409C8"/>
    <w:rsid w:val="00D40E05"/>
    <w:rsid w:val="00D427D7"/>
    <w:rsid w:val="00D43961"/>
    <w:rsid w:val="00D465C6"/>
    <w:rsid w:val="00D52190"/>
    <w:rsid w:val="00D52451"/>
    <w:rsid w:val="00D52BF4"/>
    <w:rsid w:val="00D5316C"/>
    <w:rsid w:val="00D5350B"/>
    <w:rsid w:val="00D53D41"/>
    <w:rsid w:val="00D55F05"/>
    <w:rsid w:val="00D5674B"/>
    <w:rsid w:val="00D57427"/>
    <w:rsid w:val="00D6105F"/>
    <w:rsid w:val="00D62004"/>
    <w:rsid w:val="00D64175"/>
    <w:rsid w:val="00D644A9"/>
    <w:rsid w:val="00D65605"/>
    <w:rsid w:val="00D6584D"/>
    <w:rsid w:val="00D65C60"/>
    <w:rsid w:val="00D671DC"/>
    <w:rsid w:val="00D71351"/>
    <w:rsid w:val="00D73E9A"/>
    <w:rsid w:val="00D74177"/>
    <w:rsid w:val="00D75D6F"/>
    <w:rsid w:val="00D75EE3"/>
    <w:rsid w:val="00D778B0"/>
    <w:rsid w:val="00D80D7C"/>
    <w:rsid w:val="00D819D3"/>
    <w:rsid w:val="00D81DA4"/>
    <w:rsid w:val="00D95B81"/>
    <w:rsid w:val="00D97293"/>
    <w:rsid w:val="00D972D3"/>
    <w:rsid w:val="00DA7827"/>
    <w:rsid w:val="00DB03F6"/>
    <w:rsid w:val="00DB0702"/>
    <w:rsid w:val="00DB0A7D"/>
    <w:rsid w:val="00DB0DE6"/>
    <w:rsid w:val="00DB2E8D"/>
    <w:rsid w:val="00DB671E"/>
    <w:rsid w:val="00DC44A6"/>
    <w:rsid w:val="00DC70AC"/>
    <w:rsid w:val="00DD50E7"/>
    <w:rsid w:val="00DD7864"/>
    <w:rsid w:val="00DE25DB"/>
    <w:rsid w:val="00DE2CBE"/>
    <w:rsid w:val="00DE5794"/>
    <w:rsid w:val="00DE6FB8"/>
    <w:rsid w:val="00DE7DA2"/>
    <w:rsid w:val="00DF5007"/>
    <w:rsid w:val="00E015D4"/>
    <w:rsid w:val="00E05B51"/>
    <w:rsid w:val="00E06A9C"/>
    <w:rsid w:val="00E06E06"/>
    <w:rsid w:val="00E070DE"/>
    <w:rsid w:val="00E10DD0"/>
    <w:rsid w:val="00E120EB"/>
    <w:rsid w:val="00E14F54"/>
    <w:rsid w:val="00E164DF"/>
    <w:rsid w:val="00E16A5C"/>
    <w:rsid w:val="00E1706E"/>
    <w:rsid w:val="00E20C91"/>
    <w:rsid w:val="00E2149E"/>
    <w:rsid w:val="00E241DC"/>
    <w:rsid w:val="00E262BC"/>
    <w:rsid w:val="00E26E3E"/>
    <w:rsid w:val="00E327E4"/>
    <w:rsid w:val="00E352AF"/>
    <w:rsid w:val="00E362CC"/>
    <w:rsid w:val="00E4175B"/>
    <w:rsid w:val="00E41AE3"/>
    <w:rsid w:val="00E41F25"/>
    <w:rsid w:val="00E44A32"/>
    <w:rsid w:val="00E44AE0"/>
    <w:rsid w:val="00E50EEC"/>
    <w:rsid w:val="00E513BF"/>
    <w:rsid w:val="00E5500E"/>
    <w:rsid w:val="00E55B6E"/>
    <w:rsid w:val="00E55BD5"/>
    <w:rsid w:val="00E55EDD"/>
    <w:rsid w:val="00E637AB"/>
    <w:rsid w:val="00E659FA"/>
    <w:rsid w:val="00E72DAE"/>
    <w:rsid w:val="00E835B7"/>
    <w:rsid w:val="00E83B80"/>
    <w:rsid w:val="00E83E27"/>
    <w:rsid w:val="00E84E1B"/>
    <w:rsid w:val="00E90D83"/>
    <w:rsid w:val="00E91CA7"/>
    <w:rsid w:val="00E941A6"/>
    <w:rsid w:val="00E952AF"/>
    <w:rsid w:val="00E95724"/>
    <w:rsid w:val="00E95F32"/>
    <w:rsid w:val="00E96B8F"/>
    <w:rsid w:val="00EA22CA"/>
    <w:rsid w:val="00EA3070"/>
    <w:rsid w:val="00EA388C"/>
    <w:rsid w:val="00EA3EC2"/>
    <w:rsid w:val="00EA46A4"/>
    <w:rsid w:val="00EA7CD7"/>
    <w:rsid w:val="00EB270C"/>
    <w:rsid w:val="00EB7B5D"/>
    <w:rsid w:val="00EC039D"/>
    <w:rsid w:val="00EC13AB"/>
    <w:rsid w:val="00EC18A8"/>
    <w:rsid w:val="00EC259C"/>
    <w:rsid w:val="00EC3B61"/>
    <w:rsid w:val="00EC439A"/>
    <w:rsid w:val="00ED624A"/>
    <w:rsid w:val="00ED71AB"/>
    <w:rsid w:val="00ED79F8"/>
    <w:rsid w:val="00ED7FA7"/>
    <w:rsid w:val="00EE1AB5"/>
    <w:rsid w:val="00EE2300"/>
    <w:rsid w:val="00EE3A4B"/>
    <w:rsid w:val="00EE3AC2"/>
    <w:rsid w:val="00EE5433"/>
    <w:rsid w:val="00EE5833"/>
    <w:rsid w:val="00EE6BCE"/>
    <w:rsid w:val="00EE721A"/>
    <w:rsid w:val="00EE7D87"/>
    <w:rsid w:val="00EF03B3"/>
    <w:rsid w:val="00EF26D7"/>
    <w:rsid w:val="00EF50A3"/>
    <w:rsid w:val="00F005B9"/>
    <w:rsid w:val="00F034FB"/>
    <w:rsid w:val="00F04EA5"/>
    <w:rsid w:val="00F0530A"/>
    <w:rsid w:val="00F07832"/>
    <w:rsid w:val="00F11BCF"/>
    <w:rsid w:val="00F121E6"/>
    <w:rsid w:val="00F12E92"/>
    <w:rsid w:val="00F13F8D"/>
    <w:rsid w:val="00F17441"/>
    <w:rsid w:val="00F20599"/>
    <w:rsid w:val="00F20CC5"/>
    <w:rsid w:val="00F22870"/>
    <w:rsid w:val="00F23396"/>
    <w:rsid w:val="00F24AFC"/>
    <w:rsid w:val="00F300BC"/>
    <w:rsid w:val="00F31B72"/>
    <w:rsid w:val="00F35896"/>
    <w:rsid w:val="00F3590A"/>
    <w:rsid w:val="00F375EE"/>
    <w:rsid w:val="00F446F6"/>
    <w:rsid w:val="00F44B44"/>
    <w:rsid w:val="00F460A1"/>
    <w:rsid w:val="00F46A34"/>
    <w:rsid w:val="00F46D90"/>
    <w:rsid w:val="00F51ED5"/>
    <w:rsid w:val="00F53F03"/>
    <w:rsid w:val="00F54C98"/>
    <w:rsid w:val="00F552EC"/>
    <w:rsid w:val="00F557CD"/>
    <w:rsid w:val="00F628EB"/>
    <w:rsid w:val="00F74355"/>
    <w:rsid w:val="00F74879"/>
    <w:rsid w:val="00F76295"/>
    <w:rsid w:val="00F77C72"/>
    <w:rsid w:val="00F80467"/>
    <w:rsid w:val="00F80D52"/>
    <w:rsid w:val="00F820EB"/>
    <w:rsid w:val="00F83380"/>
    <w:rsid w:val="00F869AB"/>
    <w:rsid w:val="00F87E27"/>
    <w:rsid w:val="00F917D7"/>
    <w:rsid w:val="00F93A16"/>
    <w:rsid w:val="00F94C70"/>
    <w:rsid w:val="00F971AF"/>
    <w:rsid w:val="00FA1D45"/>
    <w:rsid w:val="00FA26BF"/>
    <w:rsid w:val="00FA3827"/>
    <w:rsid w:val="00FA3B2C"/>
    <w:rsid w:val="00FB08BC"/>
    <w:rsid w:val="00FB45A4"/>
    <w:rsid w:val="00FB61C9"/>
    <w:rsid w:val="00FC0C54"/>
    <w:rsid w:val="00FC1A0B"/>
    <w:rsid w:val="00FC1B62"/>
    <w:rsid w:val="00FC47DB"/>
    <w:rsid w:val="00FC568D"/>
    <w:rsid w:val="00FD26F3"/>
    <w:rsid w:val="00FD37D2"/>
    <w:rsid w:val="00FD522C"/>
    <w:rsid w:val="00FE3BE5"/>
    <w:rsid w:val="00FF26AF"/>
    <w:rsid w:val="00FF502D"/>
    <w:rsid w:val="00FF5C45"/>
    <w:rsid w:val="00FF6B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CC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0"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47DC"/>
    <w:pPr>
      <w:spacing w:after="160" w:line="259" w:lineRule="auto"/>
    </w:pPr>
    <w:rPr>
      <w:sz w:val="22"/>
      <w:szCs w:val="22"/>
      <w:lang w:eastAsia="en-US"/>
    </w:rPr>
  </w:style>
  <w:style w:type="paragraph" w:styleId="Nagwek1">
    <w:name w:val="heading 1"/>
    <w:basedOn w:val="Normalny"/>
    <w:next w:val="Normalny"/>
    <w:link w:val="Nagwek1Znak"/>
    <w:uiPriority w:val="9"/>
    <w:qFormat/>
    <w:rsid w:val="002E1344"/>
    <w:pPr>
      <w:keepNext/>
      <w:keepLines/>
      <w:spacing w:before="240" w:after="0"/>
      <w:outlineLvl w:val="0"/>
    </w:pPr>
    <w:rPr>
      <w:rFonts w:ascii="Calibri Light" w:eastAsia="Times New Roman" w:hAnsi="Calibri Light"/>
      <w:color w:val="2E74B5"/>
      <w:sz w:val="32"/>
      <w:szCs w:val="32"/>
      <w:lang w:val="x-none" w:eastAsia="x-none"/>
    </w:rPr>
  </w:style>
  <w:style w:type="paragraph" w:styleId="Nagwek2">
    <w:name w:val="heading 2"/>
    <w:basedOn w:val="Listanumerowana2"/>
    <w:next w:val="Listanumerowana2"/>
    <w:link w:val="Nagwek2Znak"/>
    <w:uiPriority w:val="9"/>
    <w:qFormat/>
    <w:rsid w:val="003F68F1"/>
    <w:pPr>
      <w:numPr>
        <w:numId w:val="7"/>
      </w:numPr>
      <w:outlineLvl w:val="1"/>
    </w:pPr>
    <w:rPr>
      <w:b/>
      <w:sz w:val="28"/>
      <w:szCs w:val="28"/>
      <w:lang w:val="x-none"/>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lang w:val="x-none" w:eastAsia="x-none"/>
    </w:rPr>
  </w:style>
  <w:style w:type="character" w:customStyle="1" w:styleId="TekstkomentarzaZnak">
    <w:name w:val="Tekst komentarza Znak"/>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noProof/>
      <w:sz w:val="20"/>
      <w:szCs w:val="20"/>
      <w:lang w:val="x-none"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hAnsi="Times New Roman"/>
      <w:sz w:val="24"/>
      <w:szCs w:val="24"/>
      <w:lang w:val="x-none" w:eastAsia="pl-PL"/>
    </w:rPr>
  </w:style>
  <w:style w:type="character" w:customStyle="1" w:styleId="TekstpodstawowyZnak">
    <w:name w:val="Tekst podstawowy Znak"/>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pPr>
    <w:rPr>
      <w:rFonts w:ascii="EUAlbertina" w:hAnsi="EUAlbertina" w:cs="EUAlbertina"/>
      <w:color w:val="000000"/>
      <w:sz w:val="24"/>
      <w:szCs w:val="24"/>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rPr>
      <w:sz w:val="22"/>
      <w:szCs w:val="22"/>
      <w:lang w:eastAsia="en-US"/>
    </w:rPr>
  </w:style>
  <w:style w:type="character" w:customStyle="1" w:styleId="Nagwek2Znak">
    <w:name w:val="Nagłówek 2 Znak"/>
    <w:link w:val="Nagwek2"/>
    <w:uiPriority w:val="9"/>
    <w:rsid w:val="003F68F1"/>
    <w:rPr>
      <w:b/>
      <w:noProof/>
      <w:sz w:val="28"/>
      <w:szCs w:val="28"/>
      <w:lang w:val="x-none"/>
    </w:rPr>
  </w:style>
  <w:style w:type="character" w:customStyle="1" w:styleId="Nagwek3Znak">
    <w:name w:val="Nagłówek 3 Znak"/>
    <w:link w:val="Nagwek3"/>
    <w:rsid w:val="003F68F1"/>
    <w:rPr>
      <w:b/>
      <w:noProof/>
      <w:sz w:val="28"/>
      <w:szCs w:val="28"/>
      <w:lang w:val="x-none"/>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b/>
      <w:bCs/>
      <w:noProof/>
      <w:color w:val="4F81BD"/>
      <w:sz w:val="18"/>
      <w:szCs w:val="18"/>
      <w:lang w:eastAsia="pl-PL"/>
    </w:rPr>
  </w:style>
  <w:style w:type="paragraph" w:styleId="Listanumerowana2">
    <w:name w:val="List Number 2"/>
    <w:basedOn w:val="Normalny"/>
    <w:rsid w:val="003F68F1"/>
    <w:pPr>
      <w:numPr>
        <w:numId w:val="8"/>
      </w:numPr>
      <w:spacing w:after="200" w:line="276" w:lineRule="auto"/>
      <w:contextualSpacing/>
    </w:pPr>
    <w:rPr>
      <w:noProof/>
      <w:lang w:eastAsia="pl-PL"/>
    </w:rPr>
  </w:style>
  <w:style w:type="character" w:customStyle="1" w:styleId="Nagwek1Znak">
    <w:name w:val="Nagłówek 1 Znak"/>
    <w:link w:val="Nagwek1"/>
    <w:uiPriority w:val="9"/>
    <w:rsid w:val="002E1344"/>
    <w:rPr>
      <w:rFonts w:ascii="Calibri Light" w:eastAsia="Times New Roman" w:hAnsi="Calibri Light" w:cs="Times New Roman"/>
      <w:color w:val="2E74B5"/>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1B6EE6"/>
    <w:pPr>
      <w:tabs>
        <w:tab w:val="right" w:leader="dot" w:pos="9062"/>
      </w:tabs>
      <w:spacing w:after="100"/>
    </w:pPr>
    <w:rPr>
      <w:rFonts w:cs="Calibri"/>
      <w:b/>
      <w:noProof/>
    </w:rPr>
  </w:style>
  <w:style w:type="paragraph" w:styleId="Spistreci2">
    <w:name w:val="toc 2"/>
    <w:basedOn w:val="Normalny"/>
    <w:next w:val="Normalny"/>
    <w:autoRedefine/>
    <w:uiPriority w:val="39"/>
    <w:unhideWhenUsed/>
    <w:rsid w:val="00E362CC"/>
    <w:pPr>
      <w:tabs>
        <w:tab w:val="right" w:leader="dot" w:pos="9062"/>
      </w:tabs>
      <w:spacing w:after="100"/>
      <w:ind w:left="220"/>
    </w:pPr>
    <w:rPr>
      <w:b/>
      <w:bCs/>
      <w:noProof/>
    </w:rPr>
  </w:style>
  <w:style w:type="paragraph" w:styleId="Spistreci3">
    <w:name w:val="toc 3"/>
    <w:basedOn w:val="Normalny"/>
    <w:next w:val="Normalny"/>
    <w:autoRedefine/>
    <w:uiPriority w:val="39"/>
    <w:unhideWhenUsed/>
    <w:rsid w:val="008061D1"/>
    <w:pPr>
      <w:tabs>
        <w:tab w:val="right" w:leader="dot" w:pos="9062"/>
      </w:tabs>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ytuZnak">
    <w:name w:val="Tytuł Znak"/>
    <w:link w:val="Tytu"/>
    <w:uiPriority w:val="10"/>
    <w:rsid w:val="009471D5"/>
    <w:rPr>
      <w:rFonts w:ascii="Calibri Light" w:eastAsia="Times New Roman" w:hAnsi="Calibri Light" w:cs="Times New Roman"/>
      <w:spacing w:val="-10"/>
      <w:kern w:val="28"/>
      <w:sz w:val="56"/>
      <w:szCs w:val="56"/>
    </w:rPr>
  </w:style>
  <w:style w:type="paragraph" w:styleId="Nagwek">
    <w:name w:val="header"/>
    <w:basedOn w:val="Normalny"/>
    <w:link w:val="NagwekZnak"/>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noProof/>
      <w:szCs w:val="24"/>
      <w:lang w:eastAsia="pl-PL"/>
    </w:rPr>
  </w:style>
  <w:style w:type="table" w:styleId="Tabela-Siatka">
    <w:name w:val="Table Grid"/>
    <w:basedOn w:val="Standardowy"/>
    <w:uiPriority w:val="39"/>
    <w:rsid w:val="003F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A66BCC"/>
    <w:pPr>
      <w:spacing w:after="0" w:line="360" w:lineRule="auto"/>
      <w:ind w:left="720" w:firstLine="709"/>
      <w:contextualSpacing/>
      <w:jc w:val="both"/>
    </w:pPr>
    <w:rPr>
      <w:rFonts w:ascii="Times New Roman" w:eastAsia="Times New Roman" w:hAnsi="Times New Roman"/>
      <w:bCs/>
      <w:sz w:val="24"/>
      <w:szCs w:val="24"/>
    </w:rPr>
  </w:style>
  <w:style w:type="paragraph" w:customStyle="1" w:styleId="Standard">
    <w:name w:val="Standard"/>
    <w:rsid w:val="00D7417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KM-Rozdzia">
    <w:name w:val="KM - Rozdział"/>
    <w:basedOn w:val="Normalny"/>
    <w:link w:val="KM-RozdziaZnak"/>
    <w:qFormat/>
    <w:rsid w:val="00F83380"/>
    <w:pPr>
      <w:keepNext/>
      <w:spacing w:before="240" w:after="60" w:line="360" w:lineRule="auto"/>
      <w:outlineLvl w:val="0"/>
    </w:pPr>
    <w:rPr>
      <w:rFonts w:ascii="Arial" w:eastAsia="Times New Roman" w:hAnsi="Arial"/>
      <w:b/>
      <w:bCs/>
      <w:kern w:val="32"/>
      <w:sz w:val="24"/>
      <w:szCs w:val="32"/>
      <w:lang w:val="x-none" w:eastAsia="pl-PL"/>
    </w:rPr>
  </w:style>
  <w:style w:type="character" w:customStyle="1" w:styleId="KM-RozdziaZnak">
    <w:name w:val="KM - Rozdział Znak"/>
    <w:link w:val="KM-Rozdzia"/>
    <w:rsid w:val="00F83380"/>
    <w:rPr>
      <w:rFonts w:ascii="Arial" w:eastAsia="Times New Roman" w:hAnsi="Arial" w:cs="Arial"/>
      <w:b/>
      <w:bCs/>
      <w:kern w:val="32"/>
      <w:sz w:val="24"/>
      <w:szCs w:val="32"/>
      <w:lang w:eastAsia="pl-PL"/>
    </w:rPr>
  </w:style>
  <w:style w:type="paragraph" w:customStyle="1" w:styleId="KM-2punkt">
    <w:name w:val="KM - 2. punkt"/>
    <w:basedOn w:val="Normalny"/>
    <w:link w:val="KM-2punktZnak"/>
    <w:qFormat/>
    <w:rsid w:val="00F83380"/>
    <w:pPr>
      <w:numPr>
        <w:numId w:val="26"/>
      </w:numPr>
      <w:spacing w:after="0" w:line="360" w:lineRule="auto"/>
    </w:pPr>
    <w:rPr>
      <w:rFonts w:ascii="Arial" w:eastAsia="Times New Roman" w:hAnsi="Arial"/>
      <w:sz w:val="24"/>
      <w:szCs w:val="24"/>
      <w:lang w:val="x-none" w:eastAsia="pl-PL"/>
    </w:rPr>
  </w:style>
  <w:style w:type="character" w:customStyle="1" w:styleId="KM-2punktZnak">
    <w:name w:val="KM - 2. punkt Znak"/>
    <w:link w:val="KM-2punkt"/>
    <w:rsid w:val="00F83380"/>
    <w:rPr>
      <w:rFonts w:ascii="Arial" w:eastAsia="Times New Roman" w:hAnsi="Arial"/>
      <w:sz w:val="24"/>
      <w:szCs w:val="24"/>
      <w:lang w:val="x-none"/>
    </w:rPr>
  </w:style>
  <w:style w:type="paragraph" w:styleId="Bezodstpw">
    <w:name w:val="No Spacing"/>
    <w:uiPriority w:val="1"/>
    <w:qFormat/>
    <w:rsid w:val="003517DE"/>
    <w:rPr>
      <w:sz w:val="22"/>
      <w:szCs w:val="22"/>
      <w:lang w:eastAsia="en-US"/>
    </w:rPr>
  </w:style>
  <w:style w:type="character" w:styleId="UyteHipercze">
    <w:name w:val="FollowedHyperlink"/>
    <w:uiPriority w:val="99"/>
    <w:semiHidden/>
    <w:unhideWhenUsed/>
    <w:rsid w:val="002A6885"/>
    <w:rPr>
      <w:color w:val="954F72"/>
      <w:u w:val="single"/>
    </w:rPr>
  </w:style>
  <w:style w:type="table" w:customStyle="1" w:styleId="Tabela-Siatka1">
    <w:name w:val="Tabela - Siatka1"/>
    <w:basedOn w:val="Standardowy"/>
    <w:next w:val="Tabela-Siatka"/>
    <w:uiPriority w:val="59"/>
    <w:rsid w:val="00A27F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caption" w:uiPriority="0"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047DC"/>
    <w:pPr>
      <w:spacing w:after="160" w:line="259" w:lineRule="auto"/>
    </w:pPr>
    <w:rPr>
      <w:sz w:val="22"/>
      <w:szCs w:val="22"/>
      <w:lang w:eastAsia="en-US"/>
    </w:rPr>
  </w:style>
  <w:style w:type="paragraph" w:styleId="Nagwek1">
    <w:name w:val="heading 1"/>
    <w:basedOn w:val="Normalny"/>
    <w:next w:val="Normalny"/>
    <w:link w:val="Nagwek1Znak"/>
    <w:uiPriority w:val="9"/>
    <w:qFormat/>
    <w:rsid w:val="002E1344"/>
    <w:pPr>
      <w:keepNext/>
      <w:keepLines/>
      <w:spacing w:before="240" w:after="0"/>
      <w:outlineLvl w:val="0"/>
    </w:pPr>
    <w:rPr>
      <w:rFonts w:ascii="Calibri Light" w:eastAsia="Times New Roman" w:hAnsi="Calibri Light"/>
      <w:color w:val="2E74B5"/>
      <w:sz w:val="32"/>
      <w:szCs w:val="32"/>
      <w:lang w:val="x-none" w:eastAsia="x-none"/>
    </w:rPr>
  </w:style>
  <w:style w:type="paragraph" w:styleId="Nagwek2">
    <w:name w:val="heading 2"/>
    <w:basedOn w:val="Listanumerowana2"/>
    <w:next w:val="Listanumerowana2"/>
    <w:link w:val="Nagwek2Znak"/>
    <w:uiPriority w:val="9"/>
    <w:qFormat/>
    <w:rsid w:val="003F68F1"/>
    <w:pPr>
      <w:numPr>
        <w:numId w:val="7"/>
      </w:numPr>
      <w:outlineLvl w:val="1"/>
    </w:pPr>
    <w:rPr>
      <w:b/>
      <w:sz w:val="28"/>
      <w:szCs w:val="28"/>
      <w:lang w:val="x-none"/>
    </w:rPr>
  </w:style>
  <w:style w:type="paragraph" w:styleId="Nagwek3">
    <w:name w:val="heading 3"/>
    <w:basedOn w:val="Nagwek2"/>
    <w:next w:val="Normalny"/>
    <w:link w:val="Nagwek3Znak"/>
    <w:qFormat/>
    <w:rsid w:val="003F68F1"/>
    <w:pPr>
      <w:numPr>
        <w:ilvl w:val="1"/>
      </w:numPr>
      <w:outlineLvl w:val="2"/>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BS,Akapit z listą3,Akapit z listą31,Akapit z listą2"/>
    <w:basedOn w:val="Normalny"/>
    <w:link w:val="AkapitzlistZnak"/>
    <w:uiPriority w:val="34"/>
    <w:qFormat/>
    <w:rsid w:val="00BE2373"/>
    <w:pPr>
      <w:ind w:left="720"/>
      <w:contextualSpacing/>
    </w:pPr>
  </w:style>
  <w:style w:type="character" w:styleId="Odwoaniedokomentarza">
    <w:name w:val="annotation reference"/>
    <w:uiPriority w:val="99"/>
    <w:semiHidden/>
    <w:unhideWhenUsed/>
    <w:rsid w:val="00BE2373"/>
    <w:rPr>
      <w:sz w:val="16"/>
      <w:szCs w:val="16"/>
    </w:rPr>
  </w:style>
  <w:style w:type="paragraph" w:styleId="Tekstkomentarza">
    <w:name w:val="annotation text"/>
    <w:basedOn w:val="Normalny"/>
    <w:link w:val="TekstkomentarzaZnak"/>
    <w:unhideWhenUsed/>
    <w:rsid w:val="00BE2373"/>
    <w:pPr>
      <w:spacing w:line="240" w:lineRule="auto"/>
    </w:pPr>
    <w:rPr>
      <w:sz w:val="20"/>
      <w:szCs w:val="20"/>
      <w:lang w:val="x-none" w:eastAsia="x-none"/>
    </w:rPr>
  </w:style>
  <w:style w:type="character" w:customStyle="1" w:styleId="TekstkomentarzaZnak">
    <w:name w:val="Tekst komentarza Znak"/>
    <w:link w:val="Tekstkomentarza"/>
    <w:rsid w:val="00BE2373"/>
    <w:rPr>
      <w:sz w:val="20"/>
      <w:szCs w:val="20"/>
    </w:rPr>
  </w:style>
  <w:style w:type="paragraph" w:styleId="Tematkomentarza">
    <w:name w:val="annotation subject"/>
    <w:basedOn w:val="Tekstkomentarza"/>
    <w:next w:val="Tekstkomentarza"/>
    <w:link w:val="TematkomentarzaZnak"/>
    <w:uiPriority w:val="99"/>
    <w:semiHidden/>
    <w:unhideWhenUsed/>
    <w:rsid w:val="00BE2373"/>
    <w:rPr>
      <w:b/>
      <w:bCs/>
    </w:rPr>
  </w:style>
  <w:style w:type="character" w:customStyle="1" w:styleId="TematkomentarzaZnak">
    <w:name w:val="Temat komentarza Znak"/>
    <w:link w:val="Tematkomentarza"/>
    <w:uiPriority w:val="99"/>
    <w:semiHidden/>
    <w:rsid w:val="00BE2373"/>
    <w:rPr>
      <w:b/>
      <w:bCs/>
      <w:sz w:val="20"/>
      <w:szCs w:val="20"/>
    </w:rPr>
  </w:style>
  <w:style w:type="paragraph" w:styleId="Tekstdymka">
    <w:name w:val="Balloon Text"/>
    <w:basedOn w:val="Normalny"/>
    <w:link w:val="TekstdymkaZnak"/>
    <w:uiPriority w:val="99"/>
    <w:semiHidden/>
    <w:unhideWhenUsed/>
    <w:rsid w:val="00BE2373"/>
    <w:pPr>
      <w:spacing w:after="0" w:line="240" w:lineRule="auto"/>
    </w:pPr>
    <w:rPr>
      <w:rFonts w:ascii="Segoe UI" w:hAnsi="Segoe UI"/>
      <w:sz w:val="18"/>
      <w:szCs w:val="18"/>
      <w:lang w:val="x-none" w:eastAsia="x-none"/>
    </w:rPr>
  </w:style>
  <w:style w:type="character" w:customStyle="1" w:styleId="TekstdymkaZnak">
    <w:name w:val="Tekst dymka Znak"/>
    <w:link w:val="Tekstdymka"/>
    <w:uiPriority w:val="99"/>
    <w:semiHidden/>
    <w:rsid w:val="00BE2373"/>
    <w:rPr>
      <w:rFonts w:ascii="Segoe UI" w:hAnsi="Segoe UI" w:cs="Segoe UI"/>
      <w:sz w:val="18"/>
      <w:szCs w:val="18"/>
    </w:rPr>
  </w:style>
  <w:style w:type="paragraph" w:styleId="Tekstprzypisudolnego">
    <w:name w:val="footnote text"/>
    <w:aliases w:val="Podrozdział,-E Fuﬂnotentext,Fuﬂnotentext Ursprung,Fußnotentext Ursprung,-E Fußnotentext,Footnote text,Tekst przypisu Znak Znak Znak Znak,Tekst przypisu Znak Znak Znak Znak Znak,Tekst przypisu Znak Znak Znak Znak Znak Znak Znak,o"/>
    <w:basedOn w:val="Normalny"/>
    <w:link w:val="TekstprzypisudolnegoZnak"/>
    <w:uiPriority w:val="99"/>
    <w:qFormat/>
    <w:rsid w:val="004866EF"/>
    <w:pPr>
      <w:spacing w:after="200" w:line="276" w:lineRule="auto"/>
    </w:pPr>
    <w:rPr>
      <w:noProof/>
      <w:sz w:val="20"/>
      <w:szCs w:val="20"/>
      <w:lang w:val="x-none" w:eastAsia="pl-PL"/>
    </w:rPr>
  </w:style>
  <w:style w:type="character" w:customStyle="1" w:styleId="TekstprzypisudolnegoZnak">
    <w:name w:val="Tekst przypisu dolnego Znak"/>
    <w:aliases w:val="Podrozdział Znak,-E Fuﬂnotentext Znak,Fuﬂnotentext Ursprung Znak,Fußnotentext Ursprung Znak,-E Fußnotentext Znak,Footnote text Znak,Tekst przypisu Znak Znak Znak Znak Znak1,Tekst przypisu Znak Znak Znak Znak Znak Znak,o Znak"/>
    <w:link w:val="Tekstprzypisudolnego"/>
    <w:uiPriority w:val="99"/>
    <w:rsid w:val="004866EF"/>
    <w:rPr>
      <w:rFonts w:ascii="Calibri" w:eastAsia="Calibri" w:hAnsi="Calibri" w:cs="Times New Roman"/>
      <w:noProof/>
      <w:sz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4866EF"/>
    <w:rPr>
      <w:vertAlign w:val="superscript"/>
    </w:rPr>
  </w:style>
  <w:style w:type="paragraph" w:styleId="Tekstpodstawowy">
    <w:name w:val="Body Text"/>
    <w:basedOn w:val="Normalny"/>
    <w:link w:val="TekstpodstawowyZnak"/>
    <w:rsid w:val="00AA4EF7"/>
    <w:pPr>
      <w:spacing w:after="120" w:line="276" w:lineRule="auto"/>
    </w:pPr>
    <w:rPr>
      <w:rFonts w:ascii="Times New Roman" w:hAnsi="Times New Roman"/>
      <w:sz w:val="24"/>
      <w:szCs w:val="24"/>
      <w:lang w:val="x-none" w:eastAsia="pl-PL"/>
    </w:rPr>
  </w:style>
  <w:style w:type="character" w:customStyle="1" w:styleId="TekstpodstawowyZnak">
    <w:name w:val="Tekst podstawowy Znak"/>
    <w:link w:val="Tekstpodstawowy"/>
    <w:rsid w:val="00AA4EF7"/>
    <w:rPr>
      <w:rFonts w:ascii="Times New Roman" w:eastAsia="Calibri" w:hAnsi="Times New Roman" w:cs="Times New Roman"/>
      <w:sz w:val="24"/>
      <w:szCs w:val="24"/>
      <w:lang w:eastAsia="pl-PL"/>
    </w:rPr>
  </w:style>
  <w:style w:type="paragraph" w:customStyle="1" w:styleId="Default">
    <w:name w:val="Default"/>
    <w:rsid w:val="001931DE"/>
    <w:pPr>
      <w:autoSpaceDE w:val="0"/>
      <w:autoSpaceDN w:val="0"/>
      <w:adjustRightInd w:val="0"/>
    </w:pPr>
    <w:rPr>
      <w:rFonts w:ascii="EUAlbertina" w:hAnsi="EUAlbertina" w:cs="EUAlbertina"/>
      <w:color w:val="000000"/>
      <w:sz w:val="24"/>
      <w:szCs w:val="24"/>
    </w:rPr>
  </w:style>
  <w:style w:type="character" w:styleId="Pogrubienie">
    <w:name w:val="Strong"/>
    <w:uiPriority w:val="22"/>
    <w:qFormat/>
    <w:rsid w:val="002F5AF8"/>
    <w:rPr>
      <w:b/>
      <w:bCs/>
    </w:rPr>
  </w:style>
  <w:style w:type="paragraph" w:styleId="NormalnyWeb">
    <w:name w:val="Normal (Web)"/>
    <w:basedOn w:val="Normalny"/>
    <w:uiPriority w:val="99"/>
    <w:unhideWhenUsed/>
    <w:rsid w:val="002F5AF8"/>
    <w:pPr>
      <w:spacing w:before="100" w:beforeAutospacing="1" w:after="100" w:afterAutospacing="1" w:line="240" w:lineRule="auto"/>
    </w:pPr>
    <w:rPr>
      <w:rFonts w:ascii="Arial" w:eastAsia="Times New Roman" w:hAnsi="Arial" w:cs="Arial"/>
      <w:color w:val="333333"/>
      <w:sz w:val="24"/>
      <w:szCs w:val="24"/>
      <w:lang w:eastAsia="pl-PL"/>
    </w:rPr>
  </w:style>
  <w:style w:type="character" w:customStyle="1" w:styleId="AkapitzlistZnak">
    <w:name w:val="Akapit z listą Znak"/>
    <w:aliases w:val="Akapit z listą BS Znak,Akapit z listą3 Znak,Akapit z listą31 Znak,Akapit z listą2 Znak"/>
    <w:link w:val="Akapitzlist"/>
    <w:uiPriority w:val="34"/>
    <w:locked/>
    <w:rsid w:val="002F5AF8"/>
  </w:style>
  <w:style w:type="paragraph" w:styleId="Poprawka">
    <w:name w:val="Revision"/>
    <w:hidden/>
    <w:uiPriority w:val="99"/>
    <w:semiHidden/>
    <w:rsid w:val="004F70A4"/>
    <w:rPr>
      <w:sz w:val="22"/>
      <w:szCs w:val="22"/>
      <w:lang w:eastAsia="en-US"/>
    </w:rPr>
  </w:style>
  <w:style w:type="character" w:customStyle="1" w:styleId="Nagwek2Znak">
    <w:name w:val="Nagłówek 2 Znak"/>
    <w:link w:val="Nagwek2"/>
    <w:uiPriority w:val="9"/>
    <w:rsid w:val="003F68F1"/>
    <w:rPr>
      <w:b/>
      <w:noProof/>
      <w:sz w:val="28"/>
      <w:szCs w:val="28"/>
      <w:lang w:val="x-none"/>
    </w:rPr>
  </w:style>
  <w:style w:type="character" w:customStyle="1" w:styleId="Nagwek3Znak">
    <w:name w:val="Nagłówek 3 Znak"/>
    <w:link w:val="Nagwek3"/>
    <w:rsid w:val="003F68F1"/>
    <w:rPr>
      <w:b/>
      <w:noProof/>
      <w:sz w:val="28"/>
      <w:szCs w:val="28"/>
      <w:lang w:val="x-none"/>
    </w:rPr>
  </w:style>
  <w:style w:type="character" w:styleId="Hipercze">
    <w:name w:val="Hyperlink"/>
    <w:uiPriority w:val="99"/>
    <w:rsid w:val="003F68F1"/>
    <w:rPr>
      <w:color w:val="0000FF"/>
      <w:u w:val="single"/>
    </w:rPr>
  </w:style>
  <w:style w:type="paragraph" w:styleId="Legenda">
    <w:name w:val="caption"/>
    <w:basedOn w:val="Normalny"/>
    <w:next w:val="Normalny"/>
    <w:qFormat/>
    <w:rsid w:val="003F68F1"/>
    <w:pPr>
      <w:spacing w:after="200" w:line="240" w:lineRule="auto"/>
    </w:pPr>
    <w:rPr>
      <w:b/>
      <w:bCs/>
      <w:noProof/>
      <w:color w:val="4F81BD"/>
      <w:sz w:val="18"/>
      <w:szCs w:val="18"/>
      <w:lang w:eastAsia="pl-PL"/>
    </w:rPr>
  </w:style>
  <w:style w:type="paragraph" w:styleId="Listanumerowana2">
    <w:name w:val="List Number 2"/>
    <w:basedOn w:val="Normalny"/>
    <w:rsid w:val="003F68F1"/>
    <w:pPr>
      <w:numPr>
        <w:numId w:val="8"/>
      </w:numPr>
      <w:spacing w:after="200" w:line="276" w:lineRule="auto"/>
      <w:contextualSpacing/>
    </w:pPr>
    <w:rPr>
      <w:noProof/>
      <w:lang w:eastAsia="pl-PL"/>
    </w:rPr>
  </w:style>
  <w:style w:type="character" w:customStyle="1" w:styleId="Nagwek1Znak">
    <w:name w:val="Nagłówek 1 Znak"/>
    <w:link w:val="Nagwek1"/>
    <w:uiPriority w:val="9"/>
    <w:rsid w:val="002E1344"/>
    <w:rPr>
      <w:rFonts w:ascii="Calibri Light" w:eastAsia="Times New Roman" w:hAnsi="Calibri Light" w:cs="Times New Roman"/>
      <w:color w:val="2E74B5"/>
      <w:sz w:val="32"/>
      <w:szCs w:val="32"/>
    </w:rPr>
  </w:style>
  <w:style w:type="paragraph" w:styleId="Nagwekspisutreci">
    <w:name w:val="TOC Heading"/>
    <w:basedOn w:val="Nagwek1"/>
    <w:next w:val="Normalny"/>
    <w:uiPriority w:val="39"/>
    <w:unhideWhenUsed/>
    <w:qFormat/>
    <w:rsid w:val="002E1344"/>
    <w:pPr>
      <w:outlineLvl w:val="9"/>
    </w:pPr>
    <w:rPr>
      <w:lang w:eastAsia="pl-PL"/>
    </w:rPr>
  </w:style>
  <w:style w:type="paragraph" w:styleId="Spistreci1">
    <w:name w:val="toc 1"/>
    <w:basedOn w:val="Normalny"/>
    <w:next w:val="Normalny"/>
    <w:autoRedefine/>
    <w:uiPriority w:val="39"/>
    <w:unhideWhenUsed/>
    <w:rsid w:val="001B6EE6"/>
    <w:pPr>
      <w:tabs>
        <w:tab w:val="right" w:leader="dot" w:pos="9062"/>
      </w:tabs>
      <w:spacing w:after="100"/>
    </w:pPr>
    <w:rPr>
      <w:rFonts w:cs="Calibri"/>
      <w:b/>
      <w:noProof/>
    </w:rPr>
  </w:style>
  <w:style w:type="paragraph" w:styleId="Spistreci2">
    <w:name w:val="toc 2"/>
    <w:basedOn w:val="Normalny"/>
    <w:next w:val="Normalny"/>
    <w:autoRedefine/>
    <w:uiPriority w:val="39"/>
    <w:unhideWhenUsed/>
    <w:rsid w:val="00E362CC"/>
    <w:pPr>
      <w:tabs>
        <w:tab w:val="right" w:leader="dot" w:pos="9062"/>
      </w:tabs>
      <w:spacing w:after="100"/>
      <w:ind w:left="220"/>
    </w:pPr>
    <w:rPr>
      <w:b/>
      <w:bCs/>
      <w:noProof/>
    </w:rPr>
  </w:style>
  <w:style w:type="paragraph" w:styleId="Spistreci3">
    <w:name w:val="toc 3"/>
    <w:basedOn w:val="Normalny"/>
    <w:next w:val="Normalny"/>
    <w:autoRedefine/>
    <w:uiPriority w:val="39"/>
    <w:unhideWhenUsed/>
    <w:rsid w:val="008061D1"/>
    <w:pPr>
      <w:tabs>
        <w:tab w:val="right" w:leader="dot" w:pos="9062"/>
      </w:tabs>
      <w:spacing w:after="100"/>
      <w:ind w:left="440"/>
    </w:pPr>
  </w:style>
  <w:style w:type="paragraph" w:styleId="Tytu">
    <w:name w:val="Title"/>
    <w:basedOn w:val="Normalny"/>
    <w:next w:val="Normalny"/>
    <w:link w:val="TytuZnak"/>
    <w:uiPriority w:val="10"/>
    <w:qFormat/>
    <w:rsid w:val="009471D5"/>
    <w:pPr>
      <w:spacing w:after="0" w:line="240" w:lineRule="auto"/>
      <w:contextualSpacing/>
    </w:pPr>
    <w:rPr>
      <w:rFonts w:ascii="Calibri Light" w:eastAsia="Times New Roman" w:hAnsi="Calibri Light"/>
      <w:spacing w:val="-10"/>
      <w:kern w:val="28"/>
      <w:sz w:val="56"/>
      <w:szCs w:val="56"/>
      <w:lang w:val="x-none" w:eastAsia="x-none"/>
    </w:rPr>
  </w:style>
  <w:style w:type="character" w:customStyle="1" w:styleId="TytuZnak">
    <w:name w:val="Tytuł Znak"/>
    <w:link w:val="Tytu"/>
    <w:uiPriority w:val="10"/>
    <w:rsid w:val="009471D5"/>
    <w:rPr>
      <w:rFonts w:ascii="Calibri Light" w:eastAsia="Times New Roman" w:hAnsi="Calibri Light" w:cs="Times New Roman"/>
      <w:spacing w:val="-10"/>
      <w:kern w:val="28"/>
      <w:sz w:val="56"/>
      <w:szCs w:val="56"/>
    </w:rPr>
  </w:style>
  <w:style w:type="paragraph" w:styleId="Nagwek">
    <w:name w:val="header"/>
    <w:basedOn w:val="Normalny"/>
    <w:link w:val="NagwekZnak"/>
    <w:unhideWhenUsed/>
    <w:rsid w:val="006C6AA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AA3"/>
  </w:style>
  <w:style w:type="paragraph" w:styleId="Stopka">
    <w:name w:val="footer"/>
    <w:basedOn w:val="Normalny"/>
    <w:link w:val="StopkaZnak"/>
    <w:uiPriority w:val="99"/>
    <w:unhideWhenUsed/>
    <w:rsid w:val="006C6AA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AA3"/>
  </w:style>
  <w:style w:type="paragraph" w:customStyle="1" w:styleId="celp">
    <w:name w:val="cel_p"/>
    <w:basedOn w:val="Normalny"/>
    <w:uiPriority w:val="99"/>
    <w:rsid w:val="00682F7A"/>
    <w:pPr>
      <w:spacing w:after="15" w:line="276" w:lineRule="auto"/>
      <w:ind w:left="15" w:right="15"/>
      <w:jc w:val="both"/>
      <w:textAlignment w:val="top"/>
    </w:pPr>
    <w:rPr>
      <w:noProof/>
      <w:szCs w:val="24"/>
      <w:lang w:eastAsia="pl-PL"/>
    </w:rPr>
  </w:style>
  <w:style w:type="table" w:styleId="Tabela-Siatka">
    <w:name w:val="Table Grid"/>
    <w:basedOn w:val="Standardowy"/>
    <w:uiPriority w:val="39"/>
    <w:rsid w:val="003F1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A66BCC"/>
    <w:pPr>
      <w:spacing w:after="0" w:line="360" w:lineRule="auto"/>
      <w:ind w:left="720" w:firstLine="709"/>
      <w:contextualSpacing/>
      <w:jc w:val="both"/>
    </w:pPr>
    <w:rPr>
      <w:rFonts w:ascii="Times New Roman" w:eastAsia="Times New Roman" w:hAnsi="Times New Roman"/>
      <w:bCs/>
      <w:sz w:val="24"/>
      <w:szCs w:val="24"/>
    </w:rPr>
  </w:style>
  <w:style w:type="paragraph" w:customStyle="1" w:styleId="Standard">
    <w:name w:val="Standard"/>
    <w:rsid w:val="00D74177"/>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KM-Rozdzia">
    <w:name w:val="KM - Rozdział"/>
    <w:basedOn w:val="Normalny"/>
    <w:link w:val="KM-RozdziaZnak"/>
    <w:qFormat/>
    <w:rsid w:val="00F83380"/>
    <w:pPr>
      <w:keepNext/>
      <w:spacing w:before="240" w:after="60" w:line="360" w:lineRule="auto"/>
      <w:outlineLvl w:val="0"/>
    </w:pPr>
    <w:rPr>
      <w:rFonts w:ascii="Arial" w:eastAsia="Times New Roman" w:hAnsi="Arial"/>
      <w:b/>
      <w:bCs/>
      <w:kern w:val="32"/>
      <w:sz w:val="24"/>
      <w:szCs w:val="32"/>
      <w:lang w:val="x-none" w:eastAsia="pl-PL"/>
    </w:rPr>
  </w:style>
  <w:style w:type="character" w:customStyle="1" w:styleId="KM-RozdziaZnak">
    <w:name w:val="KM - Rozdział Znak"/>
    <w:link w:val="KM-Rozdzia"/>
    <w:rsid w:val="00F83380"/>
    <w:rPr>
      <w:rFonts w:ascii="Arial" w:eastAsia="Times New Roman" w:hAnsi="Arial" w:cs="Arial"/>
      <w:b/>
      <w:bCs/>
      <w:kern w:val="32"/>
      <w:sz w:val="24"/>
      <w:szCs w:val="32"/>
      <w:lang w:eastAsia="pl-PL"/>
    </w:rPr>
  </w:style>
  <w:style w:type="paragraph" w:customStyle="1" w:styleId="KM-2punkt">
    <w:name w:val="KM - 2. punkt"/>
    <w:basedOn w:val="Normalny"/>
    <w:link w:val="KM-2punktZnak"/>
    <w:qFormat/>
    <w:rsid w:val="00F83380"/>
    <w:pPr>
      <w:numPr>
        <w:numId w:val="26"/>
      </w:numPr>
      <w:spacing w:after="0" w:line="360" w:lineRule="auto"/>
    </w:pPr>
    <w:rPr>
      <w:rFonts w:ascii="Arial" w:eastAsia="Times New Roman" w:hAnsi="Arial"/>
      <w:sz w:val="24"/>
      <w:szCs w:val="24"/>
      <w:lang w:val="x-none" w:eastAsia="pl-PL"/>
    </w:rPr>
  </w:style>
  <w:style w:type="character" w:customStyle="1" w:styleId="KM-2punktZnak">
    <w:name w:val="KM - 2. punkt Znak"/>
    <w:link w:val="KM-2punkt"/>
    <w:rsid w:val="00F83380"/>
    <w:rPr>
      <w:rFonts w:ascii="Arial" w:eastAsia="Times New Roman" w:hAnsi="Arial"/>
      <w:sz w:val="24"/>
      <w:szCs w:val="24"/>
      <w:lang w:val="x-none"/>
    </w:rPr>
  </w:style>
  <w:style w:type="paragraph" w:styleId="Bezodstpw">
    <w:name w:val="No Spacing"/>
    <w:uiPriority w:val="1"/>
    <w:qFormat/>
    <w:rsid w:val="003517DE"/>
    <w:rPr>
      <w:sz w:val="22"/>
      <w:szCs w:val="22"/>
      <w:lang w:eastAsia="en-US"/>
    </w:rPr>
  </w:style>
  <w:style w:type="character" w:styleId="UyteHipercze">
    <w:name w:val="FollowedHyperlink"/>
    <w:uiPriority w:val="99"/>
    <w:semiHidden/>
    <w:unhideWhenUsed/>
    <w:rsid w:val="002A6885"/>
    <w:rPr>
      <w:color w:val="954F72"/>
      <w:u w:val="single"/>
    </w:rPr>
  </w:style>
  <w:style w:type="table" w:customStyle="1" w:styleId="Tabela-Siatka1">
    <w:name w:val="Tabela - Siatka1"/>
    <w:basedOn w:val="Standardowy"/>
    <w:next w:val="Tabela-Siatka"/>
    <w:uiPriority w:val="59"/>
    <w:rsid w:val="00A27F5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2965">
      <w:bodyDiv w:val="1"/>
      <w:marLeft w:val="0"/>
      <w:marRight w:val="0"/>
      <w:marTop w:val="0"/>
      <w:marBottom w:val="0"/>
      <w:divBdr>
        <w:top w:val="none" w:sz="0" w:space="0" w:color="auto"/>
        <w:left w:val="none" w:sz="0" w:space="0" w:color="auto"/>
        <w:bottom w:val="none" w:sz="0" w:space="0" w:color="auto"/>
        <w:right w:val="none" w:sz="0" w:space="0" w:color="auto"/>
      </w:divBdr>
    </w:div>
    <w:div w:id="296298481">
      <w:bodyDiv w:val="1"/>
      <w:marLeft w:val="0"/>
      <w:marRight w:val="0"/>
      <w:marTop w:val="0"/>
      <w:marBottom w:val="0"/>
      <w:divBdr>
        <w:top w:val="none" w:sz="0" w:space="0" w:color="auto"/>
        <w:left w:val="none" w:sz="0" w:space="0" w:color="auto"/>
        <w:bottom w:val="none" w:sz="0" w:space="0" w:color="auto"/>
        <w:right w:val="none" w:sz="0" w:space="0" w:color="auto"/>
      </w:divBdr>
    </w:div>
    <w:div w:id="648364561">
      <w:bodyDiv w:val="1"/>
      <w:marLeft w:val="0"/>
      <w:marRight w:val="0"/>
      <w:marTop w:val="0"/>
      <w:marBottom w:val="0"/>
      <w:divBdr>
        <w:top w:val="none" w:sz="0" w:space="0" w:color="auto"/>
        <w:left w:val="none" w:sz="0" w:space="0" w:color="auto"/>
        <w:bottom w:val="none" w:sz="0" w:space="0" w:color="auto"/>
        <w:right w:val="none" w:sz="0" w:space="0" w:color="auto"/>
      </w:divBdr>
    </w:div>
    <w:div w:id="775249040">
      <w:bodyDiv w:val="1"/>
      <w:marLeft w:val="0"/>
      <w:marRight w:val="0"/>
      <w:marTop w:val="0"/>
      <w:marBottom w:val="0"/>
      <w:divBdr>
        <w:top w:val="none" w:sz="0" w:space="0" w:color="auto"/>
        <w:left w:val="none" w:sz="0" w:space="0" w:color="auto"/>
        <w:bottom w:val="none" w:sz="0" w:space="0" w:color="auto"/>
        <w:right w:val="none" w:sz="0" w:space="0" w:color="auto"/>
      </w:divBdr>
    </w:div>
    <w:div w:id="802389224">
      <w:bodyDiv w:val="1"/>
      <w:marLeft w:val="0"/>
      <w:marRight w:val="0"/>
      <w:marTop w:val="0"/>
      <w:marBottom w:val="0"/>
      <w:divBdr>
        <w:top w:val="none" w:sz="0" w:space="0" w:color="auto"/>
        <w:left w:val="none" w:sz="0" w:space="0" w:color="auto"/>
        <w:bottom w:val="none" w:sz="0" w:space="0" w:color="auto"/>
        <w:right w:val="none" w:sz="0" w:space="0" w:color="auto"/>
      </w:divBdr>
    </w:div>
    <w:div w:id="1006790121">
      <w:bodyDiv w:val="1"/>
      <w:marLeft w:val="0"/>
      <w:marRight w:val="0"/>
      <w:marTop w:val="0"/>
      <w:marBottom w:val="0"/>
      <w:divBdr>
        <w:top w:val="none" w:sz="0" w:space="0" w:color="auto"/>
        <w:left w:val="none" w:sz="0" w:space="0" w:color="auto"/>
        <w:bottom w:val="none" w:sz="0" w:space="0" w:color="auto"/>
        <w:right w:val="none" w:sz="0" w:space="0" w:color="auto"/>
      </w:divBdr>
    </w:div>
    <w:div w:id="1557275927">
      <w:bodyDiv w:val="1"/>
      <w:marLeft w:val="0"/>
      <w:marRight w:val="0"/>
      <w:marTop w:val="0"/>
      <w:marBottom w:val="0"/>
      <w:divBdr>
        <w:top w:val="none" w:sz="0" w:space="0" w:color="auto"/>
        <w:left w:val="none" w:sz="0" w:space="0" w:color="auto"/>
        <w:bottom w:val="none" w:sz="0" w:space="0" w:color="auto"/>
        <w:right w:val="none" w:sz="0" w:space="0" w:color="auto"/>
      </w:divBdr>
    </w:div>
    <w:div w:id="1957368073">
      <w:bodyDiv w:val="1"/>
      <w:marLeft w:val="0"/>
      <w:marRight w:val="0"/>
      <w:marTop w:val="0"/>
      <w:marBottom w:val="0"/>
      <w:divBdr>
        <w:top w:val="none" w:sz="0" w:space="0" w:color="auto"/>
        <w:left w:val="none" w:sz="0" w:space="0" w:color="auto"/>
        <w:bottom w:val="none" w:sz="0" w:space="0" w:color="auto"/>
        <w:right w:val="none" w:sz="0" w:space="0" w:color="auto"/>
      </w:divBdr>
    </w:div>
    <w:div w:id="2080903873">
      <w:bodyDiv w:val="1"/>
      <w:marLeft w:val="0"/>
      <w:marRight w:val="0"/>
      <w:marTop w:val="0"/>
      <w:marBottom w:val="0"/>
      <w:divBdr>
        <w:top w:val="none" w:sz="0" w:space="0" w:color="auto"/>
        <w:left w:val="none" w:sz="0" w:space="0" w:color="auto"/>
        <w:bottom w:val="none" w:sz="0" w:space="0" w:color="auto"/>
        <w:right w:val="none" w:sz="0" w:space="0" w:color="auto"/>
      </w:divBdr>
    </w:div>
    <w:div w:id="214095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D9BFA-113D-489A-8072-7A387B0D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12258</Words>
  <Characters>73550</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85637</CharactersWithSpaces>
  <SharedDoc>false</SharedDoc>
  <HLinks>
    <vt:vector size="366" baseType="variant">
      <vt:variant>
        <vt:i4>5242965</vt:i4>
      </vt:variant>
      <vt:variant>
        <vt:i4>366</vt:i4>
      </vt:variant>
      <vt:variant>
        <vt:i4>0</vt:i4>
      </vt:variant>
      <vt:variant>
        <vt:i4>5</vt:i4>
      </vt:variant>
      <vt:variant>
        <vt:lpwstr>https://moj.gov.pl/nforms/signer/upload?xFormsAppName=SIGNER</vt:lpwstr>
      </vt:variant>
      <vt:variant>
        <vt:lpwstr/>
      </vt:variant>
      <vt:variant>
        <vt:i4>1703991</vt:i4>
      </vt:variant>
      <vt:variant>
        <vt:i4>356</vt:i4>
      </vt:variant>
      <vt:variant>
        <vt:i4>0</vt:i4>
      </vt:variant>
      <vt:variant>
        <vt:i4>5</vt:i4>
      </vt:variant>
      <vt:variant>
        <vt:lpwstr/>
      </vt:variant>
      <vt:variant>
        <vt:lpwstr>_Toc151708773</vt:lpwstr>
      </vt:variant>
      <vt:variant>
        <vt:i4>1703991</vt:i4>
      </vt:variant>
      <vt:variant>
        <vt:i4>350</vt:i4>
      </vt:variant>
      <vt:variant>
        <vt:i4>0</vt:i4>
      </vt:variant>
      <vt:variant>
        <vt:i4>5</vt:i4>
      </vt:variant>
      <vt:variant>
        <vt:lpwstr/>
      </vt:variant>
      <vt:variant>
        <vt:lpwstr>_Toc151708772</vt:lpwstr>
      </vt:variant>
      <vt:variant>
        <vt:i4>1703991</vt:i4>
      </vt:variant>
      <vt:variant>
        <vt:i4>344</vt:i4>
      </vt:variant>
      <vt:variant>
        <vt:i4>0</vt:i4>
      </vt:variant>
      <vt:variant>
        <vt:i4>5</vt:i4>
      </vt:variant>
      <vt:variant>
        <vt:lpwstr/>
      </vt:variant>
      <vt:variant>
        <vt:lpwstr>_Toc151708771</vt:lpwstr>
      </vt:variant>
      <vt:variant>
        <vt:i4>1703991</vt:i4>
      </vt:variant>
      <vt:variant>
        <vt:i4>338</vt:i4>
      </vt:variant>
      <vt:variant>
        <vt:i4>0</vt:i4>
      </vt:variant>
      <vt:variant>
        <vt:i4>5</vt:i4>
      </vt:variant>
      <vt:variant>
        <vt:lpwstr/>
      </vt:variant>
      <vt:variant>
        <vt:lpwstr>_Toc151708770</vt:lpwstr>
      </vt:variant>
      <vt:variant>
        <vt:i4>1769527</vt:i4>
      </vt:variant>
      <vt:variant>
        <vt:i4>332</vt:i4>
      </vt:variant>
      <vt:variant>
        <vt:i4>0</vt:i4>
      </vt:variant>
      <vt:variant>
        <vt:i4>5</vt:i4>
      </vt:variant>
      <vt:variant>
        <vt:lpwstr/>
      </vt:variant>
      <vt:variant>
        <vt:lpwstr>_Toc151708769</vt:lpwstr>
      </vt:variant>
      <vt:variant>
        <vt:i4>1769527</vt:i4>
      </vt:variant>
      <vt:variant>
        <vt:i4>326</vt:i4>
      </vt:variant>
      <vt:variant>
        <vt:i4>0</vt:i4>
      </vt:variant>
      <vt:variant>
        <vt:i4>5</vt:i4>
      </vt:variant>
      <vt:variant>
        <vt:lpwstr/>
      </vt:variant>
      <vt:variant>
        <vt:lpwstr>_Toc151708768</vt:lpwstr>
      </vt:variant>
      <vt:variant>
        <vt:i4>1769527</vt:i4>
      </vt:variant>
      <vt:variant>
        <vt:i4>320</vt:i4>
      </vt:variant>
      <vt:variant>
        <vt:i4>0</vt:i4>
      </vt:variant>
      <vt:variant>
        <vt:i4>5</vt:i4>
      </vt:variant>
      <vt:variant>
        <vt:lpwstr/>
      </vt:variant>
      <vt:variant>
        <vt:lpwstr>_Toc151708767</vt:lpwstr>
      </vt:variant>
      <vt:variant>
        <vt:i4>1769527</vt:i4>
      </vt:variant>
      <vt:variant>
        <vt:i4>314</vt:i4>
      </vt:variant>
      <vt:variant>
        <vt:i4>0</vt:i4>
      </vt:variant>
      <vt:variant>
        <vt:i4>5</vt:i4>
      </vt:variant>
      <vt:variant>
        <vt:lpwstr/>
      </vt:variant>
      <vt:variant>
        <vt:lpwstr>_Toc151708766</vt:lpwstr>
      </vt:variant>
      <vt:variant>
        <vt:i4>1769527</vt:i4>
      </vt:variant>
      <vt:variant>
        <vt:i4>308</vt:i4>
      </vt:variant>
      <vt:variant>
        <vt:i4>0</vt:i4>
      </vt:variant>
      <vt:variant>
        <vt:i4>5</vt:i4>
      </vt:variant>
      <vt:variant>
        <vt:lpwstr/>
      </vt:variant>
      <vt:variant>
        <vt:lpwstr>_Toc151708765</vt:lpwstr>
      </vt:variant>
      <vt:variant>
        <vt:i4>1769527</vt:i4>
      </vt:variant>
      <vt:variant>
        <vt:i4>302</vt:i4>
      </vt:variant>
      <vt:variant>
        <vt:i4>0</vt:i4>
      </vt:variant>
      <vt:variant>
        <vt:i4>5</vt:i4>
      </vt:variant>
      <vt:variant>
        <vt:lpwstr/>
      </vt:variant>
      <vt:variant>
        <vt:lpwstr>_Toc151708764</vt:lpwstr>
      </vt:variant>
      <vt:variant>
        <vt:i4>1769527</vt:i4>
      </vt:variant>
      <vt:variant>
        <vt:i4>296</vt:i4>
      </vt:variant>
      <vt:variant>
        <vt:i4>0</vt:i4>
      </vt:variant>
      <vt:variant>
        <vt:i4>5</vt:i4>
      </vt:variant>
      <vt:variant>
        <vt:lpwstr/>
      </vt:variant>
      <vt:variant>
        <vt:lpwstr>_Toc151708763</vt:lpwstr>
      </vt:variant>
      <vt:variant>
        <vt:i4>1769527</vt:i4>
      </vt:variant>
      <vt:variant>
        <vt:i4>290</vt:i4>
      </vt:variant>
      <vt:variant>
        <vt:i4>0</vt:i4>
      </vt:variant>
      <vt:variant>
        <vt:i4>5</vt:i4>
      </vt:variant>
      <vt:variant>
        <vt:lpwstr/>
      </vt:variant>
      <vt:variant>
        <vt:lpwstr>_Toc151708762</vt:lpwstr>
      </vt:variant>
      <vt:variant>
        <vt:i4>1769527</vt:i4>
      </vt:variant>
      <vt:variant>
        <vt:i4>284</vt:i4>
      </vt:variant>
      <vt:variant>
        <vt:i4>0</vt:i4>
      </vt:variant>
      <vt:variant>
        <vt:i4>5</vt:i4>
      </vt:variant>
      <vt:variant>
        <vt:lpwstr/>
      </vt:variant>
      <vt:variant>
        <vt:lpwstr>_Toc151708761</vt:lpwstr>
      </vt:variant>
      <vt:variant>
        <vt:i4>1769527</vt:i4>
      </vt:variant>
      <vt:variant>
        <vt:i4>278</vt:i4>
      </vt:variant>
      <vt:variant>
        <vt:i4>0</vt:i4>
      </vt:variant>
      <vt:variant>
        <vt:i4>5</vt:i4>
      </vt:variant>
      <vt:variant>
        <vt:lpwstr/>
      </vt:variant>
      <vt:variant>
        <vt:lpwstr>_Toc151708760</vt:lpwstr>
      </vt:variant>
      <vt:variant>
        <vt:i4>1572919</vt:i4>
      </vt:variant>
      <vt:variant>
        <vt:i4>272</vt:i4>
      </vt:variant>
      <vt:variant>
        <vt:i4>0</vt:i4>
      </vt:variant>
      <vt:variant>
        <vt:i4>5</vt:i4>
      </vt:variant>
      <vt:variant>
        <vt:lpwstr/>
      </vt:variant>
      <vt:variant>
        <vt:lpwstr>_Toc151708759</vt:lpwstr>
      </vt:variant>
      <vt:variant>
        <vt:i4>1572919</vt:i4>
      </vt:variant>
      <vt:variant>
        <vt:i4>266</vt:i4>
      </vt:variant>
      <vt:variant>
        <vt:i4>0</vt:i4>
      </vt:variant>
      <vt:variant>
        <vt:i4>5</vt:i4>
      </vt:variant>
      <vt:variant>
        <vt:lpwstr/>
      </vt:variant>
      <vt:variant>
        <vt:lpwstr>_Toc151708758</vt:lpwstr>
      </vt:variant>
      <vt:variant>
        <vt:i4>1572919</vt:i4>
      </vt:variant>
      <vt:variant>
        <vt:i4>260</vt:i4>
      </vt:variant>
      <vt:variant>
        <vt:i4>0</vt:i4>
      </vt:variant>
      <vt:variant>
        <vt:i4>5</vt:i4>
      </vt:variant>
      <vt:variant>
        <vt:lpwstr/>
      </vt:variant>
      <vt:variant>
        <vt:lpwstr>_Toc151708757</vt:lpwstr>
      </vt:variant>
      <vt:variant>
        <vt:i4>1572919</vt:i4>
      </vt:variant>
      <vt:variant>
        <vt:i4>254</vt:i4>
      </vt:variant>
      <vt:variant>
        <vt:i4>0</vt:i4>
      </vt:variant>
      <vt:variant>
        <vt:i4>5</vt:i4>
      </vt:variant>
      <vt:variant>
        <vt:lpwstr/>
      </vt:variant>
      <vt:variant>
        <vt:lpwstr>_Toc151708756</vt:lpwstr>
      </vt:variant>
      <vt:variant>
        <vt:i4>1572919</vt:i4>
      </vt:variant>
      <vt:variant>
        <vt:i4>248</vt:i4>
      </vt:variant>
      <vt:variant>
        <vt:i4>0</vt:i4>
      </vt:variant>
      <vt:variant>
        <vt:i4>5</vt:i4>
      </vt:variant>
      <vt:variant>
        <vt:lpwstr/>
      </vt:variant>
      <vt:variant>
        <vt:lpwstr>_Toc151708755</vt:lpwstr>
      </vt:variant>
      <vt:variant>
        <vt:i4>1572919</vt:i4>
      </vt:variant>
      <vt:variant>
        <vt:i4>242</vt:i4>
      </vt:variant>
      <vt:variant>
        <vt:i4>0</vt:i4>
      </vt:variant>
      <vt:variant>
        <vt:i4>5</vt:i4>
      </vt:variant>
      <vt:variant>
        <vt:lpwstr/>
      </vt:variant>
      <vt:variant>
        <vt:lpwstr>_Toc151708754</vt:lpwstr>
      </vt:variant>
      <vt:variant>
        <vt:i4>1572919</vt:i4>
      </vt:variant>
      <vt:variant>
        <vt:i4>236</vt:i4>
      </vt:variant>
      <vt:variant>
        <vt:i4>0</vt:i4>
      </vt:variant>
      <vt:variant>
        <vt:i4>5</vt:i4>
      </vt:variant>
      <vt:variant>
        <vt:lpwstr/>
      </vt:variant>
      <vt:variant>
        <vt:lpwstr>_Toc151708753</vt:lpwstr>
      </vt:variant>
      <vt:variant>
        <vt:i4>1572919</vt:i4>
      </vt:variant>
      <vt:variant>
        <vt:i4>230</vt:i4>
      </vt:variant>
      <vt:variant>
        <vt:i4>0</vt:i4>
      </vt:variant>
      <vt:variant>
        <vt:i4>5</vt:i4>
      </vt:variant>
      <vt:variant>
        <vt:lpwstr/>
      </vt:variant>
      <vt:variant>
        <vt:lpwstr>_Toc151708752</vt:lpwstr>
      </vt:variant>
      <vt:variant>
        <vt:i4>1572919</vt:i4>
      </vt:variant>
      <vt:variant>
        <vt:i4>224</vt:i4>
      </vt:variant>
      <vt:variant>
        <vt:i4>0</vt:i4>
      </vt:variant>
      <vt:variant>
        <vt:i4>5</vt:i4>
      </vt:variant>
      <vt:variant>
        <vt:lpwstr/>
      </vt:variant>
      <vt:variant>
        <vt:lpwstr>_Toc151708751</vt:lpwstr>
      </vt:variant>
      <vt:variant>
        <vt:i4>1572919</vt:i4>
      </vt:variant>
      <vt:variant>
        <vt:i4>218</vt:i4>
      </vt:variant>
      <vt:variant>
        <vt:i4>0</vt:i4>
      </vt:variant>
      <vt:variant>
        <vt:i4>5</vt:i4>
      </vt:variant>
      <vt:variant>
        <vt:lpwstr/>
      </vt:variant>
      <vt:variant>
        <vt:lpwstr>_Toc151708750</vt:lpwstr>
      </vt:variant>
      <vt:variant>
        <vt:i4>1638455</vt:i4>
      </vt:variant>
      <vt:variant>
        <vt:i4>212</vt:i4>
      </vt:variant>
      <vt:variant>
        <vt:i4>0</vt:i4>
      </vt:variant>
      <vt:variant>
        <vt:i4>5</vt:i4>
      </vt:variant>
      <vt:variant>
        <vt:lpwstr/>
      </vt:variant>
      <vt:variant>
        <vt:lpwstr>_Toc151708749</vt:lpwstr>
      </vt:variant>
      <vt:variant>
        <vt:i4>1638455</vt:i4>
      </vt:variant>
      <vt:variant>
        <vt:i4>206</vt:i4>
      </vt:variant>
      <vt:variant>
        <vt:i4>0</vt:i4>
      </vt:variant>
      <vt:variant>
        <vt:i4>5</vt:i4>
      </vt:variant>
      <vt:variant>
        <vt:lpwstr/>
      </vt:variant>
      <vt:variant>
        <vt:lpwstr>_Toc151708748</vt:lpwstr>
      </vt:variant>
      <vt:variant>
        <vt:i4>1638455</vt:i4>
      </vt:variant>
      <vt:variant>
        <vt:i4>200</vt:i4>
      </vt:variant>
      <vt:variant>
        <vt:i4>0</vt:i4>
      </vt:variant>
      <vt:variant>
        <vt:i4>5</vt:i4>
      </vt:variant>
      <vt:variant>
        <vt:lpwstr/>
      </vt:variant>
      <vt:variant>
        <vt:lpwstr>_Toc151708747</vt:lpwstr>
      </vt:variant>
      <vt:variant>
        <vt:i4>1638455</vt:i4>
      </vt:variant>
      <vt:variant>
        <vt:i4>194</vt:i4>
      </vt:variant>
      <vt:variant>
        <vt:i4>0</vt:i4>
      </vt:variant>
      <vt:variant>
        <vt:i4>5</vt:i4>
      </vt:variant>
      <vt:variant>
        <vt:lpwstr/>
      </vt:variant>
      <vt:variant>
        <vt:lpwstr>_Toc151708746</vt:lpwstr>
      </vt:variant>
      <vt:variant>
        <vt:i4>1638455</vt:i4>
      </vt:variant>
      <vt:variant>
        <vt:i4>188</vt:i4>
      </vt:variant>
      <vt:variant>
        <vt:i4>0</vt:i4>
      </vt:variant>
      <vt:variant>
        <vt:i4>5</vt:i4>
      </vt:variant>
      <vt:variant>
        <vt:lpwstr/>
      </vt:variant>
      <vt:variant>
        <vt:lpwstr>_Toc151708745</vt:lpwstr>
      </vt:variant>
      <vt:variant>
        <vt:i4>1638455</vt:i4>
      </vt:variant>
      <vt:variant>
        <vt:i4>182</vt:i4>
      </vt:variant>
      <vt:variant>
        <vt:i4>0</vt:i4>
      </vt:variant>
      <vt:variant>
        <vt:i4>5</vt:i4>
      </vt:variant>
      <vt:variant>
        <vt:lpwstr/>
      </vt:variant>
      <vt:variant>
        <vt:lpwstr>_Toc151708744</vt:lpwstr>
      </vt:variant>
      <vt:variant>
        <vt:i4>1638455</vt:i4>
      </vt:variant>
      <vt:variant>
        <vt:i4>176</vt:i4>
      </vt:variant>
      <vt:variant>
        <vt:i4>0</vt:i4>
      </vt:variant>
      <vt:variant>
        <vt:i4>5</vt:i4>
      </vt:variant>
      <vt:variant>
        <vt:lpwstr/>
      </vt:variant>
      <vt:variant>
        <vt:lpwstr>_Toc151708743</vt:lpwstr>
      </vt:variant>
      <vt:variant>
        <vt:i4>1638455</vt:i4>
      </vt:variant>
      <vt:variant>
        <vt:i4>170</vt:i4>
      </vt:variant>
      <vt:variant>
        <vt:i4>0</vt:i4>
      </vt:variant>
      <vt:variant>
        <vt:i4>5</vt:i4>
      </vt:variant>
      <vt:variant>
        <vt:lpwstr/>
      </vt:variant>
      <vt:variant>
        <vt:lpwstr>_Toc151708742</vt:lpwstr>
      </vt:variant>
      <vt:variant>
        <vt:i4>1638455</vt:i4>
      </vt:variant>
      <vt:variant>
        <vt:i4>164</vt:i4>
      </vt:variant>
      <vt:variant>
        <vt:i4>0</vt:i4>
      </vt:variant>
      <vt:variant>
        <vt:i4>5</vt:i4>
      </vt:variant>
      <vt:variant>
        <vt:lpwstr/>
      </vt:variant>
      <vt:variant>
        <vt:lpwstr>_Toc151708741</vt:lpwstr>
      </vt:variant>
      <vt:variant>
        <vt:i4>1638455</vt:i4>
      </vt:variant>
      <vt:variant>
        <vt:i4>158</vt:i4>
      </vt:variant>
      <vt:variant>
        <vt:i4>0</vt:i4>
      </vt:variant>
      <vt:variant>
        <vt:i4>5</vt:i4>
      </vt:variant>
      <vt:variant>
        <vt:lpwstr/>
      </vt:variant>
      <vt:variant>
        <vt:lpwstr>_Toc151708740</vt:lpwstr>
      </vt:variant>
      <vt:variant>
        <vt:i4>1966135</vt:i4>
      </vt:variant>
      <vt:variant>
        <vt:i4>152</vt:i4>
      </vt:variant>
      <vt:variant>
        <vt:i4>0</vt:i4>
      </vt:variant>
      <vt:variant>
        <vt:i4>5</vt:i4>
      </vt:variant>
      <vt:variant>
        <vt:lpwstr/>
      </vt:variant>
      <vt:variant>
        <vt:lpwstr>_Toc151708739</vt:lpwstr>
      </vt:variant>
      <vt:variant>
        <vt:i4>1966135</vt:i4>
      </vt:variant>
      <vt:variant>
        <vt:i4>146</vt:i4>
      </vt:variant>
      <vt:variant>
        <vt:i4>0</vt:i4>
      </vt:variant>
      <vt:variant>
        <vt:i4>5</vt:i4>
      </vt:variant>
      <vt:variant>
        <vt:lpwstr/>
      </vt:variant>
      <vt:variant>
        <vt:lpwstr>_Toc151708738</vt:lpwstr>
      </vt:variant>
      <vt:variant>
        <vt:i4>1966135</vt:i4>
      </vt:variant>
      <vt:variant>
        <vt:i4>140</vt:i4>
      </vt:variant>
      <vt:variant>
        <vt:i4>0</vt:i4>
      </vt:variant>
      <vt:variant>
        <vt:i4>5</vt:i4>
      </vt:variant>
      <vt:variant>
        <vt:lpwstr/>
      </vt:variant>
      <vt:variant>
        <vt:lpwstr>_Toc151708737</vt:lpwstr>
      </vt:variant>
      <vt:variant>
        <vt:i4>1966135</vt:i4>
      </vt:variant>
      <vt:variant>
        <vt:i4>134</vt:i4>
      </vt:variant>
      <vt:variant>
        <vt:i4>0</vt:i4>
      </vt:variant>
      <vt:variant>
        <vt:i4>5</vt:i4>
      </vt:variant>
      <vt:variant>
        <vt:lpwstr/>
      </vt:variant>
      <vt:variant>
        <vt:lpwstr>_Toc151708736</vt:lpwstr>
      </vt:variant>
      <vt:variant>
        <vt:i4>1966135</vt:i4>
      </vt:variant>
      <vt:variant>
        <vt:i4>128</vt:i4>
      </vt:variant>
      <vt:variant>
        <vt:i4>0</vt:i4>
      </vt:variant>
      <vt:variant>
        <vt:i4>5</vt:i4>
      </vt:variant>
      <vt:variant>
        <vt:lpwstr/>
      </vt:variant>
      <vt:variant>
        <vt:lpwstr>_Toc151708735</vt:lpwstr>
      </vt:variant>
      <vt:variant>
        <vt:i4>1966135</vt:i4>
      </vt:variant>
      <vt:variant>
        <vt:i4>122</vt:i4>
      </vt:variant>
      <vt:variant>
        <vt:i4>0</vt:i4>
      </vt:variant>
      <vt:variant>
        <vt:i4>5</vt:i4>
      </vt:variant>
      <vt:variant>
        <vt:lpwstr/>
      </vt:variant>
      <vt:variant>
        <vt:lpwstr>_Toc151708734</vt:lpwstr>
      </vt:variant>
      <vt:variant>
        <vt:i4>1966135</vt:i4>
      </vt:variant>
      <vt:variant>
        <vt:i4>116</vt:i4>
      </vt:variant>
      <vt:variant>
        <vt:i4>0</vt:i4>
      </vt:variant>
      <vt:variant>
        <vt:i4>5</vt:i4>
      </vt:variant>
      <vt:variant>
        <vt:lpwstr/>
      </vt:variant>
      <vt:variant>
        <vt:lpwstr>_Toc151708733</vt:lpwstr>
      </vt:variant>
      <vt:variant>
        <vt:i4>1966135</vt:i4>
      </vt:variant>
      <vt:variant>
        <vt:i4>110</vt:i4>
      </vt:variant>
      <vt:variant>
        <vt:i4>0</vt:i4>
      </vt:variant>
      <vt:variant>
        <vt:i4>5</vt:i4>
      </vt:variant>
      <vt:variant>
        <vt:lpwstr/>
      </vt:variant>
      <vt:variant>
        <vt:lpwstr>_Toc151708732</vt:lpwstr>
      </vt:variant>
      <vt:variant>
        <vt:i4>1966135</vt:i4>
      </vt:variant>
      <vt:variant>
        <vt:i4>104</vt:i4>
      </vt:variant>
      <vt:variant>
        <vt:i4>0</vt:i4>
      </vt:variant>
      <vt:variant>
        <vt:i4>5</vt:i4>
      </vt:variant>
      <vt:variant>
        <vt:lpwstr/>
      </vt:variant>
      <vt:variant>
        <vt:lpwstr>_Toc151708731</vt:lpwstr>
      </vt:variant>
      <vt:variant>
        <vt:i4>1966135</vt:i4>
      </vt:variant>
      <vt:variant>
        <vt:i4>98</vt:i4>
      </vt:variant>
      <vt:variant>
        <vt:i4>0</vt:i4>
      </vt:variant>
      <vt:variant>
        <vt:i4>5</vt:i4>
      </vt:variant>
      <vt:variant>
        <vt:lpwstr/>
      </vt:variant>
      <vt:variant>
        <vt:lpwstr>_Toc151708730</vt:lpwstr>
      </vt:variant>
      <vt:variant>
        <vt:i4>2031671</vt:i4>
      </vt:variant>
      <vt:variant>
        <vt:i4>92</vt:i4>
      </vt:variant>
      <vt:variant>
        <vt:i4>0</vt:i4>
      </vt:variant>
      <vt:variant>
        <vt:i4>5</vt:i4>
      </vt:variant>
      <vt:variant>
        <vt:lpwstr/>
      </vt:variant>
      <vt:variant>
        <vt:lpwstr>_Toc151708729</vt:lpwstr>
      </vt:variant>
      <vt:variant>
        <vt:i4>2031671</vt:i4>
      </vt:variant>
      <vt:variant>
        <vt:i4>86</vt:i4>
      </vt:variant>
      <vt:variant>
        <vt:i4>0</vt:i4>
      </vt:variant>
      <vt:variant>
        <vt:i4>5</vt:i4>
      </vt:variant>
      <vt:variant>
        <vt:lpwstr/>
      </vt:variant>
      <vt:variant>
        <vt:lpwstr>_Toc151708728</vt:lpwstr>
      </vt:variant>
      <vt:variant>
        <vt:i4>2031671</vt:i4>
      </vt:variant>
      <vt:variant>
        <vt:i4>80</vt:i4>
      </vt:variant>
      <vt:variant>
        <vt:i4>0</vt:i4>
      </vt:variant>
      <vt:variant>
        <vt:i4>5</vt:i4>
      </vt:variant>
      <vt:variant>
        <vt:lpwstr/>
      </vt:variant>
      <vt:variant>
        <vt:lpwstr>_Toc151708727</vt:lpwstr>
      </vt:variant>
      <vt:variant>
        <vt:i4>2031671</vt:i4>
      </vt:variant>
      <vt:variant>
        <vt:i4>74</vt:i4>
      </vt:variant>
      <vt:variant>
        <vt:i4>0</vt:i4>
      </vt:variant>
      <vt:variant>
        <vt:i4>5</vt:i4>
      </vt:variant>
      <vt:variant>
        <vt:lpwstr/>
      </vt:variant>
      <vt:variant>
        <vt:lpwstr>_Toc151708726</vt:lpwstr>
      </vt:variant>
      <vt:variant>
        <vt:i4>2031671</vt:i4>
      </vt:variant>
      <vt:variant>
        <vt:i4>68</vt:i4>
      </vt:variant>
      <vt:variant>
        <vt:i4>0</vt:i4>
      </vt:variant>
      <vt:variant>
        <vt:i4>5</vt:i4>
      </vt:variant>
      <vt:variant>
        <vt:lpwstr/>
      </vt:variant>
      <vt:variant>
        <vt:lpwstr>_Toc151708725</vt:lpwstr>
      </vt:variant>
      <vt:variant>
        <vt:i4>2031671</vt:i4>
      </vt:variant>
      <vt:variant>
        <vt:i4>62</vt:i4>
      </vt:variant>
      <vt:variant>
        <vt:i4>0</vt:i4>
      </vt:variant>
      <vt:variant>
        <vt:i4>5</vt:i4>
      </vt:variant>
      <vt:variant>
        <vt:lpwstr/>
      </vt:variant>
      <vt:variant>
        <vt:lpwstr>_Toc151708724</vt:lpwstr>
      </vt:variant>
      <vt:variant>
        <vt:i4>2031671</vt:i4>
      </vt:variant>
      <vt:variant>
        <vt:i4>56</vt:i4>
      </vt:variant>
      <vt:variant>
        <vt:i4>0</vt:i4>
      </vt:variant>
      <vt:variant>
        <vt:i4>5</vt:i4>
      </vt:variant>
      <vt:variant>
        <vt:lpwstr/>
      </vt:variant>
      <vt:variant>
        <vt:lpwstr>_Toc151708723</vt:lpwstr>
      </vt:variant>
      <vt:variant>
        <vt:i4>2031671</vt:i4>
      </vt:variant>
      <vt:variant>
        <vt:i4>50</vt:i4>
      </vt:variant>
      <vt:variant>
        <vt:i4>0</vt:i4>
      </vt:variant>
      <vt:variant>
        <vt:i4>5</vt:i4>
      </vt:variant>
      <vt:variant>
        <vt:lpwstr/>
      </vt:variant>
      <vt:variant>
        <vt:lpwstr>_Toc151708722</vt:lpwstr>
      </vt:variant>
      <vt:variant>
        <vt:i4>2031671</vt:i4>
      </vt:variant>
      <vt:variant>
        <vt:i4>44</vt:i4>
      </vt:variant>
      <vt:variant>
        <vt:i4>0</vt:i4>
      </vt:variant>
      <vt:variant>
        <vt:i4>5</vt:i4>
      </vt:variant>
      <vt:variant>
        <vt:lpwstr/>
      </vt:variant>
      <vt:variant>
        <vt:lpwstr>_Toc151708721</vt:lpwstr>
      </vt:variant>
      <vt:variant>
        <vt:i4>2031671</vt:i4>
      </vt:variant>
      <vt:variant>
        <vt:i4>38</vt:i4>
      </vt:variant>
      <vt:variant>
        <vt:i4>0</vt:i4>
      </vt:variant>
      <vt:variant>
        <vt:i4>5</vt:i4>
      </vt:variant>
      <vt:variant>
        <vt:lpwstr/>
      </vt:variant>
      <vt:variant>
        <vt:lpwstr>_Toc151708720</vt:lpwstr>
      </vt:variant>
      <vt:variant>
        <vt:i4>1835063</vt:i4>
      </vt:variant>
      <vt:variant>
        <vt:i4>32</vt:i4>
      </vt:variant>
      <vt:variant>
        <vt:i4>0</vt:i4>
      </vt:variant>
      <vt:variant>
        <vt:i4>5</vt:i4>
      </vt:variant>
      <vt:variant>
        <vt:lpwstr/>
      </vt:variant>
      <vt:variant>
        <vt:lpwstr>_Toc151708719</vt:lpwstr>
      </vt:variant>
      <vt:variant>
        <vt:i4>1835063</vt:i4>
      </vt:variant>
      <vt:variant>
        <vt:i4>26</vt:i4>
      </vt:variant>
      <vt:variant>
        <vt:i4>0</vt:i4>
      </vt:variant>
      <vt:variant>
        <vt:i4>5</vt:i4>
      </vt:variant>
      <vt:variant>
        <vt:lpwstr/>
      </vt:variant>
      <vt:variant>
        <vt:lpwstr>_Toc151708718</vt:lpwstr>
      </vt:variant>
      <vt:variant>
        <vt:i4>1835063</vt:i4>
      </vt:variant>
      <vt:variant>
        <vt:i4>20</vt:i4>
      </vt:variant>
      <vt:variant>
        <vt:i4>0</vt:i4>
      </vt:variant>
      <vt:variant>
        <vt:i4>5</vt:i4>
      </vt:variant>
      <vt:variant>
        <vt:lpwstr/>
      </vt:variant>
      <vt:variant>
        <vt:lpwstr>_Toc151708717</vt:lpwstr>
      </vt:variant>
      <vt:variant>
        <vt:i4>1835063</vt:i4>
      </vt:variant>
      <vt:variant>
        <vt:i4>14</vt:i4>
      </vt:variant>
      <vt:variant>
        <vt:i4>0</vt:i4>
      </vt:variant>
      <vt:variant>
        <vt:i4>5</vt:i4>
      </vt:variant>
      <vt:variant>
        <vt:lpwstr/>
      </vt:variant>
      <vt:variant>
        <vt:lpwstr>_Toc151708716</vt:lpwstr>
      </vt:variant>
      <vt:variant>
        <vt:i4>1835063</vt:i4>
      </vt:variant>
      <vt:variant>
        <vt:i4>8</vt:i4>
      </vt:variant>
      <vt:variant>
        <vt:i4>0</vt:i4>
      </vt:variant>
      <vt:variant>
        <vt:i4>5</vt:i4>
      </vt:variant>
      <vt:variant>
        <vt:lpwstr/>
      </vt:variant>
      <vt:variant>
        <vt:lpwstr>_Toc151708715</vt:lpwstr>
      </vt:variant>
      <vt:variant>
        <vt:i4>1835063</vt:i4>
      </vt:variant>
      <vt:variant>
        <vt:i4>2</vt:i4>
      </vt:variant>
      <vt:variant>
        <vt:i4>0</vt:i4>
      </vt:variant>
      <vt:variant>
        <vt:i4>5</vt:i4>
      </vt:variant>
      <vt:variant>
        <vt:lpwstr/>
      </vt:variant>
      <vt:variant>
        <vt:lpwstr>_Toc151708714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Olkuśnik</dc:creator>
  <cp:keywords/>
  <cp:lastModifiedBy>a.wawrow</cp:lastModifiedBy>
  <cp:revision>5</cp:revision>
  <cp:lastPrinted>2023-05-04T06:50:00Z</cp:lastPrinted>
  <dcterms:created xsi:type="dcterms:W3CDTF">2024-10-21T10:34:00Z</dcterms:created>
  <dcterms:modified xsi:type="dcterms:W3CDTF">2024-10-22T09:28:00Z</dcterms:modified>
</cp:coreProperties>
</file>