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187A4" w14:textId="6F262A17" w:rsidR="00356047" w:rsidRDefault="005E56E5" w:rsidP="00B56B04">
      <w:pPr>
        <w:rPr>
          <w:b/>
          <w:sz w:val="32"/>
          <w:szCs w:val="32"/>
        </w:rPr>
      </w:pPr>
      <w:r w:rsidRPr="00F10DFC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0" locked="0" layoutInCell="1" allowOverlap="1" wp14:anchorId="6E83C535" wp14:editId="5E491F42">
            <wp:simplePos x="0" y="0"/>
            <wp:positionH relativeFrom="margin">
              <wp:posOffset>1454785</wp:posOffset>
            </wp:positionH>
            <wp:positionV relativeFrom="margin">
              <wp:posOffset>7620</wp:posOffset>
            </wp:positionV>
            <wp:extent cx="6158972" cy="609600"/>
            <wp:effectExtent l="0" t="0" r="0" b="0"/>
            <wp:wrapSquare wrapText="bothSides"/>
            <wp:docPr id="2" name="Obraz 2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972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7608">
        <w:br w:type="textWrapping" w:clear="all"/>
      </w:r>
      <w:r w:rsidR="005B4311">
        <w:rPr>
          <w:b/>
          <w:sz w:val="32"/>
          <w:szCs w:val="32"/>
        </w:rPr>
        <w:tab/>
      </w:r>
    </w:p>
    <w:p w14:paraId="27D5B126" w14:textId="77777777" w:rsidR="00B56B04" w:rsidRDefault="00B56B04" w:rsidP="00B56B04">
      <w:pPr>
        <w:rPr>
          <w:b/>
          <w:sz w:val="32"/>
          <w:szCs w:val="32"/>
        </w:rPr>
      </w:pPr>
    </w:p>
    <w:p w14:paraId="47304F32" w14:textId="77777777" w:rsidR="00B56B04" w:rsidRPr="00B56B04" w:rsidRDefault="00B56B04" w:rsidP="00B56B04"/>
    <w:p w14:paraId="7AA5F71B" w14:textId="77777777" w:rsidR="002459DD" w:rsidRDefault="007E7431" w:rsidP="002459DD">
      <w:pPr>
        <w:tabs>
          <w:tab w:val="center" w:pos="7001"/>
          <w:tab w:val="left" w:pos="12750"/>
        </w:tabs>
        <w:spacing w:after="0" w:line="360" w:lineRule="auto"/>
        <w:rPr>
          <w:b/>
          <w:sz w:val="28"/>
          <w:szCs w:val="28"/>
        </w:rPr>
      </w:pPr>
      <w:r w:rsidRPr="00203656">
        <w:rPr>
          <w:b/>
          <w:sz w:val="28"/>
          <w:szCs w:val="28"/>
        </w:rPr>
        <w:t>Wykaz zmia</w:t>
      </w:r>
      <w:r w:rsidR="00356047">
        <w:rPr>
          <w:b/>
          <w:sz w:val="28"/>
          <w:szCs w:val="28"/>
        </w:rPr>
        <w:t xml:space="preserve">n </w:t>
      </w:r>
    </w:p>
    <w:p w14:paraId="3ED96DAF" w14:textId="5FECDB67" w:rsidR="00B56B04" w:rsidRDefault="00356047" w:rsidP="00A946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Regulaminu </w:t>
      </w:r>
      <w:r w:rsidR="005E56E5">
        <w:rPr>
          <w:b/>
          <w:sz w:val="28"/>
          <w:szCs w:val="28"/>
        </w:rPr>
        <w:t xml:space="preserve">wyboru projektów </w:t>
      </w:r>
      <w:r w:rsidR="00BD0113">
        <w:rPr>
          <w:b/>
          <w:sz w:val="28"/>
          <w:szCs w:val="28"/>
        </w:rPr>
        <w:t>dla nabor</w:t>
      </w:r>
      <w:r w:rsidR="00A94674">
        <w:rPr>
          <w:b/>
          <w:sz w:val="28"/>
          <w:szCs w:val="28"/>
        </w:rPr>
        <w:t>u</w:t>
      </w:r>
      <w:r w:rsidR="00BD0113">
        <w:rPr>
          <w:b/>
          <w:sz w:val="28"/>
          <w:szCs w:val="28"/>
        </w:rPr>
        <w:t xml:space="preserve"> </w:t>
      </w:r>
      <w:r w:rsidR="00B56B04" w:rsidRPr="00850C7A">
        <w:rPr>
          <w:b/>
          <w:sz w:val="28"/>
          <w:szCs w:val="28"/>
        </w:rPr>
        <w:t>nr</w:t>
      </w:r>
      <w:bookmarkStart w:id="0" w:name="_Hlk150499537"/>
      <w:bookmarkStart w:id="1" w:name="_Hlk150258045"/>
      <w:r w:rsidR="00A94674">
        <w:rPr>
          <w:b/>
          <w:sz w:val="28"/>
          <w:szCs w:val="28"/>
        </w:rPr>
        <w:t xml:space="preserve"> </w:t>
      </w:r>
      <w:r w:rsidR="00B56B04" w:rsidRPr="00850C7A">
        <w:rPr>
          <w:b/>
          <w:sz w:val="28"/>
          <w:szCs w:val="28"/>
        </w:rPr>
        <w:t>FEOP.0</w:t>
      </w:r>
      <w:r w:rsidR="007F33C2">
        <w:rPr>
          <w:b/>
          <w:sz w:val="28"/>
          <w:szCs w:val="28"/>
        </w:rPr>
        <w:t>3</w:t>
      </w:r>
      <w:r w:rsidR="00B56B04" w:rsidRPr="00850C7A">
        <w:rPr>
          <w:b/>
          <w:sz w:val="28"/>
          <w:szCs w:val="28"/>
        </w:rPr>
        <w:t>.0</w:t>
      </w:r>
      <w:r w:rsidR="00A94674">
        <w:rPr>
          <w:b/>
          <w:sz w:val="28"/>
          <w:szCs w:val="28"/>
        </w:rPr>
        <w:t>2</w:t>
      </w:r>
      <w:r w:rsidR="00B56B04" w:rsidRPr="00850C7A">
        <w:rPr>
          <w:b/>
          <w:sz w:val="28"/>
          <w:szCs w:val="28"/>
        </w:rPr>
        <w:t>-IZ.00-00</w:t>
      </w:r>
      <w:r w:rsidR="00B56B04">
        <w:rPr>
          <w:b/>
          <w:sz w:val="28"/>
          <w:szCs w:val="28"/>
        </w:rPr>
        <w:t>1</w:t>
      </w:r>
      <w:r w:rsidR="00B56B04" w:rsidRPr="00850C7A">
        <w:rPr>
          <w:b/>
          <w:sz w:val="28"/>
          <w:szCs w:val="28"/>
        </w:rPr>
        <w:t xml:space="preserve">/24 </w:t>
      </w:r>
    </w:p>
    <w:bookmarkEnd w:id="0"/>
    <w:bookmarkEnd w:id="1"/>
    <w:p w14:paraId="14E44D83" w14:textId="36519FC0" w:rsidR="002459DD" w:rsidRDefault="002459DD" w:rsidP="002459DD">
      <w:pPr>
        <w:tabs>
          <w:tab w:val="center" w:pos="7001"/>
          <w:tab w:val="left" w:pos="12750"/>
        </w:tabs>
        <w:spacing w:after="0" w:line="360" w:lineRule="auto"/>
        <w:rPr>
          <w:rFonts w:ascii="Calibri" w:hAnsi="Calibri"/>
          <w:b/>
        </w:rPr>
      </w:pPr>
    </w:p>
    <w:p w14:paraId="460E6D05" w14:textId="75B86A89" w:rsidR="002459DD" w:rsidRDefault="005E56E5" w:rsidP="002459DD">
      <w:pPr>
        <w:tabs>
          <w:tab w:val="center" w:pos="7001"/>
          <w:tab w:val="left" w:pos="12750"/>
        </w:tabs>
        <w:spacing w:after="0"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w ramach postępowania konkurencyjnego dla </w:t>
      </w:r>
      <w:r w:rsidR="00991246">
        <w:rPr>
          <w:b/>
          <w:sz w:val="28"/>
          <w:szCs w:val="28"/>
        </w:rPr>
        <w:t xml:space="preserve">działania </w:t>
      </w:r>
      <w:bookmarkStart w:id="2" w:name="_Hlk149030993"/>
      <w:r w:rsidR="007F33C2">
        <w:rPr>
          <w:b/>
          <w:bCs/>
          <w:sz w:val="28"/>
          <w:szCs w:val="28"/>
        </w:rPr>
        <w:t>3</w:t>
      </w:r>
      <w:r w:rsidR="002771B9" w:rsidRPr="002771B9">
        <w:rPr>
          <w:b/>
          <w:bCs/>
          <w:sz w:val="28"/>
          <w:szCs w:val="28"/>
        </w:rPr>
        <w:t>.</w:t>
      </w:r>
      <w:r w:rsidR="00A94674">
        <w:rPr>
          <w:b/>
          <w:bCs/>
          <w:sz w:val="28"/>
          <w:szCs w:val="28"/>
        </w:rPr>
        <w:t>2</w:t>
      </w:r>
      <w:r w:rsidR="002771B9" w:rsidRPr="002771B9">
        <w:rPr>
          <w:b/>
          <w:bCs/>
          <w:sz w:val="28"/>
          <w:szCs w:val="28"/>
        </w:rPr>
        <w:t xml:space="preserve"> </w:t>
      </w:r>
      <w:bookmarkEnd w:id="2"/>
      <w:r w:rsidR="00B56B04" w:rsidRPr="007C56F3">
        <w:rPr>
          <w:b/>
          <w:i/>
          <w:iCs/>
          <w:sz w:val="28"/>
          <w:szCs w:val="28"/>
        </w:rPr>
        <w:t>Mobilność m</w:t>
      </w:r>
      <w:r w:rsidR="007F33C2" w:rsidRPr="007C56F3">
        <w:rPr>
          <w:b/>
          <w:i/>
          <w:iCs/>
          <w:sz w:val="28"/>
          <w:szCs w:val="28"/>
        </w:rPr>
        <w:t>iejska</w:t>
      </w:r>
      <w:r w:rsidR="00A94674">
        <w:rPr>
          <w:b/>
          <w:i/>
          <w:iCs/>
          <w:sz w:val="28"/>
          <w:szCs w:val="28"/>
        </w:rPr>
        <w:t xml:space="preserve"> w ZIT</w:t>
      </w:r>
    </w:p>
    <w:p w14:paraId="6EFF1DCA" w14:textId="32793D72" w:rsidR="007E7431" w:rsidRPr="002771B9" w:rsidRDefault="005E56E5" w:rsidP="002459DD">
      <w:pPr>
        <w:tabs>
          <w:tab w:val="center" w:pos="7001"/>
          <w:tab w:val="left" w:pos="12750"/>
        </w:tabs>
        <w:spacing w:after="0" w:line="360" w:lineRule="auto"/>
        <w:rPr>
          <w:b/>
          <w:i/>
          <w:sz w:val="28"/>
          <w:szCs w:val="28"/>
        </w:rPr>
      </w:pPr>
      <w:bookmarkStart w:id="3" w:name="_Hlk168308910"/>
      <w:r>
        <w:rPr>
          <w:b/>
          <w:sz w:val="28"/>
          <w:szCs w:val="28"/>
        </w:rPr>
        <w:t>p</w:t>
      </w:r>
      <w:r w:rsidR="007E7431" w:rsidRPr="00140586">
        <w:rPr>
          <w:b/>
          <w:sz w:val="28"/>
          <w:szCs w:val="28"/>
        </w:rPr>
        <w:t xml:space="preserve">rogramu </w:t>
      </w:r>
      <w:r>
        <w:rPr>
          <w:b/>
          <w:sz w:val="28"/>
          <w:szCs w:val="28"/>
        </w:rPr>
        <w:t>r</w:t>
      </w:r>
      <w:r w:rsidRPr="00140586">
        <w:rPr>
          <w:b/>
          <w:sz w:val="28"/>
          <w:szCs w:val="28"/>
        </w:rPr>
        <w:t xml:space="preserve">egionalnego </w:t>
      </w:r>
      <w:r>
        <w:rPr>
          <w:b/>
          <w:sz w:val="28"/>
          <w:szCs w:val="28"/>
        </w:rPr>
        <w:t>Fundusze Europejskie dla Opolskiego 2021-2027</w:t>
      </w:r>
    </w:p>
    <w:bookmarkEnd w:id="3"/>
    <w:p w14:paraId="4C26D3AE" w14:textId="77777777" w:rsidR="007E7431" w:rsidRDefault="00A758C2" w:rsidP="00271FCE">
      <w:pPr>
        <w:tabs>
          <w:tab w:val="left" w:pos="4410"/>
          <w:tab w:val="left" w:pos="957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14:paraId="1EBDFAE2" w14:textId="77777777" w:rsidR="00140586" w:rsidRDefault="00140586" w:rsidP="00B56B04">
      <w:pPr>
        <w:tabs>
          <w:tab w:val="left" w:pos="4410"/>
        </w:tabs>
        <w:rPr>
          <w:b/>
          <w:i/>
        </w:rPr>
      </w:pPr>
    </w:p>
    <w:p w14:paraId="199CF109" w14:textId="77777777" w:rsidR="00A94674" w:rsidRDefault="00A94674" w:rsidP="00B56B04">
      <w:pPr>
        <w:tabs>
          <w:tab w:val="left" w:pos="4410"/>
        </w:tabs>
        <w:rPr>
          <w:b/>
          <w:i/>
        </w:rPr>
      </w:pPr>
    </w:p>
    <w:p w14:paraId="501D8FF1" w14:textId="77777777" w:rsidR="00A94674" w:rsidRDefault="00A94674" w:rsidP="00B56B04">
      <w:pPr>
        <w:tabs>
          <w:tab w:val="left" w:pos="4410"/>
        </w:tabs>
        <w:rPr>
          <w:b/>
          <w:i/>
        </w:rPr>
      </w:pPr>
    </w:p>
    <w:p w14:paraId="2EE70701" w14:textId="77777777" w:rsidR="00A94674" w:rsidRDefault="00A94674" w:rsidP="00B56B04">
      <w:pPr>
        <w:tabs>
          <w:tab w:val="left" w:pos="4410"/>
        </w:tabs>
        <w:rPr>
          <w:b/>
          <w:i/>
        </w:rPr>
      </w:pPr>
    </w:p>
    <w:p w14:paraId="794E624D" w14:textId="77777777"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14:paraId="4F1E18A3" w14:textId="7377BB0E" w:rsidR="00140586" w:rsidRDefault="007E7431" w:rsidP="00271FCE">
      <w:pPr>
        <w:tabs>
          <w:tab w:val="left" w:pos="4410"/>
        </w:tabs>
        <w:rPr>
          <w:sz w:val="24"/>
          <w:szCs w:val="24"/>
        </w:rPr>
      </w:pPr>
      <w:r w:rsidRPr="00140586">
        <w:rPr>
          <w:sz w:val="24"/>
          <w:szCs w:val="24"/>
        </w:rPr>
        <w:t xml:space="preserve">Opole, </w:t>
      </w:r>
      <w:r w:rsidR="00B56B04">
        <w:rPr>
          <w:sz w:val="24"/>
          <w:szCs w:val="24"/>
        </w:rPr>
        <w:t>czerwiec</w:t>
      </w:r>
      <w:r w:rsidR="00531306">
        <w:rPr>
          <w:sz w:val="24"/>
          <w:szCs w:val="24"/>
        </w:rPr>
        <w:t xml:space="preserve"> </w:t>
      </w:r>
      <w:r w:rsidR="00991246">
        <w:rPr>
          <w:sz w:val="24"/>
          <w:szCs w:val="24"/>
        </w:rPr>
        <w:t>20</w:t>
      </w:r>
      <w:r w:rsidR="005E56E5">
        <w:rPr>
          <w:sz w:val="24"/>
          <w:szCs w:val="24"/>
        </w:rPr>
        <w:t>2</w:t>
      </w:r>
      <w:r w:rsidR="00AD0DFF">
        <w:rPr>
          <w:sz w:val="24"/>
          <w:szCs w:val="24"/>
        </w:rPr>
        <w:t>4</w:t>
      </w:r>
      <w:r w:rsidRPr="00140586">
        <w:rPr>
          <w:sz w:val="24"/>
          <w:szCs w:val="24"/>
        </w:rPr>
        <w:t xml:space="preserve"> r.</w:t>
      </w:r>
      <w:r w:rsidR="00140586">
        <w:rPr>
          <w:sz w:val="24"/>
          <w:szCs w:val="24"/>
        </w:rPr>
        <w:br w:type="page"/>
      </w:r>
    </w:p>
    <w:p w14:paraId="50A3F803" w14:textId="77777777" w:rsidR="00840C5B" w:rsidRDefault="00840C5B" w:rsidP="00356047">
      <w:pPr>
        <w:spacing w:line="240" w:lineRule="auto"/>
      </w:pPr>
    </w:p>
    <w:tbl>
      <w:tblPr>
        <w:tblStyle w:val="Tabela-Siatka"/>
        <w:tblW w:w="15027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4536"/>
        <w:gridCol w:w="4536"/>
        <w:gridCol w:w="2268"/>
      </w:tblGrid>
      <w:tr w:rsidR="00BE029C" w:rsidRPr="00E00267" w14:paraId="4D7C4325" w14:textId="77777777" w:rsidTr="00E00267">
        <w:trPr>
          <w:tblHeader/>
        </w:trPr>
        <w:tc>
          <w:tcPr>
            <w:tcW w:w="15027" w:type="dxa"/>
            <w:gridSpan w:val="5"/>
            <w:shd w:val="pct12" w:color="auto" w:fill="auto"/>
            <w:vAlign w:val="center"/>
          </w:tcPr>
          <w:p w14:paraId="3D6E59EA" w14:textId="257DE817" w:rsidR="00BE029C" w:rsidRPr="00E00267" w:rsidRDefault="00B56B04" w:rsidP="001A0C1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BE029C" w:rsidRPr="00E00267">
              <w:rPr>
                <w:b/>
              </w:rPr>
              <w:t xml:space="preserve">Wykaz zmian do Regulaminu </w:t>
            </w:r>
            <w:r w:rsidR="005E56E5" w:rsidRPr="00E00267">
              <w:rPr>
                <w:b/>
              </w:rPr>
              <w:t xml:space="preserve">wyboru projektów </w:t>
            </w:r>
            <w:r w:rsidR="00374018">
              <w:rPr>
                <w:b/>
              </w:rPr>
              <w:t>dla nabor</w:t>
            </w:r>
            <w:r w:rsidR="00A94674">
              <w:rPr>
                <w:b/>
              </w:rPr>
              <w:t>u</w:t>
            </w:r>
            <w:r w:rsidR="00374018">
              <w:rPr>
                <w:b/>
              </w:rPr>
              <w:t xml:space="preserve"> </w:t>
            </w:r>
            <w:r w:rsidR="005E56E5" w:rsidRPr="00E00267">
              <w:rPr>
                <w:b/>
              </w:rPr>
              <w:t xml:space="preserve">nr </w:t>
            </w:r>
            <w:r w:rsidRPr="00B56B04">
              <w:rPr>
                <w:b/>
              </w:rPr>
              <w:t>FEOP.0</w:t>
            </w:r>
            <w:r w:rsidR="007F33C2">
              <w:rPr>
                <w:b/>
              </w:rPr>
              <w:t>3</w:t>
            </w:r>
            <w:r w:rsidRPr="00B56B04">
              <w:rPr>
                <w:b/>
              </w:rPr>
              <w:t>.0</w:t>
            </w:r>
            <w:r w:rsidR="00A94674">
              <w:rPr>
                <w:b/>
              </w:rPr>
              <w:t>2</w:t>
            </w:r>
            <w:r w:rsidRPr="00B56B04">
              <w:rPr>
                <w:b/>
              </w:rPr>
              <w:t>-IZ.00-001/24</w:t>
            </w:r>
            <w:r w:rsidR="00A94674">
              <w:rPr>
                <w:b/>
              </w:rPr>
              <w:t xml:space="preserve"> </w:t>
            </w:r>
            <w:r w:rsidR="005E56E5" w:rsidRPr="00E00267">
              <w:rPr>
                <w:b/>
              </w:rPr>
              <w:t xml:space="preserve">w ramach postępowania konkurencyjnego dla </w:t>
            </w:r>
            <w:r w:rsidR="001360B6" w:rsidRPr="00E00267">
              <w:rPr>
                <w:b/>
              </w:rPr>
              <w:t xml:space="preserve">działania </w:t>
            </w:r>
            <w:r w:rsidR="007F33C2">
              <w:rPr>
                <w:b/>
              </w:rPr>
              <w:t>3</w:t>
            </w:r>
            <w:r w:rsidR="002771B9" w:rsidRPr="00E00267">
              <w:rPr>
                <w:b/>
              </w:rPr>
              <w:t>.</w:t>
            </w:r>
            <w:r w:rsidR="00A94674">
              <w:rPr>
                <w:b/>
              </w:rPr>
              <w:t>2</w:t>
            </w:r>
            <w:r w:rsidR="002771B9" w:rsidRPr="00E00267">
              <w:rPr>
                <w:b/>
              </w:rPr>
              <w:t xml:space="preserve"> </w:t>
            </w:r>
            <w:r w:rsidR="00F72746">
              <w:rPr>
                <w:b/>
              </w:rPr>
              <w:t xml:space="preserve">Mobilność </w:t>
            </w:r>
            <w:r w:rsidR="007F33C2">
              <w:rPr>
                <w:b/>
              </w:rPr>
              <w:t>miejska</w:t>
            </w:r>
            <w:r w:rsidR="00A94674">
              <w:rPr>
                <w:b/>
              </w:rPr>
              <w:t xml:space="preserve"> w ZIT</w:t>
            </w:r>
            <w:r w:rsidR="002771B9" w:rsidRPr="00E00267">
              <w:rPr>
                <w:b/>
              </w:rPr>
              <w:t>,</w:t>
            </w:r>
            <w:r>
              <w:rPr>
                <w:b/>
                <w:i/>
              </w:rPr>
              <w:t xml:space="preserve"> </w:t>
            </w:r>
            <w:r w:rsidR="005E56E5" w:rsidRPr="00E00267">
              <w:rPr>
                <w:b/>
              </w:rPr>
              <w:t>programu</w:t>
            </w:r>
            <w:r>
              <w:rPr>
                <w:b/>
              </w:rPr>
              <w:t xml:space="preserve"> </w:t>
            </w:r>
            <w:r w:rsidR="005E56E5" w:rsidRPr="00E00267">
              <w:rPr>
                <w:b/>
              </w:rPr>
              <w:t>r</w:t>
            </w:r>
            <w:r w:rsidR="00BE029C" w:rsidRPr="00E00267">
              <w:rPr>
                <w:b/>
              </w:rPr>
              <w:t xml:space="preserve">egionalnego </w:t>
            </w:r>
            <w:r w:rsidR="005E56E5" w:rsidRPr="00E00267">
              <w:rPr>
                <w:b/>
              </w:rPr>
              <w:t>Fundusze Europejskie dla Opolskiego 2021-2027</w:t>
            </w:r>
            <w:r w:rsidR="00411E46" w:rsidRPr="00E00267">
              <w:rPr>
                <w:b/>
                <w:i/>
              </w:rPr>
              <w:t xml:space="preserve"> </w:t>
            </w:r>
            <w:r w:rsidR="00BE029C" w:rsidRPr="00E00267">
              <w:rPr>
                <w:b/>
              </w:rPr>
              <w:t>przyjęty przez Zarząd Województwa Opolskie</w:t>
            </w:r>
            <w:r w:rsidR="00991246" w:rsidRPr="00E00267">
              <w:rPr>
                <w:b/>
              </w:rPr>
              <w:t xml:space="preserve">go </w:t>
            </w:r>
            <w:r w:rsidR="00411E46" w:rsidRPr="00E00267">
              <w:rPr>
                <w:b/>
              </w:rPr>
              <w:br/>
            </w:r>
            <w:r w:rsidR="00991246" w:rsidRPr="00E00267">
              <w:rPr>
                <w:b/>
              </w:rPr>
              <w:t>uchwał</w:t>
            </w:r>
            <w:r w:rsidR="00566C07">
              <w:rPr>
                <w:b/>
              </w:rPr>
              <w:t>ą</w:t>
            </w:r>
            <w:r w:rsidR="00991246" w:rsidRPr="00E00267">
              <w:rPr>
                <w:b/>
              </w:rPr>
              <w:t xml:space="preserve"> nr</w:t>
            </w:r>
            <w:r w:rsidR="00BE152B">
              <w:rPr>
                <w:b/>
              </w:rPr>
              <w:t xml:space="preserve"> </w:t>
            </w:r>
            <w:r w:rsidR="00281ACE">
              <w:rPr>
                <w:b/>
              </w:rPr>
              <w:t>304</w:t>
            </w:r>
            <w:r w:rsidR="00991246" w:rsidRPr="00E00267">
              <w:rPr>
                <w:b/>
              </w:rPr>
              <w:t>/</w:t>
            </w:r>
            <w:r w:rsidR="00AD0DFF" w:rsidRPr="00E00267">
              <w:rPr>
                <w:b/>
              </w:rPr>
              <w:t>202</w:t>
            </w:r>
            <w:r w:rsidR="00AD0DFF">
              <w:rPr>
                <w:b/>
              </w:rPr>
              <w:t>4</w:t>
            </w:r>
            <w:r w:rsidR="00AD0DFF" w:rsidRPr="00E00267">
              <w:rPr>
                <w:b/>
              </w:rPr>
              <w:t xml:space="preserve"> </w:t>
            </w:r>
            <w:r w:rsidR="00272FE2" w:rsidRPr="00E00267">
              <w:rPr>
                <w:b/>
              </w:rPr>
              <w:t>z dnia</w:t>
            </w:r>
            <w:r w:rsidR="00281ACE">
              <w:rPr>
                <w:b/>
              </w:rPr>
              <w:t xml:space="preserve"> 18 </w:t>
            </w:r>
            <w:r>
              <w:rPr>
                <w:b/>
              </w:rPr>
              <w:t>czerwca</w:t>
            </w:r>
            <w:r w:rsidR="00AD0DFF" w:rsidRPr="00E00267">
              <w:rPr>
                <w:b/>
              </w:rPr>
              <w:t xml:space="preserve"> </w:t>
            </w:r>
            <w:r w:rsidR="00991246" w:rsidRPr="00E00267">
              <w:rPr>
                <w:b/>
              </w:rPr>
              <w:t>20</w:t>
            </w:r>
            <w:r w:rsidR="005E56E5" w:rsidRPr="00E00267">
              <w:rPr>
                <w:b/>
              </w:rPr>
              <w:t>2</w:t>
            </w:r>
            <w:r w:rsidR="00AD0DFF">
              <w:rPr>
                <w:b/>
              </w:rPr>
              <w:t>4</w:t>
            </w:r>
            <w:r w:rsidR="00BE029C" w:rsidRPr="00E00267">
              <w:rPr>
                <w:b/>
              </w:rPr>
              <w:t xml:space="preserve"> r.</w:t>
            </w:r>
          </w:p>
        </w:tc>
      </w:tr>
      <w:tr w:rsidR="00BE029C" w:rsidRPr="00E00267" w14:paraId="70239B3B" w14:textId="77777777" w:rsidTr="00CA50B3">
        <w:trPr>
          <w:trHeight w:val="882"/>
          <w:tblHeader/>
        </w:trPr>
        <w:tc>
          <w:tcPr>
            <w:tcW w:w="1844" w:type="dxa"/>
            <w:shd w:val="pct12" w:color="auto" w:fill="auto"/>
            <w:vAlign w:val="center"/>
          </w:tcPr>
          <w:p w14:paraId="3328B3D1" w14:textId="77777777" w:rsidR="00BE029C" w:rsidRPr="00E00267" w:rsidRDefault="00BE029C" w:rsidP="001A0C10">
            <w:pPr>
              <w:spacing w:before="60" w:after="60"/>
              <w:jc w:val="center"/>
            </w:pPr>
            <w:r w:rsidRPr="00E00267">
              <w:t>Rodzaj dokumentu</w:t>
            </w:r>
          </w:p>
        </w:tc>
        <w:tc>
          <w:tcPr>
            <w:tcW w:w="1843" w:type="dxa"/>
            <w:shd w:val="pct12" w:color="auto" w:fill="auto"/>
            <w:vAlign w:val="center"/>
          </w:tcPr>
          <w:p w14:paraId="3B871671" w14:textId="22CDB049" w:rsidR="00BE029C" w:rsidRPr="00E00267" w:rsidRDefault="00BE029C" w:rsidP="001A0C10">
            <w:pPr>
              <w:spacing w:before="60" w:after="60"/>
              <w:jc w:val="center"/>
            </w:pPr>
            <w:r w:rsidRPr="00E00267">
              <w:t>Lokalizacja w</w:t>
            </w:r>
            <w:r w:rsidR="00D22A84" w:rsidRPr="00E00267">
              <w:t> </w:t>
            </w:r>
            <w:r w:rsidRPr="00E00267">
              <w:t>dokumencie</w:t>
            </w:r>
          </w:p>
        </w:tc>
        <w:tc>
          <w:tcPr>
            <w:tcW w:w="4536" w:type="dxa"/>
            <w:shd w:val="pct12" w:color="auto" w:fill="auto"/>
            <w:vAlign w:val="center"/>
          </w:tcPr>
          <w:p w14:paraId="4874CBC3" w14:textId="77777777" w:rsidR="00BE029C" w:rsidRPr="00E00267" w:rsidRDefault="00BE029C" w:rsidP="001A0C10">
            <w:pPr>
              <w:spacing w:before="60" w:after="60"/>
              <w:jc w:val="center"/>
            </w:pPr>
            <w:r w:rsidRPr="00E00267">
              <w:t>Treść przed zmianą</w:t>
            </w:r>
          </w:p>
        </w:tc>
        <w:tc>
          <w:tcPr>
            <w:tcW w:w="4536" w:type="dxa"/>
            <w:shd w:val="pct12" w:color="auto" w:fill="auto"/>
            <w:vAlign w:val="center"/>
          </w:tcPr>
          <w:p w14:paraId="43B9C218" w14:textId="77777777" w:rsidR="00BE029C" w:rsidRPr="00E00267" w:rsidRDefault="00BE029C" w:rsidP="001A0C10">
            <w:pPr>
              <w:spacing w:before="60" w:after="60"/>
              <w:jc w:val="center"/>
            </w:pPr>
            <w:r w:rsidRPr="00E00267">
              <w:t>Treść po zmianie</w:t>
            </w:r>
          </w:p>
        </w:tc>
        <w:tc>
          <w:tcPr>
            <w:tcW w:w="2268" w:type="dxa"/>
            <w:shd w:val="pct12" w:color="auto" w:fill="auto"/>
            <w:vAlign w:val="center"/>
          </w:tcPr>
          <w:p w14:paraId="4857ECC8" w14:textId="77777777" w:rsidR="00BE029C" w:rsidRPr="00E00267" w:rsidRDefault="00BE029C" w:rsidP="001A0C10">
            <w:pPr>
              <w:spacing w:before="60" w:after="60"/>
              <w:jc w:val="center"/>
            </w:pPr>
            <w:r w:rsidRPr="00E00267">
              <w:t>Uzasadnienie dokonywanej zmiany</w:t>
            </w:r>
          </w:p>
        </w:tc>
      </w:tr>
      <w:tr w:rsidR="00D34A17" w:rsidRPr="00E00267" w14:paraId="3BB7707C" w14:textId="77777777" w:rsidTr="00CA50B3">
        <w:trPr>
          <w:trHeight w:val="1134"/>
        </w:trPr>
        <w:tc>
          <w:tcPr>
            <w:tcW w:w="1844" w:type="dxa"/>
          </w:tcPr>
          <w:p w14:paraId="3C368D77" w14:textId="20BD7342" w:rsidR="00D34A17" w:rsidRPr="00E84E18" w:rsidRDefault="00D34A17" w:rsidP="00F65CC1">
            <w:r w:rsidRPr="00D34A17">
              <w:t>Regulamin wyboru projektów</w:t>
            </w:r>
          </w:p>
        </w:tc>
        <w:tc>
          <w:tcPr>
            <w:tcW w:w="1843" w:type="dxa"/>
          </w:tcPr>
          <w:p w14:paraId="13DDD93D" w14:textId="7264352F" w:rsidR="00D34A17" w:rsidRPr="00E84E18" w:rsidRDefault="00D34A17" w:rsidP="00F65CC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pkt. </w:t>
            </w:r>
            <w:proofErr w:type="gramStart"/>
            <w:r>
              <w:t>9 ,</w:t>
            </w:r>
            <w:proofErr w:type="gramEnd"/>
            <w:r>
              <w:t xml:space="preserve"> str. 1</w:t>
            </w:r>
            <w:r w:rsidR="00A94674">
              <w:t>4</w:t>
            </w:r>
            <w:r>
              <w:t xml:space="preserve"> </w:t>
            </w:r>
          </w:p>
        </w:tc>
        <w:tc>
          <w:tcPr>
            <w:tcW w:w="4536" w:type="dxa"/>
          </w:tcPr>
          <w:p w14:paraId="2F26859D" w14:textId="1221891A" w:rsidR="00D34A17" w:rsidRPr="00D34A17" w:rsidRDefault="00D34A17" w:rsidP="00D34A17">
            <w:pPr>
              <w:spacing w:line="276" w:lineRule="auto"/>
              <w:rPr>
                <w:sz w:val="24"/>
                <w:szCs w:val="24"/>
              </w:rPr>
            </w:pPr>
            <w:r w:rsidRPr="00D34A17">
              <w:rPr>
                <w:sz w:val="24"/>
                <w:szCs w:val="24"/>
              </w:rPr>
              <w:t xml:space="preserve">Kwota alokacji dostępna w ramach działania </w:t>
            </w:r>
            <w:r w:rsidR="00A94674" w:rsidRPr="00A94674">
              <w:rPr>
                <w:bCs/>
              </w:rPr>
              <w:t>3.2 Mobilność miejska w ZIT</w:t>
            </w:r>
            <w:r w:rsidR="00A94674" w:rsidRPr="00D34A17">
              <w:rPr>
                <w:sz w:val="24"/>
                <w:szCs w:val="24"/>
              </w:rPr>
              <w:t xml:space="preserve"> </w:t>
            </w:r>
            <w:r w:rsidRPr="00D34A17">
              <w:rPr>
                <w:sz w:val="24"/>
                <w:szCs w:val="24"/>
              </w:rPr>
              <w:t>FEO 2021-2027</w:t>
            </w:r>
          </w:p>
          <w:p w14:paraId="73E0A788" w14:textId="7A502302" w:rsidR="00D34A17" w:rsidRPr="00D34A17" w:rsidRDefault="00D34A17" w:rsidP="00D34A17">
            <w:pPr>
              <w:spacing w:line="276" w:lineRule="auto"/>
              <w:rPr>
                <w:b/>
                <w:sz w:val="24"/>
                <w:szCs w:val="24"/>
              </w:rPr>
            </w:pPr>
            <w:r w:rsidRPr="00D34A17">
              <w:rPr>
                <w:sz w:val="24"/>
                <w:szCs w:val="24"/>
              </w:rPr>
              <w:t xml:space="preserve">wynosi: </w:t>
            </w:r>
            <w:r w:rsidR="00A94674" w:rsidRPr="00A94674">
              <w:rPr>
                <w:b/>
                <w:sz w:val="24"/>
                <w:szCs w:val="24"/>
              </w:rPr>
              <w:t xml:space="preserve">139 315 000 PLN </w:t>
            </w:r>
            <w:r w:rsidRPr="00D34A17">
              <w:rPr>
                <w:b/>
                <w:sz w:val="24"/>
                <w:szCs w:val="24"/>
              </w:rPr>
              <w:t xml:space="preserve">pochodzące </w:t>
            </w:r>
            <w:r w:rsidR="00AE490C">
              <w:rPr>
                <w:b/>
                <w:sz w:val="24"/>
                <w:szCs w:val="24"/>
              </w:rPr>
              <w:br/>
            </w:r>
            <w:r w:rsidRPr="00D34A17">
              <w:rPr>
                <w:b/>
                <w:sz w:val="24"/>
                <w:szCs w:val="24"/>
              </w:rPr>
              <w:t>z Europejskiego Funduszu Rozwoju Regionalnego, w tym:</w:t>
            </w:r>
          </w:p>
          <w:p w14:paraId="6621105D" w14:textId="77777777" w:rsidR="00D34A17" w:rsidRPr="00D34A17" w:rsidRDefault="00D34A17" w:rsidP="00D34A17">
            <w:pPr>
              <w:spacing w:line="276" w:lineRule="auto"/>
              <w:rPr>
                <w:sz w:val="24"/>
                <w:szCs w:val="24"/>
              </w:rPr>
            </w:pPr>
          </w:p>
          <w:p w14:paraId="1D7DB1AE" w14:textId="77777777" w:rsidR="00D34A17" w:rsidRPr="00D34A17" w:rsidRDefault="00D34A17" w:rsidP="00D34A17">
            <w:pPr>
              <w:spacing w:line="276" w:lineRule="auto"/>
              <w:rPr>
                <w:sz w:val="24"/>
                <w:szCs w:val="24"/>
              </w:rPr>
            </w:pPr>
            <w:r w:rsidRPr="00D34A17">
              <w:rPr>
                <w:sz w:val="24"/>
                <w:szCs w:val="24"/>
              </w:rPr>
              <w:t>W ramach działania nie przewidziano wsparcia z budżetu państwa.</w:t>
            </w:r>
          </w:p>
          <w:p w14:paraId="7A161748" w14:textId="77777777" w:rsidR="00D34A17" w:rsidRPr="00D34A17" w:rsidRDefault="00D34A17" w:rsidP="00D34A17">
            <w:pPr>
              <w:spacing w:line="276" w:lineRule="auto"/>
              <w:rPr>
                <w:sz w:val="24"/>
                <w:szCs w:val="24"/>
              </w:rPr>
            </w:pPr>
            <w:r w:rsidRPr="00D34A17">
              <w:rPr>
                <w:sz w:val="24"/>
                <w:szCs w:val="24"/>
              </w:rPr>
              <w:t>Umowy o dofinansowanie projektu zostaną podpisane z uwzględnieniem wysokości dostępnych środków wyliczonych na podstawie Algorytmu przeliczania środków.</w:t>
            </w:r>
          </w:p>
          <w:p w14:paraId="40E3A5D1" w14:textId="77777777" w:rsidR="00D34A17" w:rsidRPr="00345EFC" w:rsidRDefault="00D34A17" w:rsidP="00B56B0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0A733A2" w14:textId="4EE0E823" w:rsidR="00D34A17" w:rsidRPr="00D34A17" w:rsidRDefault="00D34A17" w:rsidP="00D34A17">
            <w:pPr>
              <w:spacing w:line="276" w:lineRule="auto"/>
              <w:rPr>
                <w:sz w:val="24"/>
                <w:szCs w:val="24"/>
              </w:rPr>
            </w:pPr>
            <w:r w:rsidRPr="00D34A17">
              <w:rPr>
                <w:sz w:val="24"/>
                <w:szCs w:val="24"/>
              </w:rPr>
              <w:t xml:space="preserve">Kwota alokacji dostępna w ramach działania </w:t>
            </w:r>
            <w:r w:rsidR="00A94674" w:rsidRPr="00A94674">
              <w:rPr>
                <w:bCs/>
              </w:rPr>
              <w:t>3.2 Mobilność miejska w ZIT</w:t>
            </w:r>
            <w:r w:rsidR="00A94674" w:rsidRPr="00D34A17">
              <w:rPr>
                <w:sz w:val="24"/>
                <w:szCs w:val="24"/>
              </w:rPr>
              <w:t xml:space="preserve"> </w:t>
            </w:r>
            <w:r w:rsidRPr="00D34A17">
              <w:rPr>
                <w:sz w:val="24"/>
                <w:szCs w:val="24"/>
              </w:rPr>
              <w:t>FEO 2021-2027</w:t>
            </w:r>
          </w:p>
          <w:p w14:paraId="297487B3" w14:textId="0320A9CC" w:rsidR="00D34A17" w:rsidRPr="00D34A17" w:rsidRDefault="00D34A17" w:rsidP="00D34A17">
            <w:pPr>
              <w:spacing w:line="276" w:lineRule="auto"/>
              <w:rPr>
                <w:b/>
                <w:sz w:val="24"/>
                <w:szCs w:val="24"/>
              </w:rPr>
            </w:pPr>
            <w:r w:rsidRPr="00D34A17">
              <w:rPr>
                <w:sz w:val="24"/>
                <w:szCs w:val="24"/>
              </w:rPr>
              <w:t xml:space="preserve">wynosi: </w:t>
            </w:r>
            <w:r w:rsidR="00A94674" w:rsidRPr="00FD7AFE">
              <w:rPr>
                <w:rFonts w:cstheme="minorHAnsi"/>
                <w:b/>
                <w:sz w:val="24"/>
                <w:szCs w:val="24"/>
              </w:rPr>
              <w:t xml:space="preserve">139 315 000 </w:t>
            </w:r>
            <w:r w:rsidR="00A94674" w:rsidRPr="00546C04">
              <w:rPr>
                <w:rFonts w:cstheme="minorHAnsi"/>
                <w:b/>
                <w:sz w:val="24"/>
                <w:szCs w:val="24"/>
              </w:rPr>
              <w:t xml:space="preserve">PLN </w:t>
            </w:r>
            <w:r w:rsidRPr="00D34A17">
              <w:rPr>
                <w:b/>
                <w:sz w:val="24"/>
                <w:szCs w:val="24"/>
              </w:rPr>
              <w:t xml:space="preserve">pochodzące </w:t>
            </w:r>
            <w:r w:rsidR="00AE490C">
              <w:rPr>
                <w:b/>
                <w:sz w:val="24"/>
                <w:szCs w:val="24"/>
              </w:rPr>
              <w:br/>
            </w:r>
            <w:r w:rsidRPr="00D34A17">
              <w:rPr>
                <w:b/>
                <w:sz w:val="24"/>
                <w:szCs w:val="24"/>
              </w:rPr>
              <w:t>z Europejskiego Funduszu Rozwoju Regionalnego, w tym:</w:t>
            </w:r>
          </w:p>
          <w:p w14:paraId="1AE701D3" w14:textId="77777777" w:rsidR="00D34A17" w:rsidRPr="00D34A17" w:rsidRDefault="00D34A17" w:rsidP="00D34A17">
            <w:pPr>
              <w:spacing w:line="276" w:lineRule="auto"/>
              <w:rPr>
                <w:sz w:val="24"/>
                <w:szCs w:val="24"/>
              </w:rPr>
            </w:pPr>
            <w:r w:rsidRPr="00D34A17">
              <w:rPr>
                <w:sz w:val="24"/>
                <w:szCs w:val="24"/>
              </w:rPr>
              <w:t>W ramach działania nie przewidziano wsparcia z budżetu państwa.</w:t>
            </w:r>
          </w:p>
          <w:p w14:paraId="378E0890" w14:textId="045D8AB6" w:rsidR="00D34A17" w:rsidRPr="00411EFD" w:rsidRDefault="00D34A17" w:rsidP="00D34A17">
            <w:pPr>
              <w:spacing w:line="276" w:lineRule="auto"/>
              <w:rPr>
                <w:sz w:val="24"/>
                <w:szCs w:val="24"/>
              </w:rPr>
            </w:pPr>
            <w:r w:rsidRPr="00D34A17">
              <w:rPr>
                <w:sz w:val="24"/>
                <w:szCs w:val="24"/>
              </w:rPr>
              <w:t>Umowy o dofinansowanie projektu zostaną podpisane z uwzględnieniem wysokości dostępnych środków wyliczonych na podstawie Algorytmu przeliczania środków.</w:t>
            </w:r>
            <w:bookmarkStart w:id="4" w:name="_Toc148516162"/>
          </w:p>
          <w:p w14:paraId="779FA03A" w14:textId="232402D9" w:rsidR="00D34A17" w:rsidRPr="00D34A17" w:rsidRDefault="00D34A17" w:rsidP="00411EFD">
            <w:pPr>
              <w:spacing w:before="120" w:line="276" w:lineRule="auto"/>
              <w:rPr>
                <w:b/>
                <w:bCs/>
                <w:sz w:val="24"/>
                <w:szCs w:val="24"/>
              </w:rPr>
            </w:pPr>
            <w:r w:rsidRPr="00D34A17">
              <w:rPr>
                <w:b/>
                <w:bCs/>
                <w:sz w:val="24"/>
                <w:szCs w:val="24"/>
              </w:rPr>
              <w:t>Sposób postępowania ze złożonymi wnioskami o dofinansowanie projektu, jeśli wyczerpie się kwota przewidziana na dofinansowanie projektów</w:t>
            </w:r>
            <w:bookmarkEnd w:id="4"/>
          </w:p>
          <w:p w14:paraId="41D2CEE0" w14:textId="77777777" w:rsidR="00D34A17" w:rsidRPr="00D34A17" w:rsidRDefault="00D34A17" w:rsidP="00D34A17">
            <w:pPr>
              <w:spacing w:line="276" w:lineRule="auto"/>
              <w:rPr>
                <w:sz w:val="24"/>
                <w:szCs w:val="24"/>
              </w:rPr>
            </w:pPr>
            <w:r w:rsidRPr="00D34A17">
              <w:rPr>
                <w:sz w:val="24"/>
                <w:szCs w:val="24"/>
              </w:rPr>
              <w:t xml:space="preserve">Zgodnie z art. 57 ust. 5 ustawy wdrożeniowej </w:t>
            </w:r>
            <w:r w:rsidRPr="00D34A17">
              <w:rPr>
                <w:b/>
                <w:bCs/>
                <w:sz w:val="24"/>
                <w:szCs w:val="24"/>
              </w:rPr>
              <w:t>po zakończeniu postępowania w zakresie wyboru projektów do dofinansowania</w:t>
            </w:r>
            <w:r w:rsidRPr="00D34A17">
              <w:rPr>
                <w:sz w:val="24"/>
                <w:szCs w:val="24"/>
              </w:rPr>
              <w:t xml:space="preserve"> IZ może wybrać do dofinansowania projekty, które zostały negatywnie ocenione z uwagi na </w:t>
            </w:r>
            <w:r w:rsidRPr="00D34A17">
              <w:rPr>
                <w:sz w:val="24"/>
                <w:szCs w:val="24"/>
              </w:rPr>
              <w:lastRenderedPageBreak/>
              <w:t>wyczerpanie kwoty przeznaczonej na dofinansowanie projektów w tym postępowaniu, pod warunkiem dostępności kwoty przeznaczonej na dofinansowanie projektów w ramach działania albo kategorii regionu, jeżeli w ramach działania kwota przeznaczona na dofinansowanie projektów jest podzielona na kategorie regionów.</w:t>
            </w:r>
          </w:p>
          <w:p w14:paraId="4F574050" w14:textId="77777777" w:rsidR="00D34A17" w:rsidRPr="00D34A17" w:rsidRDefault="00D34A17" w:rsidP="00D34A17">
            <w:pPr>
              <w:spacing w:line="276" w:lineRule="auto"/>
              <w:rPr>
                <w:sz w:val="24"/>
                <w:szCs w:val="24"/>
              </w:rPr>
            </w:pPr>
            <w:r w:rsidRPr="00D34A17">
              <w:rPr>
                <w:sz w:val="24"/>
                <w:szCs w:val="24"/>
              </w:rPr>
              <w:t xml:space="preserve">Z powyższego wynika, że </w:t>
            </w:r>
            <w:r w:rsidRPr="00D34A17">
              <w:rPr>
                <w:b/>
                <w:sz w:val="24"/>
                <w:szCs w:val="24"/>
              </w:rPr>
              <w:t xml:space="preserve">po zakończeniu postępowania IZ może wybierać kolejne projekty do dofinansowania, które spełniły wymagane kryteria, ale nie zostały wcześniej wybrane do dofinansowania ze względu na wyczerpanie kwoty przeznaczonej na dofinansowanie </w:t>
            </w:r>
            <w:r w:rsidRPr="00D34A17">
              <w:rPr>
                <w:b/>
                <w:sz w:val="24"/>
                <w:szCs w:val="24"/>
              </w:rPr>
              <w:br/>
              <w:t>w postępowaniu.</w:t>
            </w:r>
            <w:r w:rsidRPr="00D34A17">
              <w:rPr>
                <w:sz w:val="24"/>
                <w:szCs w:val="24"/>
              </w:rPr>
              <w:t xml:space="preserve"> Wybór projektów po zakończeniu postępowania jest uwarunkowany dostępnością kwoty przeznaczonej na dofinansowanie projektów w ramach działania albo</w:t>
            </w:r>
          </w:p>
          <w:p w14:paraId="785D26A7" w14:textId="69E886C8" w:rsidR="00D34A17" w:rsidRPr="00345EFC" w:rsidRDefault="00D34A17" w:rsidP="00B56B04">
            <w:pPr>
              <w:spacing w:line="276" w:lineRule="auto"/>
              <w:rPr>
                <w:sz w:val="24"/>
                <w:szCs w:val="24"/>
              </w:rPr>
            </w:pPr>
            <w:r w:rsidRPr="00D34A17">
              <w:rPr>
                <w:sz w:val="24"/>
                <w:szCs w:val="24"/>
              </w:rPr>
              <w:t xml:space="preserve">kategorii regionu, jeżeli w ramach działania kwota przeznaczona na dofinansowanie </w:t>
            </w:r>
            <w:r w:rsidRPr="00D34A17">
              <w:rPr>
                <w:sz w:val="24"/>
                <w:szCs w:val="24"/>
              </w:rPr>
              <w:lastRenderedPageBreak/>
              <w:t xml:space="preserve">projektów jest podzielona na kategorie regionów. </w:t>
            </w:r>
            <w:r w:rsidRPr="00D34A17">
              <w:rPr>
                <w:b/>
                <w:sz w:val="24"/>
                <w:szCs w:val="24"/>
              </w:rPr>
              <w:t>Wybór projektów po zakończeniu postępowania następuje w taki sam sposób jak w jego trakcie.</w:t>
            </w:r>
            <w:r w:rsidRPr="00D34A17">
              <w:rPr>
                <w:sz w:val="24"/>
                <w:szCs w:val="24"/>
              </w:rPr>
              <w:t xml:space="preserve"> IZ po wybraniu projektu do dofinansowania może ponownie skierować projekt do oceny. Odbywa się to zgodnie z art. 61 ust. 8 ustawy wdrożeniowej. Jeżeli IZ po wybraniu projektu do dofinansowania, a przed zawarciem umowy o dofinansowanie projektu albo podjęciem decyzji o dofinansowaniu projektu poweźmie wiedzę o okolicznościach mogących mieć negatywny wpływ na wynik oceny projektu, ponownie kieruje projekt do oceny w stosownym zakresie, o czym informuje wnioskodawcę. Przepisy rozdziału 14 </w:t>
            </w:r>
            <w:r w:rsidR="00AE490C">
              <w:rPr>
                <w:sz w:val="24"/>
                <w:szCs w:val="24"/>
              </w:rPr>
              <w:br/>
            </w:r>
            <w:r w:rsidRPr="00D34A17">
              <w:rPr>
                <w:sz w:val="24"/>
                <w:szCs w:val="24"/>
              </w:rPr>
              <w:t>i rozdziału 16 ustawy wdrożeniowej stosuje się odpowiednio.</w:t>
            </w:r>
          </w:p>
        </w:tc>
        <w:tc>
          <w:tcPr>
            <w:tcW w:w="2268" w:type="dxa"/>
          </w:tcPr>
          <w:p w14:paraId="46EC4E8E" w14:textId="525A3125" w:rsidR="00AE490C" w:rsidRPr="00AE490C" w:rsidRDefault="00AE490C" w:rsidP="00AE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</w:t>
            </w:r>
            <w:r w:rsidRPr="00AE490C">
              <w:rPr>
                <w:sz w:val="24"/>
                <w:szCs w:val="24"/>
              </w:rPr>
              <w:t>oprecyzowani</w:t>
            </w:r>
            <w:r>
              <w:rPr>
                <w:sz w:val="24"/>
                <w:szCs w:val="24"/>
              </w:rPr>
              <w:t>e</w:t>
            </w:r>
            <w:r w:rsidRPr="00AE490C">
              <w:rPr>
                <w:sz w:val="24"/>
                <w:szCs w:val="24"/>
              </w:rPr>
              <w:t xml:space="preserve"> zapisów w zakresie sposobu postępowania ze złożonymi wnioskami, </w:t>
            </w:r>
            <w:r>
              <w:rPr>
                <w:sz w:val="24"/>
                <w:szCs w:val="24"/>
              </w:rPr>
              <w:br/>
            </w:r>
            <w:r w:rsidRPr="00AE490C">
              <w:rPr>
                <w:sz w:val="24"/>
                <w:szCs w:val="24"/>
              </w:rPr>
              <w:t xml:space="preserve">w </w:t>
            </w:r>
            <w:proofErr w:type="gramStart"/>
            <w:r w:rsidRPr="00AE490C">
              <w:rPr>
                <w:sz w:val="24"/>
                <w:szCs w:val="24"/>
              </w:rPr>
              <w:t>sytuacji</w:t>
            </w:r>
            <w:proofErr w:type="gramEnd"/>
            <w:r w:rsidRPr="00AE490C">
              <w:rPr>
                <w:sz w:val="24"/>
                <w:szCs w:val="24"/>
              </w:rPr>
              <w:t xml:space="preserve"> gdy wyczerpie się kwota przewidziana na dofinansowanie projektów, w celu zapewnienia przejrzystości zasad obowiązujących </w:t>
            </w:r>
            <w:r>
              <w:rPr>
                <w:sz w:val="24"/>
                <w:szCs w:val="24"/>
              </w:rPr>
              <w:br/>
            </w:r>
            <w:r w:rsidRPr="00AE490C">
              <w:rPr>
                <w:sz w:val="24"/>
                <w:szCs w:val="24"/>
              </w:rPr>
              <w:t>w trakcie naborów.</w:t>
            </w:r>
          </w:p>
          <w:p w14:paraId="28A0CBCE" w14:textId="77777777" w:rsidR="00D34A17" w:rsidRDefault="00D34A17" w:rsidP="00F65CC1"/>
        </w:tc>
      </w:tr>
      <w:tr w:rsidR="00F65CC1" w:rsidRPr="00E00267" w14:paraId="7AD5BCE7" w14:textId="77777777" w:rsidTr="00CA50B3">
        <w:trPr>
          <w:trHeight w:val="1134"/>
        </w:trPr>
        <w:tc>
          <w:tcPr>
            <w:tcW w:w="1844" w:type="dxa"/>
          </w:tcPr>
          <w:p w14:paraId="210719D3" w14:textId="2B84E7C4" w:rsidR="00F65CC1" w:rsidRPr="00BE152B" w:rsidRDefault="00F65CC1" w:rsidP="00F65CC1">
            <w:pPr>
              <w:rPr>
                <w:highlight w:val="yellow"/>
              </w:rPr>
            </w:pPr>
            <w:r w:rsidRPr="00E84E18">
              <w:lastRenderedPageBreak/>
              <w:t>Regulamin wyboru projekt</w:t>
            </w:r>
            <w:r>
              <w:t>ów</w:t>
            </w:r>
          </w:p>
        </w:tc>
        <w:tc>
          <w:tcPr>
            <w:tcW w:w="1843" w:type="dxa"/>
          </w:tcPr>
          <w:p w14:paraId="28768301" w14:textId="304DC4CD" w:rsidR="00F65CC1" w:rsidRPr="00BE152B" w:rsidRDefault="00F65CC1" w:rsidP="00F65CC1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 w:rsidRPr="00E84E18">
              <w:t xml:space="preserve">pkt. </w:t>
            </w:r>
            <w:r w:rsidR="00B56B04">
              <w:t>17</w:t>
            </w:r>
            <w:r w:rsidRPr="00E84E18">
              <w:t>, str.</w:t>
            </w:r>
            <w:r w:rsidR="00B56B04">
              <w:t>1</w:t>
            </w:r>
            <w:r w:rsidR="007F33C2">
              <w:t>7</w:t>
            </w:r>
          </w:p>
        </w:tc>
        <w:tc>
          <w:tcPr>
            <w:tcW w:w="4536" w:type="dxa"/>
          </w:tcPr>
          <w:p w14:paraId="49249037" w14:textId="7D86CD76" w:rsidR="00B56B04" w:rsidRPr="0051304D" w:rsidRDefault="00B56B04" w:rsidP="00B56B0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45EFC">
              <w:rPr>
                <w:sz w:val="24"/>
                <w:szCs w:val="24"/>
              </w:rPr>
              <w:t xml:space="preserve">Nabór wniosków o dofinansowanie projektów będzie prowadzony </w:t>
            </w:r>
            <w:r w:rsidRPr="00F20F56">
              <w:rPr>
                <w:b/>
                <w:bCs/>
                <w:sz w:val="24"/>
                <w:szCs w:val="24"/>
              </w:rPr>
              <w:t>od 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F20F5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maja</w:t>
            </w:r>
            <w:r w:rsidRPr="00F20F56">
              <w:rPr>
                <w:b/>
                <w:bCs/>
                <w:sz w:val="24"/>
                <w:szCs w:val="24"/>
              </w:rPr>
              <w:t xml:space="preserve"> do 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F20F5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czerwca </w:t>
            </w:r>
            <w:r w:rsidRPr="00E56AA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4 </w:t>
            </w:r>
            <w:r w:rsidRPr="00196062">
              <w:rPr>
                <w:b/>
                <w:bCs/>
                <w:sz w:val="24"/>
                <w:szCs w:val="24"/>
              </w:rPr>
              <w:t>r.</w:t>
            </w:r>
          </w:p>
          <w:p w14:paraId="658C7E8D" w14:textId="06A6D420" w:rsidR="00F65CC1" w:rsidRPr="00BE152B" w:rsidRDefault="00F65CC1" w:rsidP="00F65CC1">
            <w:pPr>
              <w:rPr>
                <w:highlight w:val="yellow"/>
              </w:rPr>
            </w:pPr>
          </w:p>
        </w:tc>
        <w:tc>
          <w:tcPr>
            <w:tcW w:w="4536" w:type="dxa"/>
          </w:tcPr>
          <w:p w14:paraId="3E272AF9" w14:textId="519143BE" w:rsidR="00B56B04" w:rsidRPr="0051304D" w:rsidRDefault="00B56B04" w:rsidP="00B56B0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45EFC">
              <w:rPr>
                <w:sz w:val="24"/>
                <w:szCs w:val="24"/>
              </w:rPr>
              <w:lastRenderedPageBreak/>
              <w:t xml:space="preserve">Nabór wniosków o dofinansowanie projektów będzie prowadzony </w:t>
            </w:r>
            <w:r w:rsidRPr="00F20F56">
              <w:rPr>
                <w:b/>
                <w:bCs/>
                <w:sz w:val="24"/>
                <w:szCs w:val="24"/>
              </w:rPr>
              <w:t>od 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F20F5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maja</w:t>
            </w:r>
            <w:r w:rsidRPr="00F20F56">
              <w:rPr>
                <w:b/>
                <w:bCs/>
                <w:sz w:val="24"/>
                <w:szCs w:val="24"/>
              </w:rPr>
              <w:t xml:space="preserve"> do </w:t>
            </w:r>
            <w:r w:rsidR="00A94674">
              <w:rPr>
                <w:b/>
                <w:bCs/>
                <w:sz w:val="24"/>
                <w:szCs w:val="24"/>
              </w:rPr>
              <w:t>11</w:t>
            </w:r>
            <w:r w:rsidRPr="00F20F56">
              <w:rPr>
                <w:b/>
                <w:bCs/>
                <w:sz w:val="24"/>
                <w:szCs w:val="24"/>
              </w:rPr>
              <w:t xml:space="preserve"> </w:t>
            </w:r>
            <w:r w:rsidR="00A94674">
              <w:rPr>
                <w:b/>
                <w:bCs/>
                <w:sz w:val="24"/>
                <w:szCs w:val="24"/>
              </w:rPr>
              <w:t>lipca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56AA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4 </w:t>
            </w:r>
            <w:r w:rsidRPr="00196062">
              <w:rPr>
                <w:b/>
                <w:bCs/>
                <w:sz w:val="24"/>
                <w:szCs w:val="24"/>
              </w:rPr>
              <w:t>r.</w:t>
            </w:r>
          </w:p>
          <w:p w14:paraId="59DFC21C" w14:textId="4138E147" w:rsidR="00F65CC1" w:rsidRPr="00BE152B" w:rsidRDefault="00F65CC1" w:rsidP="00F65CC1">
            <w:pPr>
              <w:pStyle w:val="Defaul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14:paraId="782692AC" w14:textId="734E8DB3" w:rsidR="00F65CC1" w:rsidRPr="001A0C10" w:rsidRDefault="0003268B" w:rsidP="00F65CC1">
            <w:pPr>
              <w:rPr>
                <w:sz w:val="24"/>
                <w:szCs w:val="24"/>
              </w:rPr>
            </w:pPr>
            <w:r w:rsidRPr="0003268B">
              <w:rPr>
                <w:sz w:val="24"/>
                <w:szCs w:val="24"/>
              </w:rPr>
              <w:lastRenderedPageBreak/>
              <w:t xml:space="preserve">Aktualizacja na wniosek </w:t>
            </w:r>
            <w:r w:rsidR="00D10F45">
              <w:rPr>
                <w:sz w:val="24"/>
                <w:szCs w:val="24"/>
              </w:rPr>
              <w:t xml:space="preserve">Stowarzyszenia </w:t>
            </w:r>
            <w:r w:rsidRPr="0003268B">
              <w:rPr>
                <w:sz w:val="24"/>
                <w:szCs w:val="24"/>
              </w:rPr>
              <w:lastRenderedPageBreak/>
              <w:t>Aglomeracj</w:t>
            </w:r>
            <w:r w:rsidR="00D10F45">
              <w:rPr>
                <w:sz w:val="24"/>
                <w:szCs w:val="24"/>
              </w:rPr>
              <w:t xml:space="preserve">a </w:t>
            </w:r>
            <w:r w:rsidRPr="0003268B">
              <w:rPr>
                <w:sz w:val="24"/>
                <w:szCs w:val="24"/>
              </w:rPr>
              <w:t>Opolsk</w:t>
            </w:r>
            <w:r w:rsidR="00D10F45">
              <w:rPr>
                <w:sz w:val="24"/>
                <w:szCs w:val="24"/>
              </w:rPr>
              <w:t>a</w:t>
            </w:r>
            <w:r w:rsidRPr="0003268B">
              <w:rPr>
                <w:sz w:val="24"/>
                <w:szCs w:val="24"/>
              </w:rPr>
              <w:t xml:space="preserve"> </w:t>
            </w:r>
          </w:p>
        </w:tc>
      </w:tr>
      <w:tr w:rsidR="00B56B04" w:rsidRPr="00E00267" w14:paraId="2B90C8B1" w14:textId="77777777" w:rsidTr="00CA50B3">
        <w:trPr>
          <w:trHeight w:val="1134"/>
        </w:trPr>
        <w:tc>
          <w:tcPr>
            <w:tcW w:w="1844" w:type="dxa"/>
          </w:tcPr>
          <w:p w14:paraId="2BAC48B2" w14:textId="313ACDE5" w:rsidR="00B56B04" w:rsidRPr="00E84E18" w:rsidRDefault="00B56B04" w:rsidP="00F65CC1">
            <w:r w:rsidRPr="00E84E18">
              <w:lastRenderedPageBreak/>
              <w:t>Regulamin wyboru projekt</w:t>
            </w:r>
            <w:r>
              <w:t>ów</w:t>
            </w:r>
          </w:p>
        </w:tc>
        <w:tc>
          <w:tcPr>
            <w:tcW w:w="1843" w:type="dxa"/>
          </w:tcPr>
          <w:p w14:paraId="0B6D9FD2" w14:textId="0F334FB5" w:rsidR="00B56B04" w:rsidRPr="00E84E18" w:rsidRDefault="00332470" w:rsidP="00F65CC1">
            <w:pPr>
              <w:autoSpaceDE w:val="0"/>
              <w:autoSpaceDN w:val="0"/>
              <w:adjustRightInd w:val="0"/>
              <w:spacing w:line="276" w:lineRule="auto"/>
            </w:pPr>
            <w:r>
              <w:t>p</w:t>
            </w:r>
            <w:r w:rsidR="00B56B04">
              <w:t xml:space="preserve">kt. 22 str. </w:t>
            </w:r>
            <w:r w:rsidR="007F33C2">
              <w:t>2</w:t>
            </w:r>
            <w:r w:rsidR="00A94674">
              <w:t>1</w:t>
            </w:r>
          </w:p>
        </w:tc>
        <w:tc>
          <w:tcPr>
            <w:tcW w:w="4536" w:type="dxa"/>
          </w:tcPr>
          <w:p w14:paraId="0798F5E3" w14:textId="349D893D" w:rsidR="00B56B04" w:rsidRPr="00345EFC" w:rsidRDefault="00B56B04" w:rsidP="00B56B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-listopad/grudzień 2024 r.</w:t>
            </w:r>
          </w:p>
        </w:tc>
        <w:tc>
          <w:tcPr>
            <w:tcW w:w="4536" w:type="dxa"/>
          </w:tcPr>
          <w:p w14:paraId="121DBA98" w14:textId="40E3CA1F" w:rsidR="00B56B04" w:rsidRPr="00345EFC" w:rsidRDefault="00B56B04" w:rsidP="00B56B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94674">
              <w:rPr>
                <w:sz w:val="24"/>
                <w:szCs w:val="24"/>
              </w:rPr>
              <w:t>grudzień 2024 r.</w:t>
            </w:r>
          </w:p>
        </w:tc>
        <w:tc>
          <w:tcPr>
            <w:tcW w:w="2268" w:type="dxa"/>
          </w:tcPr>
          <w:p w14:paraId="198C0461" w14:textId="581CF4CF" w:rsidR="00B56B04" w:rsidRPr="00AE490C" w:rsidRDefault="001A0C10" w:rsidP="00F65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związku z wydłużeniem terminu naborów wniosków o dofinansowanie projektów</w:t>
            </w:r>
          </w:p>
        </w:tc>
      </w:tr>
    </w:tbl>
    <w:p w14:paraId="2DC2130C" w14:textId="19DDF25E" w:rsidR="00531306" w:rsidRPr="001A0C10" w:rsidRDefault="008F195D" w:rsidP="001A0C10">
      <w:pPr>
        <w:pStyle w:val="NormalnyWeb"/>
        <w:spacing w:before="60" w:beforeAutospacing="0" w:after="0"/>
        <w:ind w:hanging="426"/>
        <w:jc w:val="both"/>
        <w:rPr>
          <w:rFonts w:ascii="Calibri" w:hAnsi="Calibri"/>
          <w:i/>
          <w:color w:val="000000"/>
          <w:sz w:val="20"/>
          <w:szCs w:val="20"/>
        </w:rPr>
      </w:pPr>
      <w:r w:rsidRPr="008F195D">
        <w:rPr>
          <w:rFonts w:ascii="Calibri" w:hAnsi="Calibri"/>
          <w:i/>
          <w:color w:val="000000"/>
          <w:sz w:val="20"/>
          <w:szCs w:val="20"/>
        </w:rPr>
        <w:t>Źródło: Opracowanie własne PER</w:t>
      </w:r>
    </w:p>
    <w:p w14:paraId="560EF0A6" w14:textId="77777777" w:rsidR="00F93359" w:rsidRDefault="00F9335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39B505F8" w14:textId="77777777" w:rsidR="00F93359" w:rsidRDefault="00F9335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15CB1B94" w14:textId="77777777" w:rsidR="00F93359" w:rsidRDefault="00F9335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5B6EEB16" w14:textId="77777777" w:rsidR="00F93359" w:rsidRDefault="00F9335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5AEC50B8" w14:textId="77777777" w:rsidR="00F93359" w:rsidRDefault="00F9335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043C8E75" w14:textId="77777777" w:rsidR="00F93359" w:rsidRDefault="00F9335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6A7FB0CE" w14:textId="77777777" w:rsidR="00F93359" w:rsidRDefault="00F9335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2CC8ACA8" w14:textId="77777777" w:rsidR="00F93359" w:rsidRDefault="00F9335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3E935788" w14:textId="77777777" w:rsidR="00F93359" w:rsidRDefault="00F9335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38676E74" w14:textId="77777777" w:rsidR="00F93359" w:rsidRDefault="00F9335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57D04645" w14:textId="3591E0BC" w:rsidR="005A4E28" w:rsidRDefault="005A4E28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>
        <w:rPr>
          <w:rFonts w:ascii="Calibri" w:hAnsi="Calibri"/>
          <w:i/>
          <w:color w:val="000000"/>
          <w:sz w:val="16"/>
          <w:szCs w:val="16"/>
        </w:rPr>
        <w:t>Opracowanie:</w:t>
      </w:r>
    </w:p>
    <w:p w14:paraId="6C24BC20" w14:textId="77777777" w:rsidR="00D50C19" w:rsidRPr="00D50C19" w:rsidRDefault="00D50C1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D50C19">
        <w:rPr>
          <w:rFonts w:ascii="Calibri" w:hAnsi="Calibri"/>
          <w:i/>
          <w:color w:val="000000"/>
          <w:sz w:val="16"/>
          <w:szCs w:val="16"/>
        </w:rPr>
        <w:t xml:space="preserve">Referat </w:t>
      </w:r>
      <w:r w:rsidR="001360B6">
        <w:rPr>
          <w:rFonts w:ascii="Calibri" w:hAnsi="Calibri"/>
          <w:i/>
          <w:color w:val="000000"/>
          <w:sz w:val="16"/>
          <w:szCs w:val="16"/>
        </w:rPr>
        <w:t>Oceny Projektów</w:t>
      </w:r>
      <w:r w:rsidRPr="00D50C19">
        <w:rPr>
          <w:rFonts w:ascii="Calibri" w:hAnsi="Calibri"/>
          <w:i/>
          <w:color w:val="000000"/>
          <w:sz w:val="16"/>
          <w:szCs w:val="16"/>
        </w:rPr>
        <w:t xml:space="preserve"> EFRR</w:t>
      </w:r>
    </w:p>
    <w:p w14:paraId="58520984" w14:textId="77777777" w:rsidR="00D50C19" w:rsidRPr="00D50C19" w:rsidRDefault="00D50C1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D50C19">
        <w:rPr>
          <w:rFonts w:ascii="Calibri" w:hAnsi="Calibri"/>
          <w:i/>
          <w:color w:val="000000"/>
          <w:sz w:val="16"/>
          <w:szCs w:val="16"/>
        </w:rPr>
        <w:t xml:space="preserve">Departament </w:t>
      </w:r>
      <w:r w:rsidR="005E56E5">
        <w:rPr>
          <w:rFonts w:ascii="Calibri" w:hAnsi="Calibri"/>
          <w:i/>
          <w:color w:val="000000"/>
          <w:sz w:val="16"/>
          <w:szCs w:val="16"/>
        </w:rPr>
        <w:t>Programowania Funduszy Europejskich</w:t>
      </w:r>
    </w:p>
    <w:p w14:paraId="5E43EA63" w14:textId="18B6F612" w:rsidR="005B4311" w:rsidRPr="00D50C19" w:rsidRDefault="00D50C19" w:rsidP="00411EFD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D50C19">
        <w:rPr>
          <w:rFonts w:ascii="Calibri" w:hAnsi="Calibri"/>
          <w:i/>
          <w:color w:val="000000"/>
          <w:sz w:val="16"/>
          <w:szCs w:val="16"/>
        </w:rPr>
        <w:t>Opole,</w:t>
      </w:r>
      <w:r w:rsidR="00BE152B">
        <w:rPr>
          <w:rFonts w:ascii="Calibri" w:hAnsi="Calibri"/>
          <w:i/>
          <w:color w:val="000000"/>
          <w:sz w:val="16"/>
          <w:szCs w:val="16"/>
        </w:rPr>
        <w:t xml:space="preserve"> </w:t>
      </w:r>
      <w:r w:rsidR="00B56B04">
        <w:rPr>
          <w:rFonts w:ascii="Calibri" w:hAnsi="Calibri"/>
          <w:i/>
          <w:color w:val="000000"/>
          <w:sz w:val="16"/>
          <w:szCs w:val="16"/>
        </w:rPr>
        <w:t>czerwiec</w:t>
      </w:r>
      <w:r w:rsidR="00356047">
        <w:rPr>
          <w:rFonts w:ascii="Calibri" w:hAnsi="Calibri"/>
          <w:i/>
          <w:color w:val="000000"/>
          <w:sz w:val="16"/>
          <w:szCs w:val="16"/>
        </w:rPr>
        <w:t xml:space="preserve"> </w:t>
      </w:r>
      <w:r w:rsidR="00244482">
        <w:rPr>
          <w:rFonts w:ascii="Calibri" w:hAnsi="Calibri"/>
          <w:i/>
          <w:color w:val="000000"/>
          <w:sz w:val="16"/>
          <w:szCs w:val="16"/>
        </w:rPr>
        <w:t>20</w:t>
      </w:r>
      <w:r w:rsidR="005E56E5">
        <w:rPr>
          <w:rFonts w:ascii="Calibri" w:hAnsi="Calibri"/>
          <w:i/>
          <w:color w:val="000000"/>
          <w:sz w:val="16"/>
          <w:szCs w:val="16"/>
        </w:rPr>
        <w:t>2</w:t>
      </w:r>
      <w:r w:rsidR="00AD0DFF">
        <w:rPr>
          <w:rFonts w:ascii="Calibri" w:hAnsi="Calibri"/>
          <w:i/>
          <w:color w:val="000000"/>
          <w:sz w:val="16"/>
          <w:szCs w:val="16"/>
        </w:rPr>
        <w:t>4</w:t>
      </w:r>
      <w:r w:rsidR="00AA0D51">
        <w:rPr>
          <w:rFonts w:ascii="Calibri" w:hAnsi="Calibri"/>
          <w:i/>
          <w:color w:val="000000"/>
          <w:sz w:val="16"/>
          <w:szCs w:val="16"/>
        </w:rPr>
        <w:t xml:space="preserve"> r.</w:t>
      </w:r>
    </w:p>
    <w:sectPr w:rsidR="005B4311" w:rsidRPr="00D50C19" w:rsidSect="001A0C10">
      <w:headerReference w:type="default" r:id="rId9"/>
      <w:footerReference w:type="default" r:id="rId10"/>
      <w:headerReference w:type="first" r:id="rId11"/>
      <w:pgSz w:w="16838" w:h="11906" w:orient="landscape" w:code="9"/>
      <w:pgMar w:top="56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E8D3B" w14:textId="77777777" w:rsidR="008F0E1D" w:rsidRDefault="008F0E1D" w:rsidP="00161A2F">
      <w:pPr>
        <w:spacing w:after="0" w:line="240" w:lineRule="auto"/>
      </w:pPr>
      <w:r>
        <w:separator/>
      </w:r>
    </w:p>
  </w:endnote>
  <w:endnote w:type="continuationSeparator" w:id="0">
    <w:p w14:paraId="785FEB8A" w14:textId="77777777" w:rsidR="008F0E1D" w:rsidRDefault="008F0E1D" w:rsidP="0016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5190404"/>
      <w:docPartObj>
        <w:docPartGallery w:val="Page Numbers (Bottom of Page)"/>
        <w:docPartUnique/>
      </w:docPartObj>
    </w:sdtPr>
    <w:sdtEndPr/>
    <w:sdtContent>
      <w:p w14:paraId="2C9EABCC" w14:textId="77777777" w:rsidR="00701E43" w:rsidRDefault="00701E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AE3">
          <w:rPr>
            <w:noProof/>
          </w:rPr>
          <w:t>5</w:t>
        </w:r>
        <w:r>
          <w:fldChar w:fldCharType="end"/>
        </w:r>
      </w:p>
    </w:sdtContent>
  </w:sdt>
  <w:p w14:paraId="5E317F09" w14:textId="77777777" w:rsidR="00701E43" w:rsidRDefault="00701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A7A30" w14:textId="77777777" w:rsidR="008F0E1D" w:rsidRDefault="008F0E1D" w:rsidP="00161A2F">
      <w:pPr>
        <w:spacing w:after="0" w:line="240" w:lineRule="auto"/>
      </w:pPr>
      <w:r>
        <w:separator/>
      </w:r>
    </w:p>
  </w:footnote>
  <w:footnote w:type="continuationSeparator" w:id="0">
    <w:p w14:paraId="381B7876" w14:textId="77777777" w:rsidR="008F0E1D" w:rsidRDefault="008F0E1D" w:rsidP="0016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3F7B4" w14:textId="77777777" w:rsidR="00356047" w:rsidRDefault="005E56E5" w:rsidP="00356047">
    <w:pPr>
      <w:pStyle w:val="Nagwek"/>
      <w:jc w:val="center"/>
    </w:pPr>
    <w:r w:rsidRPr="00F10DFC">
      <w:rPr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007EDF4A" wp14:editId="1E48DCF2">
          <wp:simplePos x="0" y="0"/>
          <wp:positionH relativeFrom="margin">
            <wp:posOffset>1280160</wp:posOffset>
          </wp:positionH>
          <wp:positionV relativeFrom="margin">
            <wp:posOffset>-540827</wp:posOffset>
          </wp:positionV>
          <wp:extent cx="6158972" cy="609600"/>
          <wp:effectExtent l="0" t="0" r="0" b="0"/>
          <wp:wrapSquare wrapText="bothSides"/>
          <wp:docPr id="1082005115" name="Obraz 1082005115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972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1480D" w14:textId="6C666617" w:rsidR="00CD3B20" w:rsidRPr="00E658CA" w:rsidRDefault="005E56E5" w:rsidP="00B56B04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2</w:t>
    </w:r>
    <w:r w:rsidR="002A3539">
      <w:rPr>
        <w:sz w:val="20"/>
        <w:szCs w:val="20"/>
      </w:rPr>
      <w:t xml:space="preserve"> do Uchwały </w:t>
    </w:r>
    <w:r w:rsidR="00281ACE">
      <w:rPr>
        <w:sz w:val="20"/>
        <w:szCs w:val="20"/>
      </w:rPr>
      <w:t>nr 304</w:t>
    </w:r>
    <w:r w:rsidR="00CD3B20" w:rsidRPr="00E658CA">
      <w:rPr>
        <w:sz w:val="20"/>
        <w:szCs w:val="20"/>
      </w:rPr>
      <w:t>/20</w:t>
    </w:r>
    <w:r>
      <w:rPr>
        <w:sz w:val="20"/>
        <w:szCs w:val="20"/>
      </w:rPr>
      <w:t>2</w:t>
    </w:r>
    <w:r w:rsidR="00AD0DFF">
      <w:rPr>
        <w:sz w:val="20"/>
        <w:szCs w:val="20"/>
      </w:rPr>
      <w:t>4</w:t>
    </w:r>
  </w:p>
  <w:p w14:paraId="3F95FA1B" w14:textId="77777777" w:rsidR="00CD3B20" w:rsidRPr="00E658CA" w:rsidRDefault="00CD3B20" w:rsidP="00B56B04">
    <w:pPr>
      <w:pStyle w:val="Nagwek"/>
      <w:jc w:val="right"/>
      <w:rPr>
        <w:sz w:val="20"/>
        <w:szCs w:val="20"/>
      </w:rPr>
    </w:pPr>
    <w:r w:rsidRPr="00E658CA">
      <w:rPr>
        <w:sz w:val="20"/>
        <w:szCs w:val="20"/>
      </w:rPr>
      <w:t>Zarządu Województwa Opolskiego</w:t>
    </w:r>
  </w:p>
  <w:p w14:paraId="77A8C069" w14:textId="2A6672F1" w:rsidR="00CD3B20" w:rsidRPr="00E658CA" w:rsidRDefault="00CD3B20" w:rsidP="00B56B04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 </w:t>
    </w:r>
    <w:r w:rsidR="00281ACE">
      <w:rPr>
        <w:sz w:val="20"/>
        <w:szCs w:val="20"/>
      </w:rPr>
      <w:t>dnia 18</w:t>
    </w:r>
    <w:r w:rsidR="00BE152B">
      <w:rPr>
        <w:sz w:val="20"/>
        <w:szCs w:val="20"/>
      </w:rPr>
      <w:t xml:space="preserve"> </w:t>
    </w:r>
    <w:r w:rsidR="00B56B04">
      <w:rPr>
        <w:sz w:val="20"/>
        <w:szCs w:val="20"/>
      </w:rPr>
      <w:t xml:space="preserve">czerwca </w:t>
    </w:r>
    <w:r w:rsidR="00991246">
      <w:rPr>
        <w:sz w:val="20"/>
        <w:szCs w:val="20"/>
      </w:rPr>
      <w:t>20</w:t>
    </w:r>
    <w:r w:rsidR="005E56E5">
      <w:rPr>
        <w:sz w:val="20"/>
        <w:szCs w:val="20"/>
      </w:rPr>
      <w:t>2</w:t>
    </w:r>
    <w:r w:rsidR="00AD0DFF">
      <w:rPr>
        <w:sz w:val="20"/>
        <w:szCs w:val="20"/>
      </w:rPr>
      <w:t>4</w:t>
    </w:r>
    <w:r>
      <w:rPr>
        <w:sz w:val="20"/>
        <w:szCs w:val="20"/>
      </w:rPr>
      <w:t xml:space="preserve"> </w:t>
    </w:r>
    <w:r w:rsidRPr="00E658CA">
      <w:rPr>
        <w:sz w:val="20"/>
        <w:szCs w:val="20"/>
      </w:rPr>
      <w:t>r.</w:t>
    </w:r>
  </w:p>
  <w:p w14:paraId="1FEA7DD9" w14:textId="77777777" w:rsidR="00140586" w:rsidRDefault="001405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5CDD"/>
    <w:multiLevelType w:val="hybridMultilevel"/>
    <w:tmpl w:val="682AA2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F1DBA"/>
    <w:multiLevelType w:val="hybridMultilevel"/>
    <w:tmpl w:val="533A3264"/>
    <w:lvl w:ilvl="0" w:tplc="E9B8E8B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24E6E"/>
    <w:multiLevelType w:val="hybridMultilevel"/>
    <w:tmpl w:val="4BE63CB0"/>
    <w:lvl w:ilvl="0" w:tplc="3DF4275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A2767"/>
    <w:multiLevelType w:val="hybridMultilevel"/>
    <w:tmpl w:val="CC72E7AE"/>
    <w:lvl w:ilvl="0" w:tplc="80EE953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/>
        <w:color w:val="auto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A30D1"/>
    <w:multiLevelType w:val="hybridMultilevel"/>
    <w:tmpl w:val="D2803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B64A0"/>
    <w:multiLevelType w:val="hybridMultilevel"/>
    <w:tmpl w:val="93581B3A"/>
    <w:lvl w:ilvl="0" w:tplc="77509A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31FB"/>
    <w:multiLevelType w:val="hybridMultilevel"/>
    <w:tmpl w:val="937A3A2C"/>
    <w:lvl w:ilvl="0" w:tplc="0776BE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FD5EB7"/>
    <w:multiLevelType w:val="hybridMultilevel"/>
    <w:tmpl w:val="991C36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B615D"/>
    <w:multiLevelType w:val="hybridMultilevel"/>
    <w:tmpl w:val="EF4CCC22"/>
    <w:lvl w:ilvl="0" w:tplc="44B8B4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90012"/>
    <w:multiLevelType w:val="hybridMultilevel"/>
    <w:tmpl w:val="715E8E76"/>
    <w:lvl w:ilvl="0" w:tplc="CA4654C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2E3A99"/>
    <w:multiLevelType w:val="hybridMultilevel"/>
    <w:tmpl w:val="D6260CA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597172"/>
    <w:multiLevelType w:val="hybridMultilevel"/>
    <w:tmpl w:val="053C4190"/>
    <w:lvl w:ilvl="0" w:tplc="93C80A3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90929"/>
    <w:multiLevelType w:val="hybridMultilevel"/>
    <w:tmpl w:val="F3B40BB4"/>
    <w:lvl w:ilvl="0" w:tplc="40D476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1081A"/>
    <w:multiLevelType w:val="hybridMultilevel"/>
    <w:tmpl w:val="E3303468"/>
    <w:lvl w:ilvl="0" w:tplc="1BB694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774BA8"/>
    <w:multiLevelType w:val="hybridMultilevel"/>
    <w:tmpl w:val="5E7885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66E6521"/>
    <w:multiLevelType w:val="hybridMultilevel"/>
    <w:tmpl w:val="F056DDF4"/>
    <w:lvl w:ilvl="0" w:tplc="BBE2411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D011F"/>
    <w:multiLevelType w:val="hybridMultilevel"/>
    <w:tmpl w:val="67D0F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D59A6"/>
    <w:multiLevelType w:val="hybridMultilevel"/>
    <w:tmpl w:val="010C60C0"/>
    <w:lvl w:ilvl="0" w:tplc="C5CEEC7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82403F"/>
    <w:multiLevelType w:val="hybridMultilevel"/>
    <w:tmpl w:val="95CE7794"/>
    <w:lvl w:ilvl="0" w:tplc="224E8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BFE3488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E7002"/>
    <w:multiLevelType w:val="hybridMultilevel"/>
    <w:tmpl w:val="5FF247D8"/>
    <w:lvl w:ilvl="0" w:tplc="93A212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11E02"/>
    <w:multiLevelType w:val="hybridMultilevel"/>
    <w:tmpl w:val="3BD8566E"/>
    <w:lvl w:ilvl="0" w:tplc="620024C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564665"/>
    <w:multiLevelType w:val="hybridMultilevel"/>
    <w:tmpl w:val="9AFE8CB8"/>
    <w:lvl w:ilvl="0" w:tplc="7BFE348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B643CC"/>
    <w:multiLevelType w:val="hybridMultilevel"/>
    <w:tmpl w:val="8730A060"/>
    <w:lvl w:ilvl="0" w:tplc="4C28F7F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52629"/>
    <w:multiLevelType w:val="hybridMultilevel"/>
    <w:tmpl w:val="7E7E1AD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0D4389"/>
    <w:multiLevelType w:val="hybridMultilevel"/>
    <w:tmpl w:val="3294D164"/>
    <w:lvl w:ilvl="0" w:tplc="7C3ED876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80358"/>
    <w:multiLevelType w:val="hybridMultilevel"/>
    <w:tmpl w:val="363CE6E4"/>
    <w:lvl w:ilvl="0" w:tplc="78AE1C9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6A217F"/>
    <w:multiLevelType w:val="hybridMultilevel"/>
    <w:tmpl w:val="B2B44704"/>
    <w:lvl w:ilvl="0" w:tplc="69F8A97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F05A3B"/>
    <w:multiLevelType w:val="hybridMultilevel"/>
    <w:tmpl w:val="E9ECAA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7435A"/>
    <w:multiLevelType w:val="hybridMultilevel"/>
    <w:tmpl w:val="D812C61E"/>
    <w:lvl w:ilvl="0" w:tplc="D906577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750D91"/>
    <w:multiLevelType w:val="hybridMultilevel"/>
    <w:tmpl w:val="4BAA10CE"/>
    <w:lvl w:ilvl="0" w:tplc="2A569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913852"/>
    <w:multiLevelType w:val="hybridMultilevel"/>
    <w:tmpl w:val="66AE7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AF32A0"/>
    <w:multiLevelType w:val="hybridMultilevel"/>
    <w:tmpl w:val="E17C132C"/>
    <w:lvl w:ilvl="0" w:tplc="605070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B1D46"/>
    <w:multiLevelType w:val="hybridMultilevel"/>
    <w:tmpl w:val="7DDCD136"/>
    <w:lvl w:ilvl="0" w:tplc="7C344A7C">
      <w:start w:val="1"/>
      <w:numFmt w:val="lowerLetter"/>
      <w:lvlText w:val="%1)"/>
      <w:lvlJc w:val="left"/>
      <w:pPr>
        <w:ind w:left="720" w:hanging="360"/>
      </w:pPr>
      <w:rPr>
        <w:rFonts w:eastAsia="Calibr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8410092">
    <w:abstractNumId w:val="6"/>
  </w:num>
  <w:num w:numId="2" w16cid:durableId="446700350">
    <w:abstractNumId w:val="21"/>
  </w:num>
  <w:num w:numId="3" w16cid:durableId="1422145567">
    <w:abstractNumId w:val="1"/>
  </w:num>
  <w:num w:numId="4" w16cid:durableId="2107577908">
    <w:abstractNumId w:val="10"/>
  </w:num>
  <w:num w:numId="5" w16cid:durableId="1679501508">
    <w:abstractNumId w:val="20"/>
  </w:num>
  <w:num w:numId="6" w16cid:durableId="981035089">
    <w:abstractNumId w:val="17"/>
  </w:num>
  <w:num w:numId="7" w16cid:durableId="1584804444">
    <w:abstractNumId w:val="23"/>
  </w:num>
  <w:num w:numId="8" w16cid:durableId="2129816560">
    <w:abstractNumId w:val="0"/>
  </w:num>
  <w:num w:numId="9" w16cid:durableId="1892812886">
    <w:abstractNumId w:val="30"/>
  </w:num>
  <w:num w:numId="10" w16cid:durableId="470364383">
    <w:abstractNumId w:val="15"/>
  </w:num>
  <w:num w:numId="11" w16cid:durableId="1522936292">
    <w:abstractNumId w:val="29"/>
  </w:num>
  <w:num w:numId="12" w16cid:durableId="323092667">
    <w:abstractNumId w:val="2"/>
  </w:num>
  <w:num w:numId="13" w16cid:durableId="741680173">
    <w:abstractNumId w:val="5"/>
  </w:num>
  <w:num w:numId="14" w16cid:durableId="1746368313">
    <w:abstractNumId w:val="12"/>
  </w:num>
  <w:num w:numId="15" w16cid:durableId="1296525717">
    <w:abstractNumId w:val="28"/>
  </w:num>
  <w:num w:numId="16" w16cid:durableId="807825326">
    <w:abstractNumId w:val="31"/>
  </w:num>
  <w:num w:numId="17" w16cid:durableId="396561688">
    <w:abstractNumId w:val="8"/>
  </w:num>
  <w:num w:numId="18" w16cid:durableId="2091543228">
    <w:abstractNumId w:val="18"/>
  </w:num>
  <w:num w:numId="19" w16cid:durableId="2059821216">
    <w:abstractNumId w:val="25"/>
  </w:num>
  <w:num w:numId="20" w16cid:durableId="1881815847">
    <w:abstractNumId w:val="26"/>
  </w:num>
  <w:num w:numId="21" w16cid:durableId="459230664">
    <w:abstractNumId w:val="24"/>
  </w:num>
  <w:num w:numId="22" w16cid:durableId="1584607168">
    <w:abstractNumId w:val="11"/>
  </w:num>
  <w:num w:numId="23" w16cid:durableId="1754164948">
    <w:abstractNumId w:val="22"/>
  </w:num>
  <w:num w:numId="24" w16cid:durableId="8751964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6861664">
    <w:abstractNumId w:val="13"/>
  </w:num>
  <w:num w:numId="26" w16cid:durableId="730620366">
    <w:abstractNumId w:val="14"/>
  </w:num>
  <w:num w:numId="27" w16cid:durableId="398864987">
    <w:abstractNumId w:val="4"/>
  </w:num>
  <w:num w:numId="28" w16cid:durableId="465391954">
    <w:abstractNumId w:val="27"/>
  </w:num>
  <w:num w:numId="29" w16cid:durableId="8996153">
    <w:abstractNumId w:val="7"/>
  </w:num>
  <w:num w:numId="30" w16cid:durableId="1234007696">
    <w:abstractNumId w:val="9"/>
  </w:num>
  <w:num w:numId="31" w16cid:durableId="648284250">
    <w:abstractNumId w:val="19"/>
  </w:num>
  <w:num w:numId="32" w16cid:durableId="511262396">
    <w:abstractNumId w:val="16"/>
  </w:num>
  <w:num w:numId="33" w16cid:durableId="183332614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AA"/>
    <w:rsid w:val="000011A8"/>
    <w:rsid w:val="00006C29"/>
    <w:rsid w:val="0001480C"/>
    <w:rsid w:val="00014F5C"/>
    <w:rsid w:val="00015FF8"/>
    <w:rsid w:val="000219F9"/>
    <w:rsid w:val="0003268B"/>
    <w:rsid w:val="00033121"/>
    <w:rsid w:val="00033DBF"/>
    <w:rsid w:val="00034CBB"/>
    <w:rsid w:val="00034D2E"/>
    <w:rsid w:val="0004536A"/>
    <w:rsid w:val="000463EA"/>
    <w:rsid w:val="0005319D"/>
    <w:rsid w:val="00053DD1"/>
    <w:rsid w:val="00064FFC"/>
    <w:rsid w:val="00067C89"/>
    <w:rsid w:val="0008661D"/>
    <w:rsid w:val="00091D6F"/>
    <w:rsid w:val="000959EE"/>
    <w:rsid w:val="000A3AA3"/>
    <w:rsid w:val="000A6A7F"/>
    <w:rsid w:val="000B0C77"/>
    <w:rsid w:val="000B3CB4"/>
    <w:rsid w:val="000B52ED"/>
    <w:rsid w:val="000C0EC4"/>
    <w:rsid w:val="000D075F"/>
    <w:rsid w:val="000D5AFC"/>
    <w:rsid w:val="000E44B0"/>
    <w:rsid w:val="000E7F5F"/>
    <w:rsid w:val="000F27AB"/>
    <w:rsid w:val="00102678"/>
    <w:rsid w:val="00113318"/>
    <w:rsid w:val="001200D0"/>
    <w:rsid w:val="00124C9A"/>
    <w:rsid w:val="001260CF"/>
    <w:rsid w:val="00131947"/>
    <w:rsid w:val="00134351"/>
    <w:rsid w:val="001360B6"/>
    <w:rsid w:val="00136342"/>
    <w:rsid w:val="00140586"/>
    <w:rsid w:val="00143049"/>
    <w:rsid w:val="00147A67"/>
    <w:rsid w:val="00161A2F"/>
    <w:rsid w:val="00166225"/>
    <w:rsid w:val="00170854"/>
    <w:rsid w:val="00172A47"/>
    <w:rsid w:val="00181CC9"/>
    <w:rsid w:val="00182F9B"/>
    <w:rsid w:val="001833C8"/>
    <w:rsid w:val="00184FCA"/>
    <w:rsid w:val="00187BFB"/>
    <w:rsid w:val="001943BB"/>
    <w:rsid w:val="00195680"/>
    <w:rsid w:val="001A0C10"/>
    <w:rsid w:val="001A3614"/>
    <w:rsid w:val="001C0E7A"/>
    <w:rsid w:val="001C77D9"/>
    <w:rsid w:val="001D578F"/>
    <w:rsid w:val="001D7891"/>
    <w:rsid w:val="001E7BE3"/>
    <w:rsid w:val="001E7CD3"/>
    <w:rsid w:val="00203656"/>
    <w:rsid w:val="002128B7"/>
    <w:rsid w:val="00217CAC"/>
    <w:rsid w:val="002277D7"/>
    <w:rsid w:val="00244482"/>
    <w:rsid w:val="002459DD"/>
    <w:rsid w:val="00257100"/>
    <w:rsid w:val="00260D87"/>
    <w:rsid w:val="00261BF6"/>
    <w:rsid w:val="00262901"/>
    <w:rsid w:val="00262B64"/>
    <w:rsid w:val="00263131"/>
    <w:rsid w:val="002717E2"/>
    <w:rsid w:val="00271FCE"/>
    <w:rsid w:val="00272FE2"/>
    <w:rsid w:val="002771B9"/>
    <w:rsid w:val="00281ACE"/>
    <w:rsid w:val="002A3539"/>
    <w:rsid w:val="002A67E5"/>
    <w:rsid w:val="002B00F5"/>
    <w:rsid w:val="002B45A8"/>
    <w:rsid w:val="002D095F"/>
    <w:rsid w:val="002D243C"/>
    <w:rsid w:val="002E3406"/>
    <w:rsid w:val="003000BE"/>
    <w:rsid w:val="003050D4"/>
    <w:rsid w:val="0030649E"/>
    <w:rsid w:val="00307B40"/>
    <w:rsid w:val="00330194"/>
    <w:rsid w:val="00332470"/>
    <w:rsid w:val="00335C9B"/>
    <w:rsid w:val="003466FC"/>
    <w:rsid w:val="003518A5"/>
    <w:rsid w:val="00354C02"/>
    <w:rsid w:val="00356047"/>
    <w:rsid w:val="00361CF1"/>
    <w:rsid w:val="00363157"/>
    <w:rsid w:val="00374018"/>
    <w:rsid w:val="00375362"/>
    <w:rsid w:val="0037641C"/>
    <w:rsid w:val="00382920"/>
    <w:rsid w:val="003B3455"/>
    <w:rsid w:val="003B3737"/>
    <w:rsid w:val="003B47B6"/>
    <w:rsid w:val="003C6CF7"/>
    <w:rsid w:val="003D164B"/>
    <w:rsid w:val="003D27C0"/>
    <w:rsid w:val="003D65D6"/>
    <w:rsid w:val="003E29D5"/>
    <w:rsid w:val="003F283D"/>
    <w:rsid w:val="00411E46"/>
    <w:rsid w:val="00411EFD"/>
    <w:rsid w:val="00414772"/>
    <w:rsid w:val="00421AAA"/>
    <w:rsid w:val="0042466A"/>
    <w:rsid w:val="00425B07"/>
    <w:rsid w:val="004274A0"/>
    <w:rsid w:val="00437D82"/>
    <w:rsid w:val="00440EDA"/>
    <w:rsid w:val="004449DE"/>
    <w:rsid w:val="00445565"/>
    <w:rsid w:val="004537C4"/>
    <w:rsid w:val="00454C00"/>
    <w:rsid w:val="00455F46"/>
    <w:rsid w:val="004713DE"/>
    <w:rsid w:val="00474E1F"/>
    <w:rsid w:val="00481585"/>
    <w:rsid w:val="004874AF"/>
    <w:rsid w:val="004B59FB"/>
    <w:rsid w:val="004C22CA"/>
    <w:rsid w:val="004C3344"/>
    <w:rsid w:val="004C6D92"/>
    <w:rsid w:val="004D6D54"/>
    <w:rsid w:val="004E026C"/>
    <w:rsid w:val="004F2B6B"/>
    <w:rsid w:val="00503AE3"/>
    <w:rsid w:val="005052F1"/>
    <w:rsid w:val="00505E5C"/>
    <w:rsid w:val="00506684"/>
    <w:rsid w:val="00507CE8"/>
    <w:rsid w:val="0052053E"/>
    <w:rsid w:val="005235C0"/>
    <w:rsid w:val="0052521F"/>
    <w:rsid w:val="005252C2"/>
    <w:rsid w:val="0052536A"/>
    <w:rsid w:val="00531306"/>
    <w:rsid w:val="00532601"/>
    <w:rsid w:val="00542DBB"/>
    <w:rsid w:val="00566C07"/>
    <w:rsid w:val="00572060"/>
    <w:rsid w:val="00577509"/>
    <w:rsid w:val="00585235"/>
    <w:rsid w:val="0058735F"/>
    <w:rsid w:val="005905C5"/>
    <w:rsid w:val="00590DBA"/>
    <w:rsid w:val="005A4E28"/>
    <w:rsid w:val="005A6C12"/>
    <w:rsid w:val="005B197F"/>
    <w:rsid w:val="005B4311"/>
    <w:rsid w:val="005B62C2"/>
    <w:rsid w:val="005B7B41"/>
    <w:rsid w:val="005C66E6"/>
    <w:rsid w:val="005D27DE"/>
    <w:rsid w:val="005D592E"/>
    <w:rsid w:val="005D741A"/>
    <w:rsid w:val="005E4FAB"/>
    <w:rsid w:val="005E56E5"/>
    <w:rsid w:val="005F3829"/>
    <w:rsid w:val="00603266"/>
    <w:rsid w:val="00613978"/>
    <w:rsid w:val="0062454B"/>
    <w:rsid w:val="00631286"/>
    <w:rsid w:val="006516A0"/>
    <w:rsid w:val="006561C2"/>
    <w:rsid w:val="006632A6"/>
    <w:rsid w:val="00663596"/>
    <w:rsid w:val="00665E82"/>
    <w:rsid w:val="006700A3"/>
    <w:rsid w:val="0067606B"/>
    <w:rsid w:val="006A1FFF"/>
    <w:rsid w:val="006C4E56"/>
    <w:rsid w:val="006D479C"/>
    <w:rsid w:val="006F07DA"/>
    <w:rsid w:val="007002C2"/>
    <w:rsid w:val="00700309"/>
    <w:rsid w:val="00701E43"/>
    <w:rsid w:val="007111DB"/>
    <w:rsid w:val="00717924"/>
    <w:rsid w:val="007236F0"/>
    <w:rsid w:val="007353EC"/>
    <w:rsid w:val="00741439"/>
    <w:rsid w:val="00751B54"/>
    <w:rsid w:val="00754B63"/>
    <w:rsid w:val="00764FFC"/>
    <w:rsid w:val="00767CA5"/>
    <w:rsid w:val="00780C4E"/>
    <w:rsid w:val="0078464E"/>
    <w:rsid w:val="0078540D"/>
    <w:rsid w:val="007B1D3F"/>
    <w:rsid w:val="007B5956"/>
    <w:rsid w:val="007C56F3"/>
    <w:rsid w:val="007E7431"/>
    <w:rsid w:val="007F33C2"/>
    <w:rsid w:val="00800975"/>
    <w:rsid w:val="00810A4D"/>
    <w:rsid w:val="00813148"/>
    <w:rsid w:val="00815168"/>
    <w:rsid w:val="0081695F"/>
    <w:rsid w:val="00820EDA"/>
    <w:rsid w:val="00840C5B"/>
    <w:rsid w:val="00845654"/>
    <w:rsid w:val="00857BC8"/>
    <w:rsid w:val="00862573"/>
    <w:rsid w:val="0086371B"/>
    <w:rsid w:val="008829AA"/>
    <w:rsid w:val="008861EC"/>
    <w:rsid w:val="00890AA2"/>
    <w:rsid w:val="0089672F"/>
    <w:rsid w:val="008B35D4"/>
    <w:rsid w:val="008B51B2"/>
    <w:rsid w:val="008C1A86"/>
    <w:rsid w:val="008C3E60"/>
    <w:rsid w:val="008D06D2"/>
    <w:rsid w:val="008D1BE1"/>
    <w:rsid w:val="008D4016"/>
    <w:rsid w:val="008D5C3C"/>
    <w:rsid w:val="008F0E1D"/>
    <w:rsid w:val="008F195D"/>
    <w:rsid w:val="008F2811"/>
    <w:rsid w:val="008F46F3"/>
    <w:rsid w:val="009032C3"/>
    <w:rsid w:val="00905076"/>
    <w:rsid w:val="009050D4"/>
    <w:rsid w:val="00914B1C"/>
    <w:rsid w:val="00916BCA"/>
    <w:rsid w:val="00945040"/>
    <w:rsid w:val="00945F91"/>
    <w:rsid w:val="00962C49"/>
    <w:rsid w:val="00963638"/>
    <w:rsid w:val="009731A5"/>
    <w:rsid w:val="00973B69"/>
    <w:rsid w:val="00974F1A"/>
    <w:rsid w:val="00980EF8"/>
    <w:rsid w:val="00983EA8"/>
    <w:rsid w:val="00984B05"/>
    <w:rsid w:val="00984EA9"/>
    <w:rsid w:val="00991246"/>
    <w:rsid w:val="00992104"/>
    <w:rsid w:val="009940A6"/>
    <w:rsid w:val="009A14AB"/>
    <w:rsid w:val="009B0634"/>
    <w:rsid w:val="009B4BF5"/>
    <w:rsid w:val="009C27A1"/>
    <w:rsid w:val="009C54A1"/>
    <w:rsid w:val="009C6418"/>
    <w:rsid w:val="009D03F2"/>
    <w:rsid w:val="009D238C"/>
    <w:rsid w:val="009D68E6"/>
    <w:rsid w:val="009E0BC2"/>
    <w:rsid w:val="009E2B17"/>
    <w:rsid w:val="00A01F74"/>
    <w:rsid w:val="00A03D48"/>
    <w:rsid w:val="00A05BD0"/>
    <w:rsid w:val="00A06855"/>
    <w:rsid w:val="00A12B7F"/>
    <w:rsid w:val="00A23F8D"/>
    <w:rsid w:val="00A25801"/>
    <w:rsid w:val="00A336BC"/>
    <w:rsid w:val="00A357F1"/>
    <w:rsid w:val="00A4019B"/>
    <w:rsid w:val="00A46967"/>
    <w:rsid w:val="00A51AA9"/>
    <w:rsid w:val="00A65823"/>
    <w:rsid w:val="00A758C2"/>
    <w:rsid w:val="00A76CAB"/>
    <w:rsid w:val="00A85743"/>
    <w:rsid w:val="00A9194F"/>
    <w:rsid w:val="00A94674"/>
    <w:rsid w:val="00A949CA"/>
    <w:rsid w:val="00A978C8"/>
    <w:rsid w:val="00AA07CA"/>
    <w:rsid w:val="00AA0D51"/>
    <w:rsid w:val="00AB5D2A"/>
    <w:rsid w:val="00AC5568"/>
    <w:rsid w:val="00AD0DFF"/>
    <w:rsid w:val="00AE2431"/>
    <w:rsid w:val="00AE490C"/>
    <w:rsid w:val="00AE7947"/>
    <w:rsid w:val="00AF2EB8"/>
    <w:rsid w:val="00AF46D0"/>
    <w:rsid w:val="00AF56CC"/>
    <w:rsid w:val="00B014DF"/>
    <w:rsid w:val="00B130A3"/>
    <w:rsid w:val="00B2210E"/>
    <w:rsid w:val="00B27920"/>
    <w:rsid w:val="00B55E62"/>
    <w:rsid w:val="00B56B04"/>
    <w:rsid w:val="00B6351D"/>
    <w:rsid w:val="00B841E0"/>
    <w:rsid w:val="00B9225B"/>
    <w:rsid w:val="00B970AB"/>
    <w:rsid w:val="00BA2DAF"/>
    <w:rsid w:val="00BA5747"/>
    <w:rsid w:val="00BB17FD"/>
    <w:rsid w:val="00BB5295"/>
    <w:rsid w:val="00BB7A31"/>
    <w:rsid w:val="00BB7D84"/>
    <w:rsid w:val="00BD0113"/>
    <w:rsid w:val="00BD56E8"/>
    <w:rsid w:val="00BE029C"/>
    <w:rsid w:val="00BE0DE1"/>
    <w:rsid w:val="00BE152B"/>
    <w:rsid w:val="00BE41F3"/>
    <w:rsid w:val="00BE5B95"/>
    <w:rsid w:val="00BF0A11"/>
    <w:rsid w:val="00BF0D43"/>
    <w:rsid w:val="00BF1C70"/>
    <w:rsid w:val="00C175D6"/>
    <w:rsid w:val="00C212EB"/>
    <w:rsid w:val="00C25684"/>
    <w:rsid w:val="00C65E95"/>
    <w:rsid w:val="00C6773D"/>
    <w:rsid w:val="00C74C98"/>
    <w:rsid w:val="00C752DD"/>
    <w:rsid w:val="00C77F3B"/>
    <w:rsid w:val="00C8498E"/>
    <w:rsid w:val="00C858C5"/>
    <w:rsid w:val="00C87C77"/>
    <w:rsid w:val="00CA3764"/>
    <w:rsid w:val="00CA50B3"/>
    <w:rsid w:val="00CB4147"/>
    <w:rsid w:val="00CB6CC5"/>
    <w:rsid w:val="00CD36E1"/>
    <w:rsid w:val="00CD3B20"/>
    <w:rsid w:val="00CD573E"/>
    <w:rsid w:val="00CD7839"/>
    <w:rsid w:val="00CF3610"/>
    <w:rsid w:val="00D012BE"/>
    <w:rsid w:val="00D10F45"/>
    <w:rsid w:val="00D15F41"/>
    <w:rsid w:val="00D22A84"/>
    <w:rsid w:val="00D34A17"/>
    <w:rsid w:val="00D41D68"/>
    <w:rsid w:val="00D45344"/>
    <w:rsid w:val="00D4540F"/>
    <w:rsid w:val="00D46374"/>
    <w:rsid w:val="00D47F52"/>
    <w:rsid w:val="00D50C19"/>
    <w:rsid w:val="00D54A0C"/>
    <w:rsid w:val="00D5639D"/>
    <w:rsid w:val="00D76390"/>
    <w:rsid w:val="00D8173A"/>
    <w:rsid w:val="00D868CE"/>
    <w:rsid w:val="00D920D0"/>
    <w:rsid w:val="00D92577"/>
    <w:rsid w:val="00D93471"/>
    <w:rsid w:val="00D95587"/>
    <w:rsid w:val="00D97608"/>
    <w:rsid w:val="00DA0992"/>
    <w:rsid w:val="00DB5429"/>
    <w:rsid w:val="00DD0F4F"/>
    <w:rsid w:val="00DD7DA6"/>
    <w:rsid w:val="00DE30A5"/>
    <w:rsid w:val="00DE6A14"/>
    <w:rsid w:val="00DE6F6B"/>
    <w:rsid w:val="00DF5B94"/>
    <w:rsid w:val="00DF7045"/>
    <w:rsid w:val="00E00267"/>
    <w:rsid w:val="00E04A1A"/>
    <w:rsid w:val="00E17D7B"/>
    <w:rsid w:val="00E32E55"/>
    <w:rsid w:val="00E35B8E"/>
    <w:rsid w:val="00E43122"/>
    <w:rsid w:val="00E4551D"/>
    <w:rsid w:val="00E60FEC"/>
    <w:rsid w:val="00E658CA"/>
    <w:rsid w:val="00E72970"/>
    <w:rsid w:val="00E72DBF"/>
    <w:rsid w:val="00E732CE"/>
    <w:rsid w:val="00E75853"/>
    <w:rsid w:val="00E779A1"/>
    <w:rsid w:val="00E8259F"/>
    <w:rsid w:val="00E84E18"/>
    <w:rsid w:val="00E917C3"/>
    <w:rsid w:val="00E96567"/>
    <w:rsid w:val="00E968FC"/>
    <w:rsid w:val="00E96DCB"/>
    <w:rsid w:val="00EA1F72"/>
    <w:rsid w:val="00EA33FE"/>
    <w:rsid w:val="00EA4247"/>
    <w:rsid w:val="00EB0427"/>
    <w:rsid w:val="00EB17BB"/>
    <w:rsid w:val="00EE654D"/>
    <w:rsid w:val="00F32463"/>
    <w:rsid w:val="00F35920"/>
    <w:rsid w:val="00F4468D"/>
    <w:rsid w:val="00F578F7"/>
    <w:rsid w:val="00F646BD"/>
    <w:rsid w:val="00F65CC1"/>
    <w:rsid w:val="00F70797"/>
    <w:rsid w:val="00F72746"/>
    <w:rsid w:val="00F73444"/>
    <w:rsid w:val="00F75759"/>
    <w:rsid w:val="00F76194"/>
    <w:rsid w:val="00F840B2"/>
    <w:rsid w:val="00F916A3"/>
    <w:rsid w:val="00F93359"/>
    <w:rsid w:val="00F97218"/>
    <w:rsid w:val="00FA1455"/>
    <w:rsid w:val="00FB49BC"/>
    <w:rsid w:val="00FB714C"/>
    <w:rsid w:val="00FC1324"/>
    <w:rsid w:val="00FD2158"/>
    <w:rsid w:val="00FE329F"/>
    <w:rsid w:val="00FF3245"/>
    <w:rsid w:val="00FF3C50"/>
    <w:rsid w:val="00FF465B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CADD"/>
  <w15:chartTrackingRefBased/>
  <w15:docId w15:val="{BB123D56-60D9-4FAA-AF63-A834E2A5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BC8"/>
  </w:style>
  <w:style w:type="paragraph" w:styleId="Nagwek1">
    <w:name w:val="heading 1"/>
    <w:basedOn w:val="Normalny"/>
    <w:next w:val="Normalny"/>
    <w:link w:val="Nagwek1Znak"/>
    <w:uiPriority w:val="9"/>
    <w:qFormat/>
    <w:rsid w:val="00DA09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A2F"/>
  </w:style>
  <w:style w:type="paragraph" w:styleId="Stopka">
    <w:name w:val="footer"/>
    <w:basedOn w:val="Normalny"/>
    <w:link w:val="Stopka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A2F"/>
  </w:style>
  <w:style w:type="table" w:styleId="Tabela-Siatka">
    <w:name w:val="Table Grid"/>
    <w:basedOn w:val="Standardowy"/>
    <w:uiPriority w:val="39"/>
    <w:rsid w:val="0084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17D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5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076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D868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68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C3E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1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210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D56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56E8"/>
  </w:style>
  <w:style w:type="paragraph" w:customStyle="1" w:styleId="Default">
    <w:name w:val="Default"/>
    <w:rsid w:val="00D453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5604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60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60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604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A09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AD0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59DCC-B18E-47FA-879B-07D3509C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Butyńska</dc:creator>
  <cp:keywords/>
  <dc:description/>
  <cp:lastModifiedBy>Patrycja Wojciechowska</cp:lastModifiedBy>
  <cp:revision>22</cp:revision>
  <cp:lastPrinted>2024-06-04T10:48:00Z</cp:lastPrinted>
  <dcterms:created xsi:type="dcterms:W3CDTF">2024-04-08T07:02:00Z</dcterms:created>
  <dcterms:modified xsi:type="dcterms:W3CDTF">2024-06-20T06:01:00Z</dcterms:modified>
</cp:coreProperties>
</file>