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DBB4" w14:textId="77777777" w:rsidR="00840C5B" w:rsidRDefault="005E56E5" w:rsidP="00D97608">
      <w:r w:rsidRPr="00F10DF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6E83C535" wp14:editId="5E491F42">
            <wp:simplePos x="0" y="0"/>
            <wp:positionH relativeFrom="margin">
              <wp:posOffset>1454785</wp:posOffset>
            </wp:positionH>
            <wp:positionV relativeFrom="margin">
              <wp:posOffset>7620</wp:posOffset>
            </wp:positionV>
            <wp:extent cx="6158972" cy="609600"/>
            <wp:effectExtent l="0" t="0" r="0" b="0"/>
            <wp:wrapSquare wrapText="bothSides"/>
            <wp:docPr id="2" name="Obraz 2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608">
        <w:br w:type="textWrapping" w:clear="all"/>
      </w:r>
    </w:p>
    <w:p w14:paraId="614A4202" w14:textId="77777777" w:rsidR="00AF46D0" w:rsidRDefault="00AF46D0"/>
    <w:p w14:paraId="78D33AB6" w14:textId="77777777" w:rsidR="005E56E5" w:rsidRDefault="005E56E5"/>
    <w:p w14:paraId="5A805F36" w14:textId="77777777" w:rsidR="005E56E5" w:rsidRDefault="005E56E5"/>
    <w:p w14:paraId="09D187A4" w14:textId="77777777" w:rsidR="00356047" w:rsidRDefault="005B4311" w:rsidP="00271FCE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AA5F71B" w14:textId="77777777" w:rsidR="002459DD" w:rsidRDefault="007E7431" w:rsidP="002459DD">
      <w:pPr>
        <w:tabs>
          <w:tab w:val="center" w:pos="7001"/>
          <w:tab w:val="left" w:pos="12750"/>
        </w:tabs>
        <w:spacing w:after="0" w:line="360" w:lineRule="auto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 xml:space="preserve">n </w:t>
      </w:r>
    </w:p>
    <w:p w14:paraId="14E44D83" w14:textId="1A692070" w:rsidR="002459DD" w:rsidRDefault="00356047" w:rsidP="002459DD">
      <w:pPr>
        <w:tabs>
          <w:tab w:val="center" w:pos="7001"/>
          <w:tab w:val="left" w:pos="12750"/>
        </w:tabs>
        <w:spacing w:after="0" w:line="360" w:lineRule="auto"/>
        <w:rPr>
          <w:rFonts w:ascii="Calibri" w:hAnsi="Calibri"/>
          <w:b/>
        </w:rPr>
      </w:pPr>
      <w:r>
        <w:rPr>
          <w:b/>
          <w:sz w:val="28"/>
          <w:szCs w:val="28"/>
        </w:rPr>
        <w:t xml:space="preserve">do Regulaminu </w:t>
      </w:r>
      <w:r w:rsidR="005E56E5">
        <w:rPr>
          <w:b/>
          <w:sz w:val="28"/>
          <w:szCs w:val="28"/>
        </w:rPr>
        <w:t xml:space="preserve">wyboru projektów </w:t>
      </w:r>
      <w:r w:rsidR="00BD0113">
        <w:rPr>
          <w:b/>
          <w:sz w:val="28"/>
          <w:szCs w:val="28"/>
        </w:rPr>
        <w:t xml:space="preserve">dla naborów </w:t>
      </w:r>
      <w:r w:rsidR="005E56E5">
        <w:rPr>
          <w:b/>
          <w:sz w:val="28"/>
          <w:szCs w:val="28"/>
        </w:rPr>
        <w:t xml:space="preserve">nr </w:t>
      </w:r>
      <w:bookmarkStart w:id="0" w:name="_Hlk148080040"/>
      <w:bookmarkStart w:id="1" w:name="_Hlk148080096"/>
      <w:r w:rsidR="00BE152B" w:rsidRPr="00BE152B">
        <w:rPr>
          <w:b/>
          <w:sz w:val="28"/>
          <w:szCs w:val="28"/>
        </w:rPr>
        <w:t>FEOP.02.06-IZ.00-001/23</w:t>
      </w:r>
      <w:bookmarkEnd w:id="0"/>
      <w:r w:rsidR="00BE152B" w:rsidRPr="00BE152B">
        <w:rPr>
          <w:b/>
          <w:sz w:val="28"/>
          <w:szCs w:val="28"/>
        </w:rPr>
        <w:t>, FEOP.02.06-IZ.00-002/23, FEOP.02.06-IZ.00-003/23, FEOP.02.06-IZ.00-004/23, FEOP.02.06-IZ.00-005/23</w:t>
      </w:r>
      <w:bookmarkEnd w:id="1"/>
      <w:r w:rsidR="00BE152B">
        <w:rPr>
          <w:rFonts w:ascii="Calibri" w:hAnsi="Calibri"/>
          <w:b/>
        </w:rPr>
        <w:t xml:space="preserve"> </w:t>
      </w:r>
    </w:p>
    <w:p w14:paraId="460E6D05" w14:textId="77777777" w:rsidR="002459DD" w:rsidRDefault="005E56E5" w:rsidP="002459DD">
      <w:pPr>
        <w:tabs>
          <w:tab w:val="center" w:pos="7001"/>
          <w:tab w:val="left" w:pos="12750"/>
        </w:tabs>
        <w:spacing w:after="0"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 ramach postępowania konkurencyjnego dla </w:t>
      </w:r>
      <w:r w:rsidR="00991246">
        <w:rPr>
          <w:b/>
          <w:sz w:val="28"/>
          <w:szCs w:val="28"/>
        </w:rPr>
        <w:t xml:space="preserve">działania </w:t>
      </w:r>
      <w:bookmarkStart w:id="2" w:name="_Hlk149030993"/>
      <w:r w:rsidR="002771B9" w:rsidRPr="002771B9">
        <w:rPr>
          <w:b/>
          <w:bCs/>
          <w:sz w:val="28"/>
          <w:szCs w:val="28"/>
        </w:rPr>
        <w:t>2.</w:t>
      </w:r>
      <w:r w:rsidR="00BE152B">
        <w:rPr>
          <w:b/>
          <w:bCs/>
          <w:sz w:val="28"/>
          <w:szCs w:val="28"/>
        </w:rPr>
        <w:t>6</w:t>
      </w:r>
      <w:r w:rsidR="002771B9" w:rsidRPr="002771B9">
        <w:rPr>
          <w:b/>
          <w:bCs/>
          <w:sz w:val="28"/>
          <w:szCs w:val="28"/>
        </w:rPr>
        <w:t xml:space="preserve"> </w:t>
      </w:r>
      <w:bookmarkEnd w:id="2"/>
      <w:r w:rsidR="00BE152B" w:rsidRPr="00BE152B">
        <w:rPr>
          <w:b/>
          <w:sz w:val="28"/>
          <w:szCs w:val="28"/>
        </w:rPr>
        <w:t>Ochrona różnorodności biologicznej</w:t>
      </w:r>
    </w:p>
    <w:p w14:paraId="6EFF1DCA" w14:textId="32793D72" w:rsidR="007E7431" w:rsidRPr="002771B9" w:rsidRDefault="005E56E5" w:rsidP="002459DD">
      <w:pPr>
        <w:tabs>
          <w:tab w:val="center" w:pos="7001"/>
          <w:tab w:val="left" w:pos="12750"/>
        </w:tabs>
        <w:spacing w:after="0"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</w:t>
      </w:r>
      <w:r w:rsidR="007E7431" w:rsidRPr="00140586">
        <w:rPr>
          <w:b/>
          <w:sz w:val="28"/>
          <w:szCs w:val="28"/>
        </w:rPr>
        <w:t xml:space="preserve">rogramu </w:t>
      </w:r>
      <w:r>
        <w:rPr>
          <w:b/>
          <w:sz w:val="28"/>
          <w:szCs w:val="28"/>
        </w:rPr>
        <w:t>r</w:t>
      </w:r>
      <w:r w:rsidRPr="00140586">
        <w:rPr>
          <w:b/>
          <w:sz w:val="28"/>
          <w:szCs w:val="28"/>
        </w:rPr>
        <w:t xml:space="preserve">egionalnego </w:t>
      </w:r>
      <w:r>
        <w:rPr>
          <w:b/>
          <w:sz w:val="28"/>
          <w:szCs w:val="28"/>
        </w:rPr>
        <w:t>Fundusze Europejskie dla Opolskiego 2021-2027</w:t>
      </w:r>
    </w:p>
    <w:p w14:paraId="4C26D3AE" w14:textId="77777777" w:rsidR="007E7431" w:rsidRDefault="00A758C2" w:rsidP="00271FCE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08939973" w14:textId="77777777" w:rsidR="007E7431" w:rsidRDefault="007E7431" w:rsidP="00271FCE">
      <w:pPr>
        <w:tabs>
          <w:tab w:val="left" w:pos="4410"/>
        </w:tabs>
        <w:rPr>
          <w:b/>
          <w:i/>
        </w:rPr>
      </w:pPr>
    </w:p>
    <w:p w14:paraId="21727F16" w14:textId="77777777"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14:paraId="40822C35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5CE6D674" w14:textId="77777777" w:rsidR="00A758C2" w:rsidRDefault="00A758C2" w:rsidP="00356047">
      <w:pPr>
        <w:tabs>
          <w:tab w:val="left" w:pos="4410"/>
        </w:tabs>
        <w:rPr>
          <w:b/>
          <w:i/>
        </w:rPr>
      </w:pPr>
    </w:p>
    <w:p w14:paraId="1EBDFAE2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794E624D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4F1E18A3" w14:textId="48A51DAB" w:rsidR="00140586" w:rsidRDefault="007E7431" w:rsidP="00271FCE">
      <w:pPr>
        <w:tabs>
          <w:tab w:val="left" w:pos="4410"/>
        </w:tabs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BE152B">
        <w:rPr>
          <w:sz w:val="24"/>
          <w:szCs w:val="24"/>
        </w:rPr>
        <w:t>listopad</w:t>
      </w:r>
      <w:r w:rsidR="00991246">
        <w:rPr>
          <w:sz w:val="24"/>
          <w:szCs w:val="24"/>
        </w:rPr>
        <w:t xml:space="preserve"> 20</w:t>
      </w:r>
      <w:r w:rsidR="005E56E5">
        <w:rPr>
          <w:sz w:val="24"/>
          <w:szCs w:val="24"/>
        </w:rPr>
        <w:t>23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14:paraId="50A3F803" w14:textId="77777777" w:rsidR="00840C5B" w:rsidRDefault="00840C5B" w:rsidP="00356047">
      <w:pPr>
        <w:spacing w:line="240" w:lineRule="auto"/>
      </w:pPr>
    </w:p>
    <w:tbl>
      <w:tblPr>
        <w:tblStyle w:val="Tabela-Siatka"/>
        <w:tblW w:w="15027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4536"/>
        <w:gridCol w:w="4536"/>
        <w:gridCol w:w="2268"/>
      </w:tblGrid>
      <w:tr w:rsidR="00BE029C" w:rsidRPr="00E00267" w14:paraId="4D7C4325" w14:textId="77777777" w:rsidTr="00E00267">
        <w:trPr>
          <w:tblHeader/>
        </w:trPr>
        <w:tc>
          <w:tcPr>
            <w:tcW w:w="15027" w:type="dxa"/>
            <w:gridSpan w:val="5"/>
            <w:shd w:val="pct12" w:color="auto" w:fill="auto"/>
            <w:vAlign w:val="center"/>
          </w:tcPr>
          <w:p w14:paraId="3D6E59EA" w14:textId="01043830" w:rsidR="00BE029C" w:rsidRPr="00E00267" w:rsidRDefault="00BE029C" w:rsidP="005E56E5">
            <w:pPr>
              <w:spacing w:before="120" w:after="120"/>
              <w:jc w:val="center"/>
              <w:rPr>
                <w:b/>
              </w:rPr>
            </w:pPr>
            <w:r w:rsidRPr="00E00267">
              <w:rPr>
                <w:b/>
              </w:rPr>
              <w:t xml:space="preserve">Wykaz zmian do Regulaminu </w:t>
            </w:r>
            <w:r w:rsidR="005E56E5" w:rsidRPr="00E00267">
              <w:rPr>
                <w:b/>
              </w:rPr>
              <w:t xml:space="preserve">wyboru projektów </w:t>
            </w:r>
            <w:r w:rsidR="00374018">
              <w:rPr>
                <w:b/>
              </w:rPr>
              <w:t xml:space="preserve">dla naborów </w:t>
            </w:r>
            <w:r w:rsidR="005E56E5" w:rsidRPr="00E00267">
              <w:rPr>
                <w:b/>
              </w:rPr>
              <w:t xml:space="preserve">nr </w:t>
            </w:r>
            <w:r w:rsidR="00BE152B" w:rsidRPr="00BE152B">
              <w:rPr>
                <w:b/>
              </w:rPr>
              <w:t>FEOP.02.06-IZ.00-001/23, FEOP.02.06-IZ.00-002/23, FEOP.02.06-IZ.00-003/23, FEOP.02.06-IZ.00-004/23, FEOP.02.06-IZ.00-005/23</w:t>
            </w:r>
            <w:r w:rsidR="001360B6" w:rsidRPr="00E00267">
              <w:rPr>
                <w:b/>
              </w:rPr>
              <w:br/>
            </w:r>
            <w:r w:rsidR="005E56E5" w:rsidRPr="00E00267">
              <w:rPr>
                <w:b/>
              </w:rPr>
              <w:t xml:space="preserve">w ramach postępowania konkurencyjnego dla </w:t>
            </w:r>
            <w:r w:rsidR="001360B6" w:rsidRPr="00E00267">
              <w:rPr>
                <w:b/>
              </w:rPr>
              <w:t xml:space="preserve">działania </w:t>
            </w:r>
            <w:r w:rsidR="002771B9" w:rsidRPr="00E00267">
              <w:rPr>
                <w:b/>
              </w:rPr>
              <w:t>2.</w:t>
            </w:r>
            <w:r w:rsidR="00BE152B">
              <w:rPr>
                <w:b/>
              </w:rPr>
              <w:t>6</w:t>
            </w:r>
            <w:r w:rsidR="002771B9" w:rsidRPr="00E00267">
              <w:rPr>
                <w:b/>
              </w:rPr>
              <w:t xml:space="preserve"> </w:t>
            </w:r>
            <w:r w:rsidR="00BE152B" w:rsidRPr="00BE152B">
              <w:rPr>
                <w:b/>
              </w:rPr>
              <w:t>Ochrona różnorodności biologicznej</w:t>
            </w:r>
            <w:r w:rsidR="002771B9" w:rsidRPr="00E00267">
              <w:rPr>
                <w:b/>
              </w:rPr>
              <w:t>,</w:t>
            </w:r>
            <w:r w:rsidR="00411E46" w:rsidRPr="00E00267">
              <w:rPr>
                <w:b/>
                <w:i/>
              </w:rPr>
              <w:br/>
            </w:r>
            <w:r w:rsidR="005E56E5" w:rsidRPr="00E00267">
              <w:rPr>
                <w:b/>
              </w:rPr>
              <w:t>programu r</w:t>
            </w:r>
            <w:r w:rsidRPr="00E00267">
              <w:rPr>
                <w:b/>
              </w:rPr>
              <w:t xml:space="preserve">egionalnego </w:t>
            </w:r>
            <w:r w:rsidR="005E56E5" w:rsidRPr="00E00267">
              <w:rPr>
                <w:b/>
              </w:rPr>
              <w:t>Fundusze Europejskie dla Opolskiego 2021-2027</w:t>
            </w:r>
            <w:r w:rsidR="00411E46" w:rsidRPr="00E00267">
              <w:rPr>
                <w:b/>
                <w:i/>
              </w:rPr>
              <w:t xml:space="preserve"> </w:t>
            </w:r>
            <w:r w:rsidR="001360B6" w:rsidRPr="00E00267">
              <w:rPr>
                <w:b/>
                <w:i/>
              </w:rPr>
              <w:br/>
            </w:r>
            <w:r w:rsidRPr="00E00267">
              <w:rPr>
                <w:b/>
              </w:rPr>
              <w:t>przyjęty przez Zarząd Województwa Opolskie</w:t>
            </w:r>
            <w:r w:rsidR="00991246" w:rsidRPr="00E00267">
              <w:rPr>
                <w:b/>
              </w:rPr>
              <w:t xml:space="preserve">go </w:t>
            </w:r>
            <w:r w:rsidR="00411E46" w:rsidRPr="00E00267">
              <w:rPr>
                <w:b/>
              </w:rPr>
              <w:br/>
            </w:r>
            <w:r w:rsidR="00991246" w:rsidRPr="00E00267">
              <w:rPr>
                <w:b/>
              </w:rPr>
              <w:t>uchwał</w:t>
            </w:r>
            <w:r w:rsidR="002771B9" w:rsidRPr="00E00267">
              <w:rPr>
                <w:b/>
              </w:rPr>
              <w:t>a</w:t>
            </w:r>
            <w:r w:rsidR="00991246" w:rsidRPr="00E00267">
              <w:rPr>
                <w:b/>
              </w:rPr>
              <w:t xml:space="preserve"> nr</w:t>
            </w:r>
            <w:r w:rsidR="00BE152B">
              <w:rPr>
                <w:b/>
              </w:rPr>
              <w:t xml:space="preserve"> </w:t>
            </w:r>
            <w:r w:rsidR="00C212EB">
              <w:rPr>
                <w:b/>
              </w:rPr>
              <w:t>10916</w:t>
            </w:r>
            <w:r w:rsidR="00991246" w:rsidRPr="00E00267">
              <w:rPr>
                <w:b/>
              </w:rPr>
              <w:t>/20</w:t>
            </w:r>
            <w:r w:rsidR="005E56E5" w:rsidRPr="00E00267">
              <w:rPr>
                <w:b/>
              </w:rPr>
              <w:t>23</w:t>
            </w:r>
            <w:r w:rsidR="00272FE2" w:rsidRPr="00E00267">
              <w:rPr>
                <w:b/>
              </w:rPr>
              <w:t xml:space="preserve"> z dnia</w:t>
            </w:r>
            <w:r w:rsidR="00C212EB">
              <w:rPr>
                <w:b/>
              </w:rPr>
              <w:t xml:space="preserve"> 14</w:t>
            </w:r>
            <w:r w:rsidR="00BE152B">
              <w:rPr>
                <w:b/>
              </w:rPr>
              <w:t xml:space="preserve"> listopada</w:t>
            </w:r>
            <w:r w:rsidR="00356047" w:rsidRPr="00E00267">
              <w:rPr>
                <w:b/>
              </w:rPr>
              <w:t xml:space="preserve"> </w:t>
            </w:r>
            <w:r w:rsidR="00991246" w:rsidRPr="00E00267">
              <w:rPr>
                <w:b/>
              </w:rPr>
              <w:t>20</w:t>
            </w:r>
            <w:r w:rsidR="005E56E5" w:rsidRPr="00E00267">
              <w:rPr>
                <w:b/>
              </w:rPr>
              <w:t>23</w:t>
            </w:r>
            <w:r w:rsidRPr="00E00267">
              <w:rPr>
                <w:b/>
              </w:rPr>
              <w:t xml:space="preserve"> r.</w:t>
            </w:r>
          </w:p>
        </w:tc>
      </w:tr>
      <w:tr w:rsidR="00BE029C" w:rsidRPr="00E00267" w14:paraId="70239B3B" w14:textId="77777777" w:rsidTr="00CA50B3">
        <w:trPr>
          <w:trHeight w:val="882"/>
          <w:tblHeader/>
        </w:trPr>
        <w:tc>
          <w:tcPr>
            <w:tcW w:w="1844" w:type="dxa"/>
            <w:shd w:val="pct12" w:color="auto" w:fill="auto"/>
            <w:vAlign w:val="center"/>
          </w:tcPr>
          <w:p w14:paraId="3328B3D1" w14:textId="77777777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Rodzaj dokumentu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3B871671" w14:textId="22CDB049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Lokalizacja w</w:t>
            </w:r>
            <w:r w:rsidR="00D22A84" w:rsidRPr="00E00267">
              <w:t> </w:t>
            </w:r>
            <w:r w:rsidRPr="00E00267">
              <w:t>dokumencie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4874CBC3" w14:textId="77777777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Treść przed zmianą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43B9C218" w14:textId="77777777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Treść po zmianie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4857ECC8" w14:textId="77777777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Uzasadnienie dokonywanej zmiany</w:t>
            </w:r>
          </w:p>
        </w:tc>
      </w:tr>
      <w:tr w:rsidR="00F65CC1" w:rsidRPr="00E00267" w14:paraId="7AD5BCE7" w14:textId="77777777" w:rsidTr="00CA50B3">
        <w:trPr>
          <w:trHeight w:val="1134"/>
        </w:trPr>
        <w:tc>
          <w:tcPr>
            <w:tcW w:w="1844" w:type="dxa"/>
          </w:tcPr>
          <w:p w14:paraId="210719D3" w14:textId="2B84E7C4" w:rsidR="00F65CC1" w:rsidRPr="00BE152B" w:rsidRDefault="00F65CC1" w:rsidP="00F65CC1">
            <w:pPr>
              <w:rPr>
                <w:highlight w:val="yellow"/>
              </w:rPr>
            </w:pPr>
            <w:r w:rsidRPr="00E84E18">
              <w:t>Regulamin wyboru projekt</w:t>
            </w:r>
            <w:r>
              <w:t>ów</w:t>
            </w:r>
          </w:p>
        </w:tc>
        <w:tc>
          <w:tcPr>
            <w:tcW w:w="1843" w:type="dxa"/>
          </w:tcPr>
          <w:p w14:paraId="28768301" w14:textId="6B9976CC" w:rsidR="00F65CC1" w:rsidRPr="00BE152B" w:rsidRDefault="00F65CC1" w:rsidP="00F65CC1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E84E18">
              <w:t>pkt. 16,  str.14</w:t>
            </w:r>
          </w:p>
        </w:tc>
        <w:tc>
          <w:tcPr>
            <w:tcW w:w="4536" w:type="dxa"/>
          </w:tcPr>
          <w:p w14:paraId="658C7E8D" w14:textId="3F5CE6F7" w:rsidR="00F65CC1" w:rsidRPr="00BE152B" w:rsidRDefault="00F65CC1" w:rsidP="00F65CC1">
            <w:pPr>
              <w:rPr>
                <w:highlight w:val="yellow"/>
              </w:rPr>
            </w:pPr>
            <w:r w:rsidRPr="00E84E18">
              <w:t>Wnioski o dofinansowanie projektu składane są na wezwanie IZ w terminie przez nią wyznaczonym w wezwaniu</w:t>
            </w:r>
            <w:r>
              <w:t>.</w:t>
            </w:r>
          </w:p>
        </w:tc>
        <w:tc>
          <w:tcPr>
            <w:tcW w:w="4536" w:type="dxa"/>
          </w:tcPr>
          <w:p w14:paraId="59DFC21C" w14:textId="6B1EC0C9" w:rsidR="00F65CC1" w:rsidRPr="00BE152B" w:rsidRDefault="00F65CC1" w:rsidP="00F65CC1">
            <w:pPr>
              <w:pStyle w:val="Default"/>
              <w:rPr>
                <w:sz w:val="22"/>
                <w:szCs w:val="22"/>
                <w:highlight w:val="yellow"/>
              </w:rPr>
            </w:pPr>
            <w:r>
              <w:t>Usunięcie zapisu</w:t>
            </w:r>
          </w:p>
        </w:tc>
        <w:tc>
          <w:tcPr>
            <w:tcW w:w="2268" w:type="dxa"/>
          </w:tcPr>
          <w:p w14:paraId="782692AC" w14:textId="55550944" w:rsidR="00F65CC1" w:rsidRPr="00E00267" w:rsidRDefault="00F65CC1" w:rsidP="00F65CC1">
            <w:r w:rsidRPr="0059067B">
              <w:t>Uszczegółowienie zapisów</w:t>
            </w:r>
          </w:p>
        </w:tc>
      </w:tr>
      <w:tr w:rsidR="00F65CC1" w:rsidRPr="00E00267" w14:paraId="0FB5CD94" w14:textId="77777777" w:rsidTr="00CA50B3">
        <w:trPr>
          <w:trHeight w:val="1134"/>
        </w:trPr>
        <w:tc>
          <w:tcPr>
            <w:tcW w:w="1844" w:type="dxa"/>
          </w:tcPr>
          <w:p w14:paraId="29007964" w14:textId="2FC2469D" w:rsidR="00F65CC1" w:rsidRPr="00E84E18" w:rsidRDefault="00F65CC1" w:rsidP="00F65CC1">
            <w:r w:rsidRPr="00E84E18">
              <w:t>Regulamin wyboru projekt</w:t>
            </w:r>
            <w:r>
              <w:t>ów</w:t>
            </w:r>
          </w:p>
        </w:tc>
        <w:tc>
          <w:tcPr>
            <w:tcW w:w="1843" w:type="dxa"/>
          </w:tcPr>
          <w:p w14:paraId="123DAD46" w14:textId="4B1BBB05" w:rsidR="00F65CC1" w:rsidRPr="00E84E18" w:rsidRDefault="00F65CC1" w:rsidP="00F65CC1">
            <w:pPr>
              <w:autoSpaceDE w:val="0"/>
              <w:autoSpaceDN w:val="0"/>
              <w:adjustRightInd w:val="0"/>
              <w:spacing w:line="276" w:lineRule="auto"/>
            </w:pPr>
            <w:r w:rsidRPr="00E84E18">
              <w:t>pkt. 16,  str.14</w:t>
            </w:r>
          </w:p>
        </w:tc>
        <w:tc>
          <w:tcPr>
            <w:tcW w:w="4536" w:type="dxa"/>
          </w:tcPr>
          <w:p w14:paraId="4C9C5825" w14:textId="32F7260D" w:rsidR="00F65CC1" w:rsidRPr="00374018" w:rsidRDefault="00F65CC1" w:rsidP="00374018">
            <w:r w:rsidRPr="00374018">
              <w:t>Nabór wniosków o dofinansowanie projektów będzie prowadzony od 20 listopada do 20 grudnia 2023 r.</w:t>
            </w:r>
          </w:p>
          <w:p w14:paraId="632D15E4" w14:textId="77777777" w:rsidR="00F65CC1" w:rsidRPr="00E84E18" w:rsidRDefault="00F65CC1" w:rsidP="00374018"/>
        </w:tc>
        <w:tc>
          <w:tcPr>
            <w:tcW w:w="4536" w:type="dxa"/>
          </w:tcPr>
          <w:p w14:paraId="1A01351D" w14:textId="159C314F" w:rsidR="00F65CC1" w:rsidRPr="00374018" w:rsidRDefault="00F65CC1" w:rsidP="00374018">
            <w:r w:rsidRPr="00374018">
              <w:t xml:space="preserve">Nabór wniosków o dofinansowanie projektów będzie prowadzony od 20 listopada </w:t>
            </w:r>
            <w:r w:rsidR="008D4016">
              <w:t xml:space="preserve">2023 r. </w:t>
            </w:r>
            <w:r w:rsidRPr="00374018">
              <w:t>do </w:t>
            </w:r>
            <w:r w:rsidR="00DA0992">
              <w:t xml:space="preserve">15 stycznia </w:t>
            </w:r>
            <w:r w:rsidRPr="00374018">
              <w:t xml:space="preserve"> 202</w:t>
            </w:r>
            <w:r w:rsidR="00DA0992">
              <w:t>4</w:t>
            </w:r>
            <w:r w:rsidRPr="00374018">
              <w:t> r.</w:t>
            </w:r>
          </w:p>
          <w:p w14:paraId="53ADC643" w14:textId="77777777" w:rsidR="00F65CC1" w:rsidRPr="00374018" w:rsidRDefault="00F65CC1" w:rsidP="00374018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4C9BCA89" w14:textId="4A450226" w:rsidR="00F65CC1" w:rsidRDefault="00F65CC1" w:rsidP="00F65CC1">
            <w:r>
              <w:t>Wydłużenie terminu naboru na wniosek Beneficjentów</w:t>
            </w:r>
          </w:p>
        </w:tc>
      </w:tr>
      <w:tr w:rsidR="00DA0992" w:rsidRPr="00E00267" w14:paraId="5D10DD17" w14:textId="77777777" w:rsidTr="00CA50B3">
        <w:trPr>
          <w:trHeight w:val="1134"/>
        </w:trPr>
        <w:tc>
          <w:tcPr>
            <w:tcW w:w="1844" w:type="dxa"/>
          </w:tcPr>
          <w:p w14:paraId="0B9080F7" w14:textId="5A9CB486" w:rsidR="00DA0992" w:rsidRPr="00E84E18" w:rsidRDefault="00DA0992" w:rsidP="00DA0992">
            <w:r w:rsidRPr="00E84E18">
              <w:t>Regulamin wyboru projekt</w:t>
            </w:r>
            <w:r>
              <w:t>ów</w:t>
            </w:r>
          </w:p>
        </w:tc>
        <w:tc>
          <w:tcPr>
            <w:tcW w:w="1843" w:type="dxa"/>
          </w:tcPr>
          <w:p w14:paraId="41B04093" w14:textId="669EB1C7" w:rsidR="00DA0992" w:rsidRPr="00E84E18" w:rsidRDefault="00DA0992" w:rsidP="00DA0992">
            <w:pPr>
              <w:autoSpaceDE w:val="0"/>
              <w:autoSpaceDN w:val="0"/>
              <w:adjustRightInd w:val="0"/>
              <w:spacing w:line="276" w:lineRule="auto"/>
            </w:pPr>
            <w:r w:rsidRPr="00E84E18">
              <w:t>pkt. 1</w:t>
            </w:r>
            <w:r>
              <w:t>8</w:t>
            </w:r>
            <w:r w:rsidRPr="00E84E18">
              <w:t>,  str.1</w:t>
            </w:r>
            <w:r>
              <w:t>6</w:t>
            </w:r>
          </w:p>
        </w:tc>
        <w:tc>
          <w:tcPr>
            <w:tcW w:w="4536" w:type="dxa"/>
          </w:tcPr>
          <w:p w14:paraId="21AA0DC3" w14:textId="2F93E7C3" w:rsidR="00DA0992" w:rsidRPr="00E84E18" w:rsidRDefault="00DA0992" w:rsidP="00DA0992">
            <w:r w:rsidRPr="00E84E18">
              <w:t>Celem postępowania jest wybór do dofinansowania projektów spełniających bezwzględne kryteria wyboru projektów.</w:t>
            </w:r>
          </w:p>
        </w:tc>
        <w:tc>
          <w:tcPr>
            <w:tcW w:w="4536" w:type="dxa"/>
          </w:tcPr>
          <w:p w14:paraId="0FCF50E1" w14:textId="294F3F82" w:rsidR="00DA0992" w:rsidRPr="00E84E18" w:rsidRDefault="00DA0992" w:rsidP="00DA0992">
            <w:pPr>
              <w:spacing w:after="120" w:line="276" w:lineRule="auto"/>
            </w:pPr>
            <w:r w:rsidRPr="00E84E18">
              <w:t xml:space="preserve">Celem postępowania jest wybór do dofinansowania projektów spełniających </w:t>
            </w:r>
            <w:r w:rsidR="008D4016">
              <w:t xml:space="preserve">bezwzględne </w:t>
            </w:r>
            <w:r w:rsidRPr="00E84E18">
              <w:t>kryteria wyboru projektów</w:t>
            </w:r>
            <w:r w:rsidR="008D4016">
              <w:t xml:space="preserve"> oraz </w:t>
            </w:r>
            <w:r w:rsidRPr="00E84E18">
              <w:t>które wśród projektów z wymaganą minimalną liczbą punktów, uzyskały kolejno największą liczbę punktów w ramach dostępnej kwoty przeznaczonej na dofinansowanie projektów.</w:t>
            </w:r>
          </w:p>
          <w:p w14:paraId="13DEBAD3" w14:textId="77777777" w:rsidR="00DA0992" w:rsidRPr="00E84E18" w:rsidRDefault="00DA0992" w:rsidP="00DA0992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62B1E0FB" w14:textId="1CB32875" w:rsidR="00DA0992" w:rsidRDefault="00DA0992" w:rsidP="00DA0992">
            <w:r w:rsidRPr="0059067B">
              <w:t>Uszczegółowienie zapisów</w:t>
            </w:r>
          </w:p>
        </w:tc>
      </w:tr>
      <w:tr w:rsidR="00C25684" w:rsidRPr="00E00267" w14:paraId="307891C5" w14:textId="77777777" w:rsidTr="008A0F02">
        <w:trPr>
          <w:trHeight w:val="1134"/>
        </w:trPr>
        <w:tc>
          <w:tcPr>
            <w:tcW w:w="1844" w:type="dxa"/>
          </w:tcPr>
          <w:p w14:paraId="1EED22BE" w14:textId="77777777" w:rsidR="00C25684" w:rsidRPr="00E84E18" w:rsidRDefault="00C25684" w:rsidP="008A0F02">
            <w:r w:rsidRPr="00E84E18">
              <w:t>Regulamin wyboru projekt</w:t>
            </w:r>
            <w:r>
              <w:t>ów</w:t>
            </w:r>
          </w:p>
        </w:tc>
        <w:tc>
          <w:tcPr>
            <w:tcW w:w="1843" w:type="dxa"/>
          </w:tcPr>
          <w:p w14:paraId="0A5A92CB" w14:textId="77777777" w:rsidR="00C25684" w:rsidRPr="00E84E18" w:rsidRDefault="00C25684" w:rsidP="008A0F02">
            <w:pPr>
              <w:autoSpaceDE w:val="0"/>
              <w:autoSpaceDN w:val="0"/>
              <w:adjustRightInd w:val="0"/>
              <w:spacing w:line="276" w:lineRule="auto"/>
            </w:pPr>
            <w:r w:rsidRPr="00E84E18">
              <w:t xml:space="preserve">pkt. </w:t>
            </w:r>
            <w:r>
              <w:t>2</w:t>
            </w:r>
            <w:r w:rsidRPr="00E84E18">
              <w:t>1,  str.1</w:t>
            </w:r>
            <w:r>
              <w:t>7</w:t>
            </w:r>
          </w:p>
        </w:tc>
        <w:tc>
          <w:tcPr>
            <w:tcW w:w="4536" w:type="dxa"/>
          </w:tcPr>
          <w:p w14:paraId="4FBE18F6" w14:textId="77777777" w:rsidR="00C25684" w:rsidRPr="00DA0992" w:rsidRDefault="00C25684" w:rsidP="008A0F02">
            <w:bookmarkStart w:id="3" w:name="_Toc148094460"/>
            <w:r w:rsidRPr="00DA0992">
              <w:t>Orientacyjny termin przeprowadzenia oceny projektów/ rozstrzygnięcia postępowania</w:t>
            </w:r>
            <w:bookmarkEnd w:id="3"/>
          </w:p>
          <w:p w14:paraId="4AD07D71" w14:textId="77777777" w:rsidR="00C25684" w:rsidRPr="00DA0992" w:rsidRDefault="00C25684" w:rsidP="008A0F02">
            <w:r w:rsidRPr="00DA0992">
              <w:t>- maj 2024 r.</w:t>
            </w:r>
          </w:p>
          <w:p w14:paraId="3B693D5B" w14:textId="77777777" w:rsidR="00C25684" w:rsidRPr="00374018" w:rsidRDefault="00C25684" w:rsidP="008A0F02"/>
        </w:tc>
        <w:tc>
          <w:tcPr>
            <w:tcW w:w="4536" w:type="dxa"/>
          </w:tcPr>
          <w:p w14:paraId="4F6395B6" w14:textId="77777777" w:rsidR="00C25684" w:rsidRPr="00DA0992" w:rsidRDefault="00C25684" w:rsidP="008A0F02">
            <w:r w:rsidRPr="00DA0992">
              <w:t>Orientacyjny termin przeprowadzenia oceny projektów/ rozstrzygnięcia postępowania</w:t>
            </w:r>
          </w:p>
          <w:p w14:paraId="3A735629" w14:textId="77777777" w:rsidR="00C25684" w:rsidRPr="00DA0992" w:rsidRDefault="00C25684" w:rsidP="008A0F02">
            <w:r w:rsidRPr="00DA0992">
              <w:t xml:space="preserve">- </w:t>
            </w:r>
            <w:r>
              <w:t>czerwiec</w:t>
            </w:r>
            <w:r w:rsidRPr="00DA0992">
              <w:t xml:space="preserve"> 2024 r.</w:t>
            </w:r>
          </w:p>
          <w:p w14:paraId="75BD4413" w14:textId="77777777" w:rsidR="00C25684" w:rsidRPr="00374018" w:rsidRDefault="00C25684" w:rsidP="008A0F02"/>
        </w:tc>
        <w:tc>
          <w:tcPr>
            <w:tcW w:w="2268" w:type="dxa"/>
          </w:tcPr>
          <w:p w14:paraId="78E97D4B" w14:textId="77777777" w:rsidR="00C25684" w:rsidRDefault="00C25684" w:rsidP="008A0F02">
            <w:r>
              <w:t>Zmiana terminu wynika z wydłużenia terminu naboru</w:t>
            </w:r>
          </w:p>
        </w:tc>
      </w:tr>
      <w:tr w:rsidR="00DA0992" w:rsidRPr="00E00267" w14:paraId="0894AE51" w14:textId="77777777" w:rsidTr="00CA50B3">
        <w:trPr>
          <w:trHeight w:val="1134"/>
        </w:trPr>
        <w:tc>
          <w:tcPr>
            <w:tcW w:w="1844" w:type="dxa"/>
          </w:tcPr>
          <w:p w14:paraId="4EDEE54F" w14:textId="74F5598E" w:rsidR="00DA0992" w:rsidRPr="00E84E18" w:rsidRDefault="00DA0992" w:rsidP="00DA0992">
            <w:r w:rsidRPr="00E84E18">
              <w:lastRenderedPageBreak/>
              <w:t>Regulamin wyboru projekt</w:t>
            </w:r>
            <w:r>
              <w:t>ów</w:t>
            </w:r>
          </w:p>
        </w:tc>
        <w:tc>
          <w:tcPr>
            <w:tcW w:w="1843" w:type="dxa"/>
          </w:tcPr>
          <w:p w14:paraId="580FF671" w14:textId="00E5FAD9" w:rsidR="00DA0992" w:rsidRPr="00E84E18" w:rsidRDefault="00DA0992" w:rsidP="00DA0992">
            <w:pPr>
              <w:autoSpaceDE w:val="0"/>
              <w:autoSpaceDN w:val="0"/>
              <w:adjustRightInd w:val="0"/>
              <w:spacing w:line="276" w:lineRule="auto"/>
            </w:pPr>
            <w:r w:rsidRPr="00E84E18">
              <w:t xml:space="preserve">pkt. </w:t>
            </w:r>
            <w:r>
              <w:t>25</w:t>
            </w:r>
            <w:r w:rsidRPr="00E84E18">
              <w:t>,  str.</w:t>
            </w:r>
            <w:r>
              <w:t>22</w:t>
            </w:r>
          </w:p>
        </w:tc>
        <w:tc>
          <w:tcPr>
            <w:tcW w:w="4536" w:type="dxa"/>
          </w:tcPr>
          <w:p w14:paraId="253EE557" w14:textId="77777777" w:rsidR="00DA0992" w:rsidRPr="00374018" w:rsidRDefault="00DA0992" w:rsidP="00DA0992">
            <w:r w:rsidRPr="00374018">
              <w:t>Kryteria wyboru projektów podzielone są na:</w:t>
            </w:r>
          </w:p>
          <w:p w14:paraId="78F0F472" w14:textId="77777777" w:rsidR="00DA0992" w:rsidRPr="00374018" w:rsidRDefault="00DA0992" w:rsidP="00DA0992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26" w:hanging="426"/>
              <w:rPr>
                <w:b/>
                <w:bCs/>
              </w:rPr>
            </w:pPr>
            <w:r w:rsidRPr="00374018">
              <w:rPr>
                <w:b/>
                <w:bCs/>
              </w:rPr>
              <w:t xml:space="preserve">formalne </w:t>
            </w:r>
            <w:r w:rsidRPr="00374018">
              <w:t>bezwzględne</w:t>
            </w:r>
            <w:r w:rsidRPr="00374018">
              <w:rPr>
                <w:b/>
                <w:bCs/>
              </w:rPr>
              <w:t>;</w:t>
            </w:r>
          </w:p>
          <w:p w14:paraId="4EDEC24F" w14:textId="77777777" w:rsidR="00DA0992" w:rsidRPr="00DF0F1C" w:rsidRDefault="00DA0992" w:rsidP="00DA0992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26" w:hanging="426"/>
              <w:rPr>
                <w:sz w:val="24"/>
                <w:szCs w:val="24"/>
              </w:rPr>
            </w:pPr>
            <w:r w:rsidRPr="00374018">
              <w:rPr>
                <w:b/>
                <w:bCs/>
              </w:rPr>
              <w:t xml:space="preserve">merytoryczne uniwersalne </w:t>
            </w:r>
            <w:r w:rsidRPr="00374018">
              <w:t>bezwzględne</w:t>
            </w:r>
            <w:r>
              <w:rPr>
                <w:sz w:val="24"/>
                <w:szCs w:val="24"/>
              </w:rPr>
              <w:t>;</w:t>
            </w:r>
          </w:p>
          <w:p w14:paraId="52D12525" w14:textId="77777777" w:rsidR="00DA0992" w:rsidRPr="00374018" w:rsidRDefault="00DA0992" w:rsidP="00DA0992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26" w:hanging="426"/>
            </w:pPr>
            <w:r w:rsidRPr="00374018">
              <w:rPr>
                <w:b/>
                <w:bCs/>
              </w:rPr>
              <w:t>merytoryczne szczegółowe</w:t>
            </w:r>
            <w:r w:rsidRPr="00374018">
              <w:t xml:space="preserve"> bezwzględne;</w:t>
            </w:r>
          </w:p>
          <w:p w14:paraId="339F0D19" w14:textId="77777777" w:rsidR="00DA0992" w:rsidRDefault="00DA0992" w:rsidP="00DA0992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26" w:hanging="426"/>
              <w:rPr>
                <w:sz w:val="24"/>
                <w:szCs w:val="24"/>
              </w:rPr>
            </w:pPr>
            <w:r w:rsidRPr="00374018">
              <w:rPr>
                <w:b/>
                <w:bCs/>
              </w:rPr>
              <w:t>środowiskowe</w:t>
            </w:r>
            <w:r w:rsidRPr="00374018">
              <w:t xml:space="preserve"> bezwzględne</w:t>
            </w:r>
            <w:r w:rsidRPr="00DF0F1C">
              <w:rPr>
                <w:sz w:val="24"/>
                <w:szCs w:val="24"/>
              </w:rPr>
              <w:t>.</w:t>
            </w:r>
          </w:p>
          <w:p w14:paraId="633938A4" w14:textId="77777777" w:rsidR="00DA0992" w:rsidRDefault="00DA0992" w:rsidP="00DA0992"/>
          <w:p w14:paraId="776E38B8" w14:textId="77777777" w:rsidR="00DA0992" w:rsidRPr="00E84E18" w:rsidRDefault="00DA0992" w:rsidP="00DA0992"/>
        </w:tc>
        <w:tc>
          <w:tcPr>
            <w:tcW w:w="4536" w:type="dxa"/>
          </w:tcPr>
          <w:p w14:paraId="47224634" w14:textId="77777777" w:rsidR="00DA0992" w:rsidRPr="00374018" w:rsidRDefault="00DA0992" w:rsidP="00DA0992">
            <w:r w:rsidRPr="00374018">
              <w:t>Kryteria wyboru projektów podzielone są na:</w:t>
            </w:r>
          </w:p>
          <w:p w14:paraId="08EC1EDF" w14:textId="77777777" w:rsidR="00DA0992" w:rsidRPr="00374018" w:rsidRDefault="00DA0992" w:rsidP="00DA0992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26" w:hanging="426"/>
              <w:rPr>
                <w:b/>
                <w:bCs/>
              </w:rPr>
            </w:pPr>
            <w:r w:rsidRPr="00374018">
              <w:rPr>
                <w:b/>
                <w:bCs/>
              </w:rPr>
              <w:t>formalne</w:t>
            </w:r>
            <w:r w:rsidRPr="00374018">
              <w:t xml:space="preserve"> </w:t>
            </w:r>
            <w:r w:rsidRPr="00374018">
              <w:rPr>
                <w:sz w:val="24"/>
                <w:szCs w:val="24"/>
              </w:rPr>
              <w:t>be</w:t>
            </w:r>
            <w:r w:rsidRPr="00374018">
              <w:t>zwzględne</w:t>
            </w:r>
            <w:r w:rsidRPr="00374018">
              <w:rPr>
                <w:b/>
                <w:bCs/>
              </w:rPr>
              <w:t>;</w:t>
            </w:r>
          </w:p>
          <w:p w14:paraId="65690CA7" w14:textId="77777777" w:rsidR="00DA0992" w:rsidRPr="00374018" w:rsidRDefault="00DA0992" w:rsidP="00DA0992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26" w:hanging="426"/>
            </w:pPr>
            <w:r w:rsidRPr="00374018">
              <w:rPr>
                <w:b/>
                <w:bCs/>
              </w:rPr>
              <w:t xml:space="preserve">merytoryczne </w:t>
            </w:r>
            <w:r w:rsidRPr="00374018">
              <w:rPr>
                <w:b/>
                <w:bCs/>
                <w:sz w:val="24"/>
                <w:szCs w:val="24"/>
              </w:rPr>
              <w:t>uniwersalne</w:t>
            </w:r>
            <w:r w:rsidRPr="00374018">
              <w:t xml:space="preserve"> bezwzględne;</w:t>
            </w:r>
          </w:p>
          <w:p w14:paraId="0A1752FD" w14:textId="77777777" w:rsidR="00DA0992" w:rsidRPr="00374018" w:rsidRDefault="00DA0992" w:rsidP="00DA0992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26" w:hanging="426"/>
            </w:pPr>
            <w:r w:rsidRPr="00374018">
              <w:rPr>
                <w:b/>
                <w:bCs/>
              </w:rPr>
              <w:t>merytoryczne szczegółowe</w:t>
            </w:r>
            <w:r w:rsidRPr="00374018">
              <w:t xml:space="preserve"> bezwzględne;</w:t>
            </w:r>
          </w:p>
          <w:p w14:paraId="3BD7721A" w14:textId="77777777" w:rsidR="00DA0992" w:rsidRPr="00374018" w:rsidRDefault="00DA0992" w:rsidP="00DA0992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26" w:hanging="426"/>
            </w:pPr>
            <w:r w:rsidRPr="00374018">
              <w:rPr>
                <w:b/>
                <w:bCs/>
              </w:rPr>
              <w:t>merytoryczne szczegółowe</w:t>
            </w:r>
            <w:r w:rsidRPr="00374018">
              <w:t xml:space="preserve"> punktowane;</w:t>
            </w:r>
          </w:p>
          <w:p w14:paraId="53412024" w14:textId="77777777" w:rsidR="00DA0992" w:rsidRDefault="00DA0992" w:rsidP="00DA0992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26" w:hanging="426"/>
              <w:rPr>
                <w:sz w:val="24"/>
                <w:szCs w:val="24"/>
              </w:rPr>
            </w:pPr>
            <w:r w:rsidRPr="00374018">
              <w:rPr>
                <w:b/>
                <w:bCs/>
              </w:rPr>
              <w:t>środowiskowe</w:t>
            </w:r>
            <w:r w:rsidRPr="00374018">
              <w:t xml:space="preserve"> bezwzględne</w:t>
            </w:r>
            <w:r w:rsidRPr="00DF0F1C">
              <w:rPr>
                <w:sz w:val="24"/>
                <w:szCs w:val="24"/>
              </w:rPr>
              <w:t>.</w:t>
            </w:r>
          </w:p>
          <w:p w14:paraId="5A82EBB8" w14:textId="77777777" w:rsidR="00DA0992" w:rsidRPr="00E84E18" w:rsidRDefault="00DA0992" w:rsidP="00DA0992">
            <w:pPr>
              <w:spacing w:after="120" w:line="276" w:lineRule="auto"/>
            </w:pPr>
          </w:p>
        </w:tc>
        <w:tc>
          <w:tcPr>
            <w:tcW w:w="2268" w:type="dxa"/>
          </w:tcPr>
          <w:p w14:paraId="6B99DBDD" w14:textId="263A3398" w:rsidR="00DA0992" w:rsidRDefault="00DA0992" w:rsidP="00DA0992">
            <w:r w:rsidRPr="0059067B">
              <w:t>Uszczegółowienie zapisów</w:t>
            </w:r>
          </w:p>
        </w:tc>
      </w:tr>
    </w:tbl>
    <w:p w14:paraId="0E823AEF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7D3CA6D5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1A325E80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152467BA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46D972EA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531E5902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750A905A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02FF8ED2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57D04645" w14:textId="3150C76E"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14:paraId="6C24BC20" w14:textId="77777777"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14:paraId="58520984" w14:textId="77777777"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Departament </w:t>
      </w:r>
      <w:r w:rsidR="005E56E5">
        <w:rPr>
          <w:rFonts w:ascii="Calibri" w:hAnsi="Calibri"/>
          <w:i/>
          <w:color w:val="000000"/>
          <w:sz w:val="16"/>
          <w:szCs w:val="16"/>
        </w:rPr>
        <w:t>Programowania Funduszy Europejskich</w:t>
      </w:r>
    </w:p>
    <w:p w14:paraId="5E43EA63" w14:textId="6977155E"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Opole,</w:t>
      </w:r>
      <w:r w:rsidR="00BE152B">
        <w:rPr>
          <w:rFonts w:ascii="Calibri" w:hAnsi="Calibri"/>
          <w:i/>
          <w:color w:val="000000"/>
          <w:sz w:val="16"/>
          <w:szCs w:val="16"/>
        </w:rPr>
        <w:t xml:space="preserve"> listopad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244482">
        <w:rPr>
          <w:rFonts w:ascii="Calibri" w:hAnsi="Calibri"/>
          <w:i/>
          <w:color w:val="000000"/>
          <w:sz w:val="16"/>
          <w:szCs w:val="16"/>
        </w:rPr>
        <w:t>20</w:t>
      </w:r>
      <w:r w:rsidR="005E56E5">
        <w:rPr>
          <w:rFonts w:ascii="Calibri" w:hAnsi="Calibri"/>
          <w:i/>
          <w:color w:val="000000"/>
          <w:sz w:val="16"/>
          <w:szCs w:val="16"/>
        </w:rPr>
        <w:t>23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E00267">
      <w:headerReference w:type="default" r:id="rId9"/>
      <w:footerReference w:type="default" r:id="rId10"/>
      <w:headerReference w:type="first" r:id="rId11"/>
      <w:pgSz w:w="16838" w:h="11906" w:orient="landscape" w:code="9"/>
      <w:pgMar w:top="113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E49C" w14:textId="77777777"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14:paraId="73DEF4F9" w14:textId="77777777"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190404"/>
      <w:docPartObj>
        <w:docPartGallery w:val="Page Numbers (Bottom of Page)"/>
        <w:docPartUnique/>
      </w:docPartObj>
    </w:sdtPr>
    <w:sdtEndPr/>
    <w:sdtContent>
      <w:p w14:paraId="2C9EABCC" w14:textId="77777777"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AE3">
          <w:rPr>
            <w:noProof/>
          </w:rPr>
          <w:t>5</w:t>
        </w:r>
        <w:r>
          <w:fldChar w:fldCharType="end"/>
        </w:r>
      </w:p>
    </w:sdtContent>
  </w:sdt>
  <w:p w14:paraId="5E317F09" w14:textId="77777777"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5F60" w14:textId="77777777"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14:paraId="6A22A856" w14:textId="77777777"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F7B4" w14:textId="77777777" w:rsidR="00356047" w:rsidRDefault="005E56E5" w:rsidP="00356047">
    <w:pPr>
      <w:pStyle w:val="Nagwek"/>
      <w:jc w:val="center"/>
    </w:pPr>
    <w:r w:rsidRPr="00F10DFC">
      <w:rPr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07EDF4A" wp14:editId="1E48DCF2">
          <wp:simplePos x="0" y="0"/>
          <wp:positionH relativeFrom="margin">
            <wp:posOffset>1280160</wp:posOffset>
          </wp:positionH>
          <wp:positionV relativeFrom="margin">
            <wp:posOffset>-540827</wp:posOffset>
          </wp:positionV>
          <wp:extent cx="6158972" cy="609600"/>
          <wp:effectExtent l="0" t="0" r="0" b="0"/>
          <wp:wrapSquare wrapText="bothSides"/>
          <wp:docPr id="1" name="Obraz 1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972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480D" w14:textId="0E174542" w:rsidR="00CD3B20" w:rsidRPr="00E658CA" w:rsidRDefault="005E56E5" w:rsidP="00271FCE">
    <w:pPr>
      <w:pStyle w:val="Nagwek"/>
      <w:rPr>
        <w:sz w:val="20"/>
        <w:szCs w:val="20"/>
      </w:rPr>
    </w:pPr>
    <w:r>
      <w:rPr>
        <w:sz w:val="20"/>
        <w:szCs w:val="20"/>
      </w:rPr>
      <w:t>Załącznik nr 2</w:t>
    </w:r>
    <w:r w:rsidR="002A3539">
      <w:rPr>
        <w:sz w:val="20"/>
        <w:szCs w:val="20"/>
      </w:rPr>
      <w:t xml:space="preserve"> do Uchwały nr </w:t>
    </w:r>
    <w:r w:rsidR="00C212EB">
      <w:rPr>
        <w:sz w:val="20"/>
        <w:szCs w:val="20"/>
      </w:rPr>
      <w:t>10916</w:t>
    </w:r>
    <w:r w:rsidR="00CD3B20" w:rsidRPr="00E658CA">
      <w:rPr>
        <w:sz w:val="20"/>
        <w:szCs w:val="20"/>
      </w:rPr>
      <w:t>/20</w:t>
    </w:r>
    <w:r>
      <w:rPr>
        <w:sz w:val="20"/>
        <w:szCs w:val="20"/>
      </w:rPr>
      <w:t>23</w:t>
    </w:r>
  </w:p>
  <w:p w14:paraId="3F95FA1B" w14:textId="77777777" w:rsidR="00CD3B20" w:rsidRPr="00E658CA" w:rsidRDefault="00CD3B20" w:rsidP="00271FCE">
    <w:pPr>
      <w:pStyle w:val="Nagwek"/>
      <w:rPr>
        <w:sz w:val="20"/>
        <w:szCs w:val="20"/>
      </w:rPr>
    </w:pPr>
    <w:r w:rsidRPr="00E658CA">
      <w:rPr>
        <w:sz w:val="20"/>
        <w:szCs w:val="20"/>
      </w:rPr>
      <w:t>Zarządu Województwa Opolskiego</w:t>
    </w:r>
  </w:p>
  <w:p w14:paraId="77A8C069" w14:textId="6D1BE536" w:rsidR="00CD3B20" w:rsidRPr="00E658CA" w:rsidRDefault="00CD3B20" w:rsidP="00271FCE">
    <w:pPr>
      <w:pStyle w:val="Nagwek"/>
      <w:rPr>
        <w:sz w:val="20"/>
        <w:szCs w:val="20"/>
      </w:rPr>
    </w:pPr>
    <w:r>
      <w:rPr>
        <w:sz w:val="20"/>
        <w:szCs w:val="20"/>
      </w:rPr>
      <w:t>z dnia</w:t>
    </w:r>
    <w:r w:rsidR="00D97608">
      <w:rPr>
        <w:sz w:val="20"/>
        <w:szCs w:val="20"/>
      </w:rPr>
      <w:t xml:space="preserve"> </w:t>
    </w:r>
    <w:r w:rsidR="00C212EB">
      <w:rPr>
        <w:sz w:val="20"/>
        <w:szCs w:val="20"/>
      </w:rPr>
      <w:t>14</w:t>
    </w:r>
    <w:r w:rsidR="00BE152B">
      <w:rPr>
        <w:sz w:val="20"/>
        <w:szCs w:val="20"/>
      </w:rPr>
      <w:t xml:space="preserve"> listopada</w:t>
    </w:r>
    <w:r w:rsidR="008B35D4">
      <w:rPr>
        <w:sz w:val="20"/>
        <w:szCs w:val="20"/>
      </w:rPr>
      <w:t xml:space="preserve"> </w:t>
    </w:r>
    <w:r w:rsidR="00991246">
      <w:rPr>
        <w:sz w:val="20"/>
        <w:szCs w:val="20"/>
      </w:rPr>
      <w:t>20</w:t>
    </w:r>
    <w:r w:rsidR="005E56E5">
      <w:rPr>
        <w:sz w:val="20"/>
        <w:szCs w:val="20"/>
      </w:rPr>
      <w:t>23</w:t>
    </w:r>
    <w:r>
      <w:rPr>
        <w:sz w:val="20"/>
        <w:szCs w:val="20"/>
      </w:rPr>
      <w:t xml:space="preserve"> </w:t>
    </w:r>
    <w:r w:rsidRPr="00E658CA">
      <w:rPr>
        <w:sz w:val="20"/>
        <w:szCs w:val="20"/>
      </w:rPr>
      <w:t>r.</w:t>
    </w:r>
  </w:p>
  <w:p w14:paraId="1FEA7DD9" w14:textId="77777777" w:rsidR="00140586" w:rsidRDefault="00140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2767"/>
    <w:multiLevelType w:val="hybridMultilevel"/>
    <w:tmpl w:val="CC72E7AE"/>
    <w:lvl w:ilvl="0" w:tplc="80EE95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/>
        <w:color w:val="auto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D011F"/>
    <w:multiLevelType w:val="hybridMultilevel"/>
    <w:tmpl w:val="67D0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E7002"/>
    <w:multiLevelType w:val="hybridMultilevel"/>
    <w:tmpl w:val="5FF247D8"/>
    <w:lvl w:ilvl="0" w:tplc="93A212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8410092">
    <w:abstractNumId w:val="6"/>
  </w:num>
  <w:num w:numId="2" w16cid:durableId="446700350">
    <w:abstractNumId w:val="21"/>
  </w:num>
  <w:num w:numId="3" w16cid:durableId="1422145567">
    <w:abstractNumId w:val="1"/>
  </w:num>
  <w:num w:numId="4" w16cid:durableId="2107577908">
    <w:abstractNumId w:val="10"/>
  </w:num>
  <w:num w:numId="5" w16cid:durableId="1679501508">
    <w:abstractNumId w:val="20"/>
  </w:num>
  <w:num w:numId="6" w16cid:durableId="981035089">
    <w:abstractNumId w:val="17"/>
  </w:num>
  <w:num w:numId="7" w16cid:durableId="1584804444">
    <w:abstractNumId w:val="23"/>
  </w:num>
  <w:num w:numId="8" w16cid:durableId="2129816560">
    <w:abstractNumId w:val="0"/>
  </w:num>
  <w:num w:numId="9" w16cid:durableId="1892812886">
    <w:abstractNumId w:val="30"/>
  </w:num>
  <w:num w:numId="10" w16cid:durableId="470364383">
    <w:abstractNumId w:val="15"/>
  </w:num>
  <w:num w:numId="11" w16cid:durableId="1522936292">
    <w:abstractNumId w:val="29"/>
  </w:num>
  <w:num w:numId="12" w16cid:durableId="323092667">
    <w:abstractNumId w:val="2"/>
  </w:num>
  <w:num w:numId="13" w16cid:durableId="741680173">
    <w:abstractNumId w:val="5"/>
  </w:num>
  <w:num w:numId="14" w16cid:durableId="1746368313">
    <w:abstractNumId w:val="12"/>
  </w:num>
  <w:num w:numId="15" w16cid:durableId="1296525717">
    <w:abstractNumId w:val="28"/>
  </w:num>
  <w:num w:numId="16" w16cid:durableId="807825326">
    <w:abstractNumId w:val="31"/>
  </w:num>
  <w:num w:numId="17" w16cid:durableId="396561688">
    <w:abstractNumId w:val="8"/>
  </w:num>
  <w:num w:numId="18" w16cid:durableId="2091543228">
    <w:abstractNumId w:val="18"/>
  </w:num>
  <w:num w:numId="19" w16cid:durableId="2059821216">
    <w:abstractNumId w:val="25"/>
  </w:num>
  <w:num w:numId="20" w16cid:durableId="1881815847">
    <w:abstractNumId w:val="26"/>
  </w:num>
  <w:num w:numId="21" w16cid:durableId="459230664">
    <w:abstractNumId w:val="24"/>
  </w:num>
  <w:num w:numId="22" w16cid:durableId="1584607168">
    <w:abstractNumId w:val="11"/>
  </w:num>
  <w:num w:numId="23" w16cid:durableId="1754164948">
    <w:abstractNumId w:val="22"/>
  </w:num>
  <w:num w:numId="24" w16cid:durableId="8751964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6861664">
    <w:abstractNumId w:val="13"/>
  </w:num>
  <w:num w:numId="26" w16cid:durableId="730620366">
    <w:abstractNumId w:val="14"/>
  </w:num>
  <w:num w:numId="27" w16cid:durableId="398864987">
    <w:abstractNumId w:val="4"/>
  </w:num>
  <w:num w:numId="28" w16cid:durableId="465391954">
    <w:abstractNumId w:val="27"/>
  </w:num>
  <w:num w:numId="29" w16cid:durableId="8996153">
    <w:abstractNumId w:val="7"/>
  </w:num>
  <w:num w:numId="30" w16cid:durableId="1234007696">
    <w:abstractNumId w:val="9"/>
  </w:num>
  <w:num w:numId="31" w16cid:durableId="648284250">
    <w:abstractNumId w:val="19"/>
  </w:num>
  <w:num w:numId="32" w16cid:durableId="511262396">
    <w:abstractNumId w:val="16"/>
  </w:num>
  <w:num w:numId="33" w16cid:durableId="183332614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075F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459DD"/>
    <w:rsid w:val="00257100"/>
    <w:rsid w:val="00260D87"/>
    <w:rsid w:val="00261BF6"/>
    <w:rsid w:val="00262901"/>
    <w:rsid w:val="00262B64"/>
    <w:rsid w:val="00263131"/>
    <w:rsid w:val="002717E2"/>
    <w:rsid w:val="00271FCE"/>
    <w:rsid w:val="00272FE2"/>
    <w:rsid w:val="002771B9"/>
    <w:rsid w:val="002A3539"/>
    <w:rsid w:val="002A67E5"/>
    <w:rsid w:val="002B00F5"/>
    <w:rsid w:val="002B45A8"/>
    <w:rsid w:val="002D095F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56047"/>
    <w:rsid w:val="00361CF1"/>
    <w:rsid w:val="00363157"/>
    <w:rsid w:val="00374018"/>
    <w:rsid w:val="0037641C"/>
    <w:rsid w:val="00382920"/>
    <w:rsid w:val="003B3455"/>
    <w:rsid w:val="003B3737"/>
    <w:rsid w:val="003B47B6"/>
    <w:rsid w:val="003C6CF7"/>
    <w:rsid w:val="003D164B"/>
    <w:rsid w:val="003D27C0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3AE3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77509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E56E5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35D4"/>
    <w:rsid w:val="008B51B2"/>
    <w:rsid w:val="008C3E60"/>
    <w:rsid w:val="008D06D2"/>
    <w:rsid w:val="008D1BE1"/>
    <w:rsid w:val="008D4016"/>
    <w:rsid w:val="008D5C3C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940A6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9E2B17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0113"/>
    <w:rsid w:val="00BD56E8"/>
    <w:rsid w:val="00BE029C"/>
    <w:rsid w:val="00BE0DE1"/>
    <w:rsid w:val="00BE152B"/>
    <w:rsid w:val="00BE41F3"/>
    <w:rsid w:val="00BE5B95"/>
    <w:rsid w:val="00BF0A11"/>
    <w:rsid w:val="00BF0D43"/>
    <w:rsid w:val="00BF1C70"/>
    <w:rsid w:val="00C175D6"/>
    <w:rsid w:val="00C212EB"/>
    <w:rsid w:val="00C25684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A50B3"/>
    <w:rsid w:val="00CB4147"/>
    <w:rsid w:val="00CB6CC5"/>
    <w:rsid w:val="00CD36E1"/>
    <w:rsid w:val="00CD3B20"/>
    <w:rsid w:val="00CD573E"/>
    <w:rsid w:val="00CD7839"/>
    <w:rsid w:val="00CF3610"/>
    <w:rsid w:val="00D012BE"/>
    <w:rsid w:val="00D15F41"/>
    <w:rsid w:val="00D22A84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A0992"/>
    <w:rsid w:val="00DB5429"/>
    <w:rsid w:val="00DD0F4F"/>
    <w:rsid w:val="00DE30A5"/>
    <w:rsid w:val="00DE6A14"/>
    <w:rsid w:val="00DE6F6B"/>
    <w:rsid w:val="00DF5B94"/>
    <w:rsid w:val="00DF7045"/>
    <w:rsid w:val="00E00267"/>
    <w:rsid w:val="00E04A1A"/>
    <w:rsid w:val="00E17D7B"/>
    <w:rsid w:val="00E32E55"/>
    <w:rsid w:val="00E43122"/>
    <w:rsid w:val="00E4551D"/>
    <w:rsid w:val="00E60FEC"/>
    <w:rsid w:val="00E658CA"/>
    <w:rsid w:val="00E72970"/>
    <w:rsid w:val="00E72DBF"/>
    <w:rsid w:val="00E75853"/>
    <w:rsid w:val="00E779A1"/>
    <w:rsid w:val="00E8259F"/>
    <w:rsid w:val="00E84E18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65CC1"/>
    <w:rsid w:val="00F73444"/>
    <w:rsid w:val="00F75759"/>
    <w:rsid w:val="00F76194"/>
    <w:rsid w:val="00F840B2"/>
    <w:rsid w:val="00F97218"/>
    <w:rsid w:val="00FA1455"/>
    <w:rsid w:val="00FB714C"/>
    <w:rsid w:val="00FC1324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CADD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D54"/>
  </w:style>
  <w:style w:type="paragraph" w:styleId="Nagwek1">
    <w:name w:val="heading 1"/>
    <w:basedOn w:val="Normalny"/>
    <w:next w:val="Normalny"/>
    <w:link w:val="Nagwek1Znak"/>
    <w:uiPriority w:val="9"/>
    <w:qFormat/>
    <w:rsid w:val="00DA0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A09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9DCC-B18E-47FA-879B-07D3509C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Krystyna Pokusa</cp:lastModifiedBy>
  <cp:revision>37</cp:revision>
  <cp:lastPrinted>2023-11-10T10:43:00Z</cp:lastPrinted>
  <dcterms:created xsi:type="dcterms:W3CDTF">2018-10-03T11:14:00Z</dcterms:created>
  <dcterms:modified xsi:type="dcterms:W3CDTF">2023-11-15T08:46:00Z</dcterms:modified>
</cp:coreProperties>
</file>