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821CF2">
        <w:rPr>
          <w:b/>
          <w:color w:val="000000"/>
        </w:rPr>
        <w:t>2</w:t>
      </w:r>
      <w:r w:rsidR="004D5081">
        <w:rPr>
          <w:b/>
          <w:color w:val="000000"/>
        </w:rPr>
        <w:t xml:space="preserve"> </w:t>
      </w:r>
      <w:r w:rsidR="00821CF2" w:rsidRPr="00675379">
        <w:rPr>
          <w:rFonts w:cstheme="minorHAnsi"/>
          <w:b/>
          <w:i/>
          <w:sz w:val="24"/>
          <w:szCs w:val="24"/>
        </w:rPr>
        <w:t>Poprawa gospodarowania odpadami komunalnymi</w:t>
      </w:r>
      <w:r w:rsidR="00821CF2">
        <w:rPr>
          <w:b/>
          <w:sz w:val="44"/>
          <w:szCs w:val="44"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>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>zakwalifikowanych do</w:t>
      </w:r>
      <w:r w:rsidR="00675379">
        <w:rPr>
          <w:rFonts w:ascii="Calibri" w:hAnsi="Calibri"/>
        </w:rPr>
        <w:br/>
      </w:r>
      <w:r w:rsidR="008445FA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096"/>
        <w:gridCol w:w="4962"/>
      </w:tblGrid>
      <w:tr w:rsidR="00A67AF3" w:rsidRPr="00A67AF3" w:rsidTr="00A67AF3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Nr wniosku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Nazwa wnioskodawcy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A67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Tytuł projektu</w:t>
            </w:r>
          </w:p>
        </w:tc>
      </w:tr>
      <w:tr w:rsidR="00976B42" w:rsidRPr="00A67AF3" w:rsidTr="00F358BB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6753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RPOP.05.02.00-16-0001/22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976B42">
            <w:pPr>
              <w:jc w:val="center"/>
            </w:pPr>
            <w:r w:rsidRPr="00675379">
              <w:rPr>
                <w:rFonts w:ascii="Calibri" w:hAnsi="Calibri"/>
                <w:lang w:eastAsia="pl-PL"/>
              </w:rPr>
              <w:t xml:space="preserve">Związek Międzygminny </w:t>
            </w:r>
            <w:r w:rsidRPr="00675379">
              <w:rPr>
                <w:rFonts w:ascii="Calibri" w:hAnsi="Calibri"/>
                <w:lang w:eastAsia="pl-PL"/>
              </w:rPr>
              <w:br/>
            </w:r>
            <w:r w:rsidRPr="00675379">
              <w:rPr>
                <w:rFonts w:cstheme="minorHAnsi"/>
              </w:rPr>
              <w:t>"Czysty Region"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ab/>
              <w:t>Budowa PSZOK na terenie gminy Pawłowiczki zrzeszonej w Związku Międzygminnym "Czysty Region</w:t>
            </w:r>
            <w:r w:rsidRPr="00675379">
              <w:rPr>
                <w:rFonts w:cstheme="minorHAnsi"/>
              </w:rPr>
              <w:t>"</w:t>
            </w:r>
          </w:p>
        </w:tc>
      </w:tr>
      <w:tr w:rsidR="00976B42" w:rsidRPr="00A67AF3" w:rsidTr="00F358BB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675379">
            <w:pPr>
              <w:jc w:val="center"/>
            </w:pPr>
            <w:r w:rsidRPr="00675379">
              <w:rPr>
                <w:rFonts w:cstheme="minorHAnsi"/>
              </w:rPr>
              <w:t>RPOP.05.02.00-16-0002</w:t>
            </w:r>
            <w:r w:rsidRPr="00675379">
              <w:rPr>
                <w:rFonts w:cstheme="minorHAnsi"/>
              </w:rPr>
              <w:t>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976B42">
            <w:pPr>
              <w:jc w:val="center"/>
            </w:pPr>
            <w:r w:rsidRPr="00675379">
              <w:rPr>
                <w:rFonts w:ascii="Calibri" w:hAnsi="Calibri"/>
                <w:lang w:eastAsia="pl-PL"/>
              </w:rPr>
              <w:t xml:space="preserve">Związek Międzygminny </w:t>
            </w:r>
            <w:r w:rsidRPr="00675379">
              <w:rPr>
                <w:rFonts w:ascii="Calibri" w:hAnsi="Calibri"/>
                <w:lang w:eastAsia="pl-PL"/>
              </w:rPr>
              <w:br/>
            </w:r>
            <w:r w:rsidRPr="00675379">
              <w:rPr>
                <w:rFonts w:ascii="Calibri" w:hAnsi="Calibri"/>
                <w:lang w:eastAsia="pl-PL"/>
              </w:rPr>
              <w:t>"Czysty Region"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Budowa PSZOK na terenie gminy Izbicko zrzeszonej w Związku Międzygminnym "Czysty Region”</w:t>
            </w:r>
          </w:p>
        </w:tc>
      </w:tr>
      <w:tr w:rsidR="00976B42" w:rsidRPr="00A67AF3" w:rsidTr="00F358BB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675379">
            <w:pPr>
              <w:jc w:val="center"/>
            </w:pPr>
            <w:r w:rsidRPr="00675379">
              <w:rPr>
                <w:rFonts w:cstheme="minorHAnsi"/>
              </w:rPr>
              <w:t>RPOP.05.02.00-16-0003</w:t>
            </w:r>
            <w:r w:rsidRPr="00675379">
              <w:rPr>
                <w:rFonts w:cstheme="minorHAnsi"/>
              </w:rPr>
              <w:t>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976B42">
            <w:pPr>
              <w:jc w:val="center"/>
            </w:pPr>
            <w:r w:rsidRPr="00675379">
              <w:rPr>
                <w:rFonts w:ascii="Calibri" w:hAnsi="Calibri"/>
                <w:lang w:eastAsia="pl-PL"/>
              </w:rPr>
              <w:t xml:space="preserve">Związek Międzygminny </w:t>
            </w:r>
            <w:r w:rsidRPr="00675379">
              <w:rPr>
                <w:rFonts w:ascii="Calibri" w:hAnsi="Calibri"/>
                <w:lang w:eastAsia="pl-PL"/>
              </w:rPr>
              <w:br/>
            </w:r>
            <w:r w:rsidRPr="00675379">
              <w:rPr>
                <w:rFonts w:ascii="Calibri" w:hAnsi="Calibri"/>
                <w:lang w:eastAsia="pl-PL"/>
              </w:rPr>
              <w:t>"Czysty Region"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ab/>
              <w:t xml:space="preserve">Budowa PSZOK na terenie gminy Ujazd zrzeszonej w Związku Międzygminnym </w:t>
            </w:r>
            <w:r w:rsidRPr="00675379">
              <w:rPr>
                <w:rFonts w:cstheme="minorHAnsi"/>
              </w:rPr>
              <w:br/>
              <w:t>"Czysty Region"</w:t>
            </w:r>
          </w:p>
        </w:tc>
      </w:tr>
      <w:tr w:rsidR="00976B42" w:rsidRPr="00A67AF3" w:rsidTr="00976B42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675379">
            <w:pPr>
              <w:jc w:val="center"/>
            </w:pPr>
            <w:r w:rsidRPr="00675379">
              <w:rPr>
                <w:rFonts w:cstheme="minorHAnsi"/>
              </w:rPr>
              <w:t>RPOP.05.02.00-16-0004</w:t>
            </w:r>
            <w:r w:rsidRPr="00675379">
              <w:rPr>
                <w:rFonts w:cstheme="minorHAnsi"/>
              </w:rPr>
              <w:t>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Gmina Tułowice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Rozbudowa i modernizacja Punktu Selektywnej Zbiórki Odpadów Komunalnych w Tułowicach</w:t>
            </w:r>
          </w:p>
        </w:tc>
      </w:tr>
      <w:tr w:rsidR="00976B42" w:rsidRPr="00A67AF3" w:rsidTr="00976B42">
        <w:trPr>
          <w:trHeight w:val="7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42" w:rsidRPr="00675379" w:rsidRDefault="00976B42" w:rsidP="00675379">
            <w:pPr>
              <w:jc w:val="center"/>
            </w:pPr>
            <w:r w:rsidRPr="00675379">
              <w:rPr>
                <w:rFonts w:cstheme="minorHAnsi"/>
              </w:rPr>
              <w:t>RPOP.05.02.00-16-0005</w:t>
            </w:r>
            <w:r w:rsidRPr="00675379">
              <w:rPr>
                <w:rFonts w:cstheme="minorHAnsi"/>
              </w:rPr>
              <w:t>/22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Gmina Łubniany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42" w:rsidRPr="00675379" w:rsidRDefault="00976B42" w:rsidP="00976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75379">
              <w:rPr>
                <w:rFonts w:cstheme="minorHAnsi"/>
              </w:rPr>
              <w:t>Doposażenie punktu selektywnego zbierania odpadów komunalnych na terenie gminy Łubniany.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</w:t>
      </w:r>
      <w:bookmarkStart w:id="0" w:name="_GoBack"/>
      <w:bookmarkEnd w:id="0"/>
      <w:r w:rsidR="00C12D1D">
        <w:rPr>
          <w:rFonts w:ascii="Calibri" w:hAnsi="Calibri"/>
          <w:i/>
        </w:rPr>
        <w:t>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C3D6D"/>
    <w:rsid w:val="004D5081"/>
    <w:rsid w:val="004F4B27"/>
    <w:rsid w:val="004F6D0B"/>
    <w:rsid w:val="005365E1"/>
    <w:rsid w:val="005A7511"/>
    <w:rsid w:val="005E60CC"/>
    <w:rsid w:val="006040B9"/>
    <w:rsid w:val="00657B6C"/>
    <w:rsid w:val="00675379"/>
    <w:rsid w:val="006E1CEE"/>
    <w:rsid w:val="007141F0"/>
    <w:rsid w:val="00717821"/>
    <w:rsid w:val="00736852"/>
    <w:rsid w:val="00760782"/>
    <w:rsid w:val="007B0D7E"/>
    <w:rsid w:val="008166CF"/>
    <w:rsid w:val="00821CF2"/>
    <w:rsid w:val="008244F9"/>
    <w:rsid w:val="008445FA"/>
    <w:rsid w:val="0089237B"/>
    <w:rsid w:val="008970CE"/>
    <w:rsid w:val="008C0A33"/>
    <w:rsid w:val="008E3826"/>
    <w:rsid w:val="00976B42"/>
    <w:rsid w:val="00990266"/>
    <w:rsid w:val="009B31E3"/>
    <w:rsid w:val="009D075F"/>
    <w:rsid w:val="00A017DC"/>
    <w:rsid w:val="00A67AF3"/>
    <w:rsid w:val="00AE5B0F"/>
    <w:rsid w:val="00AE6868"/>
    <w:rsid w:val="00B32288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49</cp:revision>
  <cp:lastPrinted>2020-02-03T11:54:00Z</cp:lastPrinted>
  <dcterms:created xsi:type="dcterms:W3CDTF">2016-08-17T09:09:00Z</dcterms:created>
  <dcterms:modified xsi:type="dcterms:W3CDTF">2022-08-09T08:05:00Z</dcterms:modified>
</cp:coreProperties>
</file>