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C5" w:rsidRDefault="003B2530" w:rsidP="003C05C5">
      <w:pPr>
        <w:pStyle w:val="Nagwek2"/>
        <w:rPr>
          <w:rFonts w:eastAsia="Calibri"/>
          <w:bCs w:val="0"/>
          <w:iCs w:val="0"/>
          <w:szCs w:val="22"/>
          <w:lang w:val="pl-PL" w:eastAsia="en-US"/>
        </w:rPr>
      </w:pPr>
      <w:r w:rsidRPr="003A502C">
        <w:rPr>
          <w:rFonts w:eastAsia="Calibri"/>
          <w:b w:val="0"/>
          <w:noProof/>
          <w:szCs w:val="52"/>
          <w:lang w:val="pl-PL" w:eastAsia="pl-PL"/>
        </w:rPr>
        <w:drawing>
          <wp:inline distT="0" distB="0" distL="0" distR="0" wp14:anchorId="44C57E3F" wp14:editId="6789209C">
            <wp:extent cx="5595467" cy="724726"/>
            <wp:effectExtent l="0" t="0" r="5715" b="0"/>
            <wp:docPr id="2" name="Obraz 1" descr="C:\Users\przemyslaw.mazur\Desktop\szablony pism RPO od czerwca 2018\RPO+OP+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myslaw.mazur\Desktop\szablony pism RPO od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07" cy="72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C5" w:rsidRDefault="003C05C5" w:rsidP="003C05C5">
      <w:pPr>
        <w:ind w:left="720"/>
        <w:rPr>
          <w:rFonts w:eastAsia="Calibri"/>
          <w:lang w:eastAsia="en-US"/>
        </w:rPr>
      </w:pPr>
    </w:p>
    <w:p w:rsidR="003C05C5" w:rsidRPr="00801C17" w:rsidRDefault="003C05C5" w:rsidP="005C53A9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bCs/>
          <w:sz w:val="22"/>
          <w:szCs w:val="22"/>
          <w:lang w:eastAsia="en-US"/>
        </w:rPr>
        <w:t>Ankieta dotycząca zapewnienia trwałości projektów</w:t>
      </w:r>
      <w:r w:rsidR="005C53A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(EFS)</w:t>
      </w:r>
    </w:p>
    <w:p w:rsidR="003C05C5" w:rsidRPr="00801C17" w:rsidRDefault="003C05C5" w:rsidP="003C05C5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Ankieta dotyczy zapewnienia trwałości projektu zgodnie z art. 71 Rozporządzenia Parlamentu Europejskiego i Rady (UE) nr 1303/2013 z dnia 17 grudnia 2013 r. ustanawiające wspólne przepisy dotyczące Europejskiego Funduszu Rozw</w:t>
      </w:r>
      <w:bookmarkStart w:id="0" w:name="_GoBack"/>
      <w:bookmarkEnd w:id="0"/>
      <w:r w:rsidRPr="00801C17">
        <w:rPr>
          <w:rFonts w:ascii="Calibri" w:eastAsia="Calibri" w:hAnsi="Calibri"/>
          <w:sz w:val="22"/>
          <w:szCs w:val="22"/>
          <w:lang w:eastAsia="en-US"/>
        </w:rPr>
        <w:t>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 Urz. UE L 347/320 z dnia 20.12.2013 r.) zwane dalej rozporządzeniem ogólnym. Udzielenie odpowiedzi na poniższe pytania pomoże w weryfikacji zobowiązań beneficjenta dotyczących finansowania i zarządzania projektem po zakończeniu okresu realizacji (po przekazaniu płatności końcowej przez IZ/IP). Informacje zawarte w ankiecie stanowią podstawę do przeprowadzenia kontroli trwałości.</w:t>
      </w:r>
    </w:p>
    <w:p w:rsidR="003C05C5" w:rsidRPr="00801C17" w:rsidRDefault="003C05C5" w:rsidP="003C05C5">
      <w:pPr>
        <w:numPr>
          <w:ilvl w:val="0"/>
          <w:numId w:val="3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BENEFICJENT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Nazwa Beneficjenta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Osoba wypełniająca ankietę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3C05C5" w:rsidRPr="00801C17" w:rsidRDefault="003C05C5" w:rsidP="003C05C5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Adres e-mail oraz numer telefonu kontaktowego 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dla potrzeb potwierdzenia autentyczności danych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3C05C5" w:rsidRPr="00801C17" w:rsidRDefault="003C05C5" w:rsidP="003C05C5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Beneficjent jest świadom obowiązku dotyczącego konieczności zapewnienia trwałości projektu na podstawie art. 71 Rozporządzenia Parlamentu Europejskiego i Rady (UE) nr 1303/2013 z dnia 17 grudnia 2013 r. 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zaszły zmiany w formie prawnej beneficjenta?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PROJEKT</w:t>
      </w:r>
    </w:p>
    <w:p w:rsidR="003C05C5" w:rsidRPr="00801C17" w:rsidRDefault="003C05C5" w:rsidP="003C05C5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Z jakiego Działania/Poddziałania RPO WO 2014-2020 finansowany był projekt?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……………………………………………………………………………………………….......</w:t>
      </w:r>
    </w:p>
    <w:p w:rsidR="003C05C5" w:rsidRPr="00801C17" w:rsidRDefault="003C05C5" w:rsidP="003C05C5">
      <w:pPr>
        <w:numPr>
          <w:ilvl w:val="0"/>
          <w:numId w:val="8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datę podpisania umowy/decyzji o dofinansowanie w ramach RPO WO 2014-2020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nazwę i numer realizowanego projektu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okres realizacji projektu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datę ostatniej płatności IZ/IP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kwotę współfinansowania projektu ze środków  RPO WO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Jaki był cel realizowanego projektu?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  <w:tab w:val="num" w:pos="426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po zakończeniu realizacji do chwili obecnej cel projektu został zachowany?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„Nie”, to należy wyjaśnić przyczyny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2753D3" w:rsidRDefault="003C05C5" w:rsidP="003C05C5">
      <w:pPr>
        <w:numPr>
          <w:ilvl w:val="3"/>
          <w:numId w:val="1"/>
        </w:numPr>
        <w:tabs>
          <w:tab w:val="clear" w:pos="2880"/>
          <w:tab w:val="left" w:pos="-426"/>
          <w:tab w:val="left" w:pos="284"/>
          <w:tab w:val="num" w:pos="2552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wystąpiła modyfikacja wpływająca na charakter lub warunki jego realizacji?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powstała infrastruktura została wykorzystana w innym niż przewidziany we wniosku celu</w:t>
      </w:r>
      <w:r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CB400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FF1502">
        <w:rPr>
          <w:rFonts w:ascii="Calibri" w:eastAsia="Calibri" w:hAnsi="Calibri"/>
          <w:i/>
          <w:sz w:val="22"/>
          <w:szCs w:val="22"/>
          <w:lang w:eastAsia="en-US"/>
        </w:rPr>
        <w:t>dokonano zmiany lokalizacji projektu, nastąpiło zaprzestanie działalności (produkcyjnej lub innej), nastąpiła zmiana charakteru własności dofinansowanego elementu infrastruktury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6A2953" w:rsidRDefault="003C05C5" w:rsidP="003C05C5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D13962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D13962" w:rsidRDefault="003C05C5" w:rsidP="003C05C5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A2953">
        <w:rPr>
          <w:rFonts w:ascii="Calibri" w:eastAsia="Calibri" w:hAnsi="Calibri"/>
          <w:i/>
          <w:sz w:val="22"/>
          <w:szCs w:val="22"/>
          <w:lang w:eastAsia="en-US"/>
        </w:rPr>
        <w:t xml:space="preserve">o </w:t>
      </w:r>
      <w:r w:rsidRPr="00D13962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6A2953" w:rsidRDefault="003C05C5" w:rsidP="003C05C5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</w:t>
      </w:r>
      <w:r w:rsidRPr="00D13962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3C05C5" w:rsidRPr="002753D3" w:rsidRDefault="003C05C5" w:rsidP="003C05C5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145AC7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szczegółowo zaistniałe zmiany i ich przyczyny. W sytuacji gdy zaprzestanie działalności wynika z nie oszukańczego bankructwa, proszę o przedstawienie stosownych dokumentów potwierdzających ten fakt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2753D3" w:rsidRDefault="003C05C5" w:rsidP="003C05C5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2753D3" w:rsidRDefault="003C05C5" w:rsidP="003C05C5">
      <w:pPr>
        <w:numPr>
          <w:ilvl w:val="3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wystąpiła modyfikacja przyznająca przedsiębiorstwu lub instytucji publicznej nieuzasadnione korzyści?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przedmiot objęty projektem uzyskał dofinansowanie z innych źródeł, oddano go w leasing, najem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24072" w:rsidRDefault="003C05C5" w:rsidP="003C05C5">
      <w:pPr>
        <w:autoSpaceDE w:val="0"/>
        <w:autoSpaceDN w:val="0"/>
        <w:adjustRightInd w:val="0"/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24072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24072" w:rsidRDefault="003C05C5" w:rsidP="003C05C5">
      <w:pPr>
        <w:autoSpaceDE w:val="0"/>
        <w:autoSpaceDN w:val="0"/>
        <w:adjustRightInd w:val="0"/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 Nie</w:t>
      </w:r>
    </w:p>
    <w:p w:rsidR="003C05C5" w:rsidRPr="00824072" w:rsidRDefault="003C05C5" w:rsidP="003C05C5">
      <w:pPr>
        <w:autoSpaceDE w:val="0"/>
        <w:autoSpaceDN w:val="0"/>
        <w:adjustRightInd w:val="0"/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 Nie dotyczy</w:t>
      </w:r>
    </w:p>
    <w:p w:rsidR="003C05C5" w:rsidRPr="002753D3" w:rsidRDefault="003C05C5" w:rsidP="003C05C5">
      <w:pPr>
        <w:autoSpaceDE w:val="0"/>
        <w:autoSpaceDN w:val="0"/>
        <w:adjustRightInd w:val="0"/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8240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 …………………………………………………………………………………………………...</w:t>
      </w:r>
    </w:p>
    <w:p w:rsidR="003C05C5" w:rsidRPr="002753D3" w:rsidRDefault="003C05C5" w:rsidP="003C05C5">
      <w:pPr>
        <w:numPr>
          <w:ilvl w:val="0"/>
          <w:numId w:val="9"/>
        </w:numPr>
        <w:tabs>
          <w:tab w:val="left" w:pos="-4111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Czy w projekcie wystąpiła modyfikacja wynikająca albo ze zmiany charakteru własności danej pozycji infrastruktury albo zaprzestania lub zmiany lokalizacji działalności produkcyjnej?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sprzedano zakupione/wytworzone środki trwałe/wartości niematerialne i prawne, nieruchomości poddane robotom budowlanym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2753D3" w:rsidRDefault="003C05C5" w:rsidP="003C05C5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Default="003C05C5" w:rsidP="003C05C5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2753D3" w:rsidRDefault="003C05C5" w:rsidP="003C05C5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Nie dotyczy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numPr>
          <w:ilvl w:val="0"/>
          <w:numId w:val="10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projekt został skontrolowany na miejscu przez Instytucję Zarządzającą RPO WO 2014-2020/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Instytucję Pośredniczącą? 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„TAK”, to proszę podać termin</w:t>
      </w:r>
      <w:r>
        <w:rPr>
          <w:rFonts w:ascii="Calibri" w:eastAsia="Calibri" w:hAnsi="Calibri"/>
          <w:i/>
          <w:sz w:val="22"/>
          <w:szCs w:val="22"/>
          <w:lang w:eastAsia="en-US"/>
        </w:rPr>
        <w:t>/terminy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Czy projekt został skontrolowany na miejscu przez Instytucję zewnętrzną np. NIK, UKS? </w:t>
      </w:r>
      <w:r w:rsidRPr="00801C17">
        <w:rPr>
          <w:rFonts w:ascii="Calibri" w:eastAsia="Calibri" w:hAnsi="Calibri"/>
          <w:sz w:val="22"/>
          <w:szCs w:val="22"/>
          <w:lang w:eastAsia="en-US"/>
        </w:rPr>
        <w:br/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„TAK”, to proszę podać nazwę Instytucji, termin</w:t>
      </w:r>
      <w:r>
        <w:rPr>
          <w:rFonts w:ascii="Calibri" w:eastAsia="Calibri" w:hAnsi="Calibri"/>
          <w:i/>
          <w:sz w:val="22"/>
          <w:szCs w:val="22"/>
          <w:lang w:eastAsia="en-US"/>
        </w:rPr>
        <w:t>/terminy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 xml:space="preserve"> i zakres kontroli oraz załączyć kopię wyników kontroli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WSKAŹNIKI REALIZACJI PROJEKTU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osiągnięte na zakończenie realizacji projektu wskaźniki produktu zostały utrzymane?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„NIE” lub „CZĘŚCIOWO”, to proszę opisać odstępstwa w zakresie wartości osiągniętych i utrzymanych wskaźników oraz wskazać zaistniałe zmiany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wskaźniki rezultatu planowane do osiągnięcia po zakończeniu realizacji projektu zostały osiągnięte?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zmian należy załączyć oświadczenie o osiągniętych wskaźnikach w danym roku lub braku ich osiągnięcia wraz z podaniem powodów i wyjaśnień. Dodatkowo należy dostarczyć kopie dokumentów potwierdzających realizację osiągniętych wskaźników np. umowę o pracę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6671C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671C7">
        <w:rPr>
          <w:rFonts w:ascii="Calibri" w:eastAsia="Calibri" w:hAnsi="Calibri"/>
          <w:sz w:val="22"/>
          <w:szCs w:val="22"/>
          <w:lang w:eastAsia="en-US"/>
        </w:rPr>
        <w:t xml:space="preserve">Proszę wskazać okres trwałości </w:t>
      </w:r>
      <w:r>
        <w:rPr>
          <w:rFonts w:ascii="Calibri" w:eastAsia="Calibri" w:hAnsi="Calibri"/>
          <w:sz w:val="22"/>
          <w:szCs w:val="22"/>
          <w:lang w:eastAsia="en-US"/>
        </w:rPr>
        <w:t>wypracowanych w projekcie rezultatów wskazany w umowie/decyzji o dofinansowanie projektu …………………………………………</w:t>
      </w:r>
    </w:p>
    <w:p w:rsidR="003C05C5" w:rsidRPr="00801C17" w:rsidRDefault="003C05C5" w:rsidP="003C05C5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KWALIFIKOWALNOŚĆ PODATKU VAT</w:t>
      </w:r>
    </w:p>
    <w:p w:rsidR="003C05C5" w:rsidRPr="00801C17" w:rsidRDefault="003C05C5" w:rsidP="003C05C5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w projekcie podatek VAT był: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Kwalifikowalny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Niekwalifikowalny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zaznaczenia „NIEKWALIFIKOWALNY” dalszej części pytań nie trzeba wypełniać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Czy wystąpiły zmiany, które wpłynęły lub mogą wpłynąć na możliwość odzyskania podatku VAT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801C17">
        <w:rPr>
          <w:rFonts w:ascii="Calibri" w:eastAsia="Calibri" w:hAnsi="Calibri"/>
          <w:sz w:val="22"/>
          <w:szCs w:val="22"/>
          <w:lang w:eastAsia="en-US"/>
        </w:rPr>
        <w:t>w związku ze zrealizowanym projektem?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 xml:space="preserve">Tak 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należy określić kwotę odzyskanego VAT oraz opisać podstawy odzyskania podatku)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Czy dokonano korekty deklaracji VAT związanej z wydatkami objętymi projektem za okres,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801C17">
        <w:rPr>
          <w:rFonts w:ascii="Calibri" w:eastAsia="Calibri" w:hAnsi="Calibri"/>
          <w:sz w:val="22"/>
          <w:szCs w:val="22"/>
          <w:lang w:eastAsia="en-US"/>
        </w:rPr>
        <w:t>w którym przysługiwało prawo do obniżenia podatku należnego w związku z realizacją projektu?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należy określić kwotę korekty VAT oraz opisać z jakiego powodu dokonano korekty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4"/>
        </w:numPr>
        <w:spacing w:after="160" w:line="259" w:lineRule="auto"/>
        <w:ind w:left="329" w:hanging="329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GENEROWANIE DOCHODU W PROJEKCIE</w:t>
      </w:r>
    </w:p>
    <w:p w:rsidR="003C05C5" w:rsidRPr="00801C17" w:rsidRDefault="003C05C5" w:rsidP="003C05C5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projekt był objęty zasadami pomocy publicznej?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dalszej części pytań nie trzeba wypełniać</w:t>
      </w:r>
      <w:r w:rsidRPr="00801C17">
        <w:rPr>
          <w:rFonts w:ascii="Calibri" w:eastAsia="Calibri" w:hAnsi="Calibri"/>
          <w:sz w:val="22"/>
          <w:szCs w:val="22"/>
          <w:lang w:eastAsia="en-US"/>
        </w:rPr>
        <w:t>))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05C5" w:rsidRPr="006A2953" w:rsidRDefault="003C05C5" w:rsidP="003C05C5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Czy sprzęt nabyty w ramach projektu, po zakończeniu jego realizacji, wykorzystywany jest na działalność statutową lub został przekazany nieodpłatnie podmiotowi nie działającemu dla zysku ?</w:t>
      </w:r>
    </w:p>
    <w:p w:rsidR="003C05C5" w:rsidRPr="006A2953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6A2953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Default="003C05C5" w:rsidP="003C05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W przypadku odpowiedzi „TAK” należy wskazać podmiot, któremu zostały przekazane i formę przekazania)</w:t>
      </w:r>
    </w:p>
    <w:p w:rsidR="003C05C5" w:rsidRPr="00801C17" w:rsidRDefault="003C05C5" w:rsidP="003C05C5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ZGODNOŚĆ PROJEKTU Z POLITYKAMI HORYZONTALNYMI</w:t>
      </w:r>
    </w:p>
    <w:p w:rsidR="003C05C5" w:rsidRPr="00801C17" w:rsidRDefault="003C05C5" w:rsidP="003C05C5">
      <w:pPr>
        <w:numPr>
          <w:ilvl w:val="1"/>
          <w:numId w:val="7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polityki równości szans oraz niedyskryminacji?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lastRenderedPageBreak/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1"/>
          <w:numId w:val="7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równouprawnienia płci?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INFORMACJA I PROMOCJA</w:t>
      </w:r>
    </w:p>
    <w:p w:rsidR="003C05C5" w:rsidRPr="00801C17" w:rsidRDefault="003C05C5" w:rsidP="003C05C5">
      <w:pPr>
        <w:numPr>
          <w:ilvl w:val="0"/>
          <w:numId w:val="5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Beneficjent realizuje obowiązki w zakresie działań informacyjnych i promocyjnych zgodnie z umową o dofinansowanie?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5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Instrumentami wykorzystywanymi w ramach informacji i promocji projektu są: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tablice informacyjne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stałe tablice pamiątkowe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naklejki informacyjne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billboardy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plakaty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dyplomy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publikacje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ulotki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inne</w:t>
      </w: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ARCHIWIZACJA</w:t>
      </w:r>
    </w:p>
    <w:p w:rsidR="003C05C5" w:rsidRPr="00801C17" w:rsidRDefault="003C05C5" w:rsidP="003C05C5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dokumenty związane z realizacją projektu znajdują się w siedzibie beneficjenta?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„Nie”, to proszę podać miejsce przechowywania dokumentacji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6"/>
        </w:numPr>
        <w:spacing w:after="160" w:line="257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Czy dokumentacja jest archiwizowana zgodnie z art. 140 ust. 3-6 Rozporządzenia Parlamentu Europejskiego i Rady (UE) nr 1303/2013 z dnia 17 grudnia 2013 r. oraz art. 25 Rozporządzenia delegowanego Komisji (UE) nr 480/2014 z dnia 3 marca 2014 r. uzupełniającego Rozporządzenie nr 1303/2013 ? </w:t>
      </w:r>
    </w:p>
    <w:p w:rsidR="003C05C5" w:rsidRPr="00801C17" w:rsidRDefault="003C05C5" w:rsidP="003C05C5">
      <w:pPr>
        <w:spacing w:after="160" w:line="259" w:lineRule="auto"/>
        <w:ind w:left="1080"/>
        <w:rPr>
          <w:rFonts w:ascii="Calibri" w:eastAsia="Calibri" w:hAnsi="Calibri"/>
          <w:sz w:val="22"/>
          <w:szCs w:val="22"/>
          <w:lang w:eastAsia="en-US"/>
        </w:rPr>
      </w:pP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dokumenty przechowywane są w formie oryginałów albo kopii poświadczonych za zgodność z oryginałem na powszechnie uznawanych nośnikach danych tj.: fotokopie / mikrofilmy / elektroniczne kopie dokumentów oryginalnych, dokumenty istniejące wyłącznie w postaci elektronicznej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Kiedy upływa termin archiwizowania dokumentów zgodnie z umową o dofinansowanie? 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3C05C5" w:rsidRPr="00801C17" w:rsidRDefault="003C05C5" w:rsidP="003C05C5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sposób przechowywania dokumentacji umożliwia jej zachowanie przez okres wskazany w umowie o dofinansowanie?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beneficjent opracował procedurę archiwizacji, która uwzględnia czas przechowywania dokumentów określony w umowie o dofinansowanie?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OŚWIADCZENIE BENEFICJENTA</w:t>
      </w:r>
    </w:p>
    <w:p w:rsidR="003C05C5" w:rsidRPr="00801C17" w:rsidRDefault="003C05C5" w:rsidP="003C05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Oświadczam, że informacje zawarte w niniejszej ankiecie są zgodne ze stanem faktycznym.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05C5" w:rsidRPr="00801C17" w:rsidTr="0066585F">
        <w:trPr>
          <w:jc w:val="center"/>
        </w:trPr>
        <w:tc>
          <w:tcPr>
            <w:tcW w:w="4606" w:type="dxa"/>
          </w:tcPr>
          <w:p w:rsidR="003C05C5" w:rsidRPr="00801C17" w:rsidRDefault="003C05C5" w:rsidP="0066585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1C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  <w:r w:rsidRPr="00801C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osoby odpowiedzialnej za realizację projektu lub osoby przez nią upoważnionej (stosowne upoważnienie w załączniku do ankiety)</w:t>
            </w:r>
          </w:p>
        </w:tc>
        <w:tc>
          <w:tcPr>
            <w:tcW w:w="4606" w:type="dxa"/>
          </w:tcPr>
          <w:p w:rsidR="003C05C5" w:rsidRPr="00801C17" w:rsidRDefault="003C05C5" w:rsidP="0066585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C05C5" w:rsidRPr="00801C17" w:rsidTr="0066585F">
        <w:trPr>
          <w:jc w:val="center"/>
        </w:trPr>
        <w:tc>
          <w:tcPr>
            <w:tcW w:w="4606" w:type="dxa"/>
          </w:tcPr>
          <w:p w:rsidR="003C05C5" w:rsidRPr="00801C17" w:rsidRDefault="003C05C5" w:rsidP="0066585F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1C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06" w:type="dxa"/>
          </w:tcPr>
          <w:p w:rsidR="003C05C5" w:rsidRPr="00801C17" w:rsidRDefault="003C05C5" w:rsidP="0066585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C05C5" w:rsidRPr="00801C17" w:rsidTr="0066585F">
        <w:trPr>
          <w:jc w:val="center"/>
        </w:trPr>
        <w:tc>
          <w:tcPr>
            <w:tcW w:w="4606" w:type="dxa"/>
          </w:tcPr>
          <w:p w:rsidR="003C05C5" w:rsidRPr="00801C17" w:rsidRDefault="003C05C5" w:rsidP="0066585F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1C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Pieczęć i podpis</w:t>
            </w:r>
          </w:p>
          <w:p w:rsidR="003C05C5" w:rsidRPr="00801C17" w:rsidRDefault="003C05C5" w:rsidP="0066585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3C05C5" w:rsidRPr="00801C17" w:rsidRDefault="003C05C5" w:rsidP="0066585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05381" w:rsidRDefault="00405381" w:rsidP="00757138"/>
    <w:sectPr w:rsidR="00405381" w:rsidSect="003C05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13"/>
    <w:multiLevelType w:val="hybridMultilevel"/>
    <w:tmpl w:val="0A465D46"/>
    <w:lvl w:ilvl="0" w:tplc="DA02FC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481"/>
    <w:multiLevelType w:val="hybridMultilevel"/>
    <w:tmpl w:val="CF16103E"/>
    <w:lvl w:ilvl="0" w:tplc="DC7041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2DC"/>
    <w:multiLevelType w:val="hybridMultilevel"/>
    <w:tmpl w:val="50E6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E72"/>
    <w:multiLevelType w:val="hybridMultilevel"/>
    <w:tmpl w:val="F22E4E20"/>
    <w:lvl w:ilvl="0" w:tplc="B19E79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230C"/>
    <w:multiLevelType w:val="hybridMultilevel"/>
    <w:tmpl w:val="711C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B67FB"/>
    <w:multiLevelType w:val="multilevel"/>
    <w:tmpl w:val="DB9A61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4A67EF8"/>
    <w:multiLevelType w:val="hybridMultilevel"/>
    <w:tmpl w:val="30EA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00A3"/>
    <w:multiLevelType w:val="hybridMultilevel"/>
    <w:tmpl w:val="FA4A6DE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830DC"/>
    <w:multiLevelType w:val="hybridMultilevel"/>
    <w:tmpl w:val="400EE1A0"/>
    <w:lvl w:ilvl="0" w:tplc="44586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321C"/>
    <w:multiLevelType w:val="hybridMultilevel"/>
    <w:tmpl w:val="E57A24DA"/>
    <w:lvl w:ilvl="0" w:tplc="421472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5"/>
    <w:rsid w:val="003B2530"/>
    <w:rsid w:val="003C05C5"/>
    <w:rsid w:val="00405381"/>
    <w:rsid w:val="005C53A9"/>
    <w:rsid w:val="007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05C5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5C5"/>
    <w:rPr>
      <w:rFonts w:ascii="Calibri" w:eastAsia="Times New Roman" w:hAnsi="Calibri" w:cs="Times New Roman"/>
      <w:b/>
      <w:bCs/>
      <w:iCs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05C5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5C5"/>
    <w:rPr>
      <w:rFonts w:ascii="Calibri" w:eastAsia="Times New Roman" w:hAnsi="Calibri" w:cs="Times New Roman"/>
      <w:b/>
      <w:bCs/>
      <w:iCs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6A20-CA00-4950-B510-35833A45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Bartosz Dąbrowski</cp:lastModifiedBy>
  <cp:revision>4</cp:revision>
  <dcterms:created xsi:type="dcterms:W3CDTF">2022-05-09T09:23:00Z</dcterms:created>
  <dcterms:modified xsi:type="dcterms:W3CDTF">2022-05-11T11:50:00Z</dcterms:modified>
</cp:coreProperties>
</file>