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F326B" w:rsidRPr="000D74A4" w:rsidRDefault="009B4591" w:rsidP="005F326B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 naboru do poddziałania 10.1.1 Infrastruktura ochrony zdrowia w zakresie profilaktyki zdrowotnej miesz</w:t>
      </w:r>
      <w:r w:rsidR="001E01E2">
        <w:rPr>
          <w:rFonts w:ascii="Calibri" w:hAnsi="Calibri"/>
          <w:b/>
          <w:color w:val="000000"/>
          <w:sz w:val="22"/>
          <w:szCs w:val="22"/>
        </w:rPr>
        <w:t>kańców regionu 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Typu I Inwestycje w infrastrukturę i wyposażenie w celu poprawy ogólnej wydajności usług medycznych </w:t>
      </w:r>
      <w:r w:rsidR="001E01E2">
        <w:rPr>
          <w:rFonts w:ascii="Calibri" w:eastAsiaTheme="minorHAnsi" w:hAnsi="Calibri" w:cstheme="minorBidi"/>
          <w:b/>
          <w:sz w:val="22"/>
          <w:szCs w:val="22"/>
          <w:lang w:eastAsia="en-US"/>
        </w:rPr>
        <w:br/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>w zakresie opieki nad matką i dzieckiem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C4C4C" w:rsidRPr="00A7057F" w:rsidTr="003361F6">
        <w:trPr>
          <w:trHeight w:val="1866"/>
        </w:trPr>
        <w:tc>
          <w:tcPr>
            <w:tcW w:w="851" w:type="dxa"/>
            <w:vAlign w:val="center"/>
          </w:tcPr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62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"FEMMINA CENTRUM MEDYCZNE MĄCZKA PASTERNOK ZIĘTEK" SPÓŁKA PARTNERSKA</w:t>
            </w:r>
          </w:p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Podniesienie kompleksowości i jakości specjalistycznych usług medycznych skierowanych do matki i dziecka w mieście Opolu oraz w powiatach opolskim i strzeleckim, poprzez doposażenie i rozbudowę infrastruktury technicznej</w:t>
            </w:r>
            <w:r w:rsidR="009C70B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1 439 486,64</w:t>
            </w:r>
          </w:p>
          <w:p w:rsidR="00BC4C4C" w:rsidRPr="00866256" w:rsidRDefault="00BC4C4C" w:rsidP="00B7714B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1 921 878,02</w:t>
            </w:r>
          </w:p>
          <w:p w:rsidR="00BC4C4C" w:rsidRPr="00866256" w:rsidRDefault="00BC4C4C" w:rsidP="00565B07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BE1D84" w:rsidRDefault="001F480B" w:rsidP="00021BE9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1F480B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80,00</w:t>
            </w:r>
          </w:p>
        </w:tc>
        <w:tc>
          <w:tcPr>
            <w:tcW w:w="2357" w:type="dxa"/>
            <w:vAlign w:val="center"/>
          </w:tcPr>
          <w:p w:rsidR="00BC4C4C" w:rsidRPr="009B4591" w:rsidRDefault="00BC4C4C" w:rsidP="00B7714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B459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</w:tbl>
    <w:p w:rsidR="00866256" w:rsidRPr="00866256" w:rsidRDefault="00042AD1" w:rsidP="00866256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pracowanie własne na podstawie </w:t>
      </w:r>
      <w:r w:rsidR="00B16B41" w:rsidRPr="00866256">
        <w:rPr>
          <w:rFonts w:asciiTheme="minorHAnsi" w:hAnsiTheme="minorHAnsi"/>
          <w:i/>
          <w:color w:val="000000" w:themeColor="text1"/>
          <w:sz w:val="18"/>
          <w:szCs w:val="18"/>
        </w:rPr>
        <w:t>U</w:t>
      </w:r>
      <w:r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866256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9E38F9">
        <w:rPr>
          <w:rFonts w:asciiTheme="minorHAnsi" w:hAnsiTheme="minorHAnsi"/>
          <w:i/>
          <w:color w:val="000000" w:themeColor="text1"/>
          <w:sz w:val="18"/>
          <w:szCs w:val="18"/>
        </w:rPr>
        <w:t>3752</w:t>
      </w:r>
      <w:r w:rsidR="00BC4C4C" w:rsidRPr="00866256">
        <w:rPr>
          <w:rFonts w:asciiTheme="minorHAnsi" w:hAnsiTheme="minorHAnsi"/>
          <w:i/>
          <w:color w:val="000000" w:themeColor="text1"/>
          <w:sz w:val="18"/>
          <w:szCs w:val="18"/>
        </w:rPr>
        <w:t>/2020</w:t>
      </w:r>
      <w:r w:rsidR="00B16B41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866256" w:rsidRPr="00866256">
        <w:rPr>
          <w:rFonts w:asciiTheme="minorHAnsi" w:hAnsiTheme="minorHAnsi"/>
          <w:i/>
          <w:color w:val="000000" w:themeColor="text1"/>
          <w:sz w:val="18"/>
          <w:szCs w:val="18"/>
        </w:rPr>
        <w:t>16 listopada</w:t>
      </w:r>
      <w:r w:rsidR="0087433A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 w:rsidRPr="00866256">
        <w:rPr>
          <w:rFonts w:asciiTheme="minorHAnsi" w:hAnsiTheme="minorHAnsi"/>
          <w:i/>
          <w:color w:val="000000" w:themeColor="text1"/>
          <w:sz w:val="18"/>
          <w:szCs w:val="18"/>
        </w:rPr>
        <w:t>2020</w:t>
      </w:r>
      <w:r w:rsidR="00B16B41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66256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866256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171A1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</w:t>
      </w:r>
      <w:r w:rsid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866256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rozstrzygnięcia konkursu nr RPOP.10.01.01-IZ.00-16-001/20 w ramach </w:t>
      </w:r>
      <w:r w:rsidR="00866256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 xml:space="preserve">Regionalnego Programu Operacyjnego Województwa Opolskiego na lata 2014-2020, Osi priorytetowej X </w:t>
      </w:r>
      <w:r w:rsidR="00866256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  <w:lang w:val="x-none"/>
        </w:rPr>
        <w:t>Inwestycje w infrastrukturę społeczną</w:t>
      </w:r>
      <w:r w:rsidR="00866256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>, Poddziałanie 10.1.1 Infrastruktura ochrony zdrowia w zakresie profilaktyki zdrowot</w:t>
      </w:r>
      <w:bookmarkStart w:id="0" w:name="_GoBack"/>
      <w:bookmarkEnd w:id="0"/>
      <w:r w:rsidR="00866256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>nej mieszkańców regionu</w:t>
      </w:r>
      <w:r w:rsidR="00866256">
        <w:rPr>
          <w:rFonts w:asciiTheme="minorHAnsi" w:hAnsiTheme="minorHAnsi"/>
          <w:b/>
          <w:bCs/>
          <w:i/>
          <w:iCs/>
          <w:color w:val="000000" w:themeColor="text1"/>
          <w:sz w:val="18"/>
          <w:szCs w:val="18"/>
        </w:rPr>
        <w:t>.</w:t>
      </w: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1E01E2"/>
    <w:rsid w:val="001F480B"/>
    <w:rsid w:val="00270172"/>
    <w:rsid w:val="003319C7"/>
    <w:rsid w:val="003361F6"/>
    <w:rsid w:val="003B4B02"/>
    <w:rsid w:val="004445AE"/>
    <w:rsid w:val="00462541"/>
    <w:rsid w:val="00565B07"/>
    <w:rsid w:val="005F326B"/>
    <w:rsid w:val="006C45FF"/>
    <w:rsid w:val="00700D27"/>
    <w:rsid w:val="007171A1"/>
    <w:rsid w:val="007A49AD"/>
    <w:rsid w:val="008177E1"/>
    <w:rsid w:val="00866256"/>
    <w:rsid w:val="0087433A"/>
    <w:rsid w:val="008F63BA"/>
    <w:rsid w:val="00940DC5"/>
    <w:rsid w:val="00954539"/>
    <w:rsid w:val="00993EC1"/>
    <w:rsid w:val="009B4591"/>
    <w:rsid w:val="009C70B2"/>
    <w:rsid w:val="009E38F9"/>
    <w:rsid w:val="00A30A78"/>
    <w:rsid w:val="00A56DA1"/>
    <w:rsid w:val="00A7057F"/>
    <w:rsid w:val="00AE3C70"/>
    <w:rsid w:val="00AF7B17"/>
    <w:rsid w:val="00B16B41"/>
    <w:rsid w:val="00B7714B"/>
    <w:rsid w:val="00BB26F2"/>
    <w:rsid w:val="00BC4C4C"/>
    <w:rsid w:val="00BD3253"/>
    <w:rsid w:val="00BE1D84"/>
    <w:rsid w:val="00D25A04"/>
    <w:rsid w:val="00D3435B"/>
    <w:rsid w:val="00D5167D"/>
    <w:rsid w:val="00DA3FC3"/>
    <w:rsid w:val="00E94EB2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F30D-A0DB-4A81-8055-A0B4300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19</cp:revision>
  <cp:lastPrinted>2020-05-26T12:36:00Z</cp:lastPrinted>
  <dcterms:created xsi:type="dcterms:W3CDTF">2019-05-22T13:20:00Z</dcterms:created>
  <dcterms:modified xsi:type="dcterms:W3CDTF">2020-11-16T13:32:00Z</dcterms:modified>
</cp:coreProperties>
</file>