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91745" w14:textId="2E033046" w:rsidR="00675ECE" w:rsidRPr="00675ECE" w:rsidRDefault="003D6A1E" w:rsidP="000A33F2">
      <w:pPr>
        <w:spacing w:after="360"/>
        <w:ind w:left="-851"/>
        <w:jc w:val="center"/>
        <w:rPr>
          <w:rFonts w:asciiTheme="minorHAnsi" w:hAnsiTheme="minorHAnsi" w:cs="Arial"/>
          <w:b/>
          <w:sz w:val="18"/>
          <w:szCs w:val="18"/>
          <w:lang w:eastAsia="pl-PL"/>
        </w:rPr>
      </w:pPr>
      <w:r w:rsidRPr="003D6A1E">
        <w:rPr>
          <w:rFonts w:cs="Times New Roman"/>
          <w:noProof/>
          <w:lang w:eastAsia="pl-PL"/>
        </w:rPr>
        <w:drawing>
          <wp:inline distT="0" distB="0" distL="0" distR="0" wp14:anchorId="4B5FC732" wp14:editId="346993DE">
            <wp:extent cx="5760720" cy="658495"/>
            <wp:effectExtent l="0" t="0" r="0" b="8255"/>
            <wp:docPr id="9" name="Obraz 9" descr="logotypy:&#10;Fundusze Europejskie&#10;Flaga państwowa&#10;Opolskie kwitnące&#10;Unia Europejska (EFRR)"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RIiPFS\PRACOWNICY, PRAKTYKANCI\TERESA\ROK 2017\zmiana wizualizacji\2018 logotypy wzory\POZIOM\POZIOM_PL\KOLOR\RPO+PL+OPO+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58495"/>
                    </a:xfrm>
                    <a:prstGeom prst="rect">
                      <a:avLst/>
                    </a:prstGeom>
                    <a:noFill/>
                    <a:ln>
                      <a:noFill/>
                    </a:ln>
                  </pic:spPr>
                </pic:pic>
              </a:graphicData>
            </a:graphic>
          </wp:inline>
        </w:drawing>
      </w:r>
    </w:p>
    <w:p w14:paraId="594E9DF6" w14:textId="77777777" w:rsidR="00153B7E" w:rsidRPr="00675ECE" w:rsidRDefault="00153B7E" w:rsidP="00675ECE">
      <w:pPr>
        <w:spacing w:after="240"/>
        <w:ind w:left="-851"/>
        <w:jc w:val="center"/>
        <w:rPr>
          <w:rFonts w:asciiTheme="minorHAnsi" w:hAnsiTheme="minorHAnsi" w:cs="Arial"/>
          <w:b/>
          <w:sz w:val="18"/>
          <w:szCs w:val="18"/>
          <w:lang w:eastAsia="pl-PL"/>
        </w:rPr>
      </w:pPr>
    </w:p>
    <w:p w14:paraId="380ED5C9" w14:textId="77777777" w:rsidR="007048D6" w:rsidRPr="00E9049C" w:rsidRDefault="007048D6" w:rsidP="000A33F2">
      <w:pPr>
        <w:spacing w:after="360"/>
        <w:ind w:left="-851"/>
        <w:jc w:val="center"/>
        <w:rPr>
          <w:rFonts w:asciiTheme="minorHAnsi" w:hAnsiTheme="minorHAnsi" w:cs="Arial"/>
          <w:b/>
          <w:bCs/>
          <w:sz w:val="44"/>
          <w:szCs w:val="44"/>
          <w:lang w:eastAsia="pl-PL"/>
        </w:rPr>
      </w:pPr>
      <w:r w:rsidRPr="00E9049C">
        <w:rPr>
          <w:rFonts w:asciiTheme="minorHAnsi" w:hAnsiTheme="minorHAnsi" w:cs="Arial"/>
          <w:b/>
          <w:sz w:val="44"/>
          <w:szCs w:val="44"/>
          <w:lang w:eastAsia="pl-PL"/>
        </w:rPr>
        <w:t>Załącznik nr 1</w:t>
      </w:r>
      <w:r w:rsidR="00E9049C">
        <w:rPr>
          <w:rFonts w:asciiTheme="minorHAnsi" w:hAnsiTheme="minorHAnsi" w:cs="Arial"/>
          <w:b/>
          <w:sz w:val="44"/>
          <w:szCs w:val="44"/>
          <w:lang w:eastAsia="pl-PL"/>
        </w:rPr>
        <w:br/>
      </w:r>
      <w:r w:rsidRPr="00E9049C">
        <w:rPr>
          <w:rFonts w:asciiTheme="minorHAnsi" w:hAnsiTheme="minorHAnsi" w:cs="Arial"/>
          <w:b/>
          <w:sz w:val="44"/>
          <w:szCs w:val="44"/>
          <w:lang w:eastAsia="pl-PL"/>
        </w:rPr>
        <w:t>do wniosku o dofinansowanie</w:t>
      </w:r>
      <w:r w:rsidRPr="00E9049C">
        <w:rPr>
          <w:rFonts w:asciiTheme="minorHAnsi" w:hAnsiTheme="minorHAnsi" w:cs="Arial"/>
          <w:b/>
          <w:bCs/>
          <w:sz w:val="44"/>
          <w:szCs w:val="44"/>
          <w:lang w:eastAsia="pl-PL"/>
        </w:rPr>
        <w:t xml:space="preserve"> </w:t>
      </w:r>
    </w:p>
    <w:p w14:paraId="1EC07341" w14:textId="515A8929" w:rsidR="006461C9" w:rsidRDefault="008671D2" w:rsidP="003D6A1E">
      <w:pPr>
        <w:spacing w:after="0" w:line="276" w:lineRule="auto"/>
        <w:ind w:left="-851"/>
        <w:jc w:val="center"/>
        <w:rPr>
          <w:rFonts w:asciiTheme="minorHAnsi" w:hAnsiTheme="minorHAnsi" w:cs="Arial"/>
          <w:b/>
          <w:bCs/>
          <w:sz w:val="44"/>
          <w:szCs w:val="44"/>
          <w:lang w:eastAsia="pl-PL"/>
        </w:rPr>
      </w:pPr>
      <w:r w:rsidRPr="00E9049C">
        <w:rPr>
          <w:rFonts w:asciiTheme="minorHAnsi" w:hAnsiTheme="minorHAnsi" w:cs="Arial"/>
          <w:b/>
          <w:bCs/>
          <w:sz w:val="44"/>
          <w:szCs w:val="44"/>
          <w:lang w:eastAsia="pl-PL"/>
        </w:rPr>
        <w:t xml:space="preserve">STUDIUM WYKONALNOŚCI INWESTYCJI WNIOSKODAWCÓW </w:t>
      </w:r>
      <w:r w:rsidR="00971B53">
        <w:rPr>
          <w:rFonts w:asciiTheme="minorHAnsi" w:hAnsiTheme="minorHAnsi" w:cs="Arial"/>
          <w:b/>
          <w:bCs/>
          <w:sz w:val="44"/>
          <w:szCs w:val="44"/>
          <w:lang w:eastAsia="pl-PL"/>
        </w:rPr>
        <w:br/>
      </w:r>
      <w:r w:rsidRPr="00E9049C">
        <w:rPr>
          <w:rFonts w:asciiTheme="minorHAnsi" w:hAnsiTheme="minorHAnsi" w:cs="Arial"/>
          <w:b/>
          <w:bCs/>
          <w:sz w:val="44"/>
          <w:szCs w:val="44"/>
          <w:lang w:eastAsia="pl-PL"/>
        </w:rPr>
        <w:t>UBIEGAJĄCYCH SIĘ O WSPARCIE W RAMACH RPO WO 2014</w:t>
      </w:r>
      <w:r w:rsidR="00E02E58" w:rsidRPr="00E9049C">
        <w:rPr>
          <w:rFonts w:asciiTheme="minorHAnsi" w:hAnsiTheme="minorHAnsi" w:cs="Arial"/>
          <w:b/>
          <w:bCs/>
          <w:sz w:val="44"/>
          <w:szCs w:val="44"/>
          <w:lang w:eastAsia="pl-PL"/>
        </w:rPr>
        <w:t>–</w:t>
      </w:r>
      <w:r w:rsidRPr="00E9049C">
        <w:rPr>
          <w:rFonts w:asciiTheme="minorHAnsi" w:hAnsiTheme="minorHAnsi" w:cs="Arial"/>
          <w:b/>
          <w:bCs/>
          <w:sz w:val="44"/>
          <w:szCs w:val="44"/>
          <w:lang w:eastAsia="pl-PL"/>
        </w:rPr>
        <w:t>2020</w:t>
      </w:r>
      <w:bookmarkStart w:id="0" w:name="_GoBack"/>
      <w:bookmarkEnd w:id="0"/>
    </w:p>
    <w:p w14:paraId="5137687E" w14:textId="77777777" w:rsidR="006461C9" w:rsidRPr="006461C9" w:rsidRDefault="006461C9" w:rsidP="006461C9">
      <w:pPr>
        <w:spacing w:after="0" w:line="276" w:lineRule="auto"/>
        <w:ind w:left="-851"/>
        <w:jc w:val="center"/>
        <w:rPr>
          <w:rFonts w:asciiTheme="minorHAnsi" w:hAnsiTheme="minorHAnsi" w:cs="Arial"/>
          <w:b/>
          <w:bCs/>
          <w:sz w:val="20"/>
          <w:szCs w:val="20"/>
          <w:lang w:eastAsia="pl-PL"/>
        </w:rPr>
      </w:pPr>
    </w:p>
    <w:p w14:paraId="3D12B800" w14:textId="47FB991D" w:rsidR="00E9049C" w:rsidRPr="00E9049C" w:rsidRDefault="008671D2" w:rsidP="006461C9">
      <w:pPr>
        <w:spacing w:after="0" w:line="360" w:lineRule="auto"/>
        <w:ind w:left="-851"/>
        <w:jc w:val="center"/>
        <w:rPr>
          <w:rFonts w:asciiTheme="minorHAnsi" w:hAnsiTheme="minorHAnsi" w:cs="Arial"/>
          <w:b/>
          <w:bCs/>
          <w:sz w:val="28"/>
          <w:szCs w:val="28"/>
          <w:lang w:eastAsia="pl-PL"/>
        </w:rPr>
      </w:pPr>
      <w:r w:rsidRPr="00E9049C">
        <w:rPr>
          <w:rFonts w:asciiTheme="minorHAnsi" w:hAnsiTheme="minorHAnsi" w:cs="Arial"/>
          <w:b/>
          <w:bCs/>
          <w:sz w:val="28"/>
          <w:szCs w:val="28"/>
          <w:lang w:eastAsia="pl-PL"/>
        </w:rPr>
        <w:t xml:space="preserve">Oś Priorytetowa: </w:t>
      </w:r>
      <w:r w:rsidR="00652D1F">
        <w:rPr>
          <w:rFonts w:asciiTheme="minorHAnsi" w:hAnsiTheme="minorHAnsi" w:cs="Arial"/>
          <w:b/>
          <w:bCs/>
          <w:sz w:val="28"/>
          <w:szCs w:val="28"/>
          <w:lang w:eastAsia="pl-PL"/>
        </w:rPr>
        <w:t>I Innowacje w gospodarce</w:t>
      </w:r>
    </w:p>
    <w:p w14:paraId="6FFA24A5" w14:textId="08F56862" w:rsidR="00652D1F" w:rsidRDefault="003612DA" w:rsidP="00652D1F">
      <w:pPr>
        <w:spacing w:after="0" w:line="360" w:lineRule="auto"/>
        <w:ind w:left="-851"/>
        <w:jc w:val="center"/>
        <w:rPr>
          <w:rFonts w:asciiTheme="minorHAnsi" w:hAnsiTheme="minorHAnsi" w:cs="Arial"/>
          <w:b/>
          <w:bCs/>
          <w:sz w:val="28"/>
          <w:szCs w:val="28"/>
          <w:lang w:eastAsia="pl-PL"/>
        </w:rPr>
      </w:pPr>
      <w:r>
        <w:rPr>
          <w:rFonts w:asciiTheme="minorHAnsi" w:hAnsiTheme="minorHAnsi" w:cs="Arial"/>
          <w:b/>
          <w:bCs/>
          <w:sz w:val="28"/>
          <w:szCs w:val="28"/>
          <w:lang w:eastAsia="pl-PL"/>
        </w:rPr>
        <w:t>D</w:t>
      </w:r>
      <w:r w:rsidR="008671D2" w:rsidRPr="00E9049C">
        <w:rPr>
          <w:rFonts w:asciiTheme="minorHAnsi" w:hAnsiTheme="minorHAnsi" w:cs="Arial"/>
          <w:b/>
          <w:bCs/>
          <w:sz w:val="28"/>
          <w:szCs w:val="28"/>
          <w:lang w:eastAsia="pl-PL"/>
        </w:rPr>
        <w:t xml:space="preserve">ziałanie: </w:t>
      </w:r>
      <w:r w:rsidR="00652D1F">
        <w:rPr>
          <w:rFonts w:asciiTheme="minorHAnsi" w:hAnsiTheme="minorHAnsi" w:cs="Arial"/>
          <w:b/>
          <w:bCs/>
          <w:sz w:val="28"/>
          <w:szCs w:val="28"/>
          <w:lang w:eastAsia="pl-PL"/>
        </w:rPr>
        <w:t>1</w:t>
      </w:r>
      <w:r>
        <w:rPr>
          <w:rFonts w:asciiTheme="minorHAnsi" w:hAnsiTheme="minorHAnsi" w:cs="Arial"/>
          <w:b/>
          <w:bCs/>
          <w:sz w:val="28"/>
          <w:szCs w:val="28"/>
          <w:lang w:eastAsia="pl-PL"/>
        </w:rPr>
        <w:t>.2</w:t>
      </w:r>
      <w:r w:rsidR="002E5C0A" w:rsidRPr="00E9049C">
        <w:rPr>
          <w:rFonts w:asciiTheme="minorHAnsi" w:hAnsiTheme="minorHAnsi" w:cs="Arial"/>
          <w:b/>
          <w:bCs/>
          <w:sz w:val="28"/>
          <w:szCs w:val="28"/>
          <w:lang w:eastAsia="pl-PL"/>
        </w:rPr>
        <w:t xml:space="preserve"> </w:t>
      </w:r>
      <w:r w:rsidR="00652D1F">
        <w:rPr>
          <w:rFonts w:asciiTheme="minorHAnsi" w:hAnsiTheme="minorHAnsi" w:cs="Arial"/>
          <w:b/>
          <w:bCs/>
          <w:sz w:val="28"/>
          <w:szCs w:val="28"/>
          <w:lang w:eastAsia="pl-PL"/>
        </w:rPr>
        <w:t>Infrastruktura B+R</w:t>
      </w:r>
    </w:p>
    <w:p w14:paraId="5BC47803" w14:textId="27A1E5B0" w:rsidR="00652D1F" w:rsidRPr="00652D1F" w:rsidRDefault="00652D1F" w:rsidP="00652D1F">
      <w:pPr>
        <w:ind w:left="-851"/>
        <w:jc w:val="center"/>
        <w:rPr>
          <w:rFonts w:asciiTheme="minorHAnsi" w:hAnsiTheme="minorHAnsi" w:cs="Arial"/>
          <w:b/>
          <w:bCs/>
          <w:sz w:val="28"/>
          <w:szCs w:val="28"/>
          <w:lang w:eastAsia="pl-PL"/>
        </w:rPr>
      </w:pPr>
      <w:r w:rsidRPr="00652D1F">
        <w:rPr>
          <w:rFonts w:asciiTheme="minorHAnsi" w:hAnsiTheme="minorHAnsi" w:cs="Arial"/>
          <w:b/>
          <w:bCs/>
          <w:sz w:val="28"/>
          <w:szCs w:val="28"/>
          <w:lang w:eastAsia="pl-PL"/>
        </w:rPr>
        <w:t>Cel tematyczny: Zwiększone urynkowienie działalności badawczo - rozwojowej</w:t>
      </w:r>
    </w:p>
    <w:p w14:paraId="1B3CE5AE" w14:textId="77777777" w:rsidR="00652D1F" w:rsidRPr="00652D1F" w:rsidRDefault="00652D1F" w:rsidP="00652D1F">
      <w:pPr>
        <w:ind w:left="-851"/>
        <w:jc w:val="center"/>
        <w:rPr>
          <w:rFonts w:asciiTheme="minorHAnsi" w:hAnsiTheme="minorHAnsi" w:cs="Arial"/>
          <w:b/>
          <w:bCs/>
          <w:i/>
          <w:iCs/>
          <w:sz w:val="28"/>
          <w:szCs w:val="28"/>
        </w:rPr>
      </w:pPr>
      <w:r w:rsidRPr="00652D1F">
        <w:rPr>
          <w:rFonts w:asciiTheme="minorHAnsi" w:hAnsiTheme="minorHAnsi" w:cs="Arial"/>
          <w:b/>
          <w:bCs/>
          <w:sz w:val="28"/>
          <w:szCs w:val="28"/>
          <w:lang w:eastAsia="pl-PL"/>
        </w:rPr>
        <w:t xml:space="preserve">Priorytet inwestycyjny: </w:t>
      </w:r>
      <w:r w:rsidRPr="00652D1F">
        <w:rPr>
          <w:rFonts w:asciiTheme="minorHAnsi" w:hAnsiTheme="minorHAnsi" w:cs="Arial"/>
          <w:b/>
          <w:bCs/>
          <w:i/>
          <w:sz w:val="28"/>
          <w:szCs w:val="28"/>
          <w:lang w:eastAsia="pl-PL"/>
        </w:rPr>
        <w:t>1</w:t>
      </w:r>
      <w:r w:rsidRPr="00652D1F">
        <w:rPr>
          <w:rFonts w:asciiTheme="minorHAnsi" w:hAnsiTheme="minorHAnsi" w:cs="Arial"/>
          <w:b/>
          <w:bCs/>
          <w:i/>
          <w:iCs/>
          <w:sz w:val="28"/>
          <w:szCs w:val="28"/>
          <w:lang w:eastAsia="pl-PL"/>
        </w:rPr>
        <w:t>a</w:t>
      </w:r>
    </w:p>
    <w:p w14:paraId="0998D69C" w14:textId="5A6639B3" w:rsidR="000A33F2" w:rsidRPr="006461C9" w:rsidRDefault="00652D1F" w:rsidP="006461C9">
      <w:pPr>
        <w:tabs>
          <w:tab w:val="center" w:pos="4536"/>
          <w:tab w:val="left" w:pos="5415"/>
        </w:tabs>
        <w:jc w:val="center"/>
        <w:rPr>
          <w:rFonts w:asciiTheme="minorHAnsi" w:hAnsiTheme="minorHAnsi"/>
          <w:b/>
          <w:i/>
          <w:sz w:val="28"/>
          <w:szCs w:val="28"/>
        </w:rPr>
      </w:pPr>
      <w:r w:rsidRPr="00652D1F">
        <w:rPr>
          <w:rFonts w:asciiTheme="minorHAnsi" w:hAnsiTheme="minorHAnsi"/>
          <w:b/>
          <w:i/>
          <w:sz w:val="28"/>
          <w:szCs w:val="28"/>
        </w:rPr>
        <w:t>Udoskonalanie  infrastruktury badań i innowacji i zwiększanie zdolności  do  osiągnięcia  doskonałości  w  zakresie badań  i  innowacji  oraz  wspieranie  ośrodków kompetencji, w szczególności tych, które leżą w interesie Europy</w:t>
      </w:r>
    </w:p>
    <w:p w14:paraId="476DE388" w14:textId="77777777" w:rsidR="000A33F2" w:rsidRPr="00095D61" w:rsidRDefault="000A33F2" w:rsidP="00675ECE">
      <w:pPr>
        <w:tabs>
          <w:tab w:val="center" w:pos="4536"/>
          <w:tab w:val="left" w:pos="5415"/>
        </w:tabs>
        <w:spacing w:after="0"/>
        <w:jc w:val="center"/>
        <w:rPr>
          <w:b/>
        </w:rPr>
      </w:pPr>
      <w:r>
        <w:rPr>
          <w:b/>
        </w:rPr>
        <w:t>Wersja 1</w:t>
      </w:r>
    </w:p>
    <w:p w14:paraId="5DBEAF79" w14:textId="13E714AD" w:rsidR="00241F35" w:rsidRPr="000A33F2" w:rsidRDefault="000A33F2" w:rsidP="000A33F2">
      <w:pPr>
        <w:jc w:val="center"/>
        <w:rPr>
          <w:b/>
        </w:rPr>
      </w:pPr>
      <w:r w:rsidRPr="00095D61">
        <w:rPr>
          <w:b/>
        </w:rPr>
        <w:t xml:space="preserve">Opole, </w:t>
      </w:r>
      <w:r w:rsidR="00652D1F">
        <w:rPr>
          <w:b/>
        </w:rPr>
        <w:t>styczeń</w:t>
      </w:r>
      <w:r w:rsidR="00B00223">
        <w:rPr>
          <w:b/>
        </w:rPr>
        <w:t xml:space="preserve"> </w:t>
      </w:r>
      <w:r w:rsidRPr="00095D61">
        <w:rPr>
          <w:b/>
        </w:rPr>
        <w:t>201</w:t>
      </w:r>
      <w:r w:rsidR="00652D1F">
        <w:rPr>
          <w:b/>
        </w:rPr>
        <w:t>8</w:t>
      </w:r>
      <w:r w:rsidRPr="00095D61">
        <w:rPr>
          <w:b/>
        </w:rPr>
        <w:t xml:space="preserve"> r.</w:t>
      </w:r>
      <w:r w:rsidR="00241F35">
        <w:rPr>
          <w:rFonts w:ascii="Arial" w:hAnsi="Arial" w:cs="Arial"/>
          <w:b/>
          <w:bCs/>
          <w:i/>
          <w:iCs/>
          <w:sz w:val="28"/>
          <w:szCs w:val="28"/>
        </w:rPr>
        <w:br w:type="page"/>
      </w:r>
    </w:p>
    <w:p w14:paraId="40E289E9" w14:textId="77777777" w:rsidR="001D3FEE" w:rsidRDefault="001D3FEE" w:rsidP="00BF4F98">
      <w:pPr>
        <w:tabs>
          <w:tab w:val="center" w:pos="6150"/>
          <w:tab w:val="left" w:pos="12165"/>
        </w:tabs>
        <w:ind w:left="-851"/>
        <w:jc w:val="center"/>
        <w:rPr>
          <w:rFonts w:ascii="Arial" w:hAnsi="Arial" w:cs="Arial"/>
          <w:sz w:val="28"/>
          <w:szCs w:val="28"/>
        </w:rPr>
      </w:pPr>
    </w:p>
    <w:p w14:paraId="4DD17806" w14:textId="77777777" w:rsidR="001D3FEE" w:rsidRDefault="001D3FEE" w:rsidP="00BF4F98">
      <w:pPr>
        <w:tabs>
          <w:tab w:val="center" w:pos="6150"/>
          <w:tab w:val="left" w:pos="12165"/>
        </w:tabs>
        <w:ind w:left="-851"/>
        <w:jc w:val="center"/>
        <w:rPr>
          <w:rFonts w:ascii="Arial" w:hAnsi="Arial" w:cs="Arial"/>
          <w:sz w:val="28"/>
          <w:szCs w:val="28"/>
        </w:rPr>
      </w:pPr>
    </w:p>
    <w:p w14:paraId="77F669D9" w14:textId="77777777" w:rsidR="001D3FEE" w:rsidRDefault="001D3FEE" w:rsidP="00BF4F98">
      <w:pPr>
        <w:tabs>
          <w:tab w:val="center" w:pos="6150"/>
          <w:tab w:val="left" w:pos="12165"/>
        </w:tabs>
        <w:ind w:left="-851"/>
        <w:jc w:val="center"/>
        <w:rPr>
          <w:rFonts w:ascii="Arial" w:hAnsi="Arial" w:cs="Arial"/>
          <w:sz w:val="28"/>
          <w:szCs w:val="28"/>
        </w:rPr>
      </w:pPr>
    </w:p>
    <w:p w14:paraId="4347AAB5" w14:textId="77777777" w:rsidR="001D3FEE" w:rsidRDefault="001D3FEE" w:rsidP="00BF4F98">
      <w:pPr>
        <w:tabs>
          <w:tab w:val="center" w:pos="6150"/>
          <w:tab w:val="left" w:pos="12165"/>
        </w:tabs>
        <w:ind w:left="-851"/>
        <w:jc w:val="center"/>
        <w:rPr>
          <w:rFonts w:ascii="Arial" w:hAnsi="Arial" w:cs="Arial"/>
          <w:sz w:val="28"/>
          <w:szCs w:val="28"/>
        </w:rPr>
      </w:pPr>
    </w:p>
    <w:p w14:paraId="2F6CCBC7" w14:textId="77777777" w:rsidR="001D3FEE" w:rsidRDefault="001D3FEE" w:rsidP="00BF4F98">
      <w:pPr>
        <w:tabs>
          <w:tab w:val="center" w:pos="6150"/>
          <w:tab w:val="left" w:pos="12165"/>
        </w:tabs>
        <w:ind w:left="-851"/>
        <w:jc w:val="center"/>
        <w:rPr>
          <w:rFonts w:ascii="Arial" w:hAnsi="Arial" w:cs="Arial"/>
          <w:sz w:val="28"/>
          <w:szCs w:val="28"/>
        </w:rPr>
      </w:pPr>
    </w:p>
    <w:p w14:paraId="7BD26BF4" w14:textId="77777777" w:rsidR="001D3FEE" w:rsidRDefault="001D3FEE" w:rsidP="00BF4F98">
      <w:pPr>
        <w:tabs>
          <w:tab w:val="center" w:pos="6150"/>
          <w:tab w:val="left" w:pos="12165"/>
        </w:tabs>
        <w:ind w:left="-851"/>
        <w:jc w:val="center"/>
        <w:rPr>
          <w:rFonts w:ascii="Arial" w:hAnsi="Arial" w:cs="Arial"/>
          <w:sz w:val="28"/>
          <w:szCs w:val="28"/>
        </w:rPr>
      </w:pPr>
    </w:p>
    <w:p w14:paraId="5284679A" w14:textId="77777777" w:rsidR="001D3FEE" w:rsidRDefault="001D3FEE" w:rsidP="00BF4F98">
      <w:pPr>
        <w:tabs>
          <w:tab w:val="center" w:pos="6150"/>
          <w:tab w:val="left" w:pos="12165"/>
        </w:tabs>
        <w:ind w:left="-851"/>
        <w:jc w:val="center"/>
        <w:rPr>
          <w:rFonts w:ascii="Arial" w:hAnsi="Arial" w:cs="Arial"/>
          <w:sz w:val="28"/>
          <w:szCs w:val="28"/>
        </w:rPr>
      </w:pPr>
    </w:p>
    <w:p w14:paraId="3C875171" w14:textId="77777777" w:rsidR="001D3FEE" w:rsidRDefault="001D3FEE" w:rsidP="00BF4F98">
      <w:pPr>
        <w:tabs>
          <w:tab w:val="center" w:pos="6150"/>
          <w:tab w:val="left" w:pos="12165"/>
        </w:tabs>
        <w:ind w:left="-851"/>
        <w:jc w:val="center"/>
        <w:rPr>
          <w:rFonts w:ascii="Arial" w:hAnsi="Arial" w:cs="Arial"/>
          <w:sz w:val="28"/>
          <w:szCs w:val="28"/>
        </w:rPr>
      </w:pPr>
    </w:p>
    <w:p w14:paraId="2E4C355E" w14:textId="77777777" w:rsidR="001D3FEE" w:rsidRDefault="001D3FEE" w:rsidP="00BF4F98">
      <w:pPr>
        <w:tabs>
          <w:tab w:val="center" w:pos="6150"/>
          <w:tab w:val="left" w:pos="12165"/>
        </w:tabs>
        <w:ind w:left="-851"/>
        <w:jc w:val="center"/>
        <w:rPr>
          <w:rFonts w:ascii="Arial" w:hAnsi="Arial" w:cs="Arial"/>
          <w:sz w:val="28"/>
          <w:szCs w:val="28"/>
        </w:rPr>
      </w:pPr>
    </w:p>
    <w:p w14:paraId="3CA81E68" w14:textId="77777777" w:rsidR="001D3FEE" w:rsidRDefault="001D3FEE" w:rsidP="00BF4F98">
      <w:pPr>
        <w:tabs>
          <w:tab w:val="center" w:pos="6150"/>
          <w:tab w:val="left" w:pos="12165"/>
        </w:tabs>
        <w:ind w:left="-851"/>
        <w:jc w:val="center"/>
        <w:rPr>
          <w:rFonts w:ascii="Arial" w:hAnsi="Arial" w:cs="Arial"/>
          <w:sz w:val="28"/>
          <w:szCs w:val="28"/>
        </w:rPr>
      </w:pPr>
    </w:p>
    <w:p w14:paraId="18A34BA8" w14:textId="77777777" w:rsidR="001D3FEE" w:rsidRDefault="001D3FEE" w:rsidP="00BF4F98">
      <w:pPr>
        <w:tabs>
          <w:tab w:val="center" w:pos="6150"/>
          <w:tab w:val="left" w:pos="12165"/>
        </w:tabs>
        <w:ind w:left="-851"/>
        <w:jc w:val="center"/>
        <w:rPr>
          <w:rFonts w:ascii="Arial" w:hAnsi="Arial" w:cs="Arial"/>
          <w:sz w:val="28"/>
          <w:szCs w:val="28"/>
        </w:rPr>
      </w:pPr>
    </w:p>
    <w:p w14:paraId="4B9A37A2" w14:textId="77777777" w:rsidR="001D3FEE" w:rsidRDefault="001D3FEE" w:rsidP="00BF4F98">
      <w:pPr>
        <w:tabs>
          <w:tab w:val="center" w:pos="6150"/>
          <w:tab w:val="left" w:pos="12165"/>
        </w:tabs>
        <w:ind w:left="-851"/>
        <w:jc w:val="center"/>
        <w:rPr>
          <w:rFonts w:ascii="Arial" w:hAnsi="Arial" w:cs="Arial"/>
          <w:sz w:val="28"/>
          <w:szCs w:val="28"/>
        </w:rPr>
      </w:pPr>
    </w:p>
    <w:p w14:paraId="76552641" w14:textId="77777777" w:rsidR="001D3FEE" w:rsidRDefault="001D3FEE" w:rsidP="00BF4F98">
      <w:pPr>
        <w:tabs>
          <w:tab w:val="center" w:pos="6150"/>
          <w:tab w:val="left" w:pos="12165"/>
        </w:tabs>
        <w:ind w:left="-851"/>
        <w:jc w:val="center"/>
        <w:rPr>
          <w:rFonts w:ascii="Arial" w:hAnsi="Arial" w:cs="Arial"/>
          <w:sz w:val="28"/>
          <w:szCs w:val="28"/>
        </w:rPr>
      </w:pPr>
    </w:p>
    <w:p w14:paraId="3BA974BD" w14:textId="77777777" w:rsidR="001D3FEE" w:rsidRDefault="001D3FEE" w:rsidP="00BF4F98">
      <w:pPr>
        <w:tabs>
          <w:tab w:val="center" w:pos="6150"/>
          <w:tab w:val="left" w:pos="12165"/>
        </w:tabs>
        <w:ind w:left="-851"/>
        <w:jc w:val="center"/>
        <w:rPr>
          <w:rFonts w:ascii="Arial" w:hAnsi="Arial" w:cs="Arial"/>
          <w:sz w:val="28"/>
          <w:szCs w:val="28"/>
        </w:rPr>
      </w:pPr>
    </w:p>
    <w:p w14:paraId="6EF04A81" w14:textId="77777777" w:rsidR="001D3FEE" w:rsidRDefault="001D3FEE" w:rsidP="00BF4F98">
      <w:pPr>
        <w:tabs>
          <w:tab w:val="center" w:pos="6150"/>
          <w:tab w:val="left" w:pos="12165"/>
        </w:tabs>
        <w:ind w:left="-851"/>
        <w:jc w:val="center"/>
        <w:rPr>
          <w:rFonts w:ascii="Arial" w:hAnsi="Arial" w:cs="Arial"/>
          <w:sz w:val="28"/>
          <w:szCs w:val="28"/>
        </w:rPr>
      </w:pPr>
    </w:p>
    <w:p w14:paraId="13671A85" w14:textId="77777777" w:rsidR="001D3FEE" w:rsidRDefault="001D3FEE" w:rsidP="00BF4F98">
      <w:pPr>
        <w:tabs>
          <w:tab w:val="center" w:pos="6150"/>
          <w:tab w:val="left" w:pos="12165"/>
        </w:tabs>
        <w:ind w:left="-851"/>
        <w:jc w:val="center"/>
        <w:rPr>
          <w:rFonts w:ascii="Arial" w:hAnsi="Arial" w:cs="Arial"/>
          <w:sz w:val="28"/>
          <w:szCs w:val="28"/>
        </w:rPr>
      </w:pPr>
    </w:p>
    <w:p w14:paraId="75712A45" w14:textId="77777777" w:rsidR="001D3FEE" w:rsidRDefault="001D3FEE" w:rsidP="00BF4F98">
      <w:pPr>
        <w:tabs>
          <w:tab w:val="center" w:pos="6150"/>
          <w:tab w:val="left" w:pos="12165"/>
        </w:tabs>
        <w:ind w:left="-851"/>
        <w:jc w:val="center"/>
        <w:rPr>
          <w:rFonts w:ascii="Arial" w:hAnsi="Arial" w:cs="Arial"/>
          <w:sz w:val="28"/>
          <w:szCs w:val="28"/>
        </w:rPr>
      </w:pPr>
    </w:p>
    <w:p w14:paraId="775E9157" w14:textId="77777777" w:rsidR="008671D2" w:rsidRPr="00BF4F98" w:rsidRDefault="008671D2" w:rsidP="00BF4F98">
      <w:pPr>
        <w:tabs>
          <w:tab w:val="center" w:pos="6150"/>
          <w:tab w:val="left" w:pos="12165"/>
        </w:tabs>
        <w:ind w:left="-851"/>
        <w:jc w:val="center"/>
        <w:rPr>
          <w:rFonts w:ascii="Arial" w:hAnsi="Arial" w:cs="Arial"/>
          <w:b/>
          <w:bCs/>
          <w:i/>
          <w:iCs/>
          <w:sz w:val="28"/>
          <w:szCs w:val="28"/>
        </w:rPr>
      </w:pPr>
      <w:r w:rsidRPr="00011FE9">
        <w:rPr>
          <w:rFonts w:ascii="Arial" w:hAnsi="Arial" w:cs="Arial"/>
          <w:sz w:val="28"/>
          <w:szCs w:val="28"/>
        </w:rPr>
        <w:fldChar w:fldCharType="begin"/>
      </w:r>
      <w:r w:rsidRPr="00011FE9">
        <w:rPr>
          <w:rFonts w:ascii="Arial" w:hAnsi="Arial" w:cs="Arial"/>
          <w:sz w:val="28"/>
          <w:szCs w:val="28"/>
        </w:rPr>
        <w:instrText xml:space="preserve"> LINK Excel.Sheet.8 "C:\\Users\\marcin.faron\\AppData\\Local\\Microsoft\\Windows\\Temporary Internet Files\\Content.Outlook\\OUYBOGMI\\Zał  nr 1 SWI.xls" "Strona_tytułowa!W30K1:W44K10" \a \f 4 \h  \* MERGEFORMAT </w:instrText>
      </w:r>
      <w:r w:rsidRPr="00011FE9">
        <w:rPr>
          <w:rFonts w:ascii="Arial" w:hAnsi="Arial" w:cs="Arial"/>
          <w:sz w:val="28"/>
          <w:szCs w:val="28"/>
        </w:rPr>
        <w:fldChar w:fldCharType="separate"/>
      </w:r>
    </w:p>
    <w:tbl>
      <w:tblPr>
        <w:tblW w:w="13968" w:type="dxa"/>
        <w:tblInd w:w="-1418" w:type="dxa"/>
        <w:tblCellMar>
          <w:left w:w="70" w:type="dxa"/>
          <w:right w:w="70" w:type="dxa"/>
        </w:tblCellMar>
        <w:tblLook w:val="04A0" w:firstRow="1" w:lastRow="0" w:firstColumn="1" w:lastColumn="0" w:noHBand="0" w:noVBand="1"/>
      </w:tblPr>
      <w:tblGrid>
        <w:gridCol w:w="1488"/>
        <w:gridCol w:w="12480"/>
      </w:tblGrid>
      <w:tr w:rsidR="008671D2" w:rsidRPr="00011FE9" w14:paraId="3CDC0C7B" w14:textId="77777777" w:rsidTr="008671D2">
        <w:trPr>
          <w:trHeight w:val="360"/>
        </w:trPr>
        <w:tc>
          <w:tcPr>
            <w:tcW w:w="1488" w:type="dxa"/>
            <w:tcBorders>
              <w:top w:val="nil"/>
              <w:left w:val="nil"/>
              <w:bottom w:val="nil"/>
              <w:right w:val="nil"/>
            </w:tcBorders>
            <w:shd w:val="clear" w:color="auto" w:fill="auto"/>
            <w:vAlign w:val="center"/>
            <w:hideMark/>
          </w:tcPr>
          <w:p w14:paraId="01FAB563"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A.</w:t>
            </w:r>
          </w:p>
        </w:tc>
        <w:tc>
          <w:tcPr>
            <w:tcW w:w="12480" w:type="dxa"/>
            <w:tcBorders>
              <w:top w:val="nil"/>
              <w:left w:val="nil"/>
              <w:bottom w:val="nil"/>
              <w:right w:val="nil"/>
            </w:tcBorders>
            <w:shd w:val="clear" w:color="auto" w:fill="auto"/>
            <w:vAlign w:val="center"/>
            <w:hideMark/>
          </w:tcPr>
          <w:p w14:paraId="0A0D5755"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Identyfikacja projektu.</w:t>
            </w:r>
          </w:p>
        </w:tc>
      </w:tr>
      <w:tr w:rsidR="008671D2" w:rsidRPr="00011FE9" w14:paraId="71795AA9" w14:textId="77777777" w:rsidTr="008671D2">
        <w:trPr>
          <w:trHeight w:val="375"/>
        </w:trPr>
        <w:tc>
          <w:tcPr>
            <w:tcW w:w="1488" w:type="dxa"/>
            <w:tcBorders>
              <w:top w:val="nil"/>
              <w:left w:val="nil"/>
              <w:bottom w:val="nil"/>
              <w:right w:val="nil"/>
            </w:tcBorders>
            <w:shd w:val="clear" w:color="auto" w:fill="auto"/>
            <w:vAlign w:val="center"/>
            <w:hideMark/>
          </w:tcPr>
          <w:p w14:paraId="60D7A8C8"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B.</w:t>
            </w:r>
          </w:p>
        </w:tc>
        <w:tc>
          <w:tcPr>
            <w:tcW w:w="12480" w:type="dxa"/>
            <w:tcBorders>
              <w:top w:val="nil"/>
              <w:left w:val="nil"/>
              <w:bottom w:val="nil"/>
              <w:right w:val="nil"/>
            </w:tcBorders>
            <w:shd w:val="clear" w:color="auto" w:fill="auto"/>
            <w:vAlign w:val="center"/>
            <w:hideMark/>
          </w:tcPr>
          <w:p w14:paraId="4C72F6F8"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Definicja celów projektu.</w:t>
            </w:r>
          </w:p>
        </w:tc>
      </w:tr>
      <w:tr w:rsidR="008671D2" w:rsidRPr="00011FE9" w14:paraId="0E245979" w14:textId="77777777" w:rsidTr="008671D2">
        <w:trPr>
          <w:trHeight w:val="375"/>
        </w:trPr>
        <w:tc>
          <w:tcPr>
            <w:tcW w:w="1488" w:type="dxa"/>
            <w:tcBorders>
              <w:top w:val="nil"/>
              <w:left w:val="nil"/>
              <w:bottom w:val="nil"/>
              <w:right w:val="nil"/>
            </w:tcBorders>
            <w:shd w:val="clear" w:color="auto" w:fill="auto"/>
            <w:vAlign w:val="center"/>
            <w:hideMark/>
          </w:tcPr>
          <w:p w14:paraId="57980C0A"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C.</w:t>
            </w:r>
          </w:p>
        </w:tc>
        <w:tc>
          <w:tcPr>
            <w:tcW w:w="12480" w:type="dxa"/>
            <w:tcBorders>
              <w:top w:val="nil"/>
              <w:left w:val="nil"/>
              <w:bottom w:val="nil"/>
              <w:right w:val="nil"/>
            </w:tcBorders>
            <w:shd w:val="clear" w:color="auto" w:fill="auto"/>
            <w:vAlign w:val="center"/>
            <w:hideMark/>
          </w:tcPr>
          <w:p w14:paraId="7F12C534" w14:textId="77777777" w:rsidR="008671D2" w:rsidRPr="00011FE9" w:rsidRDefault="008671D2" w:rsidP="00542EA9">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 xml:space="preserve">Analiza </w:t>
            </w:r>
            <w:r w:rsidR="00542EA9">
              <w:rPr>
                <w:rFonts w:ascii="Arial" w:eastAsia="Times New Roman" w:hAnsi="Arial" w:cs="Arial"/>
                <w:b/>
                <w:bCs/>
                <w:sz w:val="28"/>
                <w:szCs w:val="28"/>
                <w:lang w:eastAsia="pl-PL"/>
              </w:rPr>
              <w:t>instytucjonalna</w:t>
            </w:r>
            <w:r w:rsidR="00115F3D">
              <w:rPr>
                <w:rFonts w:ascii="Arial" w:eastAsia="Times New Roman" w:hAnsi="Arial" w:cs="Arial"/>
                <w:b/>
                <w:bCs/>
                <w:sz w:val="28"/>
                <w:szCs w:val="28"/>
                <w:lang w:eastAsia="pl-PL"/>
              </w:rPr>
              <w:t xml:space="preserve"> i </w:t>
            </w:r>
            <w:r w:rsidRPr="00011FE9">
              <w:rPr>
                <w:rFonts w:ascii="Arial" w:eastAsia="Times New Roman" w:hAnsi="Arial" w:cs="Arial"/>
                <w:b/>
                <w:bCs/>
                <w:sz w:val="28"/>
                <w:szCs w:val="28"/>
                <w:lang w:eastAsia="pl-PL"/>
              </w:rPr>
              <w:t>wykonalności projektu.</w:t>
            </w:r>
          </w:p>
        </w:tc>
      </w:tr>
      <w:tr w:rsidR="008671D2" w:rsidRPr="00011FE9" w14:paraId="192ED0FA" w14:textId="77777777" w:rsidTr="008671D2">
        <w:trPr>
          <w:trHeight w:val="375"/>
        </w:trPr>
        <w:tc>
          <w:tcPr>
            <w:tcW w:w="1488" w:type="dxa"/>
            <w:tcBorders>
              <w:top w:val="nil"/>
              <w:left w:val="nil"/>
              <w:bottom w:val="nil"/>
              <w:right w:val="nil"/>
            </w:tcBorders>
            <w:shd w:val="clear" w:color="auto" w:fill="auto"/>
            <w:vAlign w:val="center"/>
            <w:hideMark/>
          </w:tcPr>
          <w:p w14:paraId="23893AEB"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D.</w:t>
            </w:r>
          </w:p>
        </w:tc>
        <w:tc>
          <w:tcPr>
            <w:tcW w:w="12480" w:type="dxa"/>
            <w:tcBorders>
              <w:top w:val="nil"/>
              <w:left w:val="nil"/>
              <w:bottom w:val="nil"/>
              <w:right w:val="nil"/>
            </w:tcBorders>
            <w:shd w:val="clear" w:color="auto" w:fill="auto"/>
            <w:vAlign w:val="center"/>
            <w:hideMark/>
          </w:tcPr>
          <w:p w14:paraId="62A6198B" w14:textId="77777777" w:rsidR="008671D2" w:rsidRPr="00011FE9" w:rsidRDefault="008671D2" w:rsidP="007F4DF0">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Analiza popytu oraz opcji.</w:t>
            </w:r>
          </w:p>
        </w:tc>
      </w:tr>
      <w:tr w:rsidR="008671D2" w:rsidRPr="00011FE9" w14:paraId="3CD5412F" w14:textId="77777777" w:rsidTr="008671D2">
        <w:trPr>
          <w:trHeight w:val="375"/>
        </w:trPr>
        <w:tc>
          <w:tcPr>
            <w:tcW w:w="1488" w:type="dxa"/>
            <w:tcBorders>
              <w:top w:val="nil"/>
              <w:left w:val="nil"/>
              <w:bottom w:val="nil"/>
              <w:right w:val="nil"/>
            </w:tcBorders>
            <w:shd w:val="clear" w:color="auto" w:fill="auto"/>
            <w:vAlign w:val="center"/>
            <w:hideMark/>
          </w:tcPr>
          <w:p w14:paraId="3413B461"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E.</w:t>
            </w:r>
          </w:p>
        </w:tc>
        <w:tc>
          <w:tcPr>
            <w:tcW w:w="12480" w:type="dxa"/>
            <w:tcBorders>
              <w:top w:val="nil"/>
              <w:left w:val="nil"/>
              <w:bottom w:val="nil"/>
              <w:right w:val="nil"/>
            </w:tcBorders>
            <w:shd w:val="clear" w:color="auto" w:fill="auto"/>
            <w:vAlign w:val="center"/>
            <w:hideMark/>
          </w:tcPr>
          <w:p w14:paraId="72FBB17F"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Zastosowane uproszczone metody rozliczania wydatków.</w:t>
            </w:r>
          </w:p>
        </w:tc>
      </w:tr>
      <w:tr w:rsidR="008671D2" w:rsidRPr="00011FE9" w14:paraId="01156B8A" w14:textId="77777777" w:rsidTr="008671D2">
        <w:trPr>
          <w:trHeight w:val="375"/>
        </w:trPr>
        <w:tc>
          <w:tcPr>
            <w:tcW w:w="1488" w:type="dxa"/>
            <w:tcBorders>
              <w:top w:val="nil"/>
              <w:left w:val="nil"/>
              <w:bottom w:val="nil"/>
              <w:right w:val="nil"/>
            </w:tcBorders>
            <w:shd w:val="clear" w:color="auto" w:fill="auto"/>
            <w:vAlign w:val="center"/>
            <w:hideMark/>
          </w:tcPr>
          <w:p w14:paraId="5C327F37"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F.</w:t>
            </w:r>
          </w:p>
        </w:tc>
        <w:tc>
          <w:tcPr>
            <w:tcW w:w="12480" w:type="dxa"/>
            <w:tcBorders>
              <w:top w:val="nil"/>
              <w:left w:val="nil"/>
              <w:bottom w:val="nil"/>
              <w:right w:val="nil"/>
            </w:tcBorders>
            <w:shd w:val="clear" w:color="auto" w:fill="auto"/>
            <w:vAlign w:val="center"/>
            <w:hideMark/>
          </w:tcPr>
          <w:p w14:paraId="18474457"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Analiza finansowa.</w:t>
            </w:r>
          </w:p>
        </w:tc>
      </w:tr>
      <w:tr w:rsidR="008671D2" w:rsidRPr="00011FE9" w14:paraId="5830B582" w14:textId="77777777" w:rsidTr="008671D2">
        <w:trPr>
          <w:trHeight w:val="375"/>
        </w:trPr>
        <w:tc>
          <w:tcPr>
            <w:tcW w:w="1488" w:type="dxa"/>
            <w:tcBorders>
              <w:top w:val="nil"/>
              <w:left w:val="nil"/>
              <w:bottom w:val="nil"/>
              <w:right w:val="nil"/>
            </w:tcBorders>
            <w:shd w:val="clear" w:color="auto" w:fill="auto"/>
            <w:vAlign w:val="center"/>
            <w:hideMark/>
          </w:tcPr>
          <w:p w14:paraId="2DCB4DDF"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G.</w:t>
            </w:r>
          </w:p>
        </w:tc>
        <w:tc>
          <w:tcPr>
            <w:tcW w:w="12480" w:type="dxa"/>
            <w:tcBorders>
              <w:top w:val="nil"/>
              <w:left w:val="nil"/>
              <w:bottom w:val="nil"/>
              <w:right w:val="nil"/>
            </w:tcBorders>
            <w:shd w:val="clear" w:color="auto" w:fill="auto"/>
            <w:vAlign w:val="center"/>
            <w:hideMark/>
          </w:tcPr>
          <w:p w14:paraId="6B773B74"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Analiza ekonomiczna.</w:t>
            </w:r>
          </w:p>
        </w:tc>
      </w:tr>
      <w:tr w:rsidR="008671D2" w:rsidRPr="00011FE9" w14:paraId="0C1AE3F1" w14:textId="77777777" w:rsidTr="008671D2">
        <w:trPr>
          <w:trHeight w:val="375"/>
        </w:trPr>
        <w:tc>
          <w:tcPr>
            <w:tcW w:w="1488" w:type="dxa"/>
            <w:tcBorders>
              <w:top w:val="nil"/>
              <w:left w:val="nil"/>
              <w:bottom w:val="nil"/>
              <w:right w:val="nil"/>
            </w:tcBorders>
            <w:shd w:val="clear" w:color="auto" w:fill="auto"/>
            <w:vAlign w:val="center"/>
            <w:hideMark/>
          </w:tcPr>
          <w:p w14:paraId="5FB00EB9"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H.</w:t>
            </w:r>
          </w:p>
        </w:tc>
        <w:tc>
          <w:tcPr>
            <w:tcW w:w="12480" w:type="dxa"/>
            <w:tcBorders>
              <w:top w:val="nil"/>
              <w:left w:val="nil"/>
              <w:bottom w:val="nil"/>
              <w:right w:val="nil"/>
            </w:tcBorders>
            <w:shd w:val="clear" w:color="auto" w:fill="auto"/>
            <w:noWrap/>
            <w:vAlign w:val="center"/>
            <w:hideMark/>
          </w:tcPr>
          <w:p w14:paraId="0031A887"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Specyficzne analizy dla danego rodzaju projektu/sektora.</w:t>
            </w:r>
          </w:p>
        </w:tc>
      </w:tr>
      <w:tr w:rsidR="008671D2" w:rsidRPr="00011FE9" w14:paraId="5F24CD25" w14:textId="77777777" w:rsidTr="008671D2">
        <w:trPr>
          <w:trHeight w:val="375"/>
        </w:trPr>
        <w:tc>
          <w:tcPr>
            <w:tcW w:w="1488" w:type="dxa"/>
            <w:tcBorders>
              <w:top w:val="nil"/>
              <w:left w:val="nil"/>
              <w:bottom w:val="nil"/>
              <w:right w:val="nil"/>
            </w:tcBorders>
            <w:shd w:val="clear" w:color="auto" w:fill="auto"/>
            <w:vAlign w:val="center"/>
            <w:hideMark/>
          </w:tcPr>
          <w:p w14:paraId="7EA73E0F"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I.</w:t>
            </w:r>
          </w:p>
        </w:tc>
        <w:tc>
          <w:tcPr>
            <w:tcW w:w="12480" w:type="dxa"/>
            <w:tcBorders>
              <w:top w:val="nil"/>
              <w:left w:val="nil"/>
              <w:bottom w:val="nil"/>
              <w:right w:val="nil"/>
            </w:tcBorders>
            <w:shd w:val="clear" w:color="auto" w:fill="auto"/>
            <w:noWrap/>
            <w:vAlign w:val="center"/>
            <w:hideMark/>
          </w:tcPr>
          <w:p w14:paraId="7104C5CA"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Odniesienie do kryteriów oceny projektu.</w:t>
            </w:r>
          </w:p>
        </w:tc>
      </w:tr>
      <w:tr w:rsidR="008671D2" w:rsidRPr="00011FE9" w14:paraId="2DE38CE0" w14:textId="77777777" w:rsidTr="008671D2">
        <w:trPr>
          <w:trHeight w:val="375"/>
        </w:trPr>
        <w:tc>
          <w:tcPr>
            <w:tcW w:w="1488" w:type="dxa"/>
            <w:tcBorders>
              <w:top w:val="nil"/>
              <w:left w:val="nil"/>
              <w:bottom w:val="nil"/>
              <w:right w:val="nil"/>
            </w:tcBorders>
            <w:shd w:val="clear" w:color="auto" w:fill="auto"/>
            <w:vAlign w:val="center"/>
            <w:hideMark/>
          </w:tcPr>
          <w:p w14:paraId="21DEDA89" w14:textId="77777777" w:rsidR="008671D2" w:rsidRPr="00011FE9" w:rsidRDefault="008671D2" w:rsidP="00EC7C16">
            <w:pPr>
              <w:spacing w:after="0" w:line="360" w:lineRule="auto"/>
              <w:ind w:left="1418" w:hanging="1418"/>
              <w:jc w:val="right"/>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J.</w:t>
            </w:r>
          </w:p>
        </w:tc>
        <w:tc>
          <w:tcPr>
            <w:tcW w:w="12480" w:type="dxa"/>
            <w:tcBorders>
              <w:top w:val="nil"/>
              <w:left w:val="nil"/>
              <w:bottom w:val="nil"/>
              <w:right w:val="nil"/>
            </w:tcBorders>
            <w:shd w:val="clear" w:color="auto" w:fill="auto"/>
            <w:noWrap/>
            <w:vAlign w:val="center"/>
            <w:hideMark/>
          </w:tcPr>
          <w:p w14:paraId="7D72884A" w14:textId="77777777" w:rsidR="008671D2" w:rsidRPr="00011FE9" w:rsidRDefault="008671D2" w:rsidP="00EC7C16">
            <w:pPr>
              <w:spacing w:after="0" w:line="360" w:lineRule="auto"/>
              <w:ind w:left="1418" w:hanging="1418"/>
              <w:rPr>
                <w:rFonts w:ascii="Arial" w:eastAsia="Times New Roman" w:hAnsi="Arial" w:cs="Arial"/>
                <w:b/>
                <w:bCs/>
                <w:sz w:val="28"/>
                <w:szCs w:val="28"/>
                <w:lang w:eastAsia="pl-PL"/>
              </w:rPr>
            </w:pPr>
            <w:r w:rsidRPr="00011FE9">
              <w:rPr>
                <w:rFonts w:ascii="Arial" w:eastAsia="Times New Roman" w:hAnsi="Arial" w:cs="Arial"/>
                <w:b/>
                <w:bCs/>
                <w:sz w:val="28"/>
                <w:szCs w:val="28"/>
                <w:lang w:eastAsia="pl-PL"/>
              </w:rPr>
              <w:t>Promocja projektu.</w:t>
            </w:r>
          </w:p>
        </w:tc>
      </w:tr>
      <w:tr w:rsidR="008671D2" w:rsidRPr="00011FE9" w14:paraId="0B29F63C" w14:textId="77777777" w:rsidTr="008671D2">
        <w:trPr>
          <w:trHeight w:val="255"/>
        </w:trPr>
        <w:tc>
          <w:tcPr>
            <w:tcW w:w="1488" w:type="dxa"/>
            <w:tcBorders>
              <w:top w:val="nil"/>
              <w:left w:val="nil"/>
              <w:bottom w:val="nil"/>
              <w:right w:val="nil"/>
            </w:tcBorders>
            <w:shd w:val="clear" w:color="auto" w:fill="auto"/>
            <w:noWrap/>
            <w:vAlign w:val="bottom"/>
            <w:hideMark/>
          </w:tcPr>
          <w:p w14:paraId="0DA028F2" w14:textId="77777777" w:rsidR="008671D2" w:rsidRPr="00011FE9" w:rsidRDefault="008671D2" w:rsidP="00EC7C16">
            <w:pPr>
              <w:spacing w:after="0" w:line="360" w:lineRule="auto"/>
              <w:ind w:left="1418" w:hanging="1418"/>
              <w:rPr>
                <w:rFonts w:ascii="Arial" w:eastAsia="Times New Roman" w:hAnsi="Arial" w:cs="Arial"/>
                <w:sz w:val="28"/>
                <w:szCs w:val="28"/>
                <w:lang w:eastAsia="pl-PL"/>
              </w:rPr>
            </w:pPr>
          </w:p>
        </w:tc>
        <w:tc>
          <w:tcPr>
            <w:tcW w:w="12480" w:type="dxa"/>
            <w:tcBorders>
              <w:top w:val="nil"/>
              <w:left w:val="nil"/>
              <w:bottom w:val="nil"/>
              <w:right w:val="nil"/>
            </w:tcBorders>
            <w:shd w:val="clear" w:color="auto" w:fill="auto"/>
            <w:noWrap/>
            <w:vAlign w:val="center"/>
            <w:hideMark/>
          </w:tcPr>
          <w:p w14:paraId="544F8EE6" w14:textId="77777777" w:rsidR="008671D2" w:rsidRPr="00011FE9" w:rsidRDefault="008671D2" w:rsidP="00EC7C16">
            <w:pPr>
              <w:spacing w:after="0" w:line="360" w:lineRule="auto"/>
              <w:rPr>
                <w:rFonts w:ascii="Arial" w:eastAsia="Times New Roman" w:hAnsi="Arial" w:cs="Arial"/>
                <w:sz w:val="28"/>
                <w:szCs w:val="28"/>
                <w:lang w:eastAsia="pl-PL"/>
              </w:rPr>
            </w:pPr>
          </w:p>
        </w:tc>
      </w:tr>
    </w:tbl>
    <w:p w14:paraId="63D805C1" w14:textId="77777777" w:rsidR="008671D2" w:rsidRPr="00EC7C16" w:rsidRDefault="008671D2" w:rsidP="00EC7C16">
      <w:pPr>
        <w:spacing w:line="360" w:lineRule="auto"/>
        <w:ind w:hanging="284"/>
      </w:pPr>
      <w:r w:rsidRPr="00011FE9">
        <w:rPr>
          <w:rFonts w:ascii="Arial" w:hAnsi="Arial" w:cs="Arial"/>
          <w:sz w:val="28"/>
          <w:szCs w:val="28"/>
        </w:rPr>
        <w:fldChar w:fldCharType="end"/>
      </w:r>
      <w:r w:rsidRPr="008671D2">
        <w:rPr>
          <w:b/>
          <w:sz w:val="28"/>
          <w:szCs w:val="28"/>
        </w:rPr>
        <w:t>Załączniki :</w:t>
      </w:r>
      <w:r w:rsidRPr="008671D2">
        <w:rPr>
          <w:b/>
          <w:sz w:val="28"/>
          <w:szCs w:val="28"/>
        </w:rPr>
        <w:fldChar w:fldCharType="begin"/>
      </w:r>
      <w:r w:rsidRPr="008671D2">
        <w:rPr>
          <w:b/>
          <w:sz w:val="28"/>
          <w:szCs w:val="28"/>
        </w:rPr>
        <w:instrText xml:space="preserve"> LINK Excel.Sheet.8 "C:\\Users\\marcin.faron\\AppData\\Local\\Microsoft\\Windows\\Temporary Internet Files\\Content.Outlook\\OUYBOGMI\\Zał  nr 1 SWI.xls" "Strona_tytułowa!W42K1:W44K10" \a \f 4 \h  \* MERGEFORMAT </w:instrText>
      </w:r>
      <w:r w:rsidRPr="008671D2">
        <w:rPr>
          <w:b/>
          <w:sz w:val="28"/>
          <w:szCs w:val="28"/>
        </w:rPr>
        <w:fldChar w:fldCharType="separate"/>
      </w:r>
    </w:p>
    <w:tbl>
      <w:tblPr>
        <w:tblW w:w="14394" w:type="dxa"/>
        <w:tblInd w:w="-1418" w:type="dxa"/>
        <w:tblCellMar>
          <w:left w:w="70" w:type="dxa"/>
          <w:right w:w="70" w:type="dxa"/>
        </w:tblCellMar>
        <w:tblLook w:val="04A0" w:firstRow="1" w:lastRow="0" w:firstColumn="1" w:lastColumn="0" w:noHBand="0" w:noVBand="1"/>
      </w:tblPr>
      <w:tblGrid>
        <w:gridCol w:w="1914"/>
        <w:gridCol w:w="12480"/>
      </w:tblGrid>
      <w:tr w:rsidR="008671D2" w:rsidRPr="008671D2" w14:paraId="512A6E5D" w14:textId="77777777" w:rsidTr="008671D2">
        <w:trPr>
          <w:trHeight w:val="375"/>
        </w:trPr>
        <w:tc>
          <w:tcPr>
            <w:tcW w:w="1914" w:type="dxa"/>
            <w:tcBorders>
              <w:top w:val="nil"/>
              <w:left w:val="nil"/>
              <w:bottom w:val="nil"/>
              <w:right w:val="nil"/>
            </w:tcBorders>
            <w:shd w:val="clear" w:color="auto" w:fill="auto"/>
            <w:noWrap/>
            <w:vAlign w:val="bottom"/>
            <w:hideMark/>
          </w:tcPr>
          <w:p w14:paraId="7161B286" w14:textId="77777777" w:rsidR="008671D2" w:rsidRPr="008671D2" w:rsidRDefault="008671D2" w:rsidP="00EC7C16">
            <w:pPr>
              <w:spacing w:after="0" w:line="360" w:lineRule="auto"/>
              <w:rPr>
                <w:rFonts w:ascii="Times New Roman" w:eastAsia="Times New Roman" w:hAnsi="Times New Roman" w:cs="Times New Roman"/>
                <w:sz w:val="28"/>
                <w:szCs w:val="28"/>
                <w:lang w:eastAsia="pl-PL"/>
              </w:rPr>
            </w:pPr>
          </w:p>
        </w:tc>
        <w:tc>
          <w:tcPr>
            <w:tcW w:w="12480" w:type="dxa"/>
            <w:tcBorders>
              <w:top w:val="nil"/>
              <w:left w:val="nil"/>
              <w:bottom w:val="nil"/>
              <w:right w:val="nil"/>
            </w:tcBorders>
            <w:shd w:val="clear" w:color="auto" w:fill="auto"/>
            <w:noWrap/>
            <w:vAlign w:val="center"/>
            <w:hideMark/>
          </w:tcPr>
          <w:p w14:paraId="4C0AB0B8" w14:textId="77777777" w:rsidR="008671D2" w:rsidRPr="008671D2" w:rsidRDefault="008671D2" w:rsidP="00EC7C16">
            <w:pPr>
              <w:spacing w:after="0" w:line="360" w:lineRule="auto"/>
              <w:ind w:left="1418" w:hanging="1418"/>
              <w:rPr>
                <w:rFonts w:eastAsia="Times New Roman" w:cs="Arial"/>
                <w:b/>
                <w:bCs/>
                <w:sz w:val="28"/>
                <w:szCs w:val="28"/>
                <w:lang w:eastAsia="pl-PL"/>
              </w:rPr>
            </w:pPr>
          </w:p>
        </w:tc>
      </w:tr>
      <w:tr w:rsidR="008671D2" w:rsidRPr="008671D2" w14:paraId="2700B2DF" w14:textId="77777777" w:rsidTr="008671D2">
        <w:trPr>
          <w:trHeight w:val="375"/>
        </w:trPr>
        <w:tc>
          <w:tcPr>
            <w:tcW w:w="1914" w:type="dxa"/>
            <w:tcBorders>
              <w:top w:val="nil"/>
              <w:left w:val="nil"/>
              <w:bottom w:val="nil"/>
              <w:right w:val="nil"/>
            </w:tcBorders>
            <w:shd w:val="clear" w:color="auto" w:fill="auto"/>
            <w:vAlign w:val="center"/>
            <w:hideMark/>
          </w:tcPr>
          <w:p w14:paraId="63D8D8B9" w14:textId="77777777" w:rsidR="008671D2" w:rsidRPr="008671D2" w:rsidRDefault="008671D2" w:rsidP="00EC7C16">
            <w:pPr>
              <w:spacing w:after="0" w:line="360" w:lineRule="auto"/>
              <w:ind w:left="1418" w:hanging="1418"/>
              <w:jc w:val="right"/>
              <w:rPr>
                <w:rFonts w:eastAsia="Times New Roman" w:cs="Arial"/>
                <w:b/>
                <w:bCs/>
                <w:sz w:val="28"/>
                <w:szCs w:val="28"/>
                <w:lang w:eastAsia="pl-PL"/>
              </w:rPr>
            </w:pPr>
            <w:r w:rsidRPr="008671D2">
              <w:rPr>
                <w:rFonts w:eastAsia="Times New Roman" w:cs="Arial"/>
                <w:b/>
                <w:bCs/>
                <w:sz w:val="28"/>
                <w:szCs w:val="28"/>
                <w:lang w:eastAsia="pl-PL"/>
              </w:rPr>
              <w:t>Zał. 1.</w:t>
            </w:r>
          </w:p>
        </w:tc>
        <w:tc>
          <w:tcPr>
            <w:tcW w:w="12480" w:type="dxa"/>
            <w:tcBorders>
              <w:top w:val="nil"/>
              <w:left w:val="nil"/>
              <w:bottom w:val="nil"/>
              <w:right w:val="nil"/>
            </w:tcBorders>
            <w:shd w:val="clear" w:color="auto" w:fill="auto"/>
            <w:vAlign w:val="center"/>
            <w:hideMark/>
          </w:tcPr>
          <w:p w14:paraId="10FF237A" w14:textId="77777777" w:rsidR="008671D2" w:rsidRPr="008671D2" w:rsidRDefault="008671D2" w:rsidP="00EC7C16">
            <w:pPr>
              <w:spacing w:after="0" w:line="360" w:lineRule="auto"/>
              <w:ind w:left="1418" w:hanging="1418"/>
              <w:rPr>
                <w:rFonts w:eastAsia="Times New Roman" w:cs="Arial"/>
                <w:b/>
                <w:bCs/>
                <w:sz w:val="28"/>
                <w:szCs w:val="28"/>
                <w:lang w:eastAsia="pl-PL"/>
              </w:rPr>
            </w:pPr>
            <w:r w:rsidRPr="008671D2">
              <w:rPr>
                <w:rFonts w:eastAsia="Times New Roman" w:cs="Arial"/>
                <w:b/>
                <w:bCs/>
                <w:sz w:val="28"/>
                <w:szCs w:val="28"/>
                <w:lang w:eastAsia="pl-PL"/>
              </w:rPr>
              <w:t>Zestawienie analiz dla metody standardowej</w:t>
            </w:r>
          </w:p>
        </w:tc>
      </w:tr>
      <w:tr w:rsidR="008671D2" w:rsidRPr="008671D2" w14:paraId="165069CA" w14:textId="77777777" w:rsidTr="008671D2">
        <w:trPr>
          <w:trHeight w:val="375"/>
        </w:trPr>
        <w:tc>
          <w:tcPr>
            <w:tcW w:w="1914" w:type="dxa"/>
            <w:tcBorders>
              <w:top w:val="nil"/>
              <w:left w:val="nil"/>
              <w:bottom w:val="nil"/>
              <w:right w:val="nil"/>
            </w:tcBorders>
            <w:shd w:val="clear" w:color="auto" w:fill="auto"/>
            <w:vAlign w:val="center"/>
            <w:hideMark/>
          </w:tcPr>
          <w:p w14:paraId="60DAEDA6" w14:textId="77777777" w:rsidR="008671D2" w:rsidRPr="008671D2" w:rsidRDefault="008671D2" w:rsidP="00EC7C16">
            <w:pPr>
              <w:spacing w:after="0" w:line="360" w:lineRule="auto"/>
              <w:ind w:left="1418" w:hanging="1418"/>
              <w:jc w:val="right"/>
              <w:rPr>
                <w:rFonts w:eastAsia="Times New Roman" w:cs="Arial"/>
                <w:b/>
                <w:bCs/>
                <w:sz w:val="28"/>
                <w:szCs w:val="28"/>
                <w:lang w:eastAsia="pl-PL"/>
              </w:rPr>
            </w:pPr>
            <w:r w:rsidRPr="008671D2">
              <w:rPr>
                <w:rFonts w:eastAsia="Times New Roman" w:cs="Arial"/>
                <w:b/>
                <w:bCs/>
                <w:sz w:val="28"/>
                <w:szCs w:val="28"/>
                <w:lang w:eastAsia="pl-PL"/>
              </w:rPr>
              <w:t>Zał. 2.</w:t>
            </w:r>
          </w:p>
        </w:tc>
        <w:tc>
          <w:tcPr>
            <w:tcW w:w="12480" w:type="dxa"/>
            <w:tcBorders>
              <w:top w:val="nil"/>
              <w:left w:val="nil"/>
              <w:bottom w:val="nil"/>
              <w:right w:val="nil"/>
            </w:tcBorders>
            <w:shd w:val="clear" w:color="auto" w:fill="auto"/>
            <w:vAlign w:val="center"/>
            <w:hideMark/>
          </w:tcPr>
          <w:p w14:paraId="49DBF4F0" w14:textId="77777777" w:rsidR="008671D2" w:rsidRPr="008671D2" w:rsidRDefault="008671D2" w:rsidP="00EC7C16">
            <w:pPr>
              <w:spacing w:after="0" w:line="360" w:lineRule="auto"/>
              <w:ind w:left="1418" w:hanging="1418"/>
              <w:rPr>
                <w:rFonts w:eastAsia="Times New Roman" w:cs="Arial"/>
                <w:b/>
                <w:bCs/>
                <w:sz w:val="28"/>
                <w:szCs w:val="28"/>
                <w:lang w:eastAsia="pl-PL"/>
              </w:rPr>
            </w:pPr>
            <w:r w:rsidRPr="008671D2">
              <w:rPr>
                <w:rFonts w:eastAsia="Times New Roman" w:cs="Arial"/>
                <w:b/>
                <w:bCs/>
                <w:sz w:val="28"/>
                <w:szCs w:val="28"/>
                <w:lang w:eastAsia="pl-PL"/>
              </w:rPr>
              <w:t>Zestawienie analiz dla metody złożonej</w:t>
            </w:r>
          </w:p>
        </w:tc>
      </w:tr>
    </w:tbl>
    <w:p w14:paraId="25F7329E" w14:textId="77777777" w:rsidR="00A01A89" w:rsidRDefault="008671D2" w:rsidP="00A01A89">
      <w:pPr>
        <w:pStyle w:val="Akapitzlist"/>
        <w:spacing w:line="360" w:lineRule="auto"/>
        <w:ind w:left="1418" w:hanging="1418"/>
        <w:rPr>
          <w:sz w:val="28"/>
          <w:szCs w:val="28"/>
        </w:rPr>
      </w:pPr>
      <w:r w:rsidRPr="008671D2">
        <w:rPr>
          <w:sz w:val="28"/>
          <w:szCs w:val="28"/>
        </w:rPr>
        <w:fldChar w:fldCharType="end"/>
      </w:r>
      <w:r w:rsidR="00A01A89">
        <w:rPr>
          <w:sz w:val="28"/>
          <w:szCs w:val="28"/>
        </w:rPr>
        <w:br w:type="page"/>
      </w:r>
    </w:p>
    <w:p w14:paraId="175D8EC6" w14:textId="77777777" w:rsidR="008671D2" w:rsidRDefault="008671D2" w:rsidP="0013036D"/>
    <w:tbl>
      <w:tblPr>
        <w:tblW w:w="14175" w:type="dxa"/>
        <w:tblCellMar>
          <w:left w:w="70" w:type="dxa"/>
          <w:right w:w="70" w:type="dxa"/>
        </w:tblCellMar>
        <w:tblLook w:val="04A0" w:firstRow="1" w:lastRow="0" w:firstColumn="1" w:lastColumn="0" w:noHBand="0" w:noVBand="1"/>
      </w:tblPr>
      <w:tblGrid>
        <w:gridCol w:w="990"/>
        <w:gridCol w:w="990"/>
        <w:gridCol w:w="989"/>
        <w:gridCol w:w="989"/>
        <w:gridCol w:w="989"/>
        <w:gridCol w:w="989"/>
        <w:gridCol w:w="976"/>
        <w:gridCol w:w="7263"/>
      </w:tblGrid>
      <w:tr w:rsidR="00AE0C42" w:rsidRPr="00AE0C42" w14:paraId="7B416EA1" w14:textId="77777777" w:rsidTr="00AE0C42">
        <w:trPr>
          <w:trHeight w:val="300"/>
        </w:trPr>
        <w:tc>
          <w:tcPr>
            <w:tcW w:w="5936" w:type="dxa"/>
            <w:gridSpan w:val="6"/>
            <w:tcBorders>
              <w:top w:val="nil"/>
              <w:left w:val="nil"/>
              <w:bottom w:val="nil"/>
              <w:right w:val="nil"/>
            </w:tcBorders>
            <w:shd w:val="clear" w:color="auto" w:fill="auto"/>
            <w:noWrap/>
            <w:vAlign w:val="bottom"/>
            <w:hideMark/>
          </w:tcPr>
          <w:p w14:paraId="7B3AFE52" w14:textId="77777777" w:rsidR="00AE0C42" w:rsidRPr="00AE0C42" w:rsidRDefault="00AE0C42" w:rsidP="00AE0C42">
            <w:pPr>
              <w:spacing w:after="0" w:line="240" w:lineRule="auto"/>
              <w:rPr>
                <w:rFonts w:eastAsia="Times New Roman" w:cs="Arial"/>
                <w:b/>
                <w:bCs/>
                <w:lang w:eastAsia="pl-PL"/>
              </w:rPr>
            </w:pPr>
            <w:r w:rsidRPr="00AE0C42">
              <w:rPr>
                <w:rFonts w:eastAsia="Times New Roman" w:cs="Arial"/>
                <w:b/>
                <w:bCs/>
                <w:lang w:eastAsia="pl-PL"/>
              </w:rPr>
              <w:t>Dokument opracowany na podstawie:</w:t>
            </w:r>
          </w:p>
        </w:tc>
        <w:tc>
          <w:tcPr>
            <w:tcW w:w="976" w:type="dxa"/>
            <w:tcBorders>
              <w:top w:val="nil"/>
              <w:left w:val="nil"/>
              <w:bottom w:val="nil"/>
              <w:right w:val="nil"/>
            </w:tcBorders>
            <w:shd w:val="clear" w:color="auto" w:fill="auto"/>
            <w:noWrap/>
            <w:vAlign w:val="bottom"/>
            <w:hideMark/>
          </w:tcPr>
          <w:p w14:paraId="213B7911" w14:textId="77777777" w:rsidR="00AE0C42" w:rsidRPr="00AE0C42" w:rsidRDefault="00AE0C42" w:rsidP="00AE0C42">
            <w:pPr>
              <w:spacing w:after="0" w:line="240" w:lineRule="auto"/>
              <w:rPr>
                <w:rFonts w:eastAsia="Times New Roman" w:cs="Arial"/>
                <w:b/>
                <w:bCs/>
                <w:lang w:eastAsia="pl-PL"/>
              </w:rPr>
            </w:pPr>
          </w:p>
        </w:tc>
        <w:tc>
          <w:tcPr>
            <w:tcW w:w="7263" w:type="dxa"/>
            <w:tcBorders>
              <w:top w:val="nil"/>
              <w:left w:val="nil"/>
              <w:bottom w:val="nil"/>
              <w:right w:val="nil"/>
            </w:tcBorders>
            <w:shd w:val="clear" w:color="auto" w:fill="auto"/>
            <w:noWrap/>
            <w:vAlign w:val="bottom"/>
            <w:hideMark/>
          </w:tcPr>
          <w:p w14:paraId="01A03C99"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r>
      <w:tr w:rsidR="00AE0C42" w:rsidRPr="00AE0C42" w14:paraId="1EAEFBF9" w14:textId="77777777" w:rsidTr="00AE0C42">
        <w:trPr>
          <w:trHeight w:val="810"/>
        </w:trPr>
        <w:tc>
          <w:tcPr>
            <w:tcW w:w="14175" w:type="dxa"/>
            <w:gridSpan w:val="8"/>
            <w:tcBorders>
              <w:top w:val="nil"/>
              <w:left w:val="nil"/>
              <w:bottom w:val="nil"/>
              <w:right w:val="nil"/>
            </w:tcBorders>
            <w:shd w:val="clear" w:color="auto" w:fill="auto"/>
            <w:vAlign w:val="center"/>
            <w:hideMark/>
          </w:tcPr>
          <w:p w14:paraId="183E0769" w14:textId="77777777" w:rsidR="00AE0C42" w:rsidRPr="00AE0C42" w:rsidRDefault="00AE0C42" w:rsidP="00AE0C42">
            <w:pPr>
              <w:spacing w:after="0" w:line="240" w:lineRule="auto"/>
              <w:jc w:val="both"/>
              <w:rPr>
                <w:rFonts w:eastAsia="Times New Roman" w:cs="Arial"/>
                <w:i/>
                <w:iCs/>
                <w:lang w:eastAsia="pl-PL"/>
              </w:rPr>
            </w:pPr>
            <w:r w:rsidRPr="00AE0C42">
              <w:rPr>
                <w:rFonts w:eastAsia="Times New Roman" w:cs="Arial"/>
                <w:i/>
                <w:iCs/>
                <w:lang w:eastAsia="pl-PL"/>
              </w:rPr>
              <w:t xml:space="preserve">Wytyczne w zakresie zagadnień związanych z przygotowaniem projektów inwestycyjnych, w tym projektów generujących dochód i projektów hybrydowych </w:t>
            </w:r>
            <w:r>
              <w:rPr>
                <w:rFonts w:eastAsia="Times New Roman" w:cs="Arial"/>
                <w:i/>
                <w:iCs/>
                <w:lang w:eastAsia="pl-PL"/>
              </w:rPr>
              <w:br/>
            </w:r>
            <w:r w:rsidRPr="00AE0C42">
              <w:rPr>
                <w:rFonts w:eastAsia="Times New Roman" w:cs="Arial"/>
                <w:i/>
                <w:iCs/>
                <w:lang w:eastAsia="pl-PL"/>
              </w:rPr>
              <w:t>na lata 2014-2020</w:t>
            </w:r>
            <w:r w:rsidRPr="00AE0C42">
              <w:rPr>
                <w:rFonts w:eastAsia="Times New Roman" w:cs="Arial"/>
                <w:lang w:eastAsia="pl-PL"/>
              </w:rPr>
              <w:t xml:space="preserve"> - MIiR </w:t>
            </w:r>
          </w:p>
        </w:tc>
      </w:tr>
      <w:tr w:rsidR="00AE0C42" w:rsidRPr="00AE0C42" w14:paraId="16B4084D" w14:textId="77777777" w:rsidTr="00AE0C42">
        <w:trPr>
          <w:trHeight w:val="300"/>
        </w:trPr>
        <w:tc>
          <w:tcPr>
            <w:tcW w:w="5936" w:type="dxa"/>
            <w:gridSpan w:val="6"/>
            <w:tcBorders>
              <w:top w:val="nil"/>
              <w:left w:val="nil"/>
              <w:bottom w:val="nil"/>
              <w:right w:val="nil"/>
            </w:tcBorders>
            <w:shd w:val="clear" w:color="auto" w:fill="auto"/>
            <w:noWrap/>
            <w:vAlign w:val="bottom"/>
            <w:hideMark/>
          </w:tcPr>
          <w:p w14:paraId="3A05351B" w14:textId="77777777" w:rsidR="00AE0C42" w:rsidRPr="00AE0C42" w:rsidRDefault="00AE0C42" w:rsidP="00AE0C42">
            <w:pPr>
              <w:spacing w:after="0" w:line="240" w:lineRule="auto"/>
              <w:jc w:val="both"/>
              <w:rPr>
                <w:rFonts w:eastAsia="Times New Roman" w:cs="Arial"/>
                <w:i/>
                <w:iCs/>
                <w:lang w:eastAsia="pl-PL"/>
              </w:rPr>
            </w:pPr>
          </w:p>
        </w:tc>
        <w:tc>
          <w:tcPr>
            <w:tcW w:w="976" w:type="dxa"/>
            <w:tcBorders>
              <w:top w:val="nil"/>
              <w:left w:val="nil"/>
              <w:bottom w:val="nil"/>
              <w:right w:val="nil"/>
            </w:tcBorders>
            <w:shd w:val="clear" w:color="auto" w:fill="auto"/>
            <w:noWrap/>
            <w:vAlign w:val="bottom"/>
            <w:hideMark/>
          </w:tcPr>
          <w:p w14:paraId="74D328BE"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7263" w:type="dxa"/>
            <w:tcBorders>
              <w:top w:val="nil"/>
              <w:left w:val="nil"/>
              <w:bottom w:val="nil"/>
              <w:right w:val="nil"/>
            </w:tcBorders>
            <w:shd w:val="clear" w:color="auto" w:fill="auto"/>
            <w:noWrap/>
            <w:vAlign w:val="bottom"/>
            <w:hideMark/>
          </w:tcPr>
          <w:p w14:paraId="63CEFC5B"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r>
      <w:tr w:rsidR="00AE0C42" w:rsidRPr="00AE0C42" w14:paraId="039D6186" w14:textId="77777777" w:rsidTr="00AE0C42">
        <w:trPr>
          <w:trHeight w:val="300"/>
        </w:trPr>
        <w:tc>
          <w:tcPr>
            <w:tcW w:w="5936" w:type="dxa"/>
            <w:gridSpan w:val="6"/>
            <w:tcBorders>
              <w:top w:val="nil"/>
              <w:left w:val="nil"/>
              <w:bottom w:val="nil"/>
              <w:right w:val="nil"/>
            </w:tcBorders>
            <w:shd w:val="clear" w:color="auto" w:fill="auto"/>
            <w:noWrap/>
            <w:vAlign w:val="bottom"/>
            <w:hideMark/>
          </w:tcPr>
          <w:p w14:paraId="13AF3244" w14:textId="77777777" w:rsidR="00AE0C42" w:rsidRPr="00AE0C42" w:rsidRDefault="00AE0C42" w:rsidP="00AE0C42">
            <w:pPr>
              <w:spacing w:after="0" w:line="240" w:lineRule="auto"/>
              <w:rPr>
                <w:rFonts w:eastAsia="Times New Roman" w:cs="Arial"/>
                <w:b/>
                <w:bCs/>
                <w:lang w:eastAsia="pl-PL"/>
              </w:rPr>
            </w:pPr>
            <w:r w:rsidRPr="00AE0C42">
              <w:rPr>
                <w:rFonts w:eastAsia="Times New Roman" w:cs="Arial"/>
                <w:b/>
                <w:bCs/>
                <w:lang w:eastAsia="pl-PL"/>
              </w:rPr>
              <w:t>które odwołują się do:</w:t>
            </w:r>
          </w:p>
        </w:tc>
        <w:tc>
          <w:tcPr>
            <w:tcW w:w="976" w:type="dxa"/>
            <w:tcBorders>
              <w:top w:val="nil"/>
              <w:left w:val="nil"/>
              <w:bottom w:val="nil"/>
              <w:right w:val="nil"/>
            </w:tcBorders>
            <w:shd w:val="clear" w:color="auto" w:fill="auto"/>
            <w:noWrap/>
            <w:vAlign w:val="bottom"/>
            <w:hideMark/>
          </w:tcPr>
          <w:p w14:paraId="43280856" w14:textId="77777777" w:rsidR="00AE0C42" w:rsidRPr="00AE0C42" w:rsidRDefault="00AE0C42" w:rsidP="00AE0C42">
            <w:pPr>
              <w:spacing w:after="0" w:line="240" w:lineRule="auto"/>
              <w:rPr>
                <w:rFonts w:eastAsia="Times New Roman" w:cs="Arial"/>
                <w:b/>
                <w:bCs/>
                <w:lang w:eastAsia="pl-PL"/>
              </w:rPr>
            </w:pPr>
          </w:p>
        </w:tc>
        <w:tc>
          <w:tcPr>
            <w:tcW w:w="7263" w:type="dxa"/>
            <w:tcBorders>
              <w:top w:val="nil"/>
              <w:left w:val="nil"/>
              <w:bottom w:val="nil"/>
              <w:right w:val="nil"/>
            </w:tcBorders>
            <w:shd w:val="clear" w:color="auto" w:fill="auto"/>
            <w:noWrap/>
            <w:vAlign w:val="bottom"/>
            <w:hideMark/>
          </w:tcPr>
          <w:p w14:paraId="71D49678"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r>
      <w:tr w:rsidR="00AE0C42" w:rsidRPr="00AE0C42" w14:paraId="4F218EE4" w14:textId="77777777" w:rsidTr="00AE0C42">
        <w:trPr>
          <w:trHeight w:val="750"/>
        </w:trPr>
        <w:tc>
          <w:tcPr>
            <w:tcW w:w="14175" w:type="dxa"/>
            <w:gridSpan w:val="8"/>
            <w:vMerge w:val="restart"/>
            <w:tcBorders>
              <w:top w:val="nil"/>
              <w:left w:val="nil"/>
              <w:bottom w:val="nil"/>
              <w:right w:val="nil"/>
            </w:tcBorders>
            <w:shd w:val="clear" w:color="auto" w:fill="auto"/>
            <w:vAlign w:val="center"/>
            <w:hideMark/>
          </w:tcPr>
          <w:p w14:paraId="47B302C2" w14:textId="77777777" w:rsidR="00AE0C42" w:rsidRDefault="00AE0C42" w:rsidP="00AE0C42">
            <w:pPr>
              <w:spacing w:after="0" w:line="240" w:lineRule="auto"/>
              <w:jc w:val="both"/>
              <w:rPr>
                <w:rFonts w:eastAsia="Times New Roman" w:cs="Arial"/>
                <w:i/>
                <w:iCs/>
                <w:lang w:eastAsia="pl-PL"/>
              </w:rPr>
            </w:pPr>
            <w:r w:rsidRPr="00AE0C42">
              <w:rPr>
                <w:rFonts w:eastAsia="Times New Roman" w:cs="Arial"/>
                <w:i/>
                <w:iCs/>
                <w:lang w:eastAsia="pl-PL"/>
              </w:rPr>
              <w:t xml:space="preserve">Rozporządzenia delegowanego Komisji (UE) nr 480/2014 z dnia 3 marca 2014 r. uzupełniającego rozporządzenie Parlamentu Europejskiego i Rady (UE) </w:t>
            </w:r>
            <w:r>
              <w:rPr>
                <w:rFonts w:eastAsia="Times New Roman" w:cs="Arial"/>
                <w:i/>
                <w:iCs/>
                <w:lang w:eastAsia="pl-PL"/>
              </w:rPr>
              <w:br/>
            </w:r>
            <w:r w:rsidRPr="00AE0C42">
              <w:rPr>
                <w:rFonts w:eastAsia="Times New Roman" w:cs="Arial"/>
                <w:i/>
                <w:iCs/>
                <w:lang w:eastAsia="pl-PL"/>
              </w:rPr>
              <w:t xml:space="preserve">nr 1303/2013 ustanawiające wspólne przepisy dotyczące Europejskiego Funduszu Rozwoju Regionalnego, Europejskiego Funduszu Społecznego, Funduszu Spójności, Europejskiego </w:t>
            </w:r>
            <w:r>
              <w:rPr>
                <w:rFonts w:eastAsia="Times New Roman" w:cs="Arial"/>
                <w:i/>
                <w:iCs/>
                <w:lang w:eastAsia="pl-PL"/>
              </w:rPr>
              <w:t>Funduszu Rolnego na rzecz Rozwoju</w:t>
            </w:r>
            <w:r w:rsidRPr="00AE0C42">
              <w:rPr>
                <w:rFonts w:eastAsia="Times New Roman" w:cs="Arial"/>
                <w:i/>
                <w:iCs/>
                <w:lang w:eastAsia="pl-PL"/>
              </w:rPr>
              <w:t xml:space="preserve"> Obszarów Wiejskich oraz Europejskiego Funduszu Morskiego i Rybackiego oraz ustanawiające przepisy ogólne dotyczące Europejskiego Funduszu Rozwoju Regionalnego, Europejskiego Funduszu Społecznego, Funduszu Spójności i Europejskiego Funduszu Morskiego i Rybackiego. </w:t>
            </w:r>
          </w:p>
          <w:p w14:paraId="397DA558" w14:textId="77777777" w:rsidR="00AE0C42" w:rsidRDefault="00AE0C42" w:rsidP="00AE0C42">
            <w:pPr>
              <w:spacing w:after="0" w:line="240" w:lineRule="auto"/>
              <w:jc w:val="both"/>
              <w:rPr>
                <w:rFonts w:eastAsia="Times New Roman" w:cs="Arial"/>
                <w:i/>
                <w:iCs/>
                <w:lang w:eastAsia="pl-PL"/>
              </w:rPr>
            </w:pPr>
          </w:p>
          <w:p w14:paraId="243CE4C8" w14:textId="77777777" w:rsidR="00AE0C42" w:rsidRPr="00AE0C42" w:rsidRDefault="00AE0C42" w:rsidP="00AE0C42">
            <w:pPr>
              <w:spacing w:after="0" w:line="240" w:lineRule="auto"/>
              <w:jc w:val="both"/>
              <w:rPr>
                <w:rFonts w:eastAsia="Times New Roman" w:cs="Arial"/>
                <w:i/>
                <w:iCs/>
                <w:lang w:eastAsia="pl-PL"/>
              </w:rPr>
            </w:pPr>
            <w:r w:rsidRPr="00AE0C42">
              <w:rPr>
                <w:rFonts w:eastAsia="Times New Roman" w:cs="Arial"/>
                <w:i/>
                <w:iCs/>
                <w:lang w:eastAsia="pl-PL"/>
              </w:rPr>
              <w:t xml:space="preserve">Rozporządzenia Parlamentu Europejskiego i Rady (UE) nr 1303/2013 z dnia 17 grudnia 2013 r. </w:t>
            </w:r>
            <w:r>
              <w:rPr>
                <w:rFonts w:eastAsia="Times New Roman" w:cs="Arial"/>
                <w:i/>
                <w:iCs/>
                <w:lang w:eastAsia="pl-PL"/>
              </w:rPr>
              <w:t>u</w:t>
            </w:r>
            <w:r w:rsidRPr="00AE0C42">
              <w:rPr>
                <w:rFonts w:eastAsia="Times New Roman" w:cs="Arial"/>
                <w:i/>
                <w:iCs/>
                <w:lang w:eastAsia="pl-PL"/>
              </w:rPr>
              <w:t>stanawiające wspólne przepisy dotyczące Europejskiego Funduszu Rozwoju Regionalnego, Europejskiego Funduszu Społecznego, Funduszu Spójności, Europejskiego Funduszu Rolnego na</w:t>
            </w:r>
            <w:r>
              <w:rPr>
                <w:rFonts w:eastAsia="Times New Roman" w:cs="Arial"/>
                <w:i/>
                <w:iCs/>
                <w:lang w:eastAsia="pl-PL"/>
              </w:rPr>
              <w:t xml:space="preserve"> rzecz Rozwoju Obszarów Wiejski</w:t>
            </w:r>
            <w:r w:rsidRPr="00AE0C42">
              <w:rPr>
                <w:rFonts w:eastAsia="Times New Roman" w:cs="Arial"/>
                <w:i/>
                <w:iCs/>
                <w:lang w:eastAsia="pl-PL"/>
              </w:rPr>
              <w:t>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tc>
      </w:tr>
      <w:tr w:rsidR="00AE0C42" w:rsidRPr="00AE0C42" w14:paraId="5248BE07" w14:textId="77777777" w:rsidTr="00AE0C42">
        <w:trPr>
          <w:trHeight w:val="269"/>
        </w:trPr>
        <w:tc>
          <w:tcPr>
            <w:tcW w:w="14175" w:type="dxa"/>
            <w:gridSpan w:val="8"/>
            <w:vMerge/>
            <w:tcBorders>
              <w:top w:val="nil"/>
              <w:left w:val="nil"/>
              <w:bottom w:val="nil"/>
              <w:right w:val="nil"/>
            </w:tcBorders>
            <w:vAlign w:val="center"/>
            <w:hideMark/>
          </w:tcPr>
          <w:p w14:paraId="5573B08C" w14:textId="77777777" w:rsidR="00AE0C42" w:rsidRPr="00AE0C42" w:rsidRDefault="00AE0C42" w:rsidP="00AE0C42">
            <w:pPr>
              <w:spacing w:after="0" w:line="240" w:lineRule="auto"/>
              <w:rPr>
                <w:rFonts w:eastAsia="Times New Roman" w:cs="Arial"/>
                <w:i/>
                <w:iCs/>
                <w:lang w:eastAsia="pl-PL"/>
              </w:rPr>
            </w:pPr>
          </w:p>
        </w:tc>
      </w:tr>
      <w:tr w:rsidR="00AE0C42" w:rsidRPr="00AE0C42" w14:paraId="14415427" w14:textId="77777777" w:rsidTr="00AE0C42">
        <w:trPr>
          <w:trHeight w:val="269"/>
        </w:trPr>
        <w:tc>
          <w:tcPr>
            <w:tcW w:w="14175" w:type="dxa"/>
            <w:gridSpan w:val="8"/>
            <w:vMerge/>
            <w:tcBorders>
              <w:top w:val="nil"/>
              <w:left w:val="nil"/>
              <w:bottom w:val="nil"/>
              <w:right w:val="nil"/>
            </w:tcBorders>
            <w:vAlign w:val="center"/>
            <w:hideMark/>
          </w:tcPr>
          <w:p w14:paraId="4BAF0435" w14:textId="77777777" w:rsidR="00AE0C42" w:rsidRPr="00AE0C42" w:rsidRDefault="00AE0C42" w:rsidP="00AE0C42">
            <w:pPr>
              <w:spacing w:after="0" w:line="240" w:lineRule="auto"/>
              <w:rPr>
                <w:rFonts w:eastAsia="Times New Roman" w:cs="Arial"/>
                <w:i/>
                <w:iCs/>
                <w:lang w:eastAsia="pl-PL"/>
              </w:rPr>
            </w:pPr>
          </w:p>
        </w:tc>
      </w:tr>
      <w:tr w:rsidR="00AE0C42" w:rsidRPr="00AE0C42" w14:paraId="7ED609FE" w14:textId="77777777" w:rsidTr="00AE0C42">
        <w:trPr>
          <w:trHeight w:val="269"/>
        </w:trPr>
        <w:tc>
          <w:tcPr>
            <w:tcW w:w="14175" w:type="dxa"/>
            <w:gridSpan w:val="8"/>
            <w:vMerge/>
            <w:tcBorders>
              <w:top w:val="nil"/>
              <w:left w:val="nil"/>
              <w:bottom w:val="nil"/>
              <w:right w:val="nil"/>
            </w:tcBorders>
            <w:vAlign w:val="center"/>
            <w:hideMark/>
          </w:tcPr>
          <w:p w14:paraId="2946090D" w14:textId="77777777" w:rsidR="00AE0C42" w:rsidRPr="00AE0C42" w:rsidRDefault="00AE0C42" w:rsidP="00AE0C42">
            <w:pPr>
              <w:spacing w:after="0" w:line="240" w:lineRule="auto"/>
              <w:rPr>
                <w:rFonts w:eastAsia="Times New Roman" w:cs="Arial"/>
                <w:i/>
                <w:iCs/>
                <w:lang w:eastAsia="pl-PL"/>
              </w:rPr>
            </w:pPr>
          </w:p>
        </w:tc>
      </w:tr>
      <w:tr w:rsidR="00AE0C42" w:rsidRPr="00AE0C42" w14:paraId="5F87E00D" w14:textId="77777777" w:rsidTr="00AE0C42">
        <w:trPr>
          <w:trHeight w:val="269"/>
        </w:trPr>
        <w:tc>
          <w:tcPr>
            <w:tcW w:w="14175" w:type="dxa"/>
            <w:gridSpan w:val="8"/>
            <w:vMerge/>
            <w:tcBorders>
              <w:top w:val="nil"/>
              <w:left w:val="nil"/>
              <w:bottom w:val="nil"/>
              <w:right w:val="nil"/>
            </w:tcBorders>
            <w:vAlign w:val="center"/>
            <w:hideMark/>
          </w:tcPr>
          <w:p w14:paraId="744A400B" w14:textId="77777777" w:rsidR="00AE0C42" w:rsidRPr="00AE0C42" w:rsidRDefault="00AE0C42" w:rsidP="00AE0C42">
            <w:pPr>
              <w:spacing w:after="0" w:line="240" w:lineRule="auto"/>
              <w:rPr>
                <w:rFonts w:eastAsia="Times New Roman" w:cs="Arial"/>
                <w:i/>
                <w:iCs/>
                <w:lang w:eastAsia="pl-PL"/>
              </w:rPr>
            </w:pPr>
          </w:p>
        </w:tc>
      </w:tr>
      <w:tr w:rsidR="00AE0C42" w:rsidRPr="00AE0C42" w14:paraId="18FDE6C1" w14:textId="77777777" w:rsidTr="00AE0C42">
        <w:trPr>
          <w:trHeight w:val="269"/>
        </w:trPr>
        <w:tc>
          <w:tcPr>
            <w:tcW w:w="14175" w:type="dxa"/>
            <w:gridSpan w:val="8"/>
            <w:vMerge/>
            <w:tcBorders>
              <w:top w:val="nil"/>
              <w:left w:val="nil"/>
              <w:bottom w:val="nil"/>
              <w:right w:val="nil"/>
            </w:tcBorders>
            <w:vAlign w:val="center"/>
            <w:hideMark/>
          </w:tcPr>
          <w:p w14:paraId="7AAB4EE0" w14:textId="77777777" w:rsidR="00AE0C42" w:rsidRPr="00AE0C42" w:rsidRDefault="00AE0C42" w:rsidP="00AE0C42">
            <w:pPr>
              <w:spacing w:after="0" w:line="240" w:lineRule="auto"/>
              <w:rPr>
                <w:rFonts w:eastAsia="Times New Roman" w:cs="Arial"/>
                <w:i/>
                <w:iCs/>
                <w:lang w:eastAsia="pl-PL"/>
              </w:rPr>
            </w:pPr>
          </w:p>
        </w:tc>
      </w:tr>
      <w:tr w:rsidR="00AE0C42" w:rsidRPr="00AE0C42" w14:paraId="578D1747" w14:textId="77777777" w:rsidTr="00AE0C42">
        <w:trPr>
          <w:trHeight w:val="269"/>
        </w:trPr>
        <w:tc>
          <w:tcPr>
            <w:tcW w:w="14175" w:type="dxa"/>
            <w:gridSpan w:val="8"/>
            <w:vMerge/>
            <w:tcBorders>
              <w:top w:val="nil"/>
              <w:left w:val="nil"/>
              <w:bottom w:val="nil"/>
              <w:right w:val="nil"/>
            </w:tcBorders>
            <w:vAlign w:val="center"/>
            <w:hideMark/>
          </w:tcPr>
          <w:p w14:paraId="5F8A4BDC" w14:textId="77777777" w:rsidR="00AE0C42" w:rsidRPr="00AE0C42" w:rsidRDefault="00AE0C42" w:rsidP="00AE0C42">
            <w:pPr>
              <w:spacing w:after="0" w:line="240" w:lineRule="auto"/>
              <w:rPr>
                <w:rFonts w:eastAsia="Times New Roman" w:cs="Arial"/>
                <w:i/>
                <w:iCs/>
                <w:lang w:eastAsia="pl-PL"/>
              </w:rPr>
            </w:pPr>
          </w:p>
        </w:tc>
      </w:tr>
      <w:tr w:rsidR="00AE0C42" w:rsidRPr="00AE0C42" w14:paraId="0361A979" w14:textId="77777777" w:rsidTr="00AE0C42">
        <w:trPr>
          <w:trHeight w:val="269"/>
        </w:trPr>
        <w:tc>
          <w:tcPr>
            <w:tcW w:w="14175" w:type="dxa"/>
            <w:gridSpan w:val="8"/>
            <w:vMerge/>
            <w:tcBorders>
              <w:top w:val="nil"/>
              <w:left w:val="nil"/>
              <w:bottom w:val="nil"/>
              <w:right w:val="nil"/>
            </w:tcBorders>
            <w:vAlign w:val="center"/>
            <w:hideMark/>
          </w:tcPr>
          <w:p w14:paraId="5AC2EF42" w14:textId="77777777" w:rsidR="00AE0C42" w:rsidRPr="00AE0C42" w:rsidRDefault="00AE0C42" w:rsidP="00AE0C42">
            <w:pPr>
              <w:spacing w:after="0" w:line="240" w:lineRule="auto"/>
              <w:rPr>
                <w:rFonts w:eastAsia="Times New Roman" w:cs="Arial"/>
                <w:i/>
                <w:iCs/>
                <w:lang w:eastAsia="pl-PL"/>
              </w:rPr>
            </w:pPr>
          </w:p>
        </w:tc>
      </w:tr>
      <w:tr w:rsidR="00AE0C42" w:rsidRPr="00AE0C42" w14:paraId="5EC6A400" w14:textId="77777777" w:rsidTr="00AE0C42">
        <w:trPr>
          <w:trHeight w:val="269"/>
        </w:trPr>
        <w:tc>
          <w:tcPr>
            <w:tcW w:w="14175" w:type="dxa"/>
            <w:gridSpan w:val="8"/>
            <w:vMerge/>
            <w:tcBorders>
              <w:top w:val="nil"/>
              <w:left w:val="nil"/>
              <w:bottom w:val="nil"/>
              <w:right w:val="nil"/>
            </w:tcBorders>
            <w:vAlign w:val="center"/>
            <w:hideMark/>
          </w:tcPr>
          <w:p w14:paraId="54AF290C" w14:textId="77777777" w:rsidR="00AE0C42" w:rsidRPr="00AE0C42" w:rsidRDefault="00AE0C42" w:rsidP="00AE0C42">
            <w:pPr>
              <w:spacing w:after="0" w:line="240" w:lineRule="auto"/>
              <w:rPr>
                <w:rFonts w:eastAsia="Times New Roman" w:cs="Arial"/>
                <w:i/>
                <w:iCs/>
                <w:lang w:eastAsia="pl-PL"/>
              </w:rPr>
            </w:pPr>
          </w:p>
        </w:tc>
      </w:tr>
      <w:tr w:rsidR="00AE0C42" w:rsidRPr="00AE0C42" w14:paraId="7158F5F0" w14:textId="77777777" w:rsidTr="00AE0C42">
        <w:trPr>
          <w:trHeight w:val="300"/>
        </w:trPr>
        <w:tc>
          <w:tcPr>
            <w:tcW w:w="990" w:type="dxa"/>
            <w:tcBorders>
              <w:top w:val="nil"/>
              <w:left w:val="nil"/>
              <w:bottom w:val="nil"/>
              <w:right w:val="nil"/>
            </w:tcBorders>
            <w:shd w:val="clear" w:color="auto" w:fill="auto"/>
            <w:noWrap/>
            <w:vAlign w:val="bottom"/>
            <w:hideMark/>
          </w:tcPr>
          <w:p w14:paraId="058E6A65" w14:textId="77777777" w:rsidR="00AE0C42" w:rsidRPr="00AE0C42" w:rsidRDefault="00AE0C42" w:rsidP="00AE0C42">
            <w:pPr>
              <w:spacing w:after="0" w:line="240" w:lineRule="auto"/>
              <w:jc w:val="both"/>
              <w:rPr>
                <w:rFonts w:eastAsia="Times New Roman" w:cs="Arial"/>
                <w:i/>
                <w:iCs/>
                <w:lang w:eastAsia="pl-PL"/>
              </w:rPr>
            </w:pPr>
          </w:p>
        </w:tc>
        <w:tc>
          <w:tcPr>
            <w:tcW w:w="990" w:type="dxa"/>
            <w:tcBorders>
              <w:top w:val="nil"/>
              <w:left w:val="nil"/>
              <w:bottom w:val="nil"/>
              <w:right w:val="nil"/>
            </w:tcBorders>
            <w:shd w:val="clear" w:color="auto" w:fill="auto"/>
            <w:noWrap/>
            <w:vAlign w:val="bottom"/>
            <w:hideMark/>
          </w:tcPr>
          <w:p w14:paraId="439468BA"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989" w:type="dxa"/>
            <w:tcBorders>
              <w:top w:val="nil"/>
              <w:left w:val="nil"/>
              <w:bottom w:val="nil"/>
              <w:right w:val="nil"/>
            </w:tcBorders>
            <w:shd w:val="clear" w:color="auto" w:fill="auto"/>
            <w:noWrap/>
            <w:vAlign w:val="bottom"/>
            <w:hideMark/>
          </w:tcPr>
          <w:p w14:paraId="2F827EB7"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989" w:type="dxa"/>
            <w:tcBorders>
              <w:top w:val="nil"/>
              <w:left w:val="nil"/>
              <w:bottom w:val="nil"/>
              <w:right w:val="nil"/>
            </w:tcBorders>
            <w:shd w:val="clear" w:color="auto" w:fill="auto"/>
            <w:noWrap/>
            <w:vAlign w:val="bottom"/>
            <w:hideMark/>
          </w:tcPr>
          <w:p w14:paraId="3C43EF79"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989" w:type="dxa"/>
            <w:tcBorders>
              <w:top w:val="nil"/>
              <w:left w:val="nil"/>
              <w:bottom w:val="nil"/>
              <w:right w:val="nil"/>
            </w:tcBorders>
            <w:shd w:val="clear" w:color="auto" w:fill="auto"/>
            <w:noWrap/>
            <w:vAlign w:val="bottom"/>
            <w:hideMark/>
          </w:tcPr>
          <w:p w14:paraId="1546C941"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989" w:type="dxa"/>
            <w:tcBorders>
              <w:top w:val="nil"/>
              <w:left w:val="nil"/>
              <w:bottom w:val="nil"/>
              <w:right w:val="nil"/>
            </w:tcBorders>
            <w:shd w:val="clear" w:color="auto" w:fill="auto"/>
            <w:noWrap/>
            <w:vAlign w:val="bottom"/>
            <w:hideMark/>
          </w:tcPr>
          <w:p w14:paraId="57A3835A"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976" w:type="dxa"/>
            <w:tcBorders>
              <w:top w:val="nil"/>
              <w:left w:val="nil"/>
              <w:bottom w:val="nil"/>
              <w:right w:val="nil"/>
            </w:tcBorders>
            <w:shd w:val="clear" w:color="auto" w:fill="auto"/>
            <w:noWrap/>
            <w:vAlign w:val="bottom"/>
            <w:hideMark/>
          </w:tcPr>
          <w:p w14:paraId="36F2EB23"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c>
          <w:tcPr>
            <w:tcW w:w="7263" w:type="dxa"/>
            <w:tcBorders>
              <w:top w:val="nil"/>
              <w:left w:val="nil"/>
              <w:bottom w:val="nil"/>
              <w:right w:val="nil"/>
            </w:tcBorders>
            <w:shd w:val="clear" w:color="auto" w:fill="auto"/>
            <w:noWrap/>
            <w:vAlign w:val="bottom"/>
            <w:hideMark/>
          </w:tcPr>
          <w:p w14:paraId="20337695" w14:textId="77777777" w:rsidR="00AE0C42" w:rsidRPr="00AE0C42" w:rsidRDefault="00AE0C42" w:rsidP="00AE0C42">
            <w:pPr>
              <w:spacing w:after="0" w:line="240" w:lineRule="auto"/>
              <w:rPr>
                <w:rFonts w:ascii="Times New Roman" w:eastAsia="Times New Roman" w:hAnsi="Times New Roman" w:cs="Times New Roman"/>
                <w:sz w:val="20"/>
                <w:szCs w:val="20"/>
                <w:lang w:eastAsia="pl-PL"/>
              </w:rPr>
            </w:pPr>
          </w:p>
        </w:tc>
      </w:tr>
      <w:tr w:rsidR="00AE0C42" w:rsidRPr="00AE0C42" w14:paraId="33BF6EBD" w14:textId="77777777" w:rsidTr="00AE0C42">
        <w:trPr>
          <w:trHeight w:val="269"/>
        </w:trPr>
        <w:tc>
          <w:tcPr>
            <w:tcW w:w="14175" w:type="dxa"/>
            <w:gridSpan w:val="8"/>
            <w:vMerge w:val="restart"/>
            <w:tcBorders>
              <w:top w:val="nil"/>
              <w:left w:val="nil"/>
              <w:bottom w:val="nil"/>
              <w:right w:val="nil"/>
            </w:tcBorders>
            <w:shd w:val="clear" w:color="auto" w:fill="auto"/>
            <w:vAlign w:val="center"/>
            <w:hideMark/>
          </w:tcPr>
          <w:p w14:paraId="7CDFE0C9" w14:textId="77777777" w:rsidR="00AE0C42" w:rsidRPr="00AE0C42" w:rsidRDefault="00AE0C42" w:rsidP="00AE0C42">
            <w:pPr>
              <w:spacing w:after="0" w:line="240" w:lineRule="auto"/>
              <w:jc w:val="both"/>
              <w:rPr>
                <w:rFonts w:eastAsia="Times New Roman" w:cs="Arial"/>
                <w:i/>
                <w:iCs/>
                <w:lang w:eastAsia="pl-PL"/>
              </w:rPr>
            </w:pPr>
          </w:p>
        </w:tc>
      </w:tr>
      <w:tr w:rsidR="00AE0C42" w:rsidRPr="00AE0C42" w14:paraId="1C23658E" w14:textId="77777777" w:rsidTr="00AE0C42">
        <w:trPr>
          <w:trHeight w:val="269"/>
        </w:trPr>
        <w:tc>
          <w:tcPr>
            <w:tcW w:w="14175" w:type="dxa"/>
            <w:gridSpan w:val="8"/>
            <w:vMerge/>
            <w:tcBorders>
              <w:top w:val="nil"/>
              <w:left w:val="nil"/>
              <w:bottom w:val="nil"/>
              <w:right w:val="nil"/>
            </w:tcBorders>
            <w:vAlign w:val="center"/>
            <w:hideMark/>
          </w:tcPr>
          <w:p w14:paraId="52081BE8" w14:textId="77777777" w:rsidR="00AE0C42" w:rsidRPr="00AE0C42" w:rsidRDefault="00AE0C42" w:rsidP="00AE0C42">
            <w:pPr>
              <w:spacing w:after="0" w:line="240" w:lineRule="auto"/>
              <w:rPr>
                <w:rFonts w:eastAsia="Times New Roman" w:cs="Arial"/>
                <w:i/>
                <w:iCs/>
                <w:lang w:eastAsia="pl-PL"/>
              </w:rPr>
            </w:pPr>
          </w:p>
        </w:tc>
      </w:tr>
      <w:tr w:rsidR="00AE0C42" w:rsidRPr="00AE0C42" w14:paraId="188E5642" w14:textId="77777777" w:rsidTr="00AE0C42">
        <w:trPr>
          <w:trHeight w:val="269"/>
        </w:trPr>
        <w:tc>
          <w:tcPr>
            <w:tcW w:w="14175" w:type="dxa"/>
            <w:gridSpan w:val="8"/>
            <w:vMerge/>
            <w:tcBorders>
              <w:top w:val="nil"/>
              <w:left w:val="nil"/>
              <w:bottom w:val="nil"/>
              <w:right w:val="nil"/>
            </w:tcBorders>
            <w:vAlign w:val="center"/>
            <w:hideMark/>
          </w:tcPr>
          <w:p w14:paraId="14FBBD00" w14:textId="77777777" w:rsidR="00AE0C42" w:rsidRPr="00AE0C42" w:rsidRDefault="00AE0C42" w:rsidP="00AE0C42">
            <w:pPr>
              <w:spacing w:after="0" w:line="240" w:lineRule="auto"/>
              <w:rPr>
                <w:rFonts w:eastAsia="Times New Roman" w:cs="Arial"/>
                <w:i/>
                <w:iCs/>
                <w:lang w:eastAsia="pl-PL"/>
              </w:rPr>
            </w:pPr>
          </w:p>
        </w:tc>
      </w:tr>
      <w:tr w:rsidR="00AE0C42" w:rsidRPr="00AE0C42" w14:paraId="5812E5BD" w14:textId="77777777" w:rsidTr="00AE0C42">
        <w:trPr>
          <w:trHeight w:val="269"/>
        </w:trPr>
        <w:tc>
          <w:tcPr>
            <w:tcW w:w="14175" w:type="dxa"/>
            <w:gridSpan w:val="8"/>
            <w:vMerge/>
            <w:tcBorders>
              <w:top w:val="nil"/>
              <w:left w:val="nil"/>
              <w:bottom w:val="nil"/>
              <w:right w:val="nil"/>
            </w:tcBorders>
            <w:vAlign w:val="center"/>
            <w:hideMark/>
          </w:tcPr>
          <w:p w14:paraId="278FF0BA" w14:textId="77777777" w:rsidR="00AE0C42" w:rsidRPr="00AE0C42" w:rsidRDefault="00AE0C42" w:rsidP="00AE0C42">
            <w:pPr>
              <w:spacing w:after="0" w:line="240" w:lineRule="auto"/>
              <w:rPr>
                <w:rFonts w:eastAsia="Times New Roman" w:cs="Arial"/>
                <w:i/>
                <w:iCs/>
                <w:lang w:eastAsia="pl-PL"/>
              </w:rPr>
            </w:pPr>
          </w:p>
        </w:tc>
      </w:tr>
      <w:tr w:rsidR="00AE0C42" w:rsidRPr="00AE0C42" w14:paraId="09DD10AD" w14:textId="77777777" w:rsidTr="00AE0C42">
        <w:trPr>
          <w:trHeight w:val="269"/>
        </w:trPr>
        <w:tc>
          <w:tcPr>
            <w:tcW w:w="14175" w:type="dxa"/>
            <w:gridSpan w:val="8"/>
            <w:vMerge/>
            <w:tcBorders>
              <w:top w:val="nil"/>
              <w:left w:val="nil"/>
              <w:bottom w:val="nil"/>
              <w:right w:val="nil"/>
            </w:tcBorders>
            <w:vAlign w:val="center"/>
            <w:hideMark/>
          </w:tcPr>
          <w:p w14:paraId="68045927" w14:textId="77777777" w:rsidR="00AE0C42" w:rsidRPr="00AE0C42" w:rsidRDefault="00AE0C42" w:rsidP="00AE0C42">
            <w:pPr>
              <w:spacing w:after="0" w:line="240" w:lineRule="auto"/>
              <w:rPr>
                <w:rFonts w:eastAsia="Times New Roman" w:cs="Arial"/>
                <w:i/>
                <w:iCs/>
                <w:lang w:eastAsia="pl-PL"/>
              </w:rPr>
            </w:pPr>
          </w:p>
        </w:tc>
      </w:tr>
      <w:tr w:rsidR="00AE0C42" w:rsidRPr="00AE0C42" w14:paraId="1884E358" w14:textId="77777777" w:rsidTr="00AE0C42">
        <w:trPr>
          <w:trHeight w:val="269"/>
        </w:trPr>
        <w:tc>
          <w:tcPr>
            <w:tcW w:w="14175" w:type="dxa"/>
            <w:gridSpan w:val="8"/>
            <w:vMerge/>
            <w:tcBorders>
              <w:top w:val="nil"/>
              <w:left w:val="nil"/>
              <w:bottom w:val="nil"/>
              <w:right w:val="nil"/>
            </w:tcBorders>
            <w:vAlign w:val="center"/>
            <w:hideMark/>
          </w:tcPr>
          <w:p w14:paraId="00D578B8" w14:textId="77777777" w:rsidR="00AE0C42" w:rsidRPr="00AE0C42" w:rsidRDefault="00AE0C42" w:rsidP="00AE0C42">
            <w:pPr>
              <w:spacing w:after="0" w:line="240" w:lineRule="auto"/>
              <w:rPr>
                <w:rFonts w:eastAsia="Times New Roman" w:cs="Arial"/>
                <w:i/>
                <w:iCs/>
                <w:lang w:eastAsia="pl-PL"/>
              </w:rPr>
            </w:pPr>
          </w:p>
        </w:tc>
      </w:tr>
      <w:tr w:rsidR="00AE0C42" w:rsidRPr="00AE0C42" w14:paraId="03E56770" w14:textId="77777777" w:rsidTr="00AE0C42">
        <w:trPr>
          <w:trHeight w:val="269"/>
        </w:trPr>
        <w:tc>
          <w:tcPr>
            <w:tcW w:w="14175" w:type="dxa"/>
            <w:gridSpan w:val="8"/>
            <w:vMerge/>
            <w:tcBorders>
              <w:top w:val="nil"/>
              <w:left w:val="nil"/>
              <w:bottom w:val="nil"/>
              <w:right w:val="nil"/>
            </w:tcBorders>
            <w:vAlign w:val="center"/>
            <w:hideMark/>
          </w:tcPr>
          <w:p w14:paraId="3D1258CC" w14:textId="77777777" w:rsidR="00AE0C42" w:rsidRPr="00AE0C42" w:rsidRDefault="00AE0C42" w:rsidP="00AE0C42">
            <w:pPr>
              <w:spacing w:after="0" w:line="240" w:lineRule="auto"/>
              <w:rPr>
                <w:rFonts w:eastAsia="Times New Roman" w:cs="Arial"/>
                <w:i/>
                <w:iCs/>
                <w:lang w:eastAsia="pl-PL"/>
              </w:rPr>
            </w:pPr>
          </w:p>
        </w:tc>
      </w:tr>
      <w:tr w:rsidR="00AE0C42" w:rsidRPr="00AE0C42" w14:paraId="18D039A6" w14:textId="77777777" w:rsidTr="00AE0C42">
        <w:trPr>
          <w:trHeight w:val="269"/>
        </w:trPr>
        <w:tc>
          <w:tcPr>
            <w:tcW w:w="14175" w:type="dxa"/>
            <w:gridSpan w:val="8"/>
            <w:vMerge/>
            <w:tcBorders>
              <w:top w:val="nil"/>
              <w:left w:val="nil"/>
              <w:bottom w:val="nil"/>
              <w:right w:val="nil"/>
            </w:tcBorders>
            <w:vAlign w:val="center"/>
            <w:hideMark/>
          </w:tcPr>
          <w:p w14:paraId="12BDDCE7" w14:textId="77777777" w:rsidR="00AE0C42" w:rsidRPr="00AE0C42" w:rsidRDefault="00AE0C42" w:rsidP="00AE0C42">
            <w:pPr>
              <w:spacing w:after="0" w:line="240" w:lineRule="auto"/>
              <w:rPr>
                <w:rFonts w:eastAsia="Times New Roman" w:cs="Arial"/>
                <w:i/>
                <w:iCs/>
                <w:lang w:eastAsia="pl-PL"/>
              </w:rPr>
            </w:pPr>
          </w:p>
        </w:tc>
      </w:tr>
      <w:tr w:rsidR="00AE0C42" w:rsidRPr="00AE0C42" w14:paraId="4C42A3A4" w14:textId="77777777" w:rsidTr="00AE0C42">
        <w:trPr>
          <w:trHeight w:val="269"/>
        </w:trPr>
        <w:tc>
          <w:tcPr>
            <w:tcW w:w="14175" w:type="dxa"/>
            <w:gridSpan w:val="8"/>
            <w:vMerge/>
            <w:tcBorders>
              <w:top w:val="nil"/>
              <w:left w:val="nil"/>
              <w:bottom w:val="nil"/>
              <w:right w:val="nil"/>
            </w:tcBorders>
            <w:vAlign w:val="center"/>
            <w:hideMark/>
          </w:tcPr>
          <w:p w14:paraId="074063D5" w14:textId="77777777" w:rsidR="00AE0C42" w:rsidRPr="00AE0C42" w:rsidRDefault="00AE0C42" w:rsidP="00AE0C42">
            <w:pPr>
              <w:spacing w:after="0" w:line="240" w:lineRule="auto"/>
              <w:rPr>
                <w:rFonts w:eastAsia="Times New Roman" w:cs="Arial"/>
                <w:i/>
                <w:iCs/>
                <w:lang w:eastAsia="pl-PL"/>
              </w:rPr>
            </w:pPr>
          </w:p>
        </w:tc>
      </w:tr>
      <w:tr w:rsidR="00AE0C42" w:rsidRPr="00AE0C42" w14:paraId="36C000B5" w14:textId="77777777" w:rsidTr="00AE0C42">
        <w:trPr>
          <w:trHeight w:val="300"/>
        </w:trPr>
        <w:tc>
          <w:tcPr>
            <w:tcW w:w="14175" w:type="dxa"/>
            <w:gridSpan w:val="8"/>
            <w:vMerge/>
            <w:tcBorders>
              <w:top w:val="nil"/>
              <w:left w:val="nil"/>
              <w:bottom w:val="nil"/>
              <w:right w:val="nil"/>
            </w:tcBorders>
            <w:vAlign w:val="center"/>
            <w:hideMark/>
          </w:tcPr>
          <w:p w14:paraId="338CAC70" w14:textId="77777777" w:rsidR="00AE0C42" w:rsidRPr="00AE0C42" w:rsidRDefault="00AE0C42" w:rsidP="00AE0C42">
            <w:pPr>
              <w:spacing w:after="0" w:line="240" w:lineRule="auto"/>
              <w:rPr>
                <w:rFonts w:eastAsia="Times New Roman" w:cs="Arial"/>
                <w:i/>
                <w:iCs/>
                <w:lang w:eastAsia="pl-PL"/>
              </w:rPr>
            </w:pPr>
          </w:p>
        </w:tc>
      </w:tr>
    </w:tbl>
    <w:p w14:paraId="7EE7E62F" w14:textId="77777777" w:rsidR="006F0305" w:rsidRDefault="006F0305" w:rsidP="008671D2">
      <w:pPr>
        <w:rPr>
          <w:b/>
          <w:bCs/>
          <w:sz w:val="28"/>
          <w:szCs w:val="28"/>
          <w:lang w:eastAsia="pl-PL"/>
        </w:rPr>
      </w:pPr>
    </w:p>
    <w:p w14:paraId="21768F63" w14:textId="77777777" w:rsidR="00381AC3" w:rsidRDefault="00381AC3" w:rsidP="008671D2">
      <w:pPr>
        <w:rPr>
          <w:b/>
          <w:bCs/>
          <w:sz w:val="28"/>
          <w:szCs w:val="28"/>
          <w:lang w:eastAsia="pl-PL"/>
        </w:rPr>
      </w:pPr>
    </w:p>
    <w:p w14:paraId="5C679B9C" w14:textId="77777777" w:rsidR="008671D2" w:rsidRPr="008671D2" w:rsidRDefault="008671D2" w:rsidP="008671D2">
      <w:pPr>
        <w:rPr>
          <w:sz w:val="28"/>
          <w:szCs w:val="28"/>
        </w:rPr>
      </w:pPr>
      <w:r w:rsidRPr="00697BCF">
        <w:rPr>
          <w:b/>
          <w:bCs/>
          <w:sz w:val="28"/>
          <w:szCs w:val="28"/>
          <w:lang w:eastAsia="pl-PL"/>
        </w:rPr>
        <w:t xml:space="preserve">A. </w:t>
      </w:r>
      <w:r>
        <w:rPr>
          <w:b/>
          <w:bCs/>
          <w:sz w:val="28"/>
          <w:szCs w:val="28"/>
          <w:lang w:eastAsia="pl-PL"/>
        </w:rPr>
        <w:t>Identyfikacja projektu.</w:t>
      </w:r>
    </w:p>
    <w:tbl>
      <w:tblPr>
        <w:tblW w:w="14024" w:type="dxa"/>
        <w:tblInd w:w="80" w:type="dxa"/>
        <w:tblCellMar>
          <w:left w:w="70" w:type="dxa"/>
          <w:right w:w="70" w:type="dxa"/>
        </w:tblCellMar>
        <w:tblLook w:val="04A0" w:firstRow="1" w:lastRow="0" w:firstColumn="1" w:lastColumn="0" w:noHBand="0" w:noVBand="1"/>
      </w:tblPr>
      <w:tblGrid>
        <w:gridCol w:w="3720"/>
        <w:gridCol w:w="10304"/>
      </w:tblGrid>
      <w:tr w:rsidR="008671D2" w:rsidRPr="008671D2" w14:paraId="09AFC11E" w14:textId="77777777" w:rsidTr="003368D4">
        <w:trPr>
          <w:trHeight w:val="330"/>
        </w:trPr>
        <w:tc>
          <w:tcPr>
            <w:tcW w:w="14024" w:type="dxa"/>
            <w:gridSpan w:val="2"/>
            <w:tcBorders>
              <w:top w:val="single" w:sz="8" w:space="0" w:color="auto"/>
              <w:left w:val="single" w:sz="8" w:space="0" w:color="auto"/>
              <w:bottom w:val="single" w:sz="8" w:space="0" w:color="auto"/>
              <w:right w:val="single" w:sz="8" w:space="0" w:color="000000"/>
            </w:tcBorders>
            <w:shd w:val="clear" w:color="000000" w:fill="FFCC99"/>
            <w:noWrap/>
            <w:vAlign w:val="bottom"/>
            <w:hideMark/>
          </w:tcPr>
          <w:p w14:paraId="0DC996ED" w14:textId="77777777" w:rsidR="008671D2" w:rsidRPr="008671D2" w:rsidRDefault="008671D2" w:rsidP="008671D2">
            <w:pPr>
              <w:spacing w:after="0" w:line="240" w:lineRule="auto"/>
              <w:rPr>
                <w:rFonts w:eastAsia="Times New Roman" w:cs="Arial"/>
                <w:b/>
                <w:bCs/>
                <w:sz w:val="24"/>
                <w:szCs w:val="24"/>
                <w:lang w:eastAsia="pl-PL"/>
              </w:rPr>
            </w:pPr>
            <w:r w:rsidRPr="008671D2">
              <w:rPr>
                <w:rFonts w:eastAsia="Times New Roman" w:cs="Arial"/>
                <w:b/>
                <w:bCs/>
                <w:sz w:val="24"/>
                <w:szCs w:val="24"/>
                <w:lang w:eastAsia="pl-PL"/>
              </w:rPr>
              <w:t>A.1 Informacje na temat koncepcji pr</w:t>
            </w:r>
            <w:r w:rsidR="00711B36">
              <w:rPr>
                <w:rFonts w:eastAsia="Times New Roman" w:cs="Arial"/>
                <w:b/>
                <w:bCs/>
                <w:sz w:val="24"/>
                <w:szCs w:val="24"/>
                <w:lang w:eastAsia="pl-PL"/>
              </w:rPr>
              <w:t>ojektu oraz jego logicznych ram</w:t>
            </w:r>
          </w:p>
        </w:tc>
      </w:tr>
      <w:tr w:rsidR="008671D2" w:rsidRPr="008671D2" w14:paraId="57E05774" w14:textId="77777777" w:rsidTr="003368D4">
        <w:trPr>
          <w:trHeight w:val="738"/>
        </w:trPr>
        <w:tc>
          <w:tcPr>
            <w:tcW w:w="14024" w:type="dxa"/>
            <w:gridSpan w:val="2"/>
            <w:tcBorders>
              <w:top w:val="single" w:sz="8" w:space="0" w:color="auto"/>
              <w:left w:val="single" w:sz="8" w:space="0" w:color="auto"/>
              <w:bottom w:val="single" w:sz="8" w:space="0" w:color="auto"/>
              <w:right w:val="single" w:sz="8" w:space="0" w:color="000000"/>
            </w:tcBorders>
            <w:shd w:val="clear" w:color="000000" w:fill="CCFFFF"/>
            <w:vAlign w:val="center"/>
            <w:hideMark/>
          </w:tcPr>
          <w:p w14:paraId="36904629" w14:textId="77777777" w:rsidR="008671D2" w:rsidRPr="008671D2" w:rsidRDefault="008671D2" w:rsidP="005E0C11">
            <w:pPr>
              <w:spacing w:after="0" w:line="240" w:lineRule="auto"/>
              <w:jc w:val="both"/>
              <w:rPr>
                <w:rFonts w:eastAsia="Times New Roman" w:cs="Arial"/>
                <w:lang w:eastAsia="pl-PL"/>
              </w:rPr>
            </w:pPr>
            <w:r w:rsidRPr="008671D2">
              <w:rPr>
                <w:rFonts w:eastAsia="Times New Roman" w:cs="Arial"/>
                <w:lang w:eastAsia="pl-PL"/>
              </w:rPr>
              <w:t>Prezentacja projektu jako przedmiotu realizowanego przedsięwzięcia wraz z opisem, podaniem podstawowych parametrów tech</w:t>
            </w:r>
            <w:r w:rsidR="005E0C11">
              <w:rPr>
                <w:rFonts w:eastAsia="Times New Roman" w:cs="Arial"/>
                <w:lang w:eastAsia="pl-PL"/>
              </w:rPr>
              <w:t xml:space="preserve">nicznych, całkowitą </w:t>
            </w:r>
            <w:r w:rsidRPr="008671D2">
              <w:rPr>
                <w:rFonts w:eastAsia="Times New Roman" w:cs="Arial"/>
                <w:lang w:eastAsia="pl-PL"/>
              </w:rPr>
              <w:t xml:space="preserve">wysokością </w:t>
            </w:r>
            <w:r w:rsidR="005E0C11">
              <w:rPr>
                <w:rFonts w:eastAsia="Times New Roman" w:cs="Arial"/>
                <w:lang w:eastAsia="pl-PL"/>
              </w:rPr>
              <w:t>wydatków kwalifikowanych</w:t>
            </w:r>
            <w:r w:rsidRPr="008671D2">
              <w:rPr>
                <w:rFonts w:eastAsia="Times New Roman" w:cs="Arial"/>
                <w:lang w:eastAsia="pl-PL"/>
              </w:rPr>
              <w:t xml:space="preserve"> itd.)</w:t>
            </w:r>
          </w:p>
        </w:tc>
      </w:tr>
      <w:tr w:rsidR="008671D2" w:rsidRPr="008671D2" w14:paraId="28CD41B0" w14:textId="77777777" w:rsidTr="0013036D">
        <w:trPr>
          <w:trHeight w:val="693"/>
        </w:trPr>
        <w:tc>
          <w:tcPr>
            <w:tcW w:w="3720" w:type="dxa"/>
            <w:tcBorders>
              <w:top w:val="nil"/>
              <w:left w:val="single" w:sz="8" w:space="0" w:color="auto"/>
              <w:bottom w:val="single" w:sz="4" w:space="0" w:color="auto"/>
              <w:right w:val="single" w:sz="4" w:space="0" w:color="auto"/>
            </w:tcBorders>
            <w:shd w:val="clear" w:color="auto" w:fill="auto"/>
            <w:vAlign w:val="center"/>
            <w:hideMark/>
          </w:tcPr>
          <w:p w14:paraId="5487DEB2" w14:textId="77777777" w:rsidR="008671D2" w:rsidRPr="008671D2" w:rsidRDefault="008671D2" w:rsidP="008671D2">
            <w:pPr>
              <w:spacing w:after="0" w:line="240" w:lineRule="auto"/>
              <w:jc w:val="both"/>
              <w:rPr>
                <w:rFonts w:eastAsia="Times New Roman" w:cs="Arial"/>
                <w:lang w:eastAsia="pl-PL"/>
              </w:rPr>
            </w:pPr>
            <w:r w:rsidRPr="008671D2">
              <w:rPr>
                <w:rFonts w:eastAsia="Times New Roman" w:cs="Arial"/>
                <w:lang w:eastAsia="pl-PL"/>
              </w:rPr>
              <w:t>Zarys i ogólny charakter projektu</w:t>
            </w:r>
            <w:r w:rsidR="0013036D">
              <w:rPr>
                <w:rFonts w:eastAsia="Times New Roman" w:cs="Arial"/>
                <w:lang w:eastAsia="pl-PL"/>
              </w:rPr>
              <w:t>.</w:t>
            </w:r>
            <w:r w:rsidRPr="008671D2">
              <w:rPr>
                <w:rFonts w:eastAsia="Times New Roman" w:cs="Arial"/>
                <w:lang w:eastAsia="pl-PL"/>
              </w:rPr>
              <w:t xml:space="preserve"> </w:t>
            </w:r>
          </w:p>
        </w:tc>
        <w:tc>
          <w:tcPr>
            <w:tcW w:w="10304" w:type="dxa"/>
            <w:tcBorders>
              <w:top w:val="nil"/>
              <w:left w:val="nil"/>
              <w:bottom w:val="single" w:sz="4" w:space="0" w:color="auto"/>
              <w:right w:val="single" w:sz="8" w:space="0" w:color="auto"/>
            </w:tcBorders>
            <w:shd w:val="clear" w:color="auto" w:fill="auto"/>
            <w:noWrap/>
            <w:vAlign w:val="bottom"/>
            <w:hideMark/>
          </w:tcPr>
          <w:p w14:paraId="7B773F88"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r w:rsidR="008671D2" w:rsidRPr="008671D2" w14:paraId="5BBD3ABD" w14:textId="77777777" w:rsidTr="003368D4">
        <w:trPr>
          <w:trHeight w:val="600"/>
        </w:trPr>
        <w:tc>
          <w:tcPr>
            <w:tcW w:w="3720" w:type="dxa"/>
            <w:tcBorders>
              <w:top w:val="nil"/>
              <w:left w:val="single" w:sz="8" w:space="0" w:color="auto"/>
              <w:bottom w:val="single" w:sz="4" w:space="0" w:color="auto"/>
              <w:right w:val="single" w:sz="4" w:space="0" w:color="auto"/>
            </w:tcBorders>
            <w:shd w:val="clear" w:color="auto" w:fill="auto"/>
            <w:vAlign w:val="center"/>
            <w:hideMark/>
          </w:tcPr>
          <w:p w14:paraId="655DCB63" w14:textId="77777777" w:rsidR="008671D2" w:rsidRPr="008671D2" w:rsidRDefault="008671D2" w:rsidP="005E0C11">
            <w:pPr>
              <w:spacing w:after="0" w:line="240" w:lineRule="auto"/>
              <w:jc w:val="both"/>
              <w:rPr>
                <w:rFonts w:eastAsia="Times New Roman" w:cs="Arial"/>
                <w:lang w:eastAsia="pl-PL"/>
              </w:rPr>
            </w:pPr>
            <w:r w:rsidRPr="008671D2">
              <w:rPr>
                <w:rFonts w:eastAsia="Times New Roman" w:cs="Arial"/>
                <w:lang w:eastAsia="pl-PL"/>
              </w:rPr>
              <w:t xml:space="preserve">Całkowita wartość </w:t>
            </w:r>
            <w:r w:rsidR="005E0C11">
              <w:rPr>
                <w:rFonts w:eastAsia="Times New Roman" w:cs="Arial"/>
                <w:lang w:eastAsia="pl-PL"/>
              </w:rPr>
              <w:t>wydatków kwalifikowanych</w:t>
            </w:r>
          </w:p>
        </w:tc>
        <w:tc>
          <w:tcPr>
            <w:tcW w:w="10304" w:type="dxa"/>
            <w:tcBorders>
              <w:top w:val="nil"/>
              <w:left w:val="nil"/>
              <w:bottom w:val="single" w:sz="4" w:space="0" w:color="auto"/>
              <w:right w:val="single" w:sz="8" w:space="0" w:color="auto"/>
            </w:tcBorders>
            <w:shd w:val="clear" w:color="auto" w:fill="auto"/>
            <w:noWrap/>
            <w:vAlign w:val="bottom"/>
            <w:hideMark/>
          </w:tcPr>
          <w:p w14:paraId="5A50759F"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r w:rsidR="008671D2" w:rsidRPr="008671D2" w14:paraId="24803575" w14:textId="77777777" w:rsidTr="0013036D">
        <w:trPr>
          <w:trHeight w:val="650"/>
        </w:trPr>
        <w:tc>
          <w:tcPr>
            <w:tcW w:w="3720" w:type="dxa"/>
            <w:tcBorders>
              <w:top w:val="nil"/>
              <w:left w:val="single" w:sz="8" w:space="0" w:color="auto"/>
              <w:bottom w:val="single" w:sz="4" w:space="0" w:color="auto"/>
              <w:right w:val="single" w:sz="4" w:space="0" w:color="auto"/>
            </w:tcBorders>
            <w:shd w:val="clear" w:color="auto" w:fill="auto"/>
            <w:vAlign w:val="center"/>
            <w:hideMark/>
          </w:tcPr>
          <w:p w14:paraId="058346AC" w14:textId="77777777" w:rsidR="008671D2" w:rsidRPr="008671D2" w:rsidRDefault="008671D2" w:rsidP="008671D2">
            <w:pPr>
              <w:spacing w:after="0" w:line="240" w:lineRule="auto"/>
              <w:jc w:val="both"/>
              <w:rPr>
                <w:rFonts w:eastAsia="Times New Roman" w:cs="Arial"/>
                <w:lang w:eastAsia="pl-PL"/>
              </w:rPr>
            </w:pPr>
            <w:r w:rsidRPr="008671D2">
              <w:rPr>
                <w:rFonts w:eastAsia="Times New Roman" w:cs="Arial"/>
                <w:lang w:eastAsia="pl-PL"/>
              </w:rPr>
              <w:t>Dofinansowanie projektu stanowi Pomoc publiczną? (Tak lub NIE).</w:t>
            </w:r>
          </w:p>
        </w:tc>
        <w:tc>
          <w:tcPr>
            <w:tcW w:w="10304" w:type="dxa"/>
            <w:tcBorders>
              <w:top w:val="nil"/>
              <w:left w:val="nil"/>
              <w:bottom w:val="single" w:sz="4" w:space="0" w:color="auto"/>
              <w:right w:val="single" w:sz="8" w:space="0" w:color="auto"/>
            </w:tcBorders>
            <w:shd w:val="clear" w:color="auto" w:fill="auto"/>
            <w:noWrap/>
            <w:vAlign w:val="bottom"/>
            <w:hideMark/>
          </w:tcPr>
          <w:p w14:paraId="183AD814"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r w:rsidR="008671D2" w:rsidRPr="008671D2" w14:paraId="284D4E4F" w14:textId="77777777" w:rsidTr="003368D4">
        <w:trPr>
          <w:trHeight w:val="900"/>
        </w:trPr>
        <w:tc>
          <w:tcPr>
            <w:tcW w:w="3720" w:type="dxa"/>
            <w:tcBorders>
              <w:top w:val="nil"/>
              <w:left w:val="single" w:sz="8" w:space="0" w:color="auto"/>
              <w:bottom w:val="single" w:sz="4" w:space="0" w:color="auto"/>
              <w:right w:val="single" w:sz="4" w:space="0" w:color="auto"/>
            </w:tcBorders>
            <w:shd w:val="clear" w:color="auto" w:fill="auto"/>
            <w:vAlign w:val="center"/>
            <w:hideMark/>
          </w:tcPr>
          <w:p w14:paraId="658F9A33" w14:textId="77777777" w:rsidR="008671D2" w:rsidRPr="008671D2" w:rsidRDefault="008671D2" w:rsidP="008671D2">
            <w:pPr>
              <w:spacing w:after="0" w:line="240" w:lineRule="auto"/>
              <w:jc w:val="both"/>
              <w:rPr>
                <w:rFonts w:eastAsia="Times New Roman" w:cs="Arial"/>
                <w:lang w:eastAsia="pl-PL"/>
              </w:rPr>
            </w:pPr>
            <w:r w:rsidRPr="008671D2">
              <w:rPr>
                <w:rFonts w:eastAsia="Times New Roman" w:cs="Arial"/>
                <w:lang w:eastAsia="pl-PL"/>
              </w:rPr>
              <w:t xml:space="preserve">Projekt należy do jednej z kategorii projektów generujących dochód? </w:t>
            </w:r>
            <w:r w:rsidRPr="008671D2">
              <w:rPr>
                <w:rFonts w:eastAsia="Times New Roman" w:cs="Arial"/>
                <w:lang w:eastAsia="pl-PL"/>
              </w:rPr>
              <w:br/>
              <w:t>(TAK lub NIE).</w:t>
            </w:r>
          </w:p>
        </w:tc>
        <w:tc>
          <w:tcPr>
            <w:tcW w:w="10304" w:type="dxa"/>
            <w:tcBorders>
              <w:top w:val="nil"/>
              <w:left w:val="nil"/>
              <w:bottom w:val="single" w:sz="4" w:space="0" w:color="auto"/>
              <w:right w:val="single" w:sz="8" w:space="0" w:color="auto"/>
            </w:tcBorders>
            <w:shd w:val="clear" w:color="auto" w:fill="auto"/>
            <w:noWrap/>
            <w:vAlign w:val="bottom"/>
            <w:hideMark/>
          </w:tcPr>
          <w:p w14:paraId="511B886B"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r w:rsidR="008671D2" w:rsidRPr="008671D2" w14:paraId="3C5EEAE3" w14:textId="77777777" w:rsidTr="003368D4">
        <w:trPr>
          <w:trHeight w:val="795"/>
        </w:trPr>
        <w:tc>
          <w:tcPr>
            <w:tcW w:w="3720" w:type="dxa"/>
            <w:tcBorders>
              <w:top w:val="nil"/>
              <w:left w:val="single" w:sz="8" w:space="0" w:color="auto"/>
              <w:bottom w:val="single" w:sz="4" w:space="0" w:color="auto"/>
              <w:right w:val="single" w:sz="4" w:space="0" w:color="auto"/>
            </w:tcBorders>
            <w:shd w:val="clear" w:color="auto" w:fill="auto"/>
            <w:vAlign w:val="center"/>
            <w:hideMark/>
          </w:tcPr>
          <w:p w14:paraId="38C1F395" w14:textId="77777777" w:rsidR="008671D2" w:rsidRPr="008671D2" w:rsidRDefault="008671D2" w:rsidP="008671D2">
            <w:pPr>
              <w:spacing w:after="0" w:line="240" w:lineRule="auto"/>
              <w:jc w:val="both"/>
              <w:rPr>
                <w:rFonts w:eastAsia="Times New Roman" w:cs="Arial"/>
                <w:lang w:eastAsia="pl-PL"/>
              </w:rPr>
            </w:pPr>
            <w:r w:rsidRPr="008671D2">
              <w:rPr>
                <w:rFonts w:eastAsia="Times New Roman" w:cs="Arial"/>
                <w:lang w:eastAsia="pl-PL"/>
              </w:rPr>
              <w:t>Projekt stanowi samodzielną jednostkę analizy? (TAK lub NIE)</w:t>
            </w:r>
            <w:r w:rsidR="0013036D">
              <w:rPr>
                <w:rFonts w:eastAsia="Times New Roman" w:cs="Arial"/>
                <w:lang w:eastAsia="pl-PL"/>
              </w:rPr>
              <w:t>.</w:t>
            </w:r>
          </w:p>
        </w:tc>
        <w:tc>
          <w:tcPr>
            <w:tcW w:w="10304" w:type="dxa"/>
            <w:tcBorders>
              <w:top w:val="nil"/>
              <w:left w:val="nil"/>
              <w:bottom w:val="single" w:sz="4" w:space="0" w:color="auto"/>
              <w:right w:val="single" w:sz="8" w:space="0" w:color="auto"/>
            </w:tcBorders>
            <w:shd w:val="clear" w:color="auto" w:fill="auto"/>
            <w:noWrap/>
            <w:vAlign w:val="bottom"/>
            <w:hideMark/>
          </w:tcPr>
          <w:p w14:paraId="03AA6E87"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r w:rsidR="0013036D" w:rsidRPr="008671D2" w14:paraId="00A85303" w14:textId="77777777" w:rsidTr="00011FE9">
        <w:trPr>
          <w:trHeight w:val="795"/>
        </w:trPr>
        <w:tc>
          <w:tcPr>
            <w:tcW w:w="14024" w:type="dxa"/>
            <w:gridSpan w:val="2"/>
            <w:tcBorders>
              <w:top w:val="nil"/>
              <w:left w:val="single" w:sz="8" w:space="0" w:color="auto"/>
              <w:bottom w:val="single" w:sz="4" w:space="0" w:color="auto"/>
              <w:right w:val="single" w:sz="8" w:space="0" w:color="auto"/>
            </w:tcBorders>
            <w:shd w:val="clear" w:color="auto" w:fill="auto"/>
            <w:vAlign w:val="center"/>
          </w:tcPr>
          <w:p w14:paraId="2065E8FF" w14:textId="77777777" w:rsidR="0013036D" w:rsidRPr="008671D2" w:rsidRDefault="0013036D" w:rsidP="004D602E">
            <w:pPr>
              <w:spacing w:after="0" w:line="240" w:lineRule="auto"/>
              <w:rPr>
                <w:rFonts w:eastAsia="Times New Roman" w:cs="Arial"/>
                <w:b/>
                <w:bCs/>
                <w:lang w:eastAsia="pl-PL"/>
              </w:rPr>
            </w:pPr>
            <w:r w:rsidRPr="0013036D">
              <w:rPr>
                <w:rFonts w:eastAsia="Times New Roman" w:cs="Arial"/>
                <w:sz w:val="18"/>
                <w:szCs w:val="18"/>
                <w:lang w:eastAsia="pl-PL"/>
              </w:rPr>
              <w:t>W sytuacji gdy projekt nie stanowi samodzielnej jednostki (pod kątem operacyjności, jest np. jedną z faz większego przedsięwzięcia) należy rozszerzyć przedmiot analizy o dodatkowe zadania inwestycyjne, które będą rozpatrywane całościowo, jako jeden projekt. Należy pamiętać, aby w sztuczny sposób nie rozszerzać zakresu projektu poprzez uwzględnianie zadań inwestycyjnych, które nie mają wpływu na zapewnienie operacyjności tego projektu, a ponadto mogą stanowić samodzielną jednostkę analizy, zaś ich cele nie są bezpośrednio powiązane z celami projektu (szczegółowe informacje zawarte w</w:t>
            </w:r>
            <w:r w:rsidRPr="0013036D">
              <w:rPr>
                <w:rFonts w:eastAsia="Times New Roman" w:cs="Arial"/>
                <w:i/>
                <w:iCs/>
                <w:sz w:val="18"/>
                <w:szCs w:val="18"/>
                <w:lang w:eastAsia="pl-PL"/>
              </w:rPr>
              <w:t xml:space="preserve"> Przewodniku AKK -  Przewodnik </w:t>
            </w:r>
            <w:r w:rsidR="004D602E">
              <w:rPr>
                <w:rFonts w:eastAsia="Times New Roman" w:cs="Arial"/>
                <w:i/>
                <w:iCs/>
                <w:sz w:val="18"/>
                <w:szCs w:val="18"/>
                <w:lang w:eastAsia="pl-PL"/>
              </w:rPr>
              <w:t>po</w:t>
            </w:r>
            <w:r w:rsidR="004D602E" w:rsidRPr="0013036D">
              <w:rPr>
                <w:rFonts w:eastAsia="Times New Roman" w:cs="Arial"/>
                <w:i/>
                <w:iCs/>
                <w:sz w:val="18"/>
                <w:szCs w:val="18"/>
                <w:lang w:eastAsia="pl-PL"/>
              </w:rPr>
              <w:t xml:space="preserve"> </w:t>
            </w:r>
            <w:r w:rsidRPr="0013036D">
              <w:rPr>
                <w:rFonts w:eastAsia="Times New Roman" w:cs="Arial"/>
                <w:i/>
                <w:iCs/>
                <w:sz w:val="18"/>
                <w:szCs w:val="18"/>
                <w:lang w:eastAsia="pl-PL"/>
              </w:rPr>
              <w:t>analiz</w:t>
            </w:r>
            <w:r w:rsidR="004D602E">
              <w:rPr>
                <w:rFonts w:eastAsia="Times New Roman" w:cs="Arial"/>
                <w:i/>
                <w:iCs/>
                <w:sz w:val="18"/>
                <w:szCs w:val="18"/>
                <w:lang w:eastAsia="pl-PL"/>
              </w:rPr>
              <w:t>ie</w:t>
            </w:r>
            <w:r w:rsidRPr="0013036D">
              <w:rPr>
                <w:rFonts w:eastAsia="Times New Roman" w:cs="Arial"/>
                <w:i/>
                <w:iCs/>
                <w:sz w:val="18"/>
                <w:szCs w:val="18"/>
                <w:lang w:eastAsia="pl-PL"/>
              </w:rPr>
              <w:t xml:space="preserve"> kosztów i korzyści projektów inwestycyjnych ang.Guide to cost-benefit analysis of investment projects, Economic appraisal tool for Cohesion Policy 2014-2020. Dokument (w wersji anglojęzycz</w:t>
            </w:r>
            <w:r>
              <w:rPr>
                <w:rFonts w:eastAsia="Times New Roman" w:cs="Arial"/>
                <w:i/>
                <w:iCs/>
                <w:sz w:val="18"/>
                <w:szCs w:val="18"/>
                <w:lang w:eastAsia="pl-PL"/>
              </w:rPr>
              <w:t xml:space="preserve">nej) dostępny jest pod adresem: </w:t>
            </w:r>
            <w:hyperlink r:id="rId9" w:history="1">
              <w:r w:rsidR="00D166CD" w:rsidRPr="00CD79FD">
                <w:rPr>
                  <w:rStyle w:val="Hipercze"/>
                  <w:sz w:val="18"/>
                  <w:szCs w:val="18"/>
                </w:rPr>
                <w:t>https://www.funduszeeuropejskie.gov.pl/media/11974/Przewodni_AKK_wersja_angielska.pdf</w:t>
              </w:r>
            </w:hyperlink>
            <w:r w:rsidR="00D166CD">
              <w:rPr>
                <w:sz w:val="18"/>
                <w:szCs w:val="18"/>
              </w:rPr>
              <w:t xml:space="preserve"> </w:t>
            </w:r>
            <w:r w:rsidRPr="0013036D">
              <w:rPr>
                <w:rFonts w:eastAsia="Times New Roman" w:cs="Arial"/>
                <w:i/>
                <w:iCs/>
                <w:sz w:val="18"/>
                <w:szCs w:val="18"/>
                <w:lang w:eastAsia="pl-PL"/>
              </w:rPr>
              <w:t xml:space="preserve"> ;wersja polsk</w:t>
            </w:r>
            <w:r>
              <w:rPr>
                <w:rFonts w:eastAsia="Times New Roman" w:cs="Arial"/>
                <w:i/>
                <w:iCs/>
                <w:sz w:val="18"/>
                <w:szCs w:val="18"/>
                <w:lang w:eastAsia="pl-PL"/>
              </w:rPr>
              <w:t>ojęzyczna dostępna pod adresem:</w:t>
            </w:r>
            <w:r w:rsidR="00E02E58">
              <w:rPr>
                <w:rFonts w:eastAsia="Times New Roman" w:cs="Arial"/>
                <w:i/>
                <w:iCs/>
                <w:sz w:val="18"/>
                <w:szCs w:val="18"/>
                <w:lang w:eastAsia="pl-PL"/>
              </w:rPr>
              <w:t xml:space="preserve"> </w:t>
            </w:r>
            <w:hyperlink r:id="rId10" w:history="1">
              <w:r w:rsidR="00D166CD" w:rsidRPr="00CD79FD">
                <w:rPr>
                  <w:rStyle w:val="Hipercze"/>
                  <w:sz w:val="18"/>
                  <w:szCs w:val="18"/>
                </w:rPr>
                <w:t>https://www.funduszeeuropejskie.gov.pl/media/11975/Przewodnik_AKK_wersja_polskojezyczna.pdf</w:t>
              </w:r>
            </w:hyperlink>
            <w:r w:rsidR="00D166CD">
              <w:rPr>
                <w:sz w:val="18"/>
                <w:szCs w:val="18"/>
              </w:rPr>
              <w:t xml:space="preserve">. </w:t>
            </w:r>
          </w:p>
        </w:tc>
      </w:tr>
      <w:tr w:rsidR="008671D2" w:rsidRPr="008671D2" w14:paraId="126172A6" w14:textId="77777777" w:rsidTr="0013036D">
        <w:trPr>
          <w:trHeight w:val="1084"/>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53B6F" w14:textId="77777777" w:rsidR="008671D2" w:rsidRPr="00172D53" w:rsidRDefault="008671D2" w:rsidP="008671D2">
            <w:pPr>
              <w:spacing w:after="0" w:line="240" w:lineRule="auto"/>
              <w:jc w:val="both"/>
              <w:rPr>
                <w:rFonts w:eastAsia="Times New Roman" w:cs="Arial"/>
                <w:b/>
                <w:lang w:eastAsia="pl-PL"/>
              </w:rPr>
            </w:pPr>
            <w:r w:rsidRPr="00172D53">
              <w:rPr>
                <w:rFonts w:eastAsia="Times New Roman" w:cs="Arial"/>
                <w:b/>
                <w:lang w:eastAsia="pl-PL"/>
              </w:rPr>
              <w:t xml:space="preserve">Analiza w kontekście całego układu infrastruktury, tj. funkcjonalne </w:t>
            </w:r>
            <w:r w:rsidRPr="00172D53">
              <w:rPr>
                <w:rFonts w:eastAsia="Times New Roman" w:cs="Arial"/>
                <w:b/>
                <w:lang w:eastAsia="pl-PL"/>
              </w:rPr>
              <w:br/>
            </w:r>
            <w:r w:rsidRPr="00172D53">
              <w:rPr>
                <w:rFonts w:eastAsia="Times New Roman" w:cs="Arial"/>
                <w:b/>
                <w:lang w:eastAsia="pl-PL"/>
              </w:rPr>
              <w:br w:type="page"/>
              <w:t>i rzeczowe powiązania między danym projektem a istniejącą infrastrukturą.</w:t>
            </w:r>
          </w:p>
        </w:tc>
        <w:tc>
          <w:tcPr>
            <w:tcW w:w="10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5E4A6" w14:textId="77777777" w:rsidR="008671D2" w:rsidRPr="008671D2" w:rsidRDefault="008671D2" w:rsidP="008671D2">
            <w:pPr>
              <w:spacing w:after="0" w:line="240" w:lineRule="auto"/>
              <w:rPr>
                <w:rFonts w:eastAsia="Times New Roman" w:cs="Arial"/>
                <w:b/>
                <w:bCs/>
                <w:lang w:eastAsia="pl-PL"/>
              </w:rPr>
            </w:pPr>
            <w:r w:rsidRPr="008671D2">
              <w:rPr>
                <w:rFonts w:eastAsia="Times New Roman" w:cs="Arial"/>
                <w:b/>
                <w:bCs/>
                <w:lang w:eastAsia="pl-PL"/>
              </w:rPr>
              <w:t> </w:t>
            </w:r>
          </w:p>
        </w:tc>
      </w:tr>
    </w:tbl>
    <w:p w14:paraId="3F780294" w14:textId="77777777" w:rsidR="00AE0C42" w:rsidRDefault="00AE0C42" w:rsidP="008671D2">
      <w:pPr>
        <w:tabs>
          <w:tab w:val="right" w:pos="14002"/>
        </w:tabs>
        <w:rPr>
          <w:b/>
          <w:bCs/>
          <w:sz w:val="28"/>
          <w:szCs w:val="28"/>
          <w:lang w:eastAsia="pl-PL"/>
        </w:rPr>
      </w:pPr>
    </w:p>
    <w:p w14:paraId="7A07AB0C" w14:textId="77777777" w:rsidR="008671D2" w:rsidRDefault="008671D2" w:rsidP="008671D2">
      <w:pPr>
        <w:tabs>
          <w:tab w:val="right" w:pos="14002"/>
        </w:tabs>
        <w:rPr>
          <w:b/>
          <w:bCs/>
          <w:sz w:val="28"/>
          <w:szCs w:val="28"/>
          <w:lang w:eastAsia="pl-PL"/>
        </w:rPr>
      </w:pPr>
      <w:r w:rsidRPr="008671D2">
        <w:rPr>
          <w:b/>
          <w:bCs/>
          <w:sz w:val="28"/>
          <w:szCs w:val="28"/>
          <w:lang w:eastAsia="pl-PL"/>
        </w:rPr>
        <w:t>B.</w:t>
      </w:r>
      <w:r>
        <w:rPr>
          <w:b/>
          <w:bCs/>
          <w:sz w:val="28"/>
          <w:szCs w:val="28"/>
          <w:lang w:eastAsia="pl-PL"/>
        </w:rPr>
        <w:t xml:space="preserve"> </w:t>
      </w:r>
      <w:r w:rsidRPr="008671D2">
        <w:rPr>
          <w:b/>
          <w:bCs/>
          <w:sz w:val="28"/>
          <w:szCs w:val="28"/>
          <w:lang w:eastAsia="pl-PL"/>
        </w:rPr>
        <w:t>Definicja celów projektu.</w:t>
      </w:r>
    </w:p>
    <w:tbl>
      <w:tblPr>
        <w:tblStyle w:val="Tabela-Siatka"/>
        <w:tblW w:w="0" w:type="auto"/>
        <w:tblLook w:val="04A0" w:firstRow="1" w:lastRow="0" w:firstColumn="1" w:lastColumn="0" w:noHBand="0" w:noVBand="1"/>
      </w:tblPr>
      <w:tblGrid>
        <w:gridCol w:w="4678"/>
        <w:gridCol w:w="9540"/>
      </w:tblGrid>
      <w:tr w:rsidR="00DA3A82" w:rsidRPr="00DA3A82" w14:paraId="30B57D8F" w14:textId="77777777" w:rsidTr="00DA3A82">
        <w:trPr>
          <w:trHeight w:val="315"/>
        </w:trPr>
        <w:tc>
          <w:tcPr>
            <w:tcW w:w="15620" w:type="dxa"/>
            <w:gridSpan w:val="2"/>
            <w:shd w:val="clear" w:color="auto" w:fill="FFCC99"/>
            <w:hideMark/>
          </w:tcPr>
          <w:p w14:paraId="1339EFE9" w14:textId="77777777" w:rsidR="00DA3A82" w:rsidRPr="00711B36" w:rsidRDefault="00DA3A82" w:rsidP="00DA3A82">
            <w:pPr>
              <w:tabs>
                <w:tab w:val="right" w:pos="14002"/>
              </w:tabs>
              <w:spacing w:after="0"/>
              <w:jc w:val="both"/>
              <w:rPr>
                <w:b/>
                <w:bCs/>
                <w:color w:val="FFCC99"/>
                <w:sz w:val="24"/>
                <w:szCs w:val="24"/>
                <w:lang w:eastAsia="pl-PL"/>
              </w:rPr>
            </w:pPr>
            <w:r w:rsidRPr="00711B36">
              <w:rPr>
                <w:b/>
                <w:bCs/>
                <w:sz w:val="24"/>
                <w:szCs w:val="24"/>
                <w:lang w:eastAsia="pl-PL"/>
              </w:rPr>
              <w:t>B</w:t>
            </w:r>
            <w:r w:rsidR="00711B36">
              <w:rPr>
                <w:b/>
                <w:bCs/>
                <w:sz w:val="24"/>
                <w:szCs w:val="24"/>
                <w:lang w:eastAsia="pl-PL"/>
              </w:rPr>
              <w:t>1. Zdefiniowanie celów projektu</w:t>
            </w:r>
          </w:p>
        </w:tc>
      </w:tr>
      <w:tr w:rsidR="00DA3A82" w:rsidRPr="00DA3A82" w14:paraId="0B97EB11" w14:textId="77777777" w:rsidTr="00DA3A82">
        <w:trPr>
          <w:trHeight w:val="924"/>
        </w:trPr>
        <w:tc>
          <w:tcPr>
            <w:tcW w:w="15620" w:type="dxa"/>
            <w:gridSpan w:val="2"/>
            <w:shd w:val="clear" w:color="auto" w:fill="CCFFFF"/>
            <w:hideMark/>
          </w:tcPr>
          <w:p w14:paraId="3D9EAE77" w14:textId="77777777" w:rsidR="00DA3A82" w:rsidRPr="00DA3A82" w:rsidRDefault="00DA3A82" w:rsidP="00DA3A82">
            <w:pPr>
              <w:tabs>
                <w:tab w:val="right" w:pos="14002"/>
              </w:tabs>
              <w:spacing w:after="0"/>
              <w:jc w:val="both"/>
              <w:rPr>
                <w:bCs/>
                <w:sz w:val="22"/>
                <w:szCs w:val="22"/>
                <w:lang w:eastAsia="pl-PL"/>
              </w:rPr>
            </w:pPr>
            <w:r w:rsidRPr="00DA3A82">
              <w:rPr>
                <w:bCs/>
                <w:sz w:val="22"/>
                <w:szCs w:val="22"/>
                <w:lang w:eastAsia="pl-PL"/>
              </w:rPr>
              <w:t>Proszę o dokonanie odniesienia do celów  projektu zgodnych z celami realizowanymi w ramach osi priorytetowej, w ramach której składany jest dany wniosek. Cele projektu, zarówno bezpośrednie, jak i pośrednie  powinny zostać określone w oparciu o analizę potrzeb danego środowiska społeczno-gospodarczego, z uwzględnieniem zjawisk najbardziej adekwatnych do skali oddziaływania projektu.</w:t>
            </w:r>
          </w:p>
        </w:tc>
      </w:tr>
      <w:tr w:rsidR="00DA3A82" w:rsidRPr="00DA3A82" w14:paraId="68C9D52C" w14:textId="77777777" w:rsidTr="0013036D">
        <w:trPr>
          <w:trHeight w:val="1173"/>
        </w:trPr>
        <w:tc>
          <w:tcPr>
            <w:tcW w:w="6080" w:type="dxa"/>
            <w:vAlign w:val="center"/>
            <w:hideMark/>
          </w:tcPr>
          <w:p w14:paraId="5E21AADD" w14:textId="77777777" w:rsidR="00DA3A82" w:rsidRPr="00DA3A82" w:rsidRDefault="00DA3A82" w:rsidP="0013036D">
            <w:pPr>
              <w:tabs>
                <w:tab w:val="right" w:pos="14002"/>
              </w:tabs>
              <w:spacing w:after="0"/>
              <w:jc w:val="center"/>
              <w:rPr>
                <w:bCs/>
                <w:sz w:val="22"/>
                <w:szCs w:val="22"/>
                <w:lang w:eastAsia="pl-PL"/>
              </w:rPr>
            </w:pPr>
            <w:r w:rsidRPr="00DA3A82">
              <w:rPr>
                <w:bCs/>
                <w:sz w:val="22"/>
                <w:szCs w:val="22"/>
                <w:lang w:eastAsia="pl-PL"/>
              </w:rPr>
              <w:t>Jakie korzyści społeczno-gospodarcze pozwoli wdrożyć realizowany projekt?</w:t>
            </w:r>
          </w:p>
        </w:tc>
        <w:tc>
          <w:tcPr>
            <w:tcW w:w="9540" w:type="dxa"/>
            <w:noWrap/>
            <w:hideMark/>
          </w:tcPr>
          <w:p w14:paraId="4CA4C942" w14:textId="77777777" w:rsidR="00DA3A82" w:rsidRPr="00DA3A82" w:rsidRDefault="00DA3A82" w:rsidP="00DA3A82">
            <w:pPr>
              <w:tabs>
                <w:tab w:val="right" w:pos="14002"/>
              </w:tabs>
              <w:ind w:left="426"/>
              <w:rPr>
                <w:b/>
                <w:bCs/>
                <w:sz w:val="28"/>
                <w:szCs w:val="28"/>
                <w:lang w:eastAsia="pl-PL"/>
              </w:rPr>
            </w:pPr>
            <w:r w:rsidRPr="00DA3A82">
              <w:rPr>
                <w:b/>
                <w:bCs/>
                <w:sz w:val="28"/>
                <w:szCs w:val="28"/>
                <w:lang w:eastAsia="pl-PL"/>
              </w:rPr>
              <w:t> </w:t>
            </w:r>
          </w:p>
        </w:tc>
      </w:tr>
      <w:tr w:rsidR="00DA3A82" w:rsidRPr="00DA3A82" w14:paraId="089D135D" w14:textId="77777777" w:rsidTr="0017003E">
        <w:trPr>
          <w:trHeight w:val="1403"/>
        </w:trPr>
        <w:tc>
          <w:tcPr>
            <w:tcW w:w="6080" w:type="dxa"/>
            <w:tcBorders>
              <w:bottom w:val="single" w:sz="4" w:space="0" w:color="auto"/>
            </w:tcBorders>
            <w:vAlign w:val="center"/>
            <w:hideMark/>
          </w:tcPr>
          <w:p w14:paraId="2203DDEA" w14:textId="77777777" w:rsidR="00DA3A82" w:rsidRPr="00DA3A82" w:rsidRDefault="00DA3A82" w:rsidP="0013036D">
            <w:pPr>
              <w:tabs>
                <w:tab w:val="right" w:pos="14002"/>
              </w:tabs>
              <w:spacing w:after="0"/>
              <w:jc w:val="center"/>
              <w:rPr>
                <w:bCs/>
                <w:sz w:val="22"/>
                <w:szCs w:val="22"/>
                <w:lang w:eastAsia="pl-PL"/>
              </w:rPr>
            </w:pPr>
            <w:r w:rsidRPr="00DA3A82">
              <w:rPr>
                <w:bCs/>
                <w:sz w:val="22"/>
                <w:szCs w:val="22"/>
                <w:lang w:eastAsia="pl-PL"/>
              </w:rPr>
              <w:t>Czy realizowane w ramach projektu cele są ze sobą logicznie powiązane?</w:t>
            </w:r>
          </w:p>
        </w:tc>
        <w:tc>
          <w:tcPr>
            <w:tcW w:w="9540" w:type="dxa"/>
            <w:tcBorders>
              <w:bottom w:val="single" w:sz="4" w:space="0" w:color="auto"/>
            </w:tcBorders>
            <w:noWrap/>
            <w:hideMark/>
          </w:tcPr>
          <w:p w14:paraId="09652730" w14:textId="77777777" w:rsidR="00DA3A82" w:rsidRPr="00DA3A82" w:rsidRDefault="00DA3A82" w:rsidP="00DA3A82">
            <w:pPr>
              <w:tabs>
                <w:tab w:val="right" w:pos="14002"/>
              </w:tabs>
              <w:ind w:left="426"/>
              <w:rPr>
                <w:b/>
                <w:bCs/>
                <w:sz w:val="28"/>
                <w:szCs w:val="28"/>
                <w:lang w:eastAsia="pl-PL"/>
              </w:rPr>
            </w:pPr>
            <w:r w:rsidRPr="00DA3A82">
              <w:rPr>
                <w:b/>
                <w:bCs/>
                <w:sz w:val="28"/>
                <w:szCs w:val="28"/>
                <w:lang w:eastAsia="pl-PL"/>
              </w:rPr>
              <w:t> </w:t>
            </w:r>
          </w:p>
        </w:tc>
      </w:tr>
      <w:tr w:rsidR="00DA3A82" w:rsidRPr="00DA3A82" w14:paraId="6341C47F" w14:textId="77777777" w:rsidTr="0013036D">
        <w:trPr>
          <w:trHeight w:val="1651"/>
        </w:trPr>
        <w:tc>
          <w:tcPr>
            <w:tcW w:w="6080" w:type="dxa"/>
            <w:vAlign w:val="center"/>
            <w:hideMark/>
          </w:tcPr>
          <w:p w14:paraId="0CFC8FBC" w14:textId="77777777" w:rsidR="00DA3A82" w:rsidRPr="00DA3A82" w:rsidRDefault="00DA3A82" w:rsidP="0013036D">
            <w:pPr>
              <w:tabs>
                <w:tab w:val="right" w:pos="14002"/>
              </w:tabs>
              <w:spacing w:after="0"/>
              <w:jc w:val="center"/>
              <w:rPr>
                <w:bCs/>
                <w:sz w:val="22"/>
                <w:szCs w:val="22"/>
                <w:lang w:eastAsia="pl-PL"/>
              </w:rPr>
            </w:pPr>
            <w:r w:rsidRPr="00DA3A82">
              <w:rPr>
                <w:bCs/>
                <w:sz w:val="22"/>
                <w:szCs w:val="22"/>
                <w:lang w:eastAsia="pl-PL"/>
              </w:rPr>
              <w:t>Skwantyfitykowanie realizowanych celów (określenie wartości bazowych i docelowych wraz z metodą pomiaru poziomu ich osiągnięcia).</w:t>
            </w:r>
          </w:p>
        </w:tc>
        <w:tc>
          <w:tcPr>
            <w:tcW w:w="9540" w:type="dxa"/>
            <w:noWrap/>
            <w:hideMark/>
          </w:tcPr>
          <w:p w14:paraId="5022D492" w14:textId="77777777" w:rsidR="00DA3A82" w:rsidRPr="00DA3A82" w:rsidRDefault="00DA3A82" w:rsidP="00DA3A82">
            <w:pPr>
              <w:tabs>
                <w:tab w:val="right" w:pos="14002"/>
              </w:tabs>
              <w:ind w:left="426"/>
              <w:rPr>
                <w:b/>
                <w:bCs/>
                <w:sz w:val="28"/>
                <w:szCs w:val="28"/>
                <w:lang w:eastAsia="pl-PL"/>
              </w:rPr>
            </w:pPr>
            <w:r w:rsidRPr="00DA3A82">
              <w:rPr>
                <w:b/>
                <w:bCs/>
                <w:sz w:val="28"/>
                <w:szCs w:val="28"/>
                <w:lang w:eastAsia="pl-PL"/>
              </w:rPr>
              <w:t> </w:t>
            </w:r>
          </w:p>
        </w:tc>
      </w:tr>
      <w:tr w:rsidR="00DA3A82" w:rsidRPr="00DA3A82" w14:paraId="7A643D33" w14:textId="77777777" w:rsidTr="0017003E">
        <w:trPr>
          <w:trHeight w:val="1793"/>
        </w:trPr>
        <w:tc>
          <w:tcPr>
            <w:tcW w:w="6080" w:type="dxa"/>
            <w:tcBorders>
              <w:bottom w:val="single" w:sz="4" w:space="0" w:color="auto"/>
            </w:tcBorders>
            <w:vAlign w:val="center"/>
            <w:hideMark/>
          </w:tcPr>
          <w:p w14:paraId="6D1C25B5" w14:textId="77777777" w:rsidR="00DA3A82" w:rsidRPr="00DA3A82" w:rsidRDefault="00DA3A82" w:rsidP="0013036D">
            <w:pPr>
              <w:tabs>
                <w:tab w:val="right" w:pos="14002"/>
              </w:tabs>
              <w:spacing w:after="0"/>
              <w:jc w:val="center"/>
              <w:rPr>
                <w:bCs/>
                <w:sz w:val="22"/>
                <w:szCs w:val="22"/>
                <w:lang w:eastAsia="pl-PL"/>
              </w:rPr>
            </w:pPr>
            <w:r w:rsidRPr="00DA3A82">
              <w:rPr>
                <w:bCs/>
                <w:sz w:val="22"/>
                <w:szCs w:val="22"/>
                <w:lang w:eastAsia="pl-PL"/>
              </w:rPr>
              <w:t>Proszę wykazać logiczne powiązanie projektu z ogólnymi celami realizacji osi priorytetowej RPO WO 2014-2020, w ramach której jest realizowany przedmiotowy projekt.</w:t>
            </w:r>
          </w:p>
        </w:tc>
        <w:tc>
          <w:tcPr>
            <w:tcW w:w="9540" w:type="dxa"/>
            <w:tcBorders>
              <w:bottom w:val="single" w:sz="4" w:space="0" w:color="auto"/>
            </w:tcBorders>
            <w:noWrap/>
            <w:hideMark/>
          </w:tcPr>
          <w:p w14:paraId="6BDF8E55" w14:textId="77777777" w:rsidR="00DA3A82" w:rsidRPr="00DA3A82" w:rsidRDefault="00DA3A82" w:rsidP="00DA3A82">
            <w:pPr>
              <w:tabs>
                <w:tab w:val="right" w:pos="14002"/>
              </w:tabs>
              <w:ind w:left="426"/>
              <w:rPr>
                <w:b/>
                <w:bCs/>
                <w:sz w:val="28"/>
                <w:szCs w:val="28"/>
                <w:lang w:eastAsia="pl-PL"/>
              </w:rPr>
            </w:pPr>
            <w:r w:rsidRPr="00DA3A82">
              <w:rPr>
                <w:b/>
                <w:bCs/>
                <w:sz w:val="28"/>
                <w:szCs w:val="28"/>
                <w:lang w:eastAsia="pl-PL"/>
              </w:rPr>
              <w:t> </w:t>
            </w:r>
          </w:p>
        </w:tc>
      </w:tr>
    </w:tbl>
    <w:p w14:paraId="728CC423" w14:textId="77777777" w:rsidR="005E0C11" w:rsidRDefault="005E0C11" w:rsidP="00EE50D8">
      <w:pPr>
        <w:tabs>
          <w:tab w:val="right" w:pos="14002"/>
        </w:tabs>
        <w:rPr>
          <w:b/>
          <w:bCs/>
          <w:sz w:val="28"/>
          <w:szCs w:val="28"/>
          <w:lang w:eastAsia="pl-PL"/>
        </w:rPr>
      </w:pPr>
    </w:p>
    <w:p w14:paraId="1D4D613D" w14:textId="77777777" w:rsidR="008671D2" w:rsidRDefault="00DA3A82" w:rsidP="00EE50D8">
      <w:pPr>
        <w:tabs>
          <w:tab w:val="right" w:pos="14002"/>
        </w:tabs>
        <w:rPr>
          <w:b/>
          <w:bCs/>
          <w:sz w:val="28"/>
          <w:szCs w:val="28"/>
          <w:lang w:eastAsia="pl-PL"/>
        </w:rPr>
      </w:pPr>
      <w:r w:rsidRPr="00DA3A82">
        <w:rPr>
          <w:b/>
          <w:bCs/>
          <w:sz w:val="28"/>
          <w:szCs w:val="28"/>
          <w:lang w:eastAsia="pl-PL"/>
        </w:rPr>
        <w:t>C. Analiza instytucjonalna i wykonalności projektu.</w:t>
      </w:r>
    </w:p>
    <w:tbl>
      <w:tblPr>
        <w:tblW w:w="14307" w:type="dxa"/>
        <w:tblInd w:w="80" w:type="dxa"/>
        <w:tblCellMar>
          <w:left w:w="70" w:type="dxa"/>
          <w:right w:w="70" w:type="dxa"/>
        </w:tblCellMar>
        <w:tblLook w:val="04A0" w:firstRow="1" w:lastRow="0" w:firstColumn="1" w:lastColumn="0" w:noHBand="0" w:noVBand="1"/>
      </w:tblPr>
      <w:tblGrid>
        <w:gridCol w:w="14307"/>
      </w:tblGrid>
      <w:tr w:rsidR="00EE50D8" w:rsidRPr="00EE50D8" w14:paraId="30E98810" w14:textId="77777777" w:rsidTr="003368D4">
        <w:trPr>
          <w:trHeight w:val="315"/>
        </w:trPr>
        <w:tc>
          <w:tcPr>
            <w:tcW w:w="14307"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3C9811A4" w14:textId="77777777" w:rsidR="00EE50D8" w:rsidRPr="00EE50D8" w:rsidRDefault="00EE50D8" w:rsidP="00EE50D8">
            <w:pPr>
              <w:spacing w:after="0" w:line="240" w:lineRule="auto"/>
              <w:rPr>
                <w:rFonts w:eastAsia="Times New Roman" w:cs="Arial"/>
                <w:b/>
                <w:bCs/>
                <w:sz w:val="24"/>
                <w:szCs w:val="24"/>
                <w:lang w:eastAsia="pl-PL"/>
              </w:rPr>
            </w:pPr>
            <w:r w:rsidRPr="00EE50D8">
              <w:rPr>
                <w:rFonts w:eastAsia="Times New Roman" w:cs="Arial"/>
                <w:b/>
                <w:bCs/>
                <w:sz w:val="24"/>
                <w:szCs w:val="24"/>
                <w:lang w:eastAsia="pl-PL"/>
              </w:rPr>
              <w:t>C.1 Analiza instytucjonalna</w:t>
            </w:r>
          </w:p>
        </w:tc>
      </w:tr>
      <w:tr w:rsidR="00EE50D8" w:rsidRPr="00EE50D8" w14:paraId="77B172AC" w14:textId="77777777" w:rsidTr="003368D4">
        <w:trPr>
          <w:trHeight w:val="1935"/>
        </w:trPr>
        <w:tc>
          <w:tcPr>
            <w:tcW w:w="14307" w:type="dxa"/>
            <w:tcBorders>
              <w:top w:val="single" w:sz="8" w:space="0" w:color="auto"/>
              <w:left w:val="single" w:sz="8" w:space="0" w:color="auto"/>
              <w:bottom w:val="single" w:sz="8" w:space="0" w:color="auto"/>
              <w:right w:val="single" w:sz="8" w:space="0" w:color="000000"/>
            </w:tcBorders>
            <w:shd w:val="clear" w:color="000000" w:fill="CCFFFF"/>
            <w:vAlign w:val="center"/>
            <w:hideMark/>
          </w:tcPr>
          <w:p w14:paraId="0A158C3B" w14:textId="77777777" w:rsidR="00EE50D8" w:rsidRPr="00EE50D8" w:rsidRDefault="00EE50D8" w:rsidP="006A55A9">
            <w:pPr>
              <w:spacing w:after="0" w:line="240" w:lineRule="auto"/>
              <w:rPr>
                <w:rFonts w:eastAsia="Times New Roman" w:cs="Arial"/>
                <w:lang w:eastAsia="pl-PL"/>
              </w:rPr>
            </w:pPr>
            <w:r w:rsidRPr="00EE50D8">
              <w:rPr>
                <w:rFonts w:eastAsia="Times New Roman" w:cs="Arial"/>
                <w:lang w:eastAsia="pl-PL"/>
              </w:rPr>
              <w:t>Proszę przedstawić informacje na temat:</w:t>
            </w:r>
            <w:r w:rsidRPr="00EE50D8">
              <w:rPr>
                <w:rFonts w:eastAsia="Times New Roman" w:cs="Arial"/>
                <w:lang w:eastAsia="pl-PL"/>
              </w:rPr>
              <w:br/>
              <w:t>- bezpośrednich i pośrednich grup docelowych projektu oraz problemów ich dotykających,</w:t>
            </w:r>
            <w:r w:rsidRPr="00EE50D8">
              <w:rPr>
                <w:rFonts w:eastAsia="Times New Roman" w:cs="Arial"/>
                <w:lang w:eastAsia="pl-PL"/>
              </w:rPr>
              <w:br/>
              <w:t>- instytucji/osób zaangażowanych w realizację projektu, włącznie z podziałem odpowiedzialności,</w:t>
            </w:r>
            <w:r w:rsidRPr="00EE50D8">
              <w:rPr>
                <w:rFonts w:eastAsia="Times New Roman" w:cs="Arial"/>
                <w:lang w:eastAsia="pl-PL"/>
              </w:rPr>
              <w:br/>
              <w:t>- powiązań z innymi podmiotami, które znajdują się w polu oddziaływania projektu,</w:t>
            </w:r>
            <w:r w:rsidRPr="00EE50D8">
              <w:rPr>
                <w:rFonts w:eastAsia="Times New Roman" w:cs="Arial"/>
                <w:lang w:eastAsia="pl-PL"/>
              </w:rPr>
              <w:br/>
              <w:t>- właściciela inwestycji po jej zakończeniu,</w:t>
            </w:r>
            <w:r w:rsidRPr="00EE50D8">
              <w:rPr>
                <w:rFonts w:eastAsia="Times New Roman" w:cs="Arial"/>
                <w:lang w:eastAsia="pl-PL"/>
              </w:rPr>
              <w:br/>
              <w:t>- rozwiązań związanych z udostępnieniem przedmiotowej infrastruktury podmiotom trzecim.</w:t>
            </w:r>
          </w:p>
        </w:tc>
      </w:tr>
      <w:tr w:rsidR="00EE50D8" w:rsidRPr="00EE50D8" w14:paraId="6F212731" w14:textId="77777777" w:rsidTr="003368D4">
        <w:trPr>
          <w:trHeight w:val="300"/>
        </w:trPr>
        <w:tc>
          <w:tcPr>
            <w:tcW w:w="14307" w:type="dxa"/>
            <w:vMerge w:val="restart"/>
            <w:tcBorders>
              <w:top w:val="single" w:sz="8" w:space="0" w:color="auto"/>
              <w:left w:val="single" w:sz="8" w:space="0" w:color="auto"/>
              <w:bottom w:val="single" w:sz="8" w:space="0" w:color="000000"/>
              <w:right w:val="single" w:sz="8" w:space="0" w:color="000000"/>
            </w:tcBorders>
            <w:vAlign w:val="center"/>
            <w:hideMark/>
          </w:tcPr>
          <w:p w14:paraId="6D891602" w14:textId="77777777" w:rsidR="00EE50D8" w:rsidRDefault="00EE50D8" w:rsidP="00EE50D8">
            <w:pPr>
              <w:spacing w:after="0" w:line="240" w:lineRule="auto"/>
              <w:rPr>
                <w:rFonts w:eastAsia="Times New Roman" w:cs="Arial"/>
                <w:lang w:eastAsia="pl-PL"/>
              </w:rPr>
            </w:pPr>
          </w:p>
          <w:p w14:paraId="3F1E4FBA" w14:textId="77777777" w:rsidR="003368D4" w:rsidRDefault="003368D4" w:rsidP="00EE50D8">
            <w:pPr>
              <w:spacing w:after="0" w:line="240" w:lineRule="auto"/>
              <w:rPr>
                <w:rFonts w:eastAsia="Times New Roman" w:cs="Arial"/>
                <w:lang w:eastAsia="pl-PL"/>
              </w:rPr>
            </w:pPr>
          </w:p>
          <w:p w14:paraId="08E555EF" w14:textId="77777777" w:rsidR="003368D4" w:rsidRDefault="003368D4" w:rsidP="00EE50D8">
            <w:pPr>
              <w:spacing w:after="0" w:line="240" w:lineRule="auto"/>
              <w:rPr>
                <w:rFonts w:eastAsia="Times New Roman" w:cs="Arial"/>
                <w:lang w:eastAsia="pl-PL"/>
              </w:rPr>
            </w:pPr>
          </w:p>
          <w:p w14:paraId="611E709D" w14:textId="77777777" w:rsidR="003368D4" w:rsidRDefault="003368D4" w:rsidP="00EE50D8">
            <w:pPr>
              <w:spacing w:after="0" w:line="240" w:lineRule="auto"/>
              <w:rPr>
                <w:rFonts w:eastAsia="Times New Roman" w:cs="Arial"/>
                <w:lang w:eastAsia="pl-PL"/>
              </w:rPr>
            </w:pPr>
          </w:p>
          <w:p w14:paraId="67D3191D" w14:textId="77777777" w:rsidR="003368D4" w:rsidRDefault="003368D4" w:rsidP="00EE50D8">
            <w:pPr>
              <w:spacing w:after="0" w:line="240" w:lineRule="auto"/>
              <w:rPr>
                <w:rFonts w:eastAsia="Times New Roman" w:cs="Arial"/>
                <w:lang w:eastAsia="pl-PL"/>
              </w:rPr>
            </w:pPr>
          </w:p>
          <w:p w14:paraId="287764D3" w14:textId="77777777" w:rsidR="003368D4" w:rsidRDefault="003368D4" w:rsidP="00EE50D8">
            <w:pPr>
              <w:spacing w:after="0" w:line="240" w:lineRule="auto"/>
              <w:rPr>
                <w:rFonts w:eastAsia="Times New Roman" w:cs="Arial"/>
                <w:lang w:eastAsia="pl-PL"/>
              </w:rPr>
            </w:pPr>
          </w:p>
          <w:p w14:paraId="0763ACBA" w14:textId="77777777" w:rsidR="003368D4" w:rsidRDefault="003368D4" w:rsidP="00EE50D8">
            <w:pPr>
              <w:spacing w:after="0" w:line="240" w:lineRule="auto"/>
              <w:rPr>
                <w:rFonts w:eastAsia="Times New Roman" w:cs="Arial"/>
                <w:lang w:eastAsia="pl-PL"/>
              </w:rPr>
            </w:pPr>
          </w:p>
          <w:p w14:paraId="15E60648" w14:textId="77777777" w:rsidR="003368D4" w:rsidRDefault="003368D4" w:rsidP="00EE50D8">
            <w:pPr>
              <w:spacing w:after="0" w:line="240" w:lineRule="auto"/>
              <w:rPr>
                <w:rFonts w:eastAsia="Times New Roman" w:cs="Arial"/>
                <w:lang w:eastAsia="pl-PL"/>
              </w:rPr>
            </w:pPr>
          </w:p>
          <w:p w14:paraId="348BC02A" w14:textId="77777777" w:rsidR="003368D4" w:rsidRDefault="003368D4" w:rsidP="00EE50D8">
            <w:pPr>
              <w:spacing w:after="0" w:line="240" w:lineRule="auto"/>
              <w:rPr>
                <w:rFonts w:eastAsia="Times New Roman" w:cs="Arial"/>
                <w:lang w:eastAsia="pl-PL"/>
              </w:rPr>
            </w:pPr>
          </w:p>
          <w:p w14:paraId="7057D416" w14:textId="77777777" w:rsidR="003368D4" w:rsidRDefault="003368D4" w:rsidP="00EE50D8">
            <w:pPr>
              <w:spacing w:after="0" w:line="240" w:lineRule="auto"/>
              <w:rPr>
                <w:rFonts w:eastAsia="Times New Roman" w:cs="Arial"/>
                <w:lang w:eastAsia="pl-PL"/>
              </w:rPr>
            </w:pPr>
          </w:p>
          <w:p w14:paraId="74703F1C" w14:textId="77777777" w:rsidR="003368D4" w:rsidRDefault="003368D4" w:rsidP="00EE50D8">
            <w:pPr>
              <w:spacing w:after="0" w:line="240" w:lineRule="auto"/>
              <w:rPr>
                <w:rFonts w:eastAsia="Times New Roman" w:cs="Arial"/>
                <w:lang w:eastAsia="pl-PL"/>
              </w:rPr>
            </w:pPr>
          </w:p>
          <w:p w14:paraId="1131FD66" w14:textId="77777777" w:rsidR="003368D4" w:rsidRDefault="003368D4" w:rsidP="00EE50D8">
            <w:pPr>
              <w:spacing w:after="0" w:line="240" w:lineRule="auto"/>
              <w:rPr>
                <w:rFonts w:eastAsia="Times New Roman" w:cs="Arial"/>
                <w:lang w:eastAsia="pl-PL"/>
              </w:rPr>
            </w:pPr>
          </w:p>
          <w:p w14:paraId="45D2FF02" w14:textId="77777777" w:rsidR="003368D4" w:rsidRDefault="003368D4" w:rsidP="00EE50D8">
            <w:pPr>
              <w:spacing w:after="0" w:line="240" w:lineRule="auto"/>
              <w:rPr>
                <w:rFonts w:eastAsia="Times New Roman" w:cs="Arial"/>
                <w:lang w:eastAsia="pl-PL"/>
              </w:rPr>
            </w:pPr>
          </w:p>
          <w:p w14:paraId="4A8DB81B" w14:textId="77777777" w:rsidR="003368D4" w:rsidRDefault="003368D4" w:rsidP="00EE50D8">
            <w:pPr>
              <w:spacing w:after="0" w:line="240" w:lineRule="auto"/>
              <w:rPr>
                <w:rFonts w:eastAsia="Times New Roman" w:cs="Arial"/>
                <w:lang w:eastAsia="pl-PL"/>
              </w:rPr>
            </w:pPr>
          </w:p>
          <w:p w14:paraId="39DCCF7B" w14:textId="77777777" w:rsidR="003368D4" w:rsidRDefault="003368D4" w:rsidP="00EE50D8">
            <w:pPr>
              <w:spacing w:after="0" w:line="240" w:lineRule="auto"/>
              <w:rPr>
                <w:rFonts w:eastAsia="Times New Roman" w:cs="Arial"/>
                <w:lang w:eastAsia="pl-PL"/>
              </w:rPr>
            </w:pPr>
          </w:p>
          <w:p w14:paraId="67107C32" w14:textId="77777777" w:rsidR="003368D4" w:rsidRDefault="003368D4" w:rsidP="00EE50D8">
            <w:pPr>
              <w:spacing w:after="0" w:line="240" w:lineRule="auto"/>
              <w:rPr>
                <w:rFonts w:eastAsia="Times New Roman" w:cs="Arial"/>
                <w:lang w:eastAsia="pl-PL"/>
              </w:rPr>
            </w:pPr>
          </w:p>
          <w:p w14:paraId="7E79742F" w14:textId="77777777" w:rsidR="003368D4" w:rsidRDefault="003368D4" w:rsidP="00EE50D8">
            <w:pPr>
              <w:spacing w:after="0" w:line="240" w:lineRule="auto"/>
              <w:rPr>
                <w:rFonts w:eastAsia="Times New Roman" w:cs="Arial"/>
                <w:lang w:eastAsia="pl-PL"/>
              </w:rPr>
            </w:pPr>
          </w:p>
          <w:p w14:paraId="146B301B" w14:textId="77777777" w:rsidR="003368D4" w:rsidRPr="00EE50D8" w:rsidRDefault="003368D4" w:rsidP="00EE50D8">
            <w:pPr>
              <w:spacing w:after="0" w:line="240" w:lineRule="auto"/>
              <w:rPr>
                <w:rFonts w:eastAsia="Times New Roman" w:cs="Arial"/>
                <w:lang w:eastAsia="pl-PL"/>
              </w:rPr>
            </w:pPr>
          </w:p>
        </w:tc>
      </w:tr>
      <w:tr w:rsidR="00EE50D8" w:rsidRPr="00EE50D8" w14:paraId="458DE626" w14:textId="77777777" w:rsidTr="003368D4">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5E96328" w14:textId="77777777" w:rsidR="00EE50D8" w:rsidRPr="00EE50D8" w:rsidRDefault="00EE50D8" w:rsidP="00EE50D8">
            <w:pPr>
              <w:spacing w:after="0" w:line="240" w:lineRule="auto"/>
              <w:rPr>
                <w:rFonts w:eastAsia="Times New Roman" w:cs="Arial"/>
                <w:lang w:eastAsia="pl-PL"/>
              </w:rPr>
            </w:pPr>
          </w:p>
        </w:tc>
      </w:tr>
      <w:tr w:rsidR="00EE50D8" w:rsidRPr="00EE50D8" w14:paraId="2AC4403A"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FC319DE" w14:textId="77777777" w:rsidR="00EE50D8" w:rsidRPr="00EE50D8" w:rsidRDefault="00EE50D8" w:rsidP="00EE50D8">
            <w:pPr>
              <w:spacing w:after="0" w:line="240" w:lineRule="auto"/>
              <w:rPr>
                <w:rFonts w:eastAsia="Times New Roman" w:cs="Arial"/>
                <w:lang w:eastAsia="pl-PL"/>
              </w:rPr>
            </w:pPr>
          </w:p>
        </w:tc>
      </w:tr>
      <w:tr w:rsidR="00EE50D8" w:rsidRPr="00EE50D8" w14:paraId="59EC744D" w14:textId="77777777" w:rsidTr="003368D4">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45E0BE2C" w14:textId="77777777" w:rsidR="00EE50D8" w:rsidRPr="00EE50D8" w:rsidRDefault="00EE50D8" w:rsidP="00EE50D8">
            <w:pPr>
              <w:spacing w:after="0" w:line="240" w:lineRule="auto"/>
              <w:rPr>
                <w:rFonts w:eastAsia="Times New Roman" w:cs="Arial"/>
                <w:lang w:eastAsia="pl-PL"/>
              </w:rPr>
            </w:pPr>
          </w:p>
        </w:tc>
      </w:tr>
    </w:tbl>
    <w:p w14:paraId="5F369167" w14:textId="77777777" w:rsidR="008671D2" w:rsidRDefault="008671D2" w:rsidP="00EE50D8">
      <w:pPr>
        <w:tabs>
          <w:tab w:val="left" w:pos="3909"/>
        </w:tabs>
        <w:rPr>
          <w:b/>
          <w:bCs/>
          <w:sz w:val="28"/>
          <w:szCs w:val="28"/>
          <w:lang w:eastAsia="pl-PL"/>
        </w:rPr>
      </w:pPr>
    </w:p>
    <w:p w14:paraId="4B74F7AE" w14:textId="77777777" w:rsidR="003368D4" w:rsidRDefault="003368D4">
      <w:pPr>
        <w:spacing w:after="0" w:line="240" w:lineRule="auto"/>
        <w:rPr>
          <w:b/>
          <w:bCs/>
          <w:sz w:val="28"/>
          <w:szCs w:val="28"/>
          <w:lang w:eastAsia="pl-PL"/>
        </w:rPr>
      </w:pPr>
    </w:p>
    <w:p w14:paraId="614EB131" w14:textId="77777777" w:rsidR="005E0C11" w:rsidRDefault="005E0C11">
      <w:pPr>
        <w:spacing w:after="0" w:line="240" w:lineRule="auto"/>
        <w:rPr>
          <w:b/>
          <w:bCs/>
          <w:sz w:val="28"/>
          <w:szCs w:val="28"/>
          <w:lang w:eastAsia="pl-PL"/>
        </w:rPr>
      </w:pPr>
    </w:p>
    <w:tbl>
      <w:tblPr>
        <w:tblW w:w="14307" w:type="dxa"/>
        <w:tblInd w:w="80" w:type="dxa"/>
        <w:tblCellMar>
          <w:left w:w="70" w:type="dxa"/>
          <w:right w:w="70" w:type="dxa"/>
        </w:tblCellMar>
        <w:tblLook w:val="04A0" w:firstRow="1" w:lastRow="0" w:firstColumn="1" w:lastColumn="0" w:noHBand="0" w:noVBand="1"/>
      </w:tblPr>
      <w:tblGrid>
        <w:gridCol w:w="14307"/>
      </w:tblGrid>
      <w:tr w:rsidR="003368D4" w:rsidRPr="003368D4" w14:paraId="7EE98EBD" w14:textId="77777777" w:rsidTr="003368D4">
        <w:trPr>
          <w:trHeight w:val="315"/>
        </w:trPr>
        <w:tc>
          <w:tcPr>
            <w:tcW w:w="14307"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22F07C9E" w14:textId="77777777" w:rsidR="003368D4" w:rsidRPr="00711B36" w:rsidRDefault="007E23E1" w:rsidP="003368D4">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C.</w:t>
            </w:r>
            <w:r w:rsidR="00711B36">
              <w:rPr>
                <w:rFonts w:eastAsia="Times New Roman" w:cs="Arial"/>
                <w:b/>
                <w:bCs/>
                <w:sz w:val="24"/>
                <w:szCs w:val="24"/>
                <w:lang w:eastAsia="pl-PL"/>
              </w:rPr>
              <w:t>2 Analiza wykonalności projektu</w:t>
            </w:r>
          </w:p>
        </w:tc>
      </w:tr>
      <w:tr w:rsidR="003368D4" w:rsidRPr="003368D4" w14:paraId="1FEF5F7B" w14:textId="77777777" w:rsidTr="00011FE9">
        <w:trPr>
          <w:trHeight w:val="762"/>
        </w:trPr>
        <w:tc>
          <w:tcPr>
            <w:tcW w:w="14307" w:type="dxa"/>
            <w:tcBorders>
              <w:top w:val="single" w:sz="8" w:space="0" w:color="auto"/>
              <w:left w:val="single" w:sz="8" w:space="0" w:color="auto"/>
              <w:bottom w:val="single" w:sz="8" w:space="0" w:color="auto"/>
              <w:right w:val="single" w:sz="8" w:space="0" w:color="000000"/>
            </w:tcBorders>
            <w:shd w:val="clear" w:color="000000" w:fill="CCFFFF"/>
            <w:vAlign w:val="center"/>
            <w:hideMark/>
          </w:tcPr>
          <w:p w14:paraId="6115E497" w14:textId="77777777" w:rsidR="003368D4" w:rsidRPr="003368D4" w:rsidRDefault="007E23E1" w:rsidP="00C04C00">
            <w:pPr>
              <w:spacing w:after="0" w:line="240" w:lineRule="auto"/>
              <w:jc w:val="both"/>
              <w:rPr>
                <w:rFonts w:eastAsia="Times New Roman" w:cs="Arial"/>
                <w:lang w:eastAsia="pl-PL"/>
              </w:rPr>
            </w:pPr>
            <w:r w:rsidRPr="007E23E1">
              <w:rPr>
                <w:rFonts w:eastAsia="Times New Roman" w:cs="Arial"/>
                <w:lang w:eastAsia="pl-PL"/>
              </w:rPr>
              <w:t>Proszę o zidentyfikowanie możliwych do zastosowania rozwiązań inwestycyjnych, które można uznać za wykonalne m.in. pod względem technicznym, ekonomicznym, środowiskowym i instytucjonalnym.</w:t>
            </w:r>
            <w:r w:rsidR="00C04C00">
              <w:rPr>
                <w:rFonts w:eastAsia="Times New Roman" w:cs="Arial"/>
                <w:lang w:eastAsia="pl-PL"/>
              </w:rPr>
              <w:t xml:space="preserve"> Ponadto, p</w:t>
            </w:r>
            <w:r w:rsidR="00C04C00" w:rsidRPr="003368D4">
              <w:rPr>
                <w:rFonts w:eastAsia="Times New Roman" w:cs="Arial"/>
                <w:lang w:eastAsia="pl-PL"/>
              </w:rPr>
              <w:t>roszę opisać kwestie prawne związane z realizacją projektu, w tym stan formalno-prawny nieruchomości, gruntów. W punkcie należy wymienić wszystkie dokumenty warunkujące wykonanie inwestycji np. pozwolenie Wojewódzkiego Konserwatora Zabytków, Decyzję o środowiskowych uwarunkowaniach zgody na realizację przedsięwzięcia, pozwolenie na budowę.</w:t>
            </w:r>
          </w:p>
        </w:tc>
      </w:tr>
      <w:tr w:rsidR="003368D4" w:rsidRPr="003368D4" w14:paraId="443D6824" w14:textId="77777777" w:rsidTr="003368D4">
        <w:trPr>
          <w:trHeight w:val="300"/>
        </w:trPr>
        <w:tc>
          <w:tcPr>
            <w:tcW w:w="1430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D2EB75E" w14:textId="77777777" w:rsidR="003368D4" w:rsidRPr="003368D4" w:rsidRDefault="003368D4" w:rsidP="003368D4">
            <w:pPr>
              <w:spacing w:after="0" w:line="240" w:lineRule="auto"/>
              <w:rPr>
                <w:rFonts w:eastAsia="Times New Roman" w:cs="Arial"/>
                <w:lang w:eastAsia="pl-PL"/>
              </w:rPr>
            </w:pPr>
            <w:r w:rsidRPr="003368D4">
              <w:rPr>
                <w:rFonts w:eastAsia="Times New Roman" w:cs="Arial"/>
                <w:lang w:eastAsia="pl-PL"/>
              </w:rPr>
              <w:t> </w:t>
            </w:r>
          </w:p>
        </w:tc>
      </w:tr>
      <w:tr w:rsidR="003368D4" w:rsidRPr="003368D4" w14:paraId="27599EAD"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2D10280" w14:textId="77777777" w:rsidR="003368D4" w:rsidRPr="003368D4" w:rsidRDefault="003368D4" w:rsidP="003368D4">
            <w:pPr>
              <w:spacing w:after="0" w:line="240" w:lineRule="auto"/>
              <w:rPr>
                <w:rFonts w:eastAsia="Times New Roman" w:cs="Arial"/>
                <w:lang w:eastAsia="pl-PL"/>
              </w:rPr>
            </w:pPr>
          </w:p>
        </w:tc>
      </w:tr>
      <w:tr w:rsidR="003368D4" w:rsidRPr="003368D4" w14:paraId="26C4913B"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342912D7" w14:textId="77777777" w:rsidR="003368D4" w:rsidRPr="003368D4" w:rsidRDefault="003368D4" w:rsidP="003368D4">
            <w:pPr>
              <w:spacing w:after="0" w:line="240" w:lineRule="auto"/>
              <w:rPr>
                <w:rFonts w:eastAsia="Times New Roman" w:cs="Arial"/>
                <w:lang w:eastAsia="pl-PL"/>
              </w:rPr>
            </w:pPr>
          </w:p>
        </w:tc>
      </w:tr>
      <w:tr w:rsidR="003368D4" w:rsidRPr="003368D4" w14:paraId="678D8184"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5E045714" w14:textId="77777777" w:rsidR="003368D4" w:rsidRPr="003368D4" w:rsidRDefault="003368D4" w:rsidP="003368D4">
            <w:pPr>
              <w:spacing w:after="0" w:line="240" w:lineRule="auto"/>
              <w:rPr>
                <w:rFonts w:eastAsia="Times New Roman" w:cs="Arial"/>
                <w:lang w:eastAsia="pl-PL"/>
              </w:rPr>
            </w:pPr>
          </w:p>
        </w:tc>
      </w:tr>
      <w:tr w:rsidR="003368D4" w:rsidRPr="003368D4" w14:paraId="54FDAF80"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3AAE8A55" w14:textId="77777777" w:rsidR="003368D4" w:rsidRPr="003368D4" w:rsidRDefault="003368D4" w:rsidP="003368D4">
            <w:pPr>
              <w:spacing w:after="0" w:line="240" w:lineRule="auto"/>
              <w:rPr>
                <w:rFonts w:eastAsia="Times New Roman" w:cs="Arial"/>
                <w:lang w:eastAsia="pl-PL"/>
              </w:rPr>
            </w:pPr>
          </w:p>
        </w:tc>
      </w:tr>
      <w:tr w:rsidR="003368D4" w:rsidRPr="003368D4" w14:paraId="4FDD8CCA"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342AC6D" w14:textId="77777777" w:rsidR="003368D4" w:rsidRPr="003368D4" w:rsidRDefault="003368D4" w:rsidP="003368D4">
            <w:pPr>
              <w:spacing w:after="0" w:line="240" w:lineRule="auto"/>
              <w:rPr>
                <w:rFonts w:eastAsia="Times New Roman" w:cs="Arial"/>
                <w:lang w:eastAsia="pl-PL"/>
              </w:rPr>
            </w:pPr>
          </w:p>
        </w:tc>
      </w:tr>
      <w:tr w:rsidR="003368D4" w:rsidRPr="003368D4" w14:paraId="1C82AA88"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16F0E42" w14:textId="77777777" w:rsidR="003368D4" w:rsidRPr="003368D4" w:rsidRDefault="003368D4" w:rsidP="003368D4">
            <w:pPr>
              <w:spacing w:after="0" w:line="240" w:lineRule="auto"/>
              <w:rPr>
                <w:rFonts w:eastAsia="Times New Roman" w:cs="Arial"/>
                <w:lang w:eastAsia="pl-PL"/>
              </w:rPr>
            </w:pPr>
          </w:p>
        </w:tc>
      </w:tr>
      <w:tr w:rsidR="003368D4" w:rsidRPr="003368D4" w14:paraId="134F4AB8"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5BD4F1DB" w14:textId="77777777" w:rsidR="003368D4" w:rsidRPr="003368D4" w:rsidRDefault="003368D4" w:rsidP="003368D4">
            <w:pPr>
              <w:spacing w:after="0" w:line="240" w:lineRule="auto"/>
              <w:rPr>
                <w:rFonts w:eastAsia="Times New Roman" w:cs="Arial"/>
                <w:lang w:eastAsia="pl-PL"/>
              </w:rPr>
            </w:pPr>
          </w:p>
        </w:tc>
      </w:tr>
      <w:tr w:rsidR="003368D4" w:rsidRPr="003368D4" w14:paraId="6003D54A"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3F24311" w14:textId="77777777" w:rsidR="003368D4" w:rsidRPr="003368D4" w:rsidRDefault="003368D4" w:rsidP="003368D4">
            <w:pPr>
              <w:spacing w:after="0" w:line="240" w:lineRule="auto"/>
              <w:rPr>
                <w:rFonts w:eastAsia="Times New Roman" w:cs="Arial"/>
                <w:lang w:eastAsia="pl-PL"/>
              </w:rPr>
            </w:pPr>
          </w:p>
        </w:tc>
      </w:tr>
      <w:tr w:rsidR="003368D4" w:rsidRPr="003368D4" w14:paraId="2669ED97"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E1A6A3A" w14:textId="77777777" w:rsidR="003368D4" w:rsidRPr="003368D4" w:rsidRDefault="003368D4" w:rsidP="003368D4">
            <w:pPr>
              <w:spacing w:after="0" w:line="240" w:lineRule="auto"/>
              <w:rPr>
                <w:rFonts w:eastAsia="Times New Roman" w:cs="Arial"/>
                <w:lang w:eastAsia="pl-PL"/>
              </w:rPr>
            </w:pPr>
          </w:p>
        </w:tc>
      </w:tr>
      <w:tr w:rsidR="003368D4" w:rsidRPr="003368D4" w14:paraId="6A7ECE84"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48CC8E60" w14:textId="77777777" w:rsidR="003368D4" w:rsidRPr="003368D4" w:rsidRDefault="003368D4" w:rsidP="003368D4">
            <w:pPr>
              <w:spacing w:after="0" w:line="240" w:lineRule="auto"/>
              <w:rPr>
                <w:rFonts w:eastAsia="Times New Roman" w:cs="Arial"/>
                <w:lang w:eastAsia="pl-PL"/>
              </w:rPr>
            </w:pPr>
          </w:p>
        </w:tc>
      </w:tr>
      <w:tr w:rsidR="003368D4" w:rsidRPr="003368D4" w14:paraId="3F1AEFAE"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1DC58F66" w14:textId="77777777" w:rsidR="003368D4" w:rsidRPr="003368D4" w:rsidRDefault="003368D4" w:rsidP="003368D4">
            <w:pPr>
              <w:spacing w:after="0" w:line="240" w:lineRule="auto"/>
              <w:rPr>
                <w:rFonts w:eastAsia="Times New Roman" w:cs="Arial"/>
                <w:lang w:eastAsia="pl-PL"/>
              </w:rPr>
            </w:pPr>
          </w:p>
        </w:tc>
      </w:tr>
      <w:tr w:rsidR="003368D4" w:rsidRPr="003368D4" w14:paraId="7FD6DA6F"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769C5D3" w14:textId="77777777" w:rsidR="003368D4" w:rsidRPr="003368D4" w:rsidRDefault="003368D4" w:rsidP="003368D4">
            <w:pPr>
              <w:spacing w:after="0" w:line="240" w:lineRule="auto"/>
              <w:rPr>
                <w:rFonts w:eastAsia="Times New Roman" w:cs="Arial"/>
                <w:lang w:eastAsia="pl-PL"/>
              </w:rPr>
            </w:pPr>
          </w:p>
        </w:tc>
      </w:tr>
      <w:tr w:rsidR="003368D4" w:rsidRPr="003368D4" w14:paraId="7DF3439D"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7086C9A9" w14:textId="77777777" w:rsidR="003368D4" w:rsidRPr="003368D4" w:rsidRDefault="003368D4" w:rsidP="003368D4">
            <w:pPr>
              <w:spacing w:after="0" w:line="240" w:lineRule="auto"/>
              <w:rPr>
                <w:rFonts w:eastAsia="Times New Roman" w:cs="Arial"/>
                <w:lang w:eastAsia="pl-PL"/>
              </w:rPr>
            </w:pPr>
          </w:p>
        </w:tc>
      </w:tr>
      <w:tr w:rsidR="003368D4" w:rsidRPr="003368D4" w14:paraId="5C742090"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7875DB89" w14:textId="77777777" w:rsidR="003368D4" w:rsidRPr="003368D4" w:rsidRDefault="003368D4" w:rsidP="003368D4">
            <w:pPr>
              <w:spacing w:after="0" w:line="240" w:lineRule="auto"/>
              <w:rPr>
                <w:rFonts w:eastAsia="Times New Roman" w:cs="Arial"/>
                <w:lang w:eastAsia="pl-PL"/>
              </w:rPr>
            </w:pPr>
          </w:p>
        </w:tc>
      </w:tr>
      <w:tr w:rsidR="003368D4" w:rsidRPr="003368D4" w14:paraId="45EF3D41"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E120FA6" w14:textId="77777777" w:rsidR="003368D4" w:rsidRPr="003368D4" w:rsidRDefault="003368D4" w:rsidP="003368D4">
            <w:pPr>
              <w:spacing w:after="0" w:line="240" w:lineRule="auto"/>
              <w:rPr>
                <w:rFonts w:eastAsia="Times New Roman" w:cs="Arial"/>
                <w:lang w:eastAsia="pl-PL"/>
              </w:rPr>
            </w:pPr>
          </w:p>
        </w:tc>
      </w:tr>
      <w:tr w:rsidR="003368D4" w:rsidRPr="003368D4" w14:paraId="57B6FE28"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60DBA76" w14:textId="77777777" w:rsidR="003368D4" w:rsidRPr="003368D4" w:rsidRDefault="003368D4" w:rsidP="003368D4">
            <w:pPr>
              <w:spacing w:after="0" w:line="240" w:lineRule="auto"/>
              <w:rPr>
                <w:rFonts w:eastAsia="Times New Roman" w:cs="Arial"/>
                <w:lang w:eastAsia="pl-PL"/>
              </w:rPr>
            </w:pPr>
          </w:p>
        </w:tc>
      </w:tr>
      <w:tr w:rsidR="003368D4" w:rsidRPr="003368D4" w14:paraId="3A8F8DA5"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24134B3" w14:textId="77777777" w:rsidR="003368D4" w:rsidRPr="003368D4" w:rsidRDefault="003368D4" w:rsidP="003368D4">
            <w:pPr>
              <w:spacing w:after="0" w:line="240" w:lineRule="auto"/>
              <w:rPr>
                <w:rFonts w:eastAsia="Times New Roman" w:cs="Arial"/>
                <w:lang w:eastAsia="pl-PL"/>
              </w:rPr>
            </w:pPr>
          </w:p>
        </w:tc>
      </w:tr>
      <w:tr w:rsidR="003368D4" w:rsidRPr="003368D4" w14:paraId="344F67E2"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3039CBE2" w14:textId="77777777" w:rsidR="003368D4" w:rsidRPr="003368D4" w:rsidRDefault="003368D4" w:rsidP="003368D4">
            <w:pPr>
              <w:spacing w:after="0" w:line="240" w:lineRule="auto"/>
              <w:rPr>
                <w:rFonts w:eastAsia="Times New Roman" w:cs="Arial"/>
                <w:lang w:eastAsia="pl-PL"/>
              </w:rPr>
            </w:pPr>
          </w:p>
        </w:tc>
      </w:tr>
      <w:tr w:rsidR="003368D4" w:rsidRPr="003368D4" w14:paraId="708EB912"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5510737" w14:textId="77777777" w:rsidR="003368D4" w:rsidRPr="003368D4" w:rsidRDefault="003368D4" w:rsidP="003368D4">
            <w:pPr>
              <w:spacing w:after="0" w:line="240" w:lineRule="auto"/>
              <w:rPr>
                <w:rFonts w:eastAsia="Times New Roman" w:cs="Arial"/>
                <w:lang w:eastAsia="pl-PL"/>
              </w:rPr>
            </w:pPr>
          </w:p>
        </w:tc>
      </w:tr>
    </w:tbl>
    <w:p w14:paraId="2E5EDD8D" w14:textId="77777777" w:rsidR="00381AC3" w:rsidRDefault="00381AC3" w:rsidP="003368D4">
      <w:pPr>
        <w:tabs>
          <w:tab w:val="right" w:pos="14002"/>
        </w:tabs>
        <w:rPr>
          <w:b/>
          <w:bCs/>
          <w:sz w:val="28"/>
          <w:szCs w:val="28"/>
          <w:lang w:eastAsia="pl-PL"/>
        </w:rPr>
      </w:pPr>
    </w:p>
    <w:tbl>
      <w:tblPr>
        <w:tblW w:w="14307" w:type="dxa"/>
        <w:tblCellMar>
          <w:left w:w="70" w:type="dxa"/>
          <w:right w:w="70" w:type="dxa"/>
        </w:tblCellMar>
        <w:tblLook w:val="04A0" w:firstRow="1" w:lastRow="0" w:firstColumn="1" w:lastColumn="0" w:noHBand="0" w:noVBand="1"/>
      </w:tblPr>
      <w:tblGrid>
        <w:gridCol w:w="14307"/>
      </w:tblGrid>
      <w:tr w:rsidR="007E23E1" w:rsidRPr="007E23E1" w14:paraId="56CC65CB" w14:textId="77777777" w:rsidTr="007E23E1">
        <w:trPr>
          <w:trHeight w:val="315"/>
        </w:trPr>
        <w:tc>
          <w:tcPr>
            <w:tcW w:w="14307"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0866475D" w14:textId="77777777" w:rsidR="007E23E1" w:rsidRPr="00711B36" w:rsidRDefault="007E23E1" w:rsidP="00C04C00">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C.</w:t>
            </w:r>
            <w:r w:rsidR="00C04C00" w:rsidRPr="00711B36">
              <w:rPr>
                <w:rFonts w:eastAsia="Times New Roman" w:cs="Arial"/>
                <w:b/>
                <w:bCs/>
                <w:sz w:val="24"/>
                <w:szCs w:val="24"/>
                <w:lang w:eastAsia="pl-PL"/>
              </w:rPr>
              <w:t>3</w:t>
            </w:r>
            <w:r w:rsidRPr="00711B36">
              <w:rPr>
                <w:rFonts w:eastAsia="Times New Roman" w:cs="Arial"/>
                <w:b/>
                <w:bCs/>
                <w:sz w:val="24"/>
                <w:szCs w:val="24"/>
                <w:lang w:eastAsia="pl-PL"/>
              </w:rPr>
              <w:t xml:space="preserve"> Zgodność z polityk</w:t>
            </w:r>
            <w:r w:rsidR="00711B36">
              <w:rPr>
                <w:rFonts w:eastAsia="Times New Roman" w:cs="Arial"/>
                <w:b/>
                <w:bCs/>
                <w:sz w:val="24"/>
                <w:szCs w:val="24"/>
                <w:lang w:eastAsia="pl-PL"/>
              </w:rPr>
              <w:t>ą konkurencji (pomoc publiczna)</w:t>
            </w:r>
          </w:p>
        </w:tc>
      </w:tr>
      <w:tr w:rsidR="007E23E1" w:rsidRPr="007E23E1" w14:paraId="3660ADB4" w14:textId="77777777" w:rsidTr="007E23E1">
        <w:trPr>
          <w:trHeight w:val="2866"/>
        </w:trPr>
        <w:tc>
          <w:tcPr>
            <w:tcW w:w="14307" w:type="dxa"/>
            <w:tcBorders>
              <w:top w:val="single" w:sz="8" w:space="0" w:color="auto"/>
              <w:left w:val="single" w:sz="8" w:space="0" w:color="auto"/>
              <w:bottom w:val="single" w:sz="8" w:space="0" w:color="auto"/>
              <w:right w:val="single" w:sz="8" w:space="0" w:color="000000"/>
            </w:tcBorders>
            <w:shd w:val="clear" w:color="000000" w:fill="CCFFFF"/>
            <w:vAlign w:val="center"/>
            <w:hideMark/>
          </w:tcPr>
          <w:p w14:paraId="7A6A009F" w14:textId="77777777" w:rsidR="009021CE" w:rsidRDefault="007E23E1" w:rsidP="009021CE">
            <w:pPr>
              <w:pStyle w:val="Akapitzlist"/>
              <w:numPr>
                <w:ilvl w:val="0"/>
                <w:numId w:val="5"/>
              </w:numPr>
              <w:spacing w:after="0" w:line="240" w:lineRule="auto"/>
              <w:ind w:left="426"/>
              <w:rPr>
                <w:rFonts w:eastAsia="Times New Roman" w:cs="Arial"/>
                <w:lang w:eastAsia="pl-PL"/>
              </w:rPr>
            </w:pPr>
            <w:r w:rsidRPr="009021CE">
              <w:rPr>
                <w:rFonts w:eastAsia="Times New Roman" w:cs="Arial"/>
                <w:lang w:eastAsia="pl-PL"/>
              </w:rPr>
              <w:t>Proszę wskazać czy:</w:t>
            </w:r>
            <w:r w:rsidRPr="009021CE">
              <w:rPr>
                <w:rFonts w:eastAsia="Times New Roman" w:cs="Arial"/>
                <w:lang w:eastAsia="pl-PL"/>
              </w:rPr>
              <w:br/>
              <w:t>a) wnioskodawca prowadzi/będzie prowadził działalność gospodarczą i jaki jest/będzie jej zakres?</w:t>
            </w:r>
            <w:r w:rsidRPr="009021CE">
              <w:rPr>
                <w:rFonts w:eastAsia="Times New Roman" w:cs="Arial"/>
                <w:lang w:eastAsia="pl-PL"/>
              </w:rPr>
              <w:br/>
              <w:t>b) na jaki cel beneficjent przeznacza/będzie przekazywał środki uzyskane z prowadzone</w:t>
            </w:r>
            <w:r w:rsidR="009021CE">
              <w:rPr>
                <w:rFonts w:eastAsia="Times New Roman" w:cs="Arial"/>
                <w:lang w:eastAsia="pl-PL"/>
              </w:rPr>
              <w:t xml:space="preserve">j  działalności gospodarczej? </w:t>
            </w:r>
          </w:p>
          <w:p w14:paraId="4FA6D8D5" w14:textId="77777777" w:rsidR="009021CE" w:rsidRDefault="007E23E1" w:rsidP="007E23E1">
            <w:pPr>
              <w:pStyle w:val="Akapitzlist"/>
              <w:numPr>
                <w:ilvl w:val="0"/>
                <w:numId w:val="5"/>
              </w:numPr>
              <w:spacing w:after="0" w:line="240" w:lineRule="auto"/>
              <w:ind w:left="426"/>
              <w:rPr>
                <w:rFonts w:eastAsia="Times New Roman" w:cs="Arial"/>
                <w:lang w:eastAsia="pl-PL"/>
              </w:rPr>
            </w:pPr>
            <w:r w:rsidRPr="009021CE">
              <w:rPr>
                <w:rFonts w:eastAsia="Times New Roman" w:cs="Arial"/>
                <w:lang w:eastAsia="pl-PL"/>
              </w:rPr>
              <w:t>Dodatkowo należy przeprowadzić test pomocy publicznej odnoszący się do poniższych warunków:</w:t>
            </w:r>
            <w:r w:rsidRPr="009021CE">
              <w:rPr>
                <w:rFonts w:eastAsia="Times New Roman" w:cs="Arial"/>
                <w:lang w:eastAsia="pl-PL"/>
              </w:rPr>
              <w:br/>
              <w:t>a) transfer środków publicznych,</w:t>
            </w:r>
            <w:r w:rsidRPr="009021CE">
              <w:rPr>
                <w:rFonts w:eastAsia="Times New Roman" w:cs="Arial"/>
                <w:lang w:eastAsia="pl-PL"/>
              </w:rPr>
              <w:br/>
              <w:t>b) korzyść ekonomiczna,</w:t>
            </w:r>
            <w:r w:rsidRPr="009021CE">
              <w:rPr>
                <w:rFonts w:eastAsia="Times New Roman" w:cs="Arial"/>
                <w:lang w:eastAsia="pl-PL"/>
              </w:rPr>
              <w:br/>
              <w:t>c) selektywność,</w:t>
            </w:r>
            <w:r w:rsidRPr="009021CE">
              <w:rPr>
                <w:rFonts w:eastAsia="Times New Roman" w:cs="Arial"/>
                <w:lang w:eastAsia="pl-PL"/>
              </w:rPr>
              <w:br/>
              <w:t>d) wpływ na konkurencję,</w:t>
            </w:r>
            <w:r w:rsidRPr="009021CE">
              <w:rPr>
                <w:rFonts w:eastAsia="Times New Roman" w:cs="Arial"/>
                <w:lang w:eastAsia="pl-PL"/>
              </w:rPr>
              <w:br/>
              <w:t>e) wpływ na wymianę handlową.</w:t>
            </w:r>
          </w:p>
          <w:p w14:paraId="4950A898" w14:textId="57963D48" w:rsidR="009021CE" w:rsidRPr="001D3FEE" w:rsidRDefault="001D3FEE" w:rsidP="001D3FEE">
            <w:pPr>
              <w:spacing w:after="0" w:line="240" w:lineRule="auto"/>
              <w:rPr>
                <w:b/>
              </w:rPr>
            </w:pPr>
            <w:r>
              <w:rPr>
                <w:b/>
              </w:rPr>
              <w:t>Analizę należy przedstawić zgodnie z informacjami zawartymi w punkcie 6 Regulaminu konkursu.</w:t>
            </w:r>
          </w:p>
        </w:tc>
      </w:tr>
      <w:tr w:rsidR="007E23E1" w:rsidRPr="007E23E1" w14:paraId="06C801E0" w14:textId="77777777" w:rsidTr="007E23E1">
        <w:trPr>
          <w:trHeight w:val="300"/>
        </w:trPr>
        <w:tc>
          <w:tcPr>
            <w:tcW w:w="14307" w:type="dxa"/>
            <w:vMerge w:val="restart"/>
            <w:tcBorders>
              <w:top w:val="single" w:sz="8" w:space="0" w:color="auto"/>
              <w:left w:val="single" w:sz="8" w:space="0" w:color="auto"/>
              <w:bottom w:val="single" w:sz="8" w:space="0" w:color="000000"/>
              <w:right w:val="single" w:sz="8" w:space="0" w:color="000000"/>
            </w:tcBorders>
            <w:vAlign w:val="center"/>
            <w:hideMark/>
          </w:tcPr>
          <w:p w14:paraId="35F4AE1B" w14:textId="77777777" w:rsidR="007E23E1" w:rsidRPr="007E23E1" w:rsidRDefault="007E23E1" w:rsidP="007E23E1">
            <w:pPr>
              <w:spacing w:after="0" w:line="240" w:lineRule="auto"/>
              <w:rPr>
                <w:rFonts w:eastAsia="Times New Roman" w:cs="Arial"/>
                <w:lang w:eastAsia="pl-PL"/>
              </w:rPr>
            </w:pPr>
          </w:p>
        </w:tc>
      </w:tr>
      <w:tr w:rsidR="007E23E1" w:rsidRPr="007E23E1" w14:paraId="159785D3"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41FCAD77" w14:textId="77777777" w:rsidR="007E23E1" w:rsidRPr="007E23E1" w:rsidRDefault="007E23E1" w:rsidP="007E23E1">
            <w:pPr>
              <w:spacing w:after="0" w:line="240" w:lineRule="auto"/>
              <w:rPr>
                <w:rFonts w:eastAsia="Times New Roman" w:cs="Arial"/>
                <w:lang w:eastAsia="pl-PL"/>
              </w:rPr>
            </w:pPr>
          </w:p>
        </w:tc>
      </w:tr>
      <w:tr w:rsidR="007E23E1" w:rsidRPr="007E23E1" w14:paraId="1C71444A"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70F5B017" w14:textId="77777777" w:rsidR="007E23E1" w:rsidRPr="007E23E1" w:rsidRDefault="007E23E1" w:rsidP="007E23E1">
            <w:pPr>
              <w:spacing w:after="0" w:line="240" w:lineRule="auto"/>
              <w:rPr>
                <w:rFonts w:eastAsia="Times New Roman" w:cs="Arial"/>
                <w:lang w:eastAsia="pl-PL"/>
              </w:rPr>
            </w:pPr>
          </w:p>
        </w:tc>
      </w:tr>
      <w:tr w:rsidR="007E23E1" w:rsidRPr="007E23E1" w14:paraId="2D334632"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40558DF2" w14:textId="77777777" w:rsidR="007E23E1" w:rsidRPr="007E23E1" w:rsidRDefault="007E23E1" w:rsidP="007E23E1">
            <w:pPr>
              <w:spacing w:after="0" w:line="240" w:lineRule="auto"/>
              <w:rPr>
                <w:rFonts w:eastAsia="Times New Roman" w:cs="Arial"/>
                <w:lang w:eastAsia="pl-PL"/>
              </w:rPr>
            </w:pPr>
          </w:p>
        </w:tc>
      </w:tr>
      <w:tr w:rsidR="007E23E1" w:rsidRPr="007E23E1" w14:paraId="0665BD94" w14:textId="77777777" w:rsidTr="00A92F15">
        <w:trPr>
          <w:trHeight w:val="181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318B85E" w14:textId="77777777" w:rsidR="007E23E1" w:rsidRPr="007E23E1" w:rsidRDefault="007E23E1" w:rsidP="007E23E1">
            <w:pPr>
              <w:spacing w:after="0" w:line="240" w:lineRule="auto"/>
              <w:rPr>
                <w:rFonts w:eastAsia="Times New Roman" w:cs="Arial"/>
                <w:lang w:eastAsia="pl-PL"/>
              </w:rPr>
            </w:pPr>
          </w:p>
        </w:tc>
      </w:tr>
      <w:tr w:rsidR="007E23E1" w:rsidRPr="007E23E1" w14:paraId="46EBDCB7"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8267890" w14:textId="77777777" w:rsidR="007E23E1" w:rsidRPr="007E23E1" w:rsidRDefault="007E23E1" w:rsidP="007E23E1">
            <w:pPr>
              <w:spacing w:after="0" w:line="240" w:lineRule="auto"/>
              <w:rPr>
                <w:rFonts w:eastAsia="Times New Roman" w:cs="Arial"/>
                <w:lang w:eastAsia="pl-PL"/>
              </w:rPr>
            </w:pPr>
          </w:p>
        </w:tc>
      </w:tr>
      <w:tr w:rsidR="007E23E1" w:rsidRPr="007E23E1" w14:paraId="69AE6EF5" w14:textId="77777777" w:rsidTr="00B40C1A">
        <w:trPr>
          <w:trHeight w:val="1002"/>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17F3F5B" w14:textId="77777777" w:rsidR="007E23E1" w:rsidRPr="007E23E1" w:rsidRDefault="007E23E1" w:rsidP="007E23E1">
            <w:pPr>
              <w:spacing w:after="0" w:line="240" w:lineRule="auto"/>
              <w:rPr>
                <w:rFonts w:eastAsia="Times New Roman" w:cs="Arial"/>
                <w:lang w:eastAsia="pl-PL"/>
              </w:rPr>
            </w:pPr>
          </w:p>
        </w:tc>
      </w:tr>
      <w:tr w:rsidR="007E23E1" w:rsidRPr="007E23E1" w14:paraId="2C6DCA7C" w14:textId="77777777" w:rsidTr="00B40C1A">
        <w:trPr>
          <w:trHeight w:val="1671"/>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3E3923B" w14:textId="77777777" w:rsidR="007E23E1" w:rsidRPr="007E23E1" w:rsidRDefault="007E23E1" w:rsidP="007E23E1">
            <w:pPr>
              <w:spacing w:after="0" w:line="240" w:lineRule="auto"/>
              <w:rPr>
                <w:rFonts w:eastAsia="Times New Roman" w:cs="Arial"/>
                <w:lang w:eastAsia="pl-PL"/>
              </w:rPr>
            </w:pPr>
          </w:p>
        </w:tc>
      </w:tr>
      <w:tr w:rsidR="007E23E1" w:rsidRPr="007E23E1" w14:paraId="444F3CA4"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AFDC3DA" w14:textId="77777777" w:rsidR="007E23E1" w:rsidRPr="007E23E1" w:rsidRDefault="007E23E1" w:rsidP="007E23E1">
            <w:pPr>
              <w:spacing w:after="0" w:line="240" w:lineRule="auto"/>
              <w:rPr>
                <w:rFonts w:eastAsia="Times New Roman" w:cs="Arial"/>
                <w:lang w:eastAsia="pl-PL"/>
              </w:rPr>
            </w:pPr>
          </w:p>
        </w:tc>
      </w:tr>
      <w:tr w:rsidR="007E23E1" w:rsidRPr="007E23E1" w14:paraId="698E24C0"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ED62D21" w14:textId="77777777" w:rsidR="007E23E1" w:rsidRPr="007E23E1" w:rsidRDefault="007E23E1" w:rsidP="007E23E1">
            <w:pPr>
              <w:spacing w:after="0" w:line="240" w:lineRule="auto"/>
              <w:rPr>
                <w:rFonts w:eastAsia="Times New Roman" w:cs="Arial"/>
                <w:lang w:eastAsia="pl-PL"/>
              </w:rPr>
            </w:pPr>
          </w:p>
        </w:tc>
      </w:tr>
      <w:tr w:rsidR="007E23E1" w:rsidRPr="007E23E1" w14:paraId="5785916F"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D24CAD2" w14:textId="77777777" w:rsidR="007E23E1" w:rsidRPr="007E23E1" w:rsidRDefault="007E23E1" w:rsidP="007E23E1">
            <w:pPr>
              <w:spacing w:after="0" w:line="240" w:lineRule="auto"/>
              <w:rPr>
                <w:rFonts w:eastAsia="Times New Roman" w:cs="Arial"/>
                <w:lang w:eastAsia="pl-PL"/>
              </w:rPr>
            </w:pPr>
          </w:p>
        </w:tc>
      </w:tr>
      <w:tr w:rsidR="007E23E1" w:rsidRPr="007E23E1" w14:paraId="5C10D468"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3A29438A" w14:textId="77777777" w:rsidR="007E23E1" w:rsidRPr="007E23E1" w:rsidRDefault="007E23E1" w:rsidP="007E23E1">
            <w:pPr>
              <w:spacing w:after="0" w:line="240" w:lineRule="auto"/>
              <w:rPr>
                <w:rFonts w:eastAsia="Times New Roman" w:cs="Arial"/>
                <w:lang w:eastAsia="pl-PL"/>
              </w:rPr>
            </w:pPr>
          </w:p>
        </w:tc>
      </w:tr>
      <w:tr w:rsidR="007E23E1" w:rsidRPr="007E23E1" w14:paraId="0FB020CC"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0CB17A5E" w14:textId="77777777" w:rsidR="007E23E1" w:rsidRPr="007E23E1" w:rsidRDefault="007E23E1" w:rsidP="007E23E1">
            <w:pPr>
              <w:spacing w:after="0" w:line="240" w:lineRule="auto"/>
              <w:rPr>
                <w:rFonts w:eastAsia="Times New Roman" w:cs="Arial"/>
                <w:lang w:eastAsia="pl-PL"/>
              </w:rPr>
            </w:pPr>
          </w:p>
        </w:tc>
      </w:tr>
      <w:tr w:rsidR="007E23E1" w:rsidRPr="007E23E1" w14:paraId="20D9E7F5" w14:textId="77777777" w:rsidTr="007E23E1">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72E6F1DF" w14:textId="77777777" w:rsidR="007E23E1" w:rsidRPr="007E23E1" w:rsidRDefault="007E23E1" w:rsidP="007E23E1">
            <w:pPr>
              <w:spacing w:after="0" w:line="240" w:lineRule="auto"/>
              <w:rPr>
                <w:rFonts w:eastAsia="Times New Roman" w:cs="Arial"/>
                <w:lang w:eastAsia="pl-PL"/>
              </w:rPr>
            </w:pPr>
          </w:p>
        </w:tc>
      </w:tr>
      <w:tr w:rsidR="007E23E1" w:rsidRPr="007E23E1" w14:paraId="57980886" w14:textId="77777777" w:rsidTr="007E23E1">
        <w:trPr>
          <w:trHeight w:val="315"/>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62A463DD" w14:textId="77777777" w:rsidR="007E23E1" w:rsidRPr="007E23E1" w:rsidRDefault="007E23E1" w:rsidP="007E23E1">
            <w:pPr>
              <w:spacing w:after="0" w:line="240" w:lineRule="auto"/>
              <w:rPr>
                <w:rFonts w:eastAsia="Times New Roman" w:cs="Arial"/>
                <w:lang w:eastAsia="pl-PL"/>
              </w:rPr>
            </w:pPr>
          </w:p>
        </w:tc>
      </w:tr>
    </w:tbl>
    <w:p w14:paraId="7E8BE474" w14:textId="77777777" w:rsidR="00381AC3" w:rsidRDefault="00381AC3">
      <w:pPr>
        <w:spacing w:after="0" w:line="240" w:lineRule="auto"/>
        <w:rPr>
          <w:b/>
          <w:bCs/>
          <w:sz w:val="28"/>
          <w:szCs w:val="28"/>
          <w:lang w:eastAsia="pl-PL"/>
        </w:rPr>
      </w:pPr>
    </w:p>
    <w:p w14:paraId="57C825EF" w14:textId="77777777" w:rsidR="00A92F15" w:rsidRDefault="00A92F15" w:rsidP="007E23E1">
      <w:pPr>
        <w:tabs>
          <w:tab w:val="right" w:pos="14002"/>
        </w:tabs>
        <w:rPr>
          <w:b/>
          <w:bCs/>
          <w:sz w:val="28"/>
          <w:szCs w:val="28"/>
          <w:lang w:eastAsia="pl-PL"/>
        </w:rPr>
      </w:pPr>
    </w:p>
    <w:p w14:paraId="34641BF7" w14:textId="77777777" w:rsidR="00A92F15" w:rsidRDefault="00A92F15" w:rsidP="007E23E1">
      <w:pPr>
        <w:tabs>
          <w:tab w:val="right" w:pos="14002"/>
        </w:tabs>
        <w:rPr>
          <w:b/>
          <w:bCs/>
          <w:sz w:val="28"/>
          <w:szCs w:val="28"/>
          <w:lang w:eastAsia="pl-PL"/>
        </w:rPr>
      </w:pPr>
    </w:p>
    <w:p w14:paraId="7F9199E9" w14:textId="77777777" w:rsidR="008671D2" w:rsidRDefault="003368D4" w:rsidP="007E23E1">
      <w:pPr>
        <w:tabs>
          <w:tab w:val="right" w:pos="14002"/>
        </w:tabs>
        <w:rPr>
          <w:b/>
          <w:bCs/>
          <w:sz w:val="28"/>
          <w:szCs w:val="28"/>
          <w:lang w:eastAsia="pl-PL"/>
        </w:rPr>
      </w:pPr>
      <w:r w:rsidRPr="003368D4">
        <w:rPr>
          <w:b/>
          <w:bCs/>
          <w:sz w:val="28"/>
          <w:szCs w:val="28"/>
          <w:lang w:eastAsia="pl-PL"/>
        </w:rPr>
        <w:t>D. Analiza popytu oraz opcji.</w:t>
      </w:r>
    </w:p>
    <w:tbl>
      <w:tblPr>
        <w:tblW w:w="14307" w:type="dxa"/>
        <w:tblInd w:w="80" w:type="dxa"/>
        <w:tblCellMar>
          <w:left w:w="70" w:type="dxa"/>
          <w:right w:w="70" w:type="dxa"/>
        </w:tblCellMar>
        <w:tblLook w:val="04A0" w:firstRow="1" w:lastRow="0" w:firstColumn="1" w:lastColumn="0" w:noHBand="0" w:noVBand="1"/>
      </w:tblPr>
      <w:tblGrid>
        <w:gridCol w:w="14307"/>
      </w:tblGrid>
      <w:tr w:rsidR="003368D4" w:rsidRPr="003368D4" w14:paraId="640DD6CE" w14:textId="77777777" w:rsidTr="003368D4">
        <w:trPr>
          <w:trHeight w:val="315"/>
        </w:trPr>
        <w:tc>
          <w:tcPr>
            <w:tcW w:w="14307"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0FCA6EEB" w14:textId="77777777" w:rsidR="003368D4" w:rsidRPr="00711B36" w:rsidRDefault="00711B36" w:rsidP="003368D4">
            <w:pPr>
              <w:spacing w:after="0" w:line="240" w:lineRule="auto"/>
              <w:rPr>
                <w:rFonts w:eastAsia="Times New Roman" w:cs="Arial"/>
                <w:b/>
                <w:bCs/>
                <w:sz w:val="24"/>
                <w:szCs w:val="24"/>
                <w:lang w:eastAsia="pl-PL"/>
              </w:rPr>
            </w:pPr>
            <w:r>
              <w:rPr>
                <w:rFonts w:eastAsia="Times New Roman" w:cs="Arial"/>
                <w:b/>
                <w:bCs/>
                <w:sz w:val="24"/>
                <w:szCs w:val="24"/>
                <w:lang w:eastAsia="pl-PL"/>
              </w:rPr>
              <w:t>D.1 Analiza popytu</w:t>
            </w:r>
          </w:p>
        </w:tc>
      </w:tr>
      <w:tr w:rsidR="003368D4" w:rsidRPr="003368D4" w14:paraId="69C5DEE7" w14:textId="77777777" w:rsidTr="006A55A9">
        <w:trPr>
          <w:trHeight w:val="1661"/>
        </w:trPr>
        <w:tc>
          <w:tcPr>
            <w:tcW w:w="14307" w:type="dxa"/>
            <w:tcBorders>
              <w:top w:val="single" w:sz="8" w:space="0" w:color="auto"/>
              <w:left w:val="single" w:sz="8" w:space="0" w:color="auto"/>
              <w:bottom w:val="single" w:sz="8" w:space="0" w:color="auto"/>
              <w:right w:val="single" w:sz="8" w:space="0" w:color="000000"/>
            </w:tcBorders>
            <w:shd w:val="clear" w:color="000000" w:fill="CCFFFF"/>
            <w:vAlign w:val="center"/>
            <w:hideMark/>
          </w:tcPr>
          <w:p w14:paraId="01F687D6" w14:textId="77777777" w:rsidR="003368D4" w:rsidRPr="00493041" w:rsidRDefault="00493041" w:rsidP="00493041">
            <w:pPr>
              <w:spacing w:after="0" w:line="240" w:lineRule="auto"/>
              <w:jc w:val="both"/>
            </w:pPr>
            <w:r>
              <w:t xml:space="preserve">Proszę o zidentyfikowanie i ilościowe określenie społecznego zapotrzebowania na realizacje przedmiotowej inwestycji. W analizie proszę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 Poniżej proszę przedstawić ogólne założenia dla przedmiotowej analizy. Właściwa analiza popytu prezentowana jest </w:t>
            </w:r>
            <w:r>
              <w:br/>
              <w:t>w załączniku</w:t>
            </w:r>
            <w:r w:rsidR="00810E57">
              <w:t xml:space="preserve"> do SWI</w:t>
            </w:r>
            <w:r>
              <w:t>.</w:t>
            </w:r>
          </w:p>
        </w:tc>
      </w:tr>
      <w:tr w:rsidR="003368D4" w:rsidRPr="003368D4" w14:paraId="4C8F8A6A" w14:textId="77777777" w:rsidTr="003368D4">
        <w:trPr>
          <w:trHeight w:val="2385"/>
        </w:trPr>
        <w:tc>
          <w:tcPr>
            <w:tcW w:w="1430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052CAB" w14:textId="77777777" w:rsidR="003368D4" w:rsidRPr="003368D4" w:rsidRDefault="003368D4" w:rsidP="003368D4">
            <w:pPr>
              <w:spacing w:after="0" w:line="240" w:lineRule="auto"/>
              <w:rPr>
                <w:rFonts w:eastAsia="Times New Roman" w:cs="Arial"/>
                <w:lang w:eastAsia="pl-PL"/>
              </w:rPr>
            </w:pPr>
            <w:r w:rsidRPr="003368D4">
              <w:rPr>
                <w:rFonts w:eastAsia="Times New Roman" w:cs="Arial"/>
                <w:lang w:eastAsia="pl-PL"/>
              </w:rPr>
              <w:t> </w:t>
            </w:r>
          </w:p>
        </w:tc>
      </w:tr>
      <w:tr w:rsidR="003368D4" w:rsidRPr="003368D4" w14:paraId="462FB52C"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39BDECBC" w14:textId="77777777" w:rsidR="003368D4" w:rsidRPr="003368D4" w:rsidRDefault="003368D4" w:rsidP="003368D4">
            <w:pPr>
              <w:spacing w:after="0" w:line="240" w:lineRule="auto"/>
              <w:rPr>
                <w:rFonts w:eastAsia="Times New Roman" w:cs="Arial"/>
                <w:lang w:eastAsia="pl-PL"/>
              </w:rPr>
            </w:pPr>
          </w:p>
        </w:tc>
      </w:tr>
      <w:tr w:rsidR="003368D4" w:rsidRPr="003368D4" w14:paraId="352F4245"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F4640C3" w14:textId="77777777" w:rsidR="003368D4" w:rsidRPr="003368D4" w:rsidRDefault="003368D4" w:rsidP="003368D4">
            <w:pPr>
              <w:spacing w:after="0" w:line="240" w:lineRule="auto"/>
              <w:rPr>
                <w:rFonts w:eastAsia="Times New Roman" w:cs="Arial"/>
                <w:lang w:eastAsia="pl-PL"/>
              </w:rPr>
            </w:pPr>
          </w:p>
        </w:tc>
      </w:tr>
      <w:tr w:rsidR="003368D4" w:rsidRPr="003368D4" w14:paraId="479C5770" w14:textId="77777777" w:rsidTr="003368D4">
        <w:trPr>
          <w:trHeight w:val="300"/>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710E2B34" w14:textId="77777777" w:rsidR="003368D4" w:rsidRPr="003368D4" w:rsidRDefault="003368D4" w:rsidP="003368D4">
            <w:pPr>
              <w:spacing w:after="0" w:line="240" w:lineRule="auto"/>
              <w:rPr>
                <w:rFonts w:eastAsia="Times New Roman" w:cs="Arial"/>
                <w:lang w:eastAsia="pl-PL"/>
              </w:rPr>
            </w:pPr>
          </w:p>
        </w:tc>
      </w:tr>
      <w:tr w:rsidR="003368D4" w:rsidRPr="003368D4" w14:paraId="676852AF" w14:textId="77777777" w:rsidTr="00A92F15">
        <w:trPr>
          <w:trHeight w:val="2121"/>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53D32CBE" w14:textId="77777777" w:rsidR="003368D4" w:rsidRPr="003368D4" w:rsidRDefault="003368D4" w:rsidP="003368D4">
            <w:pPr>
              <w:spacing w:after="0" w:line="240" w:lineRule="auto"/>
              <w:rPr>
                <w:rFonts w:eastAsia="Times New Roman" w:cs="Arial"/>
                <w:lang w:eastAsia="pl-PL"/>
              </w:rPr>
            </w:pPr>
          </w:p>
        </w:tc>
      </w:tr>
      <w:tr w:rsidR="003368D4" w:rsidRPr="003368D4" w14:paraId="28DDB9D2" w14:textId="77777777" w:rsidTr="00B40C1A">
        <w:trPr>
          <w:trHeight w:val="4084"/>
        </w:trPr>
        <w:tc>
          <w:tcPr>
            <w:tcW w:w="14307" w:type="dxa"/>
            <w:vMerge/>
            <w:tcBorders>
              <w:top w:val="single" w:sz="8" w:space="0" w:color="auto"/>
              <w:left w:val="single" w:sz="8" w:space="0" w:color="auto"/>
              <w:bottom w:val="single" w:sz="8" w:space="0" w:color="000000"/>
              <w:right w:val="single" w:sz="8" w:space="0" w:color="000000"/>
            </w:tcBorders>
            <w:vAlign w:val="center"/>
            <w:hideMark/>
          </w:tcPr>
          <w:p w14:paraId="2838DF5D" w14:textId="77777777" w:rsidR="003368D4" w:rsidRPr="003368D4" w:rsidRDefault="003368D4" w:rsidP="003368D4">
            <w:pPr>
              <w:spacing w:after="0" w:line="240" w:lineRule="auto"/>
              <w:rPr>
                <w:rFonts w:eastAsia="Times New Roman" w:cs="Arial"/>
                <w:lang w:eastAsia="pl-PL"/>
              </w:rPr>
            </w:pPr>
          </w:p>
        </w:tc>
      </w:tr>
    </w:tbl>
    <w:p w14:paraId="5D2E6842" w14:textId="77777777" w:rsidR="006A55A9" w:rsidRDefault="006A55A9" w:rsidP="008638AD">
      <w:pPr>
        <w:tabs>
          <w:tab w:val="right" w:pos="14002"/>
        </w:tabs>
        <w:ind w:left="426"/>
        <w:rPr>
          <w:b/>
          <w:bCs/>
          <w:sz w:val="28"/>
          <w:szCs w:val="28"/>
          <w:lang w:eastAsia="pl-PL"/>
        </w:rPr>
      </w:pPr>
    </w:p>
    <w:p w14:paraId="586283F1" w14:textId="77777777" w:rsidR="003368D4" w:rsidRDefault="006A55A9" w:rsidP="006A55A9">
      <w:pPr>
        <w:spacing w:after="0" w:line="240" w:lineRule="auto"/>
        <w:rPr>
          <w:b/>
          <w:bCs/>
          <w:sz w:val="28"/>
          <w:szCs w:val="28"/>
          <w:lang w:eastAsia="pl-PL"/>
        </w:rPr>
      </w:pPr>
      <w:r>
        <w:rPr>
          <w:b/>
          <w:bCs/>
          <w:sz w:val="28"/>
          <w:szCs w:val="28"/>
          <w:lang w:eastAsia="pl-PL"/>
        </w:rPr>
        <w:br w:type="page"/>
      </w:r>
    </w:p>
    <w:p w14:paraId="566C97D4" w14:textId="77777777" w:rsidR="006A55A9" w:rsidRDefault="006A55A9" w:rsidP="006A55A9">
      <w:pPr>
        <w:spacing w:after="0" w:line="240" w:lineRule="auto"/>
        <w:rPr>
          <w:b/>
          <w:bCs/>
          <w:sz w:val="28"/>
          <w:szCs w:val="28"/>
          <w:lang w:eastAsia="pl-PL"/>
        </w:rPr>
      </w:pPr>
    </w:p>
    <w:tbl>
      <w:tblPr>
        <w:tblW w:w="14751" w:type="dxa"/>
        <w:tblInd w:w="80" w:type="dxa"/>
        <w:tblLayout w:type="fixed"/>
        <w:tblCellMar>
          <w:left w:w="70" w:type="dxa"/>
          <w:right w:w="70" w:type="dxa"/>
        </w:tblCellMar>
        <w:tblLook w:val="04A0" w:firstRow="1" w:lastRow="0" w:firstColumn="1" w:lastColumn="0" w:noHBand="0" w:noVBand="1"/>
      </w:tblPr>
      <w:tblGrid>
        <w:gridCol w:w="4300"/>
        <w:gridCol w:w="1640"/>
        <w:gridCol w:w="1540"/>
        <w:gridCol w:w="1600"/>
        <w:gridCol w:w="1320"/>
        <w:gridCol w:w="3907"/>
        <w:gridCol w:w="444"/>
      </w:tblGrid>
      <w:tr w:rsidR="006A55A9" w:rsidRPr="006A55A9" w14:paraId="4D744B9D" w14:textId="77777777" w:rsidTr="00B448FE">
        <w:trPr>
          <w:gridAfter w:val="1"/>
          <w:wAfter w:w="444" w:type="dxa"/>
          <w:trHeight w:val="315"/>
        </w:trPr>
        <w:tc>
          <w:tcPr>
            <w:tcW w:w="14307" w:type="dxa"/>
            <w:gridSpan w:val="6"/>
            <w:tcBorders>
              <w:top w:val="single" w:sz="8" w:space="0" w:color="auto"/>
              <w:left w:val="single" w:sz="8" w:space="0" w:color="auto"/>
              <w:bottom w:val="single" w:sz="8" w:space="0" w:color="auto"/>
              <w:right w:val="single" w:sz="8" w:space="0" w:color="000000"/>
            </w:tcBorders>
            <w:shd w:val="clear" w:color="000000" w:fill="FFCC99"/>
            <w:vAlign w:val="center"/>
            <w:hideMark/>
          </w:tcPr>
          <w:p w14:paraId="1F0993B5" w14:textId="77777777" w:rsidR="006A55A9" w:rsidRPr="00711B36" w:rsidRDefault="00711B36" w:rsidP="006A55A9">
            <w:pPr>
              <w:spacing w:after="0" w:line="240" w:lineRule="auto"/>
              <w:rPr>
                <w:rFonts w:eastAsia="Times New Roman" w:cs="Arial"/>
                <w:b/>
                <w:bCs/>
                <w:sz w:val="24"/>
                <w:szCs w:val="24"/>
                <w:lang w:eastAsia="pl-PL"/>
              </w:rPr>
            </w:pPr>
            <w:r>
              <w:rPr>
                <w:rFonts w:eastAsia="Times New Roman" w:cs="Arial"/>
                <w:b/>
                <w:bCs/>
                <w:sz w:val="24"/>
                <w:szCs w:val="24"/>
                <w:lang w:eastAsia="pl-PL"/>
              </w:rPr>
              <w:t>D.2 Analiza opcji</w:t>
            </w:r>
          </w:p>
        </w:tc>
      </w:tr>
      <w:tr w:rsidR="006A55A9" w:rsidRPr="006A55A9" w14:paraId="7DE8CAD4" w14:textId="77777777" w:rsidTr="00B448FE">
        <w:trPr>
          <w:gridAfter w:val="1"/>
          <w:wAfter w:w="444" w:type="dxa"/>
          <w:trHeight w:val="1448"/>
        </w:trPr>
        <w:tc>
          <w:tcPr>
            <w:tcW w:w="14307" w:type="dxa"/>
            <w:gridSpan w:val="6"/>
            <w:tcBorders>
              <w:top w:val="single" w:sz="8" w:space="0" w:color="auto"/>
              <w:left w:val="single" w:sz="8" w:space="0" w:color="auto"/>
              <w:bottom w:val="single" w:sz="8" w:space="0" w:color="auto"/>
              <w:right w:val="single" w:sz="8" w:space="0" w:color="000000"/>
            </w:tcBorders>
            <w:shd w:val="clear" w:color="000000" w:fill="CCFFFF"/>
            <w:vAlign w:val="center"/>
            <w:hideMark/>
          </w:tcPr>
          <w:p w14:paraId="01859D1B" w14:textId="77777777" w:rsidR="006A55A9" w:rsidRPr="006A55A9" w:rsidRDefault="006A55A9" w:rsidP="005E0C11">
            <w:pPr>
              <w:spacing w:after="0" w:line="240" w:lineRule="auto"/>
              <w:rPr>
                <w:rFonts w:eastAsia="Times New Roman" w:cs="Arial"/>
                <w:lang w:eastAsia="pl-PL"/>
              </w:rPr>
            </w:pPr>
            <w:r w:rsidRPr="006A55A9">
              <w:rPr>
                <w:rFonts w:eastAsia="Times New Roman" w:cs="Arial"/>
                <w:lang w:eastAsia="pl-PL"/>
              </w:rPr>
              <w:t>Przedmiotową analizę należy przeprowadzić w dwóch etapach:</w:t>
            </w:r>
            <w:r w:rsidRPr="006A55A9">
              <w:rPr>
                <w:rFonts w:eastAsia="Times New Roman" w:cs="Arial"/>
                <w:lang w:eastAsia="pl-PL"/>
              </w:rPr>
              <w:br/>
              <w:t xml:space="preserve">1. etap pierwszy - analiza strategiczna - koncentruje się na podstawowych rozwiązaniach o charakterze strategicznym (np. odpowiada na pytanie, czy bardziej korzystna będzie modernizacja już funkcjonującej infrastruktury, czy też budowa nowej).  Co do zasady etap ten przyjmuje formę analizy wielokryterialnej </w:t>
            </w:r>
            <w:r w:rsidR="008022BE">
              <w:rPr>
                <w:rFonts w:eastAsia="Times New Roman" w:cs="Arial"/>
                <w:lang w:eastAsia="pl-PL"/>
              </w:rPr>
              <w:br/>
            </w:r>
            <w:r w:rsidRPr="006A55A9">
              <w:rPr>
                <w:rFonts w:eastAsia="Times New Roman" w:cs="Arial"/>
                <w:lang w:eastAsia="pl-PL"/>
              </w:rPr>
              <w:t>i opiera się na kryteriach jakościowych.</w:t>
            </w:r>
          </w:p>
        </w:tc>
      </w:tr>
      <w:tr w:rsidR="006A55A9" w:rsidRPr="006A55A9" w14:paraId="45A16F3F" w14:textId="77777777" w:rsidTr="00B448FE">
        <w:trPr>
          <w:trHeight w:val="315"/>
        </w:trPr>
        <w:tc>
          <w:tcPr>
            <w:tcW w:w="4300" w:type="dxa"/>
            <w:tcBorders>
              <w:top w:val="nil"/>
              <w:left w:val="nil"/>
              <w:bottom w:val="nil"/>
              <w:right w:val="nil"/>
            </w:tcBorders>
            <w:shd w:val="clear" w:color="auto" w:fill="auto"/>
            <w:vAlign w:val="center"/>
            <w:hideMark/>
          </w:tcPr>
          <w:p w14:paraId="66BA25CB" w14:textId="77777777" w:rsidR="006A55A9" w:rsidRPr="006A55A9" w:rsidRDefault="006A55A9" w:rsidP="006A55A9">
            <w:pPr>
              <w:spacing w:after="0" w:line="240" w:lineRule="auto"/>
              <w:rPr>
                <w:rFonts w:eastAsia="Times New Roman" w:cs="Arial"/>
                <w:lang w:eastAsia="pl-PL"/>
              </w:rPr>
            </w:pPr>
          </w:p>
        </w:tc>
        <w:tc>
          <w:tcPr>
            <w:tcW w:w="1640" w:type="dxa"/>
            <w:tcBorders>
              <w:top w:val="nil"/>
              <w:left w:val="nil"/>
              <w:bottom w:val="nil"/>
              <w:right w:val="nil"/>
            </w:tcBorders>
            <w:shd w:val="clear" w:color="auto" w:fill="auto"/>
            <w:vAlign w:val="center"/>
            <w:hideMark/>
          </w:tcPr>
          <w:p w14:paraId="0E48CF04"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540" w:type="dxa"/>
            <w:tcBorders>
              <w:top w:val="nil"/>
              <w:left w:val="nil"/>
              <w:bottom w:val="nil"/>
              <w:right w:val="nil"/>
            </w:tcBorders>
            <w:shd w:val="clear" w:color="auto" w:fill="auto"/>
            <w:vAlign w:val="center"/>
            <w:hideMark/>
          </w:tcPr>
          <w:p w14:paraId="1A3A8002"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600" w:type="dxa"/>
            <w:tcBorders>
              <w:top w:val="nil"/>
              <w:left w:val="nil"/>
              <w:bottom w:val="nil"/>
              <w:right w:val="nil"/>
            </w:tcBorders>
            <w:shd w:val="clear" w:color="auto" w:fill="auto"/>
            <w:vAlign w:val="center"/>
            <w:hideMark/>
          </w:tcPr>
          <w:p w14:paraId="514D7F01"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320" w:type="dxa"/>
            <w:tcBorders>
              <w:top w:val="nil"/>
              <w:left w:val="nil"/>
              <w:bottom w:val="nil"/>
              <w:right w:val="nil"/>
            </w:tcBorders>
            <w:shd w:val="clear" w:color="auto" w:fill="auto"/>
            <w:vAlign w:val="center"/>
            <w:hideMark/>
          </w:tcPr>
          <w:p w14:paraId="250E1EA2"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3907" w:type="dxa"/>
            <w:tcBorders>
              <w:top w:val="nil"/>
              <w:left w:val="nil"/>
              <w:bottom w:val="nil"/>
              <w:right w:val="nil"/>
            </w:tcBorders>
            <w:shd w:val="clear" w:color="auto" w:fill="auto"/>
            <w:vAlign w:val="center"/>
            <w:hideMark/>
          </w:tcPr>
          <w:p w14:paraId="29B9FB74"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444" w:type="dxa"/>
            <w:tcBorders>
              <w:top w:val="nil"/>
              <w:left w:val="nil"/>
              <w:bottom w:val="nil"/>
              <w:right w:val="nil"/>
            </w:tcBorders>
            <w:shd w:val="clear" w:color="auto" w:fill="auto"/>
            <w:vAlign w:val="center"/>
            <w:hideMark/>
          </w:tcPr>
          <w:p w14:paraId="5EF0595F"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r>
      <w:tr w:rsidR="006A55A9" w:rsidRPr="006A55A9" w14:paraId="2CE0EEE7" w14:textId="77777777" w:rsidTr="00B448FE">
        <w:trPr>
          <w:trHeight w:val="315"/>
        </w:trPr>
        <w:tc>
          <w:tcPr>
            <w:tcW w:w="14307"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5D35A6A4" w14:textId="77777777" w:rsidR="006A55A9" w:rsidRPr="006A55A9" w:rsidRDefault="006A55A9" w:rsidP="002A3636">
            <w:pPr>
              <w:spacing w:after="0" w:line="240" w:lineRule="auto"/>
              <w:ind w:right="-495"/>
              <w:rPr>
                <w:rFonts w:eastAsia="Times New Roman" w:cs="Arial"/>
                <w:lang w:eastAsia="pl-PL"/>
              </w:rPr>
            </w:pPr>
            <w:r w:rsidRPr="006A55A9">
              <w:rPr>
                <w:rFonts w:eastAsia="Times New Roman" w:cs="Arial"/>
                <w:lang w:eastAsia="pl-PL"/>
              </w:rPr>
              <w:t>Przykładowe kryteria jakościowe dla realizowanej inwestycji infrastrukturalnej w zakresie rozwiązań technologicznych</w:t>
            </w:r>
            <w:r w:rsidR="002A3636">
              <w:rPr>
                <w:rFonts w:eastAsia="Times New Roman" w:cs="Arial"/>
                <w:lang w:eastAsia="pl-PL"/>
              </w:rPr>
              <w:t xml:space="preserve"> </w:t>
            </w:r>
            <w:r w:rsidR="002A3636" w:rsidRPr="002A3636">
              <w:rPr>
                <w:rFonts w:eastAsia="Times New Roman" w:cs="Arial"/>
                <w:i/>
                <w:lang w:eastAsia="pl-PL"/>
              </w:rPr>
              <w:t>(</w:t>
            </w:r>
            <w:r w:rsidR="002A3636" w:rsidRPr="002A3636">
              <w:rPr>
                <w:i/>
              </w:rPr>
              <w:t>Kryteria należy dostosować do rodzaju realizowanego projektu).</w:t>
            </w:r>
          </w:p>
        </w:tc>
        <w:tc>
          <w:tcPr>
            <w:tcW w:w="444" w:type="dxa"/>
            <w:tcBorders>
              <w:top w:val="nil"/>
              <w:left w:val="nil"/>
              <w:bottom w:val="nil"/>
              <w:right w:val="nil"/>
            </w:tcBorders>
            <w:shd w:val="clear" w:color="auto" w:fill="auto"/>
            <w:vAlign w:val="center"/>
            <w:hideMark/>
          </w:tcPr>
          <w:p w14:paraId="6E46CADA" w14:textId="77777777" w:rsidR="006A55A9" w:rsidRPr="006A55A9" w:rsidRDefault="006A55A9" w:rsidP="006A55A9">
            <w:pPr>
              <w:spacing w:after="0" w:line="240" w:lineRule="auto"/>
              <w:rPr>
                <w:rFonts w:eastAsia="Times New Roman" w:cs="Arial"/>
                <w:lang w:eastAsia="pl-PL"/>
              </w:rPr>
            </w:pPr>
          </w:p>
        </w:tc>
      </w:tr>
      <w:tr w:rsidR="006A55A9" w:rsidRPr="006A55A9" w14:paraId="367DE1CA"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vAlign w:val="center"/>
            <w:hideMark/>
          </w:tcPr>
          <w:p w14:paraId="4C39E85D"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Standard wykończenia inwestycji</w:t>
            </w:r>
          </w:p>
        </w:tc>
        <w:tc>
          <w:tcPr>
            <w:tcW w:w="10007" w:type="dxa"/>
            <w:gridSpan w:val="5"/>
            <w:tcBorders>
              <w:top w:val="single" w:sz="8" w:space="0" w:color="auto"/>
              <w:left w:val="nil"/>
              <w:bottom w:val="single" w:sz="4" w:space="0" w:color="auto"/>
              <w:right w:val="single" w:sz="8" w:space="0" w:color="000000"/>
            </w:tcBorders>
            <w:shd w:val="clear" w:color="auto" w:fill="auto"/>
            <w:vAlign w:val="center"/>
            <w:hideMark/>
          </w:tcPr>
          <w:p w14:paraId="64940675"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vAlign w:val="center"/>
            <w:hideMark/>
          </w:tcPr>
          <w:p w14:paraId="1DC8AC12" w14:textId="77777777" w:rsidR="006A55A9" w:rsidRPr="006A55A9" w:rsidRDefault="006A55A9" w:rsidP="006A55A9">
            <w:pPr>
              <w:spacing w:after="0" w:line="240" w:lineRule="auto"/>
              <w:rPr>
                <w:rFonts w:eastAsia="Times New Roman" w:cs="Arial"/>
                <w:lang w:eastAsia="pl-PL"/>
              </w:rPr>
            </w:pPr>
          </w:p>
        </w:tc>
      </w:tr>
      <w:tr w:rsidR="006A55A9" w:rsidRPr="006A55A9" w14:paraId="51A6E9EE"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vAlign w:val="center"/>
            <w:hideMark/>
          </w:tcPr>
          <w:p w14:paraId="164BE584"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Posiadana baza sprzętowa i maszynowa</w:t>
            </w:r>
          </w:p>
        </w:tc>
        <w:tc>
          <w:tcPr>
            <w:tcW w:w="10007" w:type="dxa"/>
            <w:gridSpan w:val="5"/>
            <w:tcBorders>
              <w:top w:val="single" w:sz="4" w:space="0" w:color="auto"/>
              <w:left w:val="nil"/>
              <w:bottom w:val="single" w:sz="4" w:space="0" w:color="auto"/>
              <w:right w:val="single" w:sz="8" w:space="0" w:color="000000"/>
            </w:tcBorders>
            <w:shd w:val="clear" w:color="auto" w:fill="auto"/>
            <w:vAlign w:val="center"/>
            <w:hideMark/>
          </w:tcPr>
          <w:p w14:paraId="78B0B857"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vAlign w:val="center"/>
            <w:hideMark/>
          </w:tcPr>
          <w:p w14:paraId="2E9CD512" w14:textId="77777777" w:rsidR="006A55A9" w:rsidRPr="006A55A9" w:rsidRDefault="006A55A9" w:rsidP="006A55A9">
            <w:pPr>
              <w:spacing w:after="0" w:line="240" w:lineRule="auto"/>
              <w:rPr>
                <w:rFonts w:eastAsia="Times New Roman" w:cs="Arial"/>
                <w:lang w:eastAsia="pl-PL"/>
              </w:rPr>
            </w:pPr>
          </w:p>
        </w:tc>
      </w:tr>
      <w:tr w:rsidR="006A55A9" w:rsidRPr="006A55A9" w14:paraId="36D76EEB"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vAlign w:val="center"/>
            <w:hideMark/>
          </w:tcPr>
          <w:p w14:paraId="0B6939DD"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Otoczenie inwestycji (np. sąsiedztwo)</w:t>
            </w:r>
          </w:p>
        </w:tc>
        <w:tc>
          <w:tcPr>
            <w:tcW w:w="10007" w:type="dxa"/>
            <w:gridSpan w:val="5"/>
            <w:tcBorders>
              <w:top w:val="single" w:sz="4" w:space="0" w:color="auto"/>
              <w:left w:val="nil"/>
              <w:bottom w:val="single" w:sz="4" w:space="0" w:color="auto"/>
              <w:right w:val="single" w:sz="8" w:space="0" w:color="000000"/>
            </w:tcBorders>
            <w:shd w:val="clear" w:color="auto" w:fill="auto"/>
            <w:vAlign w:val="center"/>
            <w:hideMark/>
          </w:tcPr>
          <w:p w14:paraId="5EDD8410"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vAlign w:val="center"/>
            <w:hideMark/>
          </w:tcPr>
          <w:p w14:paraId="73203D2A" w14:textId="77777777" w:rsidR="006A55A9" w:rsidRPr="006A55A9" w:rsidRDefault="006A55A9" w:rsidP="006A55A9">
            <w:pPr>
              <w:spacing w:after="0" w:line="240" w:lineRule="auto"/>
              <w:rPr>
                <w:rFonts w:eastAsia="Times New Roman" w:cs="Arial"/>
                <w:lang w:eastAsia="pl-PL"/>
              </w:rPr>
            </w:pPr>
          </w:p>
        </w:tc>
      </w:tr>
      <w:tr w:rsidR="006A55A9" w:rsidRPr="006A55A9" w14:paraId="08A402F0" w14:textId="77777777" w:rsidTr="00B448FE">
        <w:trPr>
          <w:trHeight w:val="315"/>
        </w:trPr>
        <w:tc>
          <w:tcPr>
            <w:tcW w:w="4300" w:type="dxa"/>
            <w:tcBorders>
              <w:top w:val="nil"/>
              <w:left w:val="single" w:sz="8" w:space="0" w:color="auto"/>
              <w:bottom w:val="single" w:sz="8" w:space="0" w:color="auto"/>
              <w:right w:val="single" w:sz="4" w:space="0" w:color="auto"/>
            </w:tcBorders>
            <w:shd w:val="clear" w:color="auto" w:fill="auto"/>
            <w:vAlign w:val="center"/>
            <w:hideMark/>
          </w:tcPr>
          <w:p w14:paraId="01C6EE30"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w:t>
            </w:r>
          </w:p>
        </w:tc>
        <w:tc>
          <w:tcPr>
            <w:tcW w:w="10007" w:type="dxa"/>
            <w:gridSpan w:val="5"/>
            <w:tcBorders>
              <w:top w:val="single" w:sz="4" w:space="0" w:color="auto"/>
              <w:left w:val="nil"/>
              <w:bottom w:val="single" w:sz="8" w:space="0" w:color="auto"/>
              <w:right w:val="single" w:sz="8" w:space="0" w:color="000000"/>
            </w:tcBorders>
            <w:shd w:val="clear" w:color="auto" w:fill="auto"/>
            <w:vAlign w:val="center"/>
            <w:hideMark/>
          </w:tcPr>
          <w:p w14:paraId="47AC5F7C"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vAlign w:val="center"/>
            <w:hideMark/>
          </w:tcPr>
          <w:p w14:paraId="3AD7ECCB" w14:textId="77777777" w:rsidR="006A55A9" w:rsidRPr="006A55A9" w:rsidRDefault="006A55A9" w:rsidP="006A55A9">
            <w:pPr>
              <w:spacing w:after="0" w:line="240" w:lineRule="auto"/>
              <w:rPr>
                <w:rFonts w:eastAsia="Times New Roman" w:cs="Arial"/>
                <w:lang w:eastAsia="pl-PL"/>
              </w:rPr>
            </w:pPr>
          </w:p>
        </w:tc>
      </w:tr>
      <w:tr w:rsidR="006A55A9" w:rsidRPr="006A55A9" w14:paraId="2C347C1F" w14:textId="77777777" w:rsidTr="00B448FE">
        <w:trPr>
          <w:trHeight w:val="315"/>
        </w:trPr>
        <w:tc>
          <w:tcPr>
            <w:tcW w:w="4300" w:type="dxa"/>
            <w:tcBorders>
              <w:top w:val="nil"/>
              <w:left w:val="nil"/>
              <w:bottom w:val="nil"/>
              <w:right w:val="nil"/>
            </w:tcBorders>
            <w:shd w:val="clear" w:color="auto" w:fill="auto"/>
            <w:vAlign w:val="center"/>
            <w:hideMark/>
          </w:tcPr>
          <w:p w14:paraId="171166D7"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640" w:type="dxa"/>
            <w:tcBorders>
              <w:top w:val="nil"/>
              <w:left w:val="nil"/>
              <w:bottom w:val="nil"/>
              <w:right w:val="nil"/>
            </w:tcBorders>
            <w:shd w:val="clear" w:color="auto" w:fill="auto"/>
            <w:vAlign w:val="center"/>
            <w:hideMark/>
          </w:tcPr>
          <w:p w14:paraId="11A2FBAF"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540" w:type="dxa"/>
            <w:tcBorders>
              <w:top w:val="nil"/>
              <w:left w:val="nil"/>
              <w:bottom w:val="nil"/>
              <w:right w:val="nil"/>
            </w:tcBorders>
            <w:shd w:val="clear" w:color="auto" w:fill="auto"/>
            <w:vAlign w:val="center"/>
            <w:hideMark/>
          </w:tcPr>
          <w:p w14:paraId="349E172E"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600" w:type="dxa"/>
            <w:tcBorders>
              <w:top w:val="nil"/>
              <w:left w:val="nil"/>
              <w:bottom w:val="nil"/>
              <w:right w:val="nil"/>
            </w:tcBorders>
            <w:shd w:val="clear" w:color="auto" w:fill="auto"/>
            <w:vAlign w:val="center"/>
            <w:hideMark/>
          </w:tcPr>
          <w:p w14:paraId="2FEC18CD"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320" w:type="dxa"/>
            <w:tcBorders>
              <w:top w:val="nil"/>
              <w:left w:val="nil"/>
              <w:bottom w:val="nil"/>
              <w:right w:val="nil"/>
            </w:tcBorders>
            <w:shd w:val="clear" w:color="auto" w:fill="auto"/>
            <w:vAlign w:val="center"/>
            <w:hideMark/>
          </w:tcPr>
          <w:p w14:paraId="0F804931"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3907" w:type="dxa"/>
            <w:tcBorders>
              <w:top w:val="nil"/>
              <w:left w:val="nil"/>
              <w:bottom w:val="nil"/>
              <w:right w:val="nil"/>
            </w:tcBorders>
            <w:shd w:val="clear" w:color="auto" w:fill="auto"/>
            <w:vAlign w:val="center"/>
            <w:hideMark/>
          </w:tcPr>
          <w:p w14:paraId="478492AD"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444" w:type="dxa"/>
            <w:tcBorders>
              <w:top w:val="nil"/>
              <w:left w:val="nil"/>
              <w:bottom w:val="nil"/>
              <w:right w:val="nil"/>
            </w:tcBorders>
            <w:shd w:val="clear" w:color="auto" w:fill="auto"/>
            <w:vAlign w:val="center"/>
            <w:hideMark/>
          </w:tcPr>
          <w:p w14:paraId="43FBC154"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r>
      <w:tr w:rsidR="006A55A9" w:rsidRPr="006A55A9" w14:paraId="0215957A" w14:textId="77777777" w:rsidTr="00B448FE">
        <w:trPr>
          <w:gridAfter w:val="1"/>
          <w:wAfter w:w="444" w:type="dxa"/>
          <w:trHeight w:val="696"/>
        </w:trPr>
        <w:tc>
          <w:tcPr>
            <w:tcW w:w="14307" w:type="dxa"/>
            <w:gridSpan w:val="6"/>
            <w:tcBorders>
              <w:top w:val="single" w:sz="8" w:space="0" w:color="auto"/>
              <w:left w:val="single" w:sz="8" w:space="0" w:color="auto"/>
              <w:bottom w:val="single" w:sz="8" w:space="0" w:color="auto"/>
              <w:right w:val="single" w:sz="8" w:space="0" w:color="000000"/>
            </w:tcBorders>
            <w:shd w:val="clear" w:color="000000" w:fill="CCFFFF"/>
            <w:vAlign w:val="center"/>
            <w:hideMark/>
          </w:tcPr>
          <w:p w14:paraId="748A8B79" w14:textId="77777777" w:rsidR="006A55A9" w:rsidRPr="006A55A9" w:rsidRDefault="006A55A9" w:rsidP="008022BE">
            <w:pPr>
              <w:spacing w:after="0" w:line="240" w:lineRule="auto"/>
              <w:jc w:val="both"/>
              <w:rPr>
                <w:rFonts w:eastAsia="Times New Roman" w:cs="Arial"/>
                <w:lang w:eastAsia="pl-PL"/>
              </w:rPr>
            </w:pPr>
            <w:r w:rsidRPr="006A55A9">
              <w:rPr>
                <w:rFonts w:eastAsia="Times New Roman" w:cs="Arial"/>
                <w:lang w:eastAsia="pl-PL"/>
              </w:rPr>
              <w:t xml:space="preserve">2. etap drugi - analiza rozwiązań technologicznych - na tym etapie należy przeanalizować poszczególne rozwiązania pod kątem technologicznym. </w:t>
            </w:r>
            <w:r w:rsidR="008022BE">
              <w:rPr>
                <w:rFonts w:eastAsia="Times New Roman" w:cs="Arial"/>
                <w:lang w:eastAsia="pl-PL"/>
              </w:rPr>
              <w:br/>
            </w:r>
            <w:r w:rsidRPr="006A55A9">
              <w:rPr>
                <w:rFonts w:eastAsia="Times New Roman" w:cs="Arial"/>
                <w:lang w:eastAsia="pl-PL"/>
              </w:rPr>
              <w:t>Do przeprowadzenia tego etapu zazwyczaj zastosowanie mają metody oparte na kryteriach ilościowych.</w:t>
            </w:r>
          </w:p>
        </w:tc>
      </w:tr>
      <w:tr w:rsidR="006A55A9" w:rsidRPr="006A55A9" w14:paraId="4442E827" w14:textId="77777777" w:rsidTr="00B448FE">
        <w:trPr>
          <w:trHeight w:val="300"/>
        </w:trPr>
        <w:tc>
          <w:tcPr>
            <w:tcW w:w="4300" w:type="dxa"/>
            <w:tcBorders>
              <w:top w:val="nil"/>
              <w:left w:val="nil"/>
              <w:bottom w:val="nil"/>
              <w:right w:val="nil"/>
            </w:tcBorders>
            <w:shd w:val="clear" w:color="auto" w:fill="auto"/>
            <w:vAlign w:val="center"/>
            <w:hideMark/>
          </w:tcPr>
          <w:p w14:paraId="111407D2" w14:textId="77777777" w:rsidR="006A55A9" w:rsidRPr="006A55A9" w:rsidRDefault="006A55A9" w:rsidP="006A55A9">
            <w:pPr>
              <w:spacing w:after="0" w:line="240" w:lineRule="auto"/>
              <w:rPr>
                <w:rFonts w:eastAsia="Times New Roman" w:cs="Arial"/>
                <w:lang w:eastAsia="pl-PL"/>
              </w:rPr>
            </w:pPr>
          </w:p>
        </w:tc>
        <w:tc>
          <w:tcPr>
            <w:tcW w:w="1640" w:type="dxa"/>
            <w:tcBorders>
              <w:top w:val="nil"/>
              <w:left w:val="nil"/>
              <w:bottom w:val="nil"/>
              <w:right w:val="nil"/>
            </w:tcBorders>
            <w:shd w:val="clear" w:color="auto" w:fill="auto"/>
            <w:vAlign w:val="center"/>
            <w:hideMark/>
          </w:tcPr>
          <w:p w14:paraId="487CB3FF"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540" w:type="dxa"/>
            <w:tcBorders>
              <w:top w:val="nil"/>
              <w:left w:val="nil"/>
              <w:bottom w:val="nil"/>
              <w:right w:val="nil"/>
            </w:tcBorders>
            <w:shd w:val="clear" w:color="auto" w:fill="auto"/>
            <w:vAlign w:val="center"/>
            <w:hideMark/>
          </w:tcPr>
          <w:p w14:paraId="73120AA9"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600" w:type="dxa"/>
            <w:tcBorders>
              <w:top w:val="nil"/>
              <w:left w:val="nil"/>
              <w:bottom w:val="nil"/>
              <w:right w:val="nil"/>
            </w:tcBorders>
            <w:shd w:val="clear" w:color="auto" w:fill="auto"/>
            <w:vAlign w:val="center"/>
            <w:hideMark/>
          </w:tcPr>
          <w:p w14:paraId="162FEB1C"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1320" w:type="dxa"/>
            <w:tcBorders>
              <w:top w:val="nil"/>
              <w:left w:val="nil"/>
              <w:bottom w:val="nil"/>
              <w:right w:val="nil"/>
            </w:tcBorders>
            <w:shd w:val="clear" w:color="auto" w:fill="auto"/>
            <w:vAlign w:val="center"/>
            <w:hideMark/>
          </w:tcPr>
          <w:p w14:paraId="475B526F"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3907" w:type="dxa"/>
            <w:tcBorders>
              <w:top w:val="nil"/>
              <w:left w:val="nil"/>
              <w:bottom w:val="nil"/>
              <w:right w:val="nil"/>
            </w:tcBorders>
            <w:shd w:val="clear" w:color="auto" w:fill="auto"/>
            <w:vAlign w:val="center"/>
            <w:hideMark/>
          </w:tcPr>
          <w:p w14:paraId="15764E2F"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c>
          <w:tcPr>
            <w:tcW w:w="444" w:type="dxa"/>
            <w:tcBorders>
              <w:top w:val="nil"/>
              <w:left w:val="nil"/>
              <w:bottom w:val="nil"/>
              <w:right w:val="nil"/>
            </w:tcBorders>
            <w:shd w:val="clear" w:color="auto" w:fill="auto"/>
            <w:vAlign w:val="center"/>
            <w:hideMark/>
          </w:tcPr>
          <w:p w14:paraId="76A21D17" w14:textId="77777777" w:rsidR="006A55A9" w:rsidRPr="006A55A9" w:rsidRDefault="006A55A9" w:rsidP="006A55A9">
            <w:pPr>
              <w:spacing w:after="0" w:line="240" w:lineRule="auto"/>
              <w:rPr>
                <w:rFonts w:ascii="Times New Roman" w:eastAsia="Times New Roman" w:hAnsi="Times New Roman" w:cs="Times New Roman"/>
                <w:sz w:val="20"/>
                <w:szCs w:val="20"/>
                <w:lang w:eastAsia="pl-PL"/>
              </w:rPr>
            </w:pPr>
          </w:p>
        </w:tc>
      </w:tr>
      <w:tr w:rsidR="006A55A9" w:rsidRPr="006A55A9" w14:paraId="002623B9" w14:textId="77777777" w:rsidTr="00B448FE">
        <w:trPr>
          <w:trHeight w:val="95"/>
        </w:trPr>
        <w:tc>
          <w:tcPr>
            <w:tcW w:w="4300" w:type="dxa"/>
            <w:tcBorders>
              <w:top w:val="nil"/>
              <w:left w:val="nil"/>
              <w:bottom w:val="nil"/>
              <w:right w:val="nil"/>
            </w:tcBorders>
            <w:shd w:val="clear" w:color="000000" w:fill="FFFFFF"/>
            <w:vAlign w:val="center"/>
            <w:hideMark/>
          </w:tcPr>
          <w:p w14:paraId="55D0F01E" w14:textId="77777777" w:rsidR="006A55A9" w:rsidRPr="006A55A9" w:rsidRDefault="006A55A9" w:rsidP="006A55A9">
            <w:pPr>
              <w:spacing w:after="0" w:line="240" w:lineRule="auto"/>
              <w:jc w:val="center"/>
              <w:rPr>
                <w:rFonts w:eastAsia="Times New Roman" w:cs="Arial"/>
                <w:i/>
                <w:iCs/>
                <w:sz w:val="20"/>
                <w:szCs w:val="20"/>
                <w:lang w:eastAsia="pl-PL"/>
              </w:rPr>
            </w:pPr>
            <w:r w:rsidRPr="006A55A9">
              <w:rPr>
                <w:rFonts w:eastAsia="Times New Roman" w:cs="Arial"/>
                <w:i/>
                <w:iCs/>
                <w:sz w:val="20"/>
                <w:szCs w:val="20"/>
                <w:lang w:eastAsia="pl-PL"/>
              </w:rPr>
              <w:t> </w:t>
            </w:r>
          </w:p>
        </w:tc>
        <w:tc>
          <w:tcPr>
            <w:tcW w:w="1640" w:type="dxa"/>
            <w:tcBorders>
              <w:top w:val="nil"/>
              <w:left w:val="nil"/>
              <w:bottom w:val="nil"/>
              <w:right w:val="nil"/>
            </w:tcBorders>
            <w:shd w:val="clear" w:color="000000" w:fill="FFFFFF"/>
            <w:vAlign w:val="center"/>
            <w:hideMark/>
          </w:tcPr>
          <w:p w14:paraId="4B988178" w14:textId="77777777" w:rsidR="006A55A9" w:rsidRPr="006A55A9" w:rsidRDefault="006A55A9" w:rsidP="006A55A9">
            <w:pPr>
              <w:spacing w:after="0" w:line="240" w:lineRule="auto"/>
              <w:jc w:val="center"/>
              <w:rPr>
                <w:rFonts w:eastAsia="Times New Roman" w:cs="Arial"/>
                <w:sz w:val="20"/>
                <w:szCs w:val="20"/>
                <w:lang w:eastAsia="pl-PL"/>
              </w:rPr>
            </w:pPr>
            <w:r w:rsidRPr="006A55A9">
              <w:rPr>
                <w:rFonts w:eastAsia="Times New Roman" w:cs="Arial"/>
                <w:sz w:val="20"/>
                <w:szCs w:val="20"/>
                <w:lang w:eastAsia="pl-PL"/>
              </w:rPr>
              <w:t> </w:t>
            </w:r>
          </w:p>
        </w:tc>
        <w:tc>
          <w:tcPr>
            <w:tcW w:w="1540" w:type="dxa"/>
            <w:tcBorders>
              <w:top w:val="nil"/>
              <w:left w:val="nil"/>
              <w:bottom w:val="nil"/>
              <w:right w:val="nil"/>
            </w:tcBorders>
            <w:shd w:val="clear" w:color="000000" w:fill="FFFFFF"/>
            <w:vAlign w:val="center"/>
            <w:hideMark/>
          </w:tcPr>
          <w:p w14:paraId="34ABB8E1" w14:textId="77777777" w:rsidR="006A55A9" w:rsidRPr="006A55A9" w:rsidRDefault="006A55A9" w:rsidP="006A55A9">
            <w:pPr>
              <w:spacing w:after="0" w:line="240" w:lineRule="auto"/>
              <w:jc w:val="center"/>
              <w:rPr>
                <w:rFonts w:eastAsia="Times New Roman" w:cs="Arial"/>
                <w:i/>
                <w:iCs/>
                <w:sz w:val="20"/>
                <w:szCs w:val="20"/>
                <w:lang w:eastAsia="pl-PL"/>
              </w:rPr>
            </w:pPr>
            <w:r w:rsidRPr="006A55A9">
              <w:rPr>
                <w:rFonts w:eastAsia="Times New Roman" w:cs="Arial"/>
                <w:i/>
                <w:iCs/>
                <w:sz w:val="20"/>
                <w:szCs w:val="20"/>
                <w:lang w:eastAsia="pl-PL"/>
              </w:rPr>
              <w:t> </w:t>
            </w:r>
          </w:p>
        </w:tc>
        <w:tc>
          <w:tcPr>
            <w:tcW w:w="1600" w:type="dxa"/>
            <w:tcBorders>
              <w:top w:val="nil"/>
              <w:left w:val="nil"/>
              <w:bottom w:val="nil"/>
              <w:right w:val="nil"/>
            </w:tcBorders>
            <w:shd w:val="clear" w:color="000000" w:fill="FFFFFF"/>
            <w:vAlign w:val="center"/>
            <w:hideMark/>
          </w:tcPr>
          <w:p w14:paraId="3AE052E0" w14:textId="77777777" w:rsidR="006A55A9" w:rsidRPr="006A55A9" w:rsidRDefault="006A55A9" w:rsidP="006A55A9">
            <w:pPr>
              <w:spacing w:after="0" w:line="240" w:lineRule="auto"/>
              <w:jc w:val="center"/>
              <w:rPr>
                <w:rFonts w:eastAsia="Times New Roman" w:cs="Arial"/>
                <w:i/>
                <w:iCs/>
                <w:sz w:val="20"/>
                <w:szCs w:val="20"/>
                <w:lang w:eastAsia="pl-PL"/>
              </w:rPr>
            </w:pPr>
            <w:r w:rsidRPr="006A55A9">
              <w:rPr>
                <w:rFonts w:eastAsia="Times New Roman" w:cs="Arial"/>
                <w:i/>
                <w:iCs/>
                <w:sz w:val="20"/>
                <w:szCs w:val="20"/>
                <w:lang w:eastAsia="pl-PL"/>
              </w:rPr>
              <w:t> </w:t>
            </w:r>
          </w:p>
        </w:tc>
        <w:tc>
          <w:tcPr>
            <w:tcW w:w="1320" w:type="dxa"/>
            <w:tcBorders>
              <w:top w:val="nil"/>
              <w:left w:val="nil"/>
              <w:bottom w:val="nil"/>
              <w:right w:val="nil"/>
            </w:tcBorders>
            <w:shd w:val="clear" w:color="000000" w:fill="FFFFFF"/>
            <w:vAlign w:val="center"/>
            <w:hideMark/>
          </w:tcPr>
          <w:p w14:paraId="4AD82B9F" w14:textId="77777777" w:rsidR="006A55A9" w:rsidRPr="006A55A9" w:rsidRDefault="006A55A9" w:rsidP="006A55A9">
            <w:pPr>
              <w:spacing w:after="0" w:line="240" w:lineRule="auto"/>
              <w:jc w:val="center"/>
              <w:rPr>
                <w:rFonts w:eastAsia="Times New Roman" w:cs="Arial"/>
                <w:i/>
                <w:iCs/>
                <w:sz w:val="20"/>
                <w:szCs w:val="20"/>
                <w:lang w:eastAsia="pl-PL"/>
              </w:rPr>
            </w:pPr>
            <w:r w:rsidRPr="006A55A9">
              <w:rPr>
                <w:rFonts w:eastAsia="Times New Roman" w:cs="Arial"/>
                <w:i/>
                <w:iCs/>
                <w:sz w:val="20"/>
                <w:szCs w:val="20"/>
                <w:lang w:eastAsia="pl-PL"/>
              </w:rPr>
              <w:t> </w:t>
            </w:r>
          </w:p>
        </w:tc>
        <w:tc>
          <w:tcPr>
            <w:tcW w:w="3907" w:type="dxa"/>
            <w:tcBorders>
              <w:top w:val="nil"/>
              <w:left w:val="nil"/>
              <w:bottom w:val="nil"/>
              <w:right w:val="nil"/>
            </w:tcBorders>
            <w:shd w:val="clear" w:color="000000" w:fill="FFFFFF"/>
            <w:vAlign w:val="center"/>
            <w:hideMark/>
          </w:tcPr>
          <w:p w14:paraId="620E6134" w14:textId="77777777" w:rsidR="006A55A9" w:rsidRPr="006A55A9" w:rsidRDefault="006A55A9" w:rsidP="006A55A9">
            <w:pPr>
              <w:spacing w:after="0" w:line="240" w:lineRule="auto"/>
              <w:jc w:val="center"/>
              <w:rPr>
                <w:rFonts w:eastAsia="Times New Roman" w:cs="Arial"/>
                <w:i/>
                <w:iCs/>
                <w:sz w:val="20"/>
                <w:szCs w:val="20"/>
                <w:lang w:eastAsia="pl-PL"/>
              </w:rPr>
            </w:pPr>
            <w:r w:rsidRPr="006A55A9">
              <w:rPr>
                <w:rFonts w:eastAsia="Times New Roman" w:cs="Arial"/>
                <w:i/>
                <w:iCs/>
                <w:sz w:val="20"/>
                <w:szCs w:val="20"/>
                <w:lang w:eastAsia="pl-PL"/>
              </w:rPr>
              <w:t> </w:t>
            </w:r>
          </w:p>
        </w:tc>
        <w:tc>
          <w:tcPr>
            <w:tcW w:w="444" w:type="dxa"/>
            <w:tcBorders>
              <w:top w:val="nil"/>
              <w:left w:val="nil"/>
              <w:bottom w:val="nil"/>
              <w:right w:val="nil"/>
            </w:tcBorders>
            <w:shd w:val="clear" w:color="000000" w:fill="FFFFFF"/>
            <w:vAlign w:val="center"/>
            <w:hideMark/>
          </w:tcPr>
          <w:p w14:paraId="5CB3FE0D" w14:textId="77777777" w:rsidR="006A55A9" w:rsidRPr="006A55A9" w:rsidRDefault="006A55A9" w:rsidP="006A55A9">
            <w:pPr>
              <w:spacing w:after="0" w:line="240" w:lineRule="auto"/>
              <w:jc w:val="center"/>
              <w:rPr>
                <w:rFonts w:ascii="Times New Roman" w:eastAsia="Times New Roman" w:hAnsi="Times New Roman" w:cs="Times New Roman"/>
                <w:i/>
                <w:iCs/>
                <w:sz w:val="18"/>
                <w:szCs w:val="18"/>
                <w:lang w:eastAsia="pl-PL"/>
              </w:rPr>
            </w:pPr>
            <w:r w:rsidRPr="006A55A9">
              <w:rPr>
                <w:rFonts w:ascii="Times New Roman" w:eastAsia="Times New Roman" w:hAnsi="Times New Roman" w:cs="Times New Roman"/>
                <w:i/>
                <w:iCs/>
                <w:sz w:val="18"/>
                <w:szCs w:val="18"/>
                <w:lang w:eastAsia="pl-PL"/>
              </w:rPr>
              <w:t> </w:t>
            </w:r>
          </w:p>
        </w:tc>
      </w:tr>
      <w:tr w:rsidR="006A55A9" w:rsidRPr="006A55A9" w14:paraId="155FE53C" w14:textId="77777777" w:rsidTr="00B448FE">
        <w:trPr>
          <w:trHeight w:val="333"/>
        </w:trPr>
        <w:tc>
          <w:tcPr>
            <w:tcW w:w="14307"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5235325E" w14:textId="77777777" w:rsidR="006A55A9" w:rsidRPr="006A55A9" w:rsidRDefault="006A55A9" w:rsidP="002A3636">
            <w:pPr>
              <w:spacing w:after="0" w:line="240" w:lineRule="auto"/>
              <w:rPr>
                <w:rFonts w:eastAsia="Times New Roman" w:cs="Arial"/>
                <w:lang w:eastAsia="pl-PL"/>
              </w:rPr>
            </w:pPr>
            <w:r w:rsidRPr="006A55A9">
              <w:rPr>
                <w:rFonts w:eastAsia="Times New Roman" w:cs="Arial"/>
                <w:lang w:eastAsia="pl-PL"/>
              </w:rPr>
              <w:t>Przykładowe kryteria ilościowe dla realizowanej inwestycji infrastrukturalnej w zakresie rozwiązań technologicznych</w:t>
            </w:r>
            <w:r w:rsidR="002A3636">
              <w:rPr>
                <w:rFonts w:eastAsia="Times New Roman" w:cs="Arial"/>
                <w:lang w:eastAsia="pl-PL"/>
              </w:rPr>
              <w:t xml:space="preserve"> </w:t>
            </w:r>
            <w:r w:rsidR="002A3636" w:rsidRPr="002A3636">
              <w:rPr>
                <w:rFonts w:eastAsia="Times New Roman" w:cs="Arial"/>
                <w:i/>
                <w:lang w:eastAsia="pl-PL"/>
              </w:rPr>
              <w:t>(</w:t>
            </w:r>
            <w:r w:rsidR="002A3636" w:rsidRPr="002A3636">
              <w:rPr>
                <w:i/>
              </w:rPr>
              <w:t>Kryteria należy dostosować do rodzaju realizowanego projektu).</w:t>
            </w:r>
          </w:p>
        </w:tc>
        <w:tc>
          <w:tcPr>
            <w:tcW w:w="444" w:type="dxa"/>
            <w:tcBorders>
              <w:top w:val="nil"/>
              <w:left w:val="nil"/>
              <w:bottom w:val="nil"/>
              <w:right w:val="nil"/>
            </w:tcBorders>
            <w:shd w:val="clear" w:color="auto" w:fill="auto"/>
            <w:noWrap/>
            <w:vAlign w:val="bottom"/>
            <w:hideMark/>
          </w:tcPr>
          <w:p w14:paraId="5DDA28E6" w14:textId="77777777" w:rsidR="006A55A9" w:rsidRPr="006A55A9" w:rsidRDefault="006A55A9" w:rsidP="006A55A9">
            <w:pPr>
              <w:spacing w:after="0" w:line="240" w:lineRule="auto"/>
              <w:rPr>
                <w:rFonts w:eastAsia="Times New Roman" w:cs="Arial"/>
                <w:lang w:eastAsia="pl-PL"/>
              </w:rPr>
            </w:pPr>
          </w:p>
        </w:tc>
      </w:tr>
      <w:tr w:rsidR="006A55A9" w:rsidRPr="006A55A9" w14:paraId="12715976"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noWrap/>
            <w:vAlign w:val="bottom"/>
            <w:hideMark/>
          </w:tcPr>
          <w:p w14:paraId="1AE9F4EF"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Stopień wykorzystania powierzchni zabudowy</w:t>
            </w:r>
          </w:p>
        </w:tc>
        <w:tc>
          <w:tcPr>
            <w:tcW w:w="10007" w:type="dxa"/>
            <w:gridSpan w:val="5"/>
            <w:tcBorders>
              <w:top w:val="nil"/>
              <w:left w:val="nil"/>
              <w:bottom w:val="single" w:sz="4" w:space="0" w:color="auto"/>
              <w:right w:val="single" w:sz="8" w:space="0" w:color="000000"/>
            </w:tcBorders>
            <w:shd w:val="clear" w:color="auto" w:fill="auto"/>
            <w:noWrap/>
            <w:vAlign w:val="bottom"/>
            <w:hideMark/>
          </w:tcPr>
          <w:p w14:paraId="1C6628E7"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noWrap/>
            <w:vAlign w:val="bottom"/>
            <w:hideMark/>
          </w:tcPr>
          <w:p w14:paraId="163BE29D" w14:textId="77777777" w:rsidR="006A55A9" w:rsidRPr="006A55A9" w:rsidRDefault="006A55A9" w:rsidP="006A55A9">
            <w:pPr>
              <w:spacing w:after="0" w:line="240" w:lineRule="auto"/>
              <w:rPr>
                <w:rFonts w:eastAsia="Times New Roman" w:cs="Arial"/>
                <w:lang w:eastAsia="pl-PL"/>
              </w:rPr>
            </w:pPr>
          </w:p>
        </w:tc>
      </w:tr>
      <w:tr w:rsidR="006A55A9" w:rsidRPr="006A55A9" w14:paraId="17328901" w14:textId="77777777" w:rsidTr="00B448FE">
        <w:trPr>
          <w:trHeight w:val="511"/>
        </w:trPr>
        <w:tc>
          <w:tcPr>
            <w:tcW w:w="4300" w:type="dxa"/>
            <w:tcBorders>
              <w:top w:val="nil"/>
              <w:left w:val="single" w:sz="8" w:space="0" w:color="auto"/>
              <w:bottom w:val="single" w:sz="4" w:space="0" w:color="auto"/>
              <w:right w:val="single" w:sz="4" w:space="0" w:color="auto"/>
            </w:tcBorders>
            <w:shd w:val="clear" w:color="auto" w:fill="auto"/>
            <w:vAlign w:val="bottom"/>
            <w:hideMark/>
          </w:tcPr>
          <w:p w14:paraId="2181AEBA"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Koszt realizacji (budowy 1 m</w:t>
            </w:r>
            <w:r w:rsidRPr="006A55A9">
              <w:rPr>
                <w:rFonts w:ascii="Arial" w:eastAsia="Times New Roman" w:hAnsi="Arial" w:cs="Arial"/>
                <w:lang w:eastAsia="pl-PL"/>
              </w:rPr>
              <w:t xml:space="preserve">² </w:t>
            </w:r>
            <w:r w:rsidRPr="006A55A9">
              <w:rPr>
                <w:rFonts w:eastAsia="Times New Roman" w:cs="Arial"/>
                <w:lang w:eastAsia="pl-PL"/>
              </w:rPr>
              <w:t xml:space="preserve">powierzchni użytkowej) </w:t>
            </w:r>
          </w:p>
        </w:tc>
        <w:tc>
          <w:tcPr>
            <w:tcW w:w="10007"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0718EB84"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noWrap/>
            <w:vAlign w:val="bottom"/>
            <w:hideMark/>
          </w:tcPr>
          <w:p w14:paraId="620FE78A" w14:textId="77777777" w:rsidR="006A55A9" w:rsidRPr="006A55A9" w:rsidRDefault="006A55A9" w:rsidP="006A55A9">
            <w:pPr>
              <w:spacing w:after="0" w:line="240" w:lineRule="auto"/>
              <w:rPr>
                <w:rFonts w:eastAsia="Times New Roman" w:cs="Arial"/>
                <w:lang w:eastAsia="pl-PL"/>
              </w:rPr>
            </w:pPr>
          </w:p>
        </w:tc>
      </w:tr>
      <w:tr w:rsidR="006A55A9" w:rsidRPr="006A55A9" w14:paraId="2D1DB178"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noWrap/>
            <w:vAlign w:val="bottom"/>
            <w:hideMark/>
          </w:tcPr>
          <w:p w14:paraId="08BEA61C"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Koszt przygotowania terenu</w:t>
            </w:r>
          </w:p>
        </w:tc>
        <w:tc>
          <w:tcPr>
            <w:tcW w:w="10007"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4F7433C"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noWrap/>
            <w:vAlign w:val="bottom"/>
            <w:hideMark/>
          </w:tcPr>
          <w:p w14:paraId="6CDB1E13" w14:textId="77777777" w:rsidR="006A55A9" w:rsidRPr="006A55A9" w:rsidRDefault="006A55A9" w:rsidP="006A55A9">
            <w:pPr>
              <w:spacing w:after="0" w:line="240" w:lineRule="auto"/>
              <w:rPr>
                <w:rFonts w:eastAsia="Times New Roman" w:cs="Arial"/>
                <w:lang w:eastAsia="pl-PL"/>
              </w:rPr>
            </w:pPr>
          </w:p>
        </w:tc>
      </w:tr>
      <w:tr w:rsidR="006A55A9" w:rsidRPr="006A55A9" w14:paraId="335463DD" w14:textId="77777777" w:rsidTr="00B448FE">
        <w:trPr>
          <w:trHeight w:val="300"/>
        </w:trPr>
        <w:tc>
          <w:tcPr>
            <w:tcW w:w="4300" w:type="dxa"/>
            <w:tcBorders>
              <w:top w:val="nil"/>
              <w:left w:val="single" w:sz="8" w:space="0" w:color="auto"/>
              <w:bottom w:val="single" w:sz="4" w:space="0" w:color="auto"/>
              <w:right w:val="single" w:sz="4" w:space="0" w:color="auto"/>
            </w:tcBorders>
            <w:shd w:val="clear" w:color="auto" w:fill="auto"/>
            <w:noWrap/>
            <w:vAlign w:val="bottom"/>
            <w:hideMark/>
          </w:tcPr>
          <w:p w14:paraId="672E1817"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w:t>
            </w:r>
          </w:p>
        </w:tc>
        <w:tc>
          <w:tcPr>
            <w:tcW w:w="10007"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E5F1FD7"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noWrap/>
            <w:vAlign w:val="bottom"/>
            <w:hideMark/>
          </w:tcPr>
          <w:p w14:paraId="5255741D" w14:textId="77777777" w:rsidR="006A55A9" w:rsidRPr="006A55A9" w:rsidRDefault="006A55A9" w:rsidP="006A55A9">
            <w:pPr>
              <w:spacing w:after="0" w:line="240" w:lineRule="auto"/>
              <w:rPr>
                <w:rFonts w:eastAsia="Times New Roman" w:cs="Arial"/>
                <w:lang w:eastAsia="pl-PL"/>
              </w:rPr>
            </w:pPr>
          </w:p>
        </w:tc>
      </w:tr>
      <w:tr w:rsidR="006A55A9" w:rsidRPr="006A55A9" w14:paraId="1C06E17F" w14:textId="77777777" w:rsidTr="00B448FE">
        <w:trPr>
          <w:trHeight w:val="315"/>
        </w:trPr>
        <w:tc>
          <w:tcPr>
            <w:tcW w:w="4300" w:type="dxa"/>
            <w:tcBorders>
              <w:top w:val="nil"/>
              <w:left w:val="single" w:sz="8" w:space="0" w:color="auto"/>
              <w:bottom w:val="single" w:sz="8" w:space="0" w:color="auto"/>
              <w:right w:val="single" w:sz="4" w:space="0" w:color="auto"/>
            </w:tcBorders>
            <w:shd w:val="clear" w:color="auto" w:fill="auto"/>
            <w:noWrap/>
            <w:vAlign w:val="bottom"/>
            <w:hideMark/>
          </w:tcPr>
          <w:p w14:paraId="4787DB45"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w:t>
            </w:r>
          </w:p>
        </w:tc>
        <w:tc>
          <w:tcPr>
            <w:tcW w:w="10007" w:type="dxa"/>
            <w:gridSpan w:val="5"/>
            <w:tcBorders>
              <w:top w:val="single" w:sz="4" w:space="0" w:color="auto"/>
              <w:left w:val="nil"/>
              <w:bottom w:val="single" w:sz="8" w:space="0" w:color="auto"/>
              <w:right w:val="single" w:sz="8" w:space="0" w:color="000000"/>
            </w:tcBorders>
            <w:shd w:val="clear" w:color="auto" w:fill="auto"/>
            <w:noWrap/>
            <w:vAlign w:val="bottom"/>
            <w:hideMark/>
          </w:tcPr>
          <w:p w14:paraId="41F3B292"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 </w:t>
            </w:r>
          </w:p>
        </w:tc>
        <w:tc>
          <w:tcPr>
            <w:tcW w:w="444" w:type="dxa"/>
            <w:tcBorders>
              <w:top w:val="nil"/>
              <w:left w:val="nil"/>
              <w:bottom w:val="nil"/>
              <w:right w:val="nil"/>
            </w:tcBorders>
            <w:shd w:val="clear" w:color="auto" w:fill="auto"/>
            <w:noWrap/>
            <w:vAlign w:val="bottom"/>
            <w:hideMark/>
          </w:tcPr>
          <w:p w14:paraId="3D164FF9" w14:textId="77777777" w:rsidR="006A55A9" w:rsidRPr="006A55A9" w:rsidRDefault="006A55A9" w:rsidP="006A55A9">
            <w:pPr>
              <w:spacing w:after="0" w:line="240" w:lineRule="auto"/>
              <w:rPr>
                <w:rFonts w:eastAsia="Times New Roman" w:cs="Arial"/>
                <w:lang w:eastAsia="pl-PL"/>
              </w:rPr>
            </w:pPr>
          </w:p>
        </w:tc>
      </w:tr>
      <w:tr w:rsidR="006A55A9" w:rsidRPr="006A55A9" w14:paraId="1FB4936D" w14:textId="77777777" w:rsidTr="00B448FE">
        <w:trPr>
          <w:gridAfter w:val="1"/>
          <w:wAfter w:w="444" w:type="dxa"/>
          <w:trHeight w:val="315"/>
        </w:trPr>
        <w:tc>
          <w:tcPr>
            <w:tcW w:w="14307" w:type="dxa"/>
            <w:gridSpan w:val="6"/>
            <w:tcBorders>
              <w:top w:val="single" w:sz="8" w:space="0" w:color="auto"/>
              <w:left w:val="single" w:sz="8" w:space="0" w:color="auto"/>
              <w:bottom w:val="single" w:sz="8" w:space="0" w:color="auto"/>
              <w:right w:val="single" w:sz="8" w:space="0" w:color="000000"/>
            </w:tcBorders>
            <w:shd w:val="clear" w:color="000000" w:fill="CCFFFF"/>
            <w:vAlign w:val="center"/>
            <w:hideMark/>
          </w:tcPr>
          <w:p w14:paraId="4F05770A" w14:textId="77777777" w:rsidR="006A55A9" w:rsidRPr="006A55A9" w:rsidRDefault="006A55A9" w:rsidP="006A55A9">
            <w:pPr>
              <w:spacing w:after="0" w:line="240" w:lineRule="auto"/>
              <w:rPr>
                <w:rFonts w:eastAsia="Times New Roman" w:cs="Arial"/>
                <w:lang w:eastAsia="pl-PL"/>
              </w:rPr>
            </w:pPr>
            <w:r w:rsidRPr="006A55A9">
              <w:rPr>
                <w:rFonts w:eastAsia="Times New Roman" w:cs="Arial"/>
                <w:lang w:eastAsia="pl-PL"/>
              </w:rPr>
              <w:t>Dopuszczalne jest zaprezentowanie przedmiotowej analizy w dodatkowym załączniku (odrębnym arkuszu excel).</w:t>
            </w:r>
          </w:p>
        </w:tc>
      </w:tr>
      <w:tr w:rsidR="006A55A9" w:rsidRPr="006A55A9" w14:paraId="27A7AA69" w14:textId="77777777" w:rsidTr="00B448FE">
        <w:trPr>
          <w:gridAfter w:val="1"/>
          <w:wAfter w:w="444" w:type="dxa"/>
          <w:trHeight w:val="315"/>
        </w:trPr>
        <w:tc>
          <w:tcPr>
            <w:tcW w:w="14307" w:type="dxa"/>
            <w:gridSpan w:val="6"/>
            <w:tcBorders>
              <w:top w:val="single" w:sz="8" w:space="0" w:color="auto"/>
              <w:left w:val="single" w:sz="8" w:space="0" w:color="auto"/>
              <w:bottom w:val="single" w:sz="8" w:space="0" w:color="auto"/>
              <w:right w:val="single" w:sz="8" w:space="0" w:color="000000"/>
            </w:tcBorders>
            <w:shd w:val="clear" w:color="000000" w:fill="FFCC99"/>
            <w:vAlign w:val="center"/>
            <w:hideMark/>
          </w:tcPr>
          <w:p w14:paraId="6D887970" w14:textId="77777777" w:rsidR="006A55A9" w:rsidRPr="00711B36" w:rsidRDefault="00711B36" w:rsidP="006A55A9">
            <w:pPr>
              <w:spacing w:after="0" w:line="240" w:lineRule="auto"/>
              <w:rPr>
                <w:rFonts w:eastAsia="Times New Roman" w:cs="Arial"/>
                <w:b/>
                <w:bCs/>
                <w:sz w:val="24"/>
                <w:szCs w:val="24"/>
                <w:lang w:eastAsia="pl-PL"/>
              </w:rPr>
            </w:pPr>
            <w:r>
              <w:rPr>
                <w:rFonts w:eastAsia="Times New Roman" w:cs="Arial"/>
                <w:b/>
                <w:bCs/>
                <w:sz w:val="24"/>
                <w:szCs w:val="24"/>
                <w:lang w:eastAsia="pl-PL"/>
              </w:rPr>
              <w:t>D.3 Przyjęte rozwiązanie</w:t>
            </w:r>
          </w:p>
        </w:tc>
      </w:tr>
      <w:tr w:rsidR="006A55A9" w:rsidRPr="006A55A9" w14:paraId="71554D2F" w14:textId="77777777" w:rsidTr="00B448FE">
        <w:trPr>
          <w:gridAfter w:val="1"/>
          <w:wAfter w:w="444" w:type="dxa"/>
          <w:trHeight w:val="761"/>
        </w:trPr>
        <w:tc>
          <w:tcPr>
            <w:tcW w:w="14307" w:type="dxa"/>
            <w:gridSpan w:val="6"/>
            <w:tcBorders>
              <w:top w:val="single" w:sz="8" w:space="0" w:color="auto"/>
              <w:left w:val="single" w:sz="8" w:space="0" w:color="auto"/>
              <w:bottom w:val="single" w:sz="8" w:space="0" w:color="auto"/>
              <w:right w:val="single" w:sz="8" w:space="0" w:color="000000"/>
            </w:tcBorders>
            <w:shd w:val="clear" w:color="000000" w:fill="CCFFFF"/>
            <w:vAlign w:val="center"/>
            <w:hideMark/>
          </w:tcPr>
          <w:p w14:paraId="66414733" w14:textId="77777777" w:rsidR="006A55A9" w:rsidRPr="006A55A9" w:rsidRDefault="006A55A9" w:rsidP="008022BE">
            <w:pPr>
              <w:spacing w:after="0" w:line="240" w:lineRule="auto"/>
              <w:jc w:val="both"/>
              <w:rPr>
                <w:rFonts w:eastAsia="Times New Roman" w:cs="Arial"/>
                <w:lang w:eastAsia="pl-PL"/>
              </w:rPr>
            </w:pPr>
            <w:r w:rsidRPr="006A55A9">
              <w:rPr>
                <w:rFonts w:eastAsia="Times New Roman" w:cs="Arial"/>
                <w:lang w:eastAsia="pl-PL"/>
              </w:rPr>
              <w:t xml:space="preserve">Jako podsumowanie analizy wykonalności (pkt C.2), popytu oraz opcji należy przedstawić dokonany wybór przyjętego do zastosowania rozwiązania wraz </w:t>
            </w:r>
            <w:r w:rsidR="007A409B">
              <w:rPr>
                <w:rFonts w:eastAsia="Times New Roman" w:cs="Arial"/>
                <w:lang w:eastAsia="pl-PL"/>
              </w:rPr>
              <w:br/>
            </w:r>
            <w:r w:rsidRPr="006A55A9">
              <w:rPr>
                <w:rFonts w:eastAsia="Times New Roman" w:cs="Arial"/>
                <w:lang w:eastAsia="pl-PL"/>
              </w:rPr>
              <w:t xml:space="preserve">ze stosownym uzasadnieniem.  </w:t>
            </w:r>
          </w:p>
        </w:tc>
      </w:tr>
      <w:tr w:rsidR="006A55A9" w:rsidRPr="006A55A9" w14:paraId="0BF13748" w14:textId="77777777" w:rsidTr="00B448FE">
        <w:trPr>
          <w:gridAfter w:val="1"/>
          <w:wAfter w:w="444" w:type="dxa"/>
          <w:trHeight w:val="300"/>
        </w:trPr>
        <w:tc>
          <w:tcPr>
            <w:tcW w:w="14307" w:type="dxa"/>
            <w:gridSpan w:val="6"/>
            <w:vMerge w:val="restart"/>
            <w:tcBorders>
              <w:top w:val="single" w:sz="8" w:space="0" w:color="auto"/>
              <w:left w:val="single" w:sz="8" w:space="0" w:color="auto"/>
              <w:bottom w:val="single" w:sz="8" w:space="0" w:color="000000"/>
              <w:right w:val="single" w:sz="8" w:space="0" w:color="000000"/>
            </w:tcBorders>
            <w:vAlign w:val="center"/>
            <w:hideMark/>
          </w:tcPr>
          <w:p w14:paraId="707F0639" w14:textId="77777777" w:rsidR="006A55A9" w:rsidRDefault="006A55A9" w:rsidP="006A55A9">
            <w:pPr>
              <w:spacing w:after="0" w:line="240" w:lineRule="auto"/>
              <w:rPr>
                <w:rFonts w:eastAsia="Times New Roman" w:cs="Arial"/>
                <w:lang w:eastAsia="pl-PL"/>
              </w:rPr>
            </w:pPr>
          </w:p>
          <w:p w14:paraId="541EA62D" w14:textId="77777777" w:rsidR="006A55A9" w:rsidRDefault="006A55A9" w:rsidP="006A55A9">
            <w:pPr>
              <w:spacing w:after="0" w:line="240" w:lineRule="auto"/>
              <w:rPr>
                <w:rFonts w:eastAsia="Times New Roman" w:cs="Arial"/>
                <w:lang w:eastAsia="pl-PL"/>
              </w:rPr>
            </w:pPr>
          </w:p>
          <w:p w14:paraId="36D9F4B9" w14:textId="77777777" w:rsidR="006A55A9" w:rsidRDefault="006A55A9" w:rsidP="006A55A9">
            <w:pPr>
              <w:spacing w:after="0" w:line="240" w:lineRule="auto"/>
              <w:rPr>
                <w:rFonts w:eastAsia="Times New Roman" w:cs="Arial"/>
                <w:lang w:eastAsia="pl-PL"/>
              </w:rPr>
            </w:pPr>
          </w:p>
          <w:p w14:paraId="628E3805" w14:textId="77777777" w:rsidR="006A55A9" w:rsidRDefault="006A55A9" w:rsidP="006A55A9">
            <w:pPr>
              <w:spacing w:after="0" w:line="240" w:lineRule="auto"/>
              <w:rPr>
                <w:rFonts w:eastAsia="Times New Roman" w:cs="Arial"/>
                <w:lang w:eastAsia="pl-PL"/>
              </w:rPr>
            </w:pPr>
          </w:p>
          <w:p w14:paraId="0507F75B" w14:textId="77777777" w:rsidR="006A55A9" w:rsidRDefault="006A55A9" w:rsidP="006A55A9">
            <w:pPr>
              <w:spacing w:after="0" w:line="240" w:lineRule="auto"/>
              <w:rPr>
                <w:rFonts w:eastAsia="Times New Roman" w:cs="Arial"/>
                <w:lang w:eastAsia="pl-PL"/>
              </w:rPr>
            </w:pPr>
          </w:p>
          <w:p w14:paraId="1DA901E0" w14:textId="77777777" w:rsidR="006A55A9" w:rsidRDefault="006A55A9" w:rsidP="006A55A9">
            <w:pPr>
              <w:spacing w:after="0" w:line="240" w:lineRule="auto"/>
              <w:rPr>
                <w:rFonts w:eastAsia="Times New Roman" w:cs="Arial"/>
                <w:lang w:eastAsia="pl-PL"/>
              </w:rPr>
            </w:pPr>
          </w:p>
          <w:p w14:paraId="77B9C178" w14:textId="77777777" w:rsidR="006A55A9" w:rsidRDefault="006A55A9" w:rsidP="006A55A9">
            <w:pPr>
              <w:spacing w:after="0" w:line="240" w:lineRule="auto"/>
              <w:rPr>
                <w:rFonts w:eastAsia="Times New Roman" w:cs="Arial"/>
                <w:lang w:eastAsia="pl-PL"/>
              </w:rPr>
            </w:pPr>
          </w:p>
          <w:p w14:paraId="2C40034B" w14:textId="77777777" w:rsidR="006A55A9" w:rsidRDefault="006A55A9" w:rsidP="006A55A9">
            <w:pPr>
              <w:spacing w:after="0" w:line="240" w:lineRule="auto"/>
              <w:rPr>
                <w:rFonts w:eastAsia="Times New Roman" w:cs="Arial"/>
                <w:lang w:eastAsia="pl-PL"/>
              </w:rPr>
            </w:pPr>
          </w:p>
          <w:p w14:paraId="2ECB20E6" w14:textId="77777777" w:rsidR="006A55A9" w:rsidRDefault="006A55A9" w:rsidP="006A55A9">
            <w:pPr>
              <w:spacing w:after="0" w:line="240" w:lineRule="auto"/>
              <w:rPr>
                <w:rFonts w:eastAsia="Times New Roman" w:cs="Arial"/>
                <w:lang w:eastAsia="pl-PL"/>
              </w:rPr>
            </w:pPr>
          </w:p>
          <w:p w14:paraId="41B9EA6D" w14:textId="77777777" w:rsidR="006A55A9" w:rsidRDefault="006A55A9" w:rsidP="006A55A9">
            <w:pPr>
              <w:spacing w:after="0" w:line="240" w:lineRule="auto"/>
              <w:rPr>
                <w:rFonts w:eastAsia="Times New Roman" w:cs="Arial"/>
                <w:lang w:eastAsia="pl-PL"/>
              </w:rPr>
            </w:pPr>
          </w:p>
          <w:p w14:paraId="14632D65" w14:textId="77777777" w:rsidR="006A55A9" w:rsidRDefault="006A55A9" w:rsidP="006A55A9">
            <w:pPr>
              <w:spacing w:after="0" w:line="240" w:lineRule="auto"/>
              <w:rPr>
                <w:rFonts w:eastAsia="Times New Roman" w:cs="Arial"/>
                <w:lang w:eastAsia="pl-PL"/>
              </w:rPr>
            </w:pPr>
          </w:p>
          <w:p w14:paraId="3BD12E58" w14:textId="77777777" w:rsidR="006A55A9" w:rsidRDefault="006A55A9" w:rsidP="006A55A9">
            <w:pPr>
              <w:spacing w:after="0" w:line="240" w:lineRule="auto"/>
              <w:rPr>
                <w:rFonts w:eastAsia="Times New Roman" w:cs="Arial"/>
                <w:lang w:eastAsia="pl-PL"/>
              </w:rPr>
            </w:pPr>
          </w:p>
          <w:p w14:paraId="62EBB7B7" w14:textId="77777777" w:rsidR="006A55A9" w:rsidRDefault="006A55A9" w:rsidP="006A55A9">
            <w:pPr>
              <w:spacing w:after="0" w:line="240" w:lineRule="auto"/>
              <w:rPr>
                <w:rFonts w:eastAsia="Times New Roman" w:cs="Arial"/>
                <w:lang w:eastAsia="pl-PL"/>
              </w:rPr>
            </w:pPr>
          </w:p>
          <w:p w14:paraId="07F3C7D8" w14:textId="77777777" w:rsidR="006A55A9" w:rsidRDefault="006A55A9" w:rsidP="006A55A9">
            <w:pPr>
              <w:spacing w:after="0" w:line="240" w:lineRule="auto"/>
              <w:rPr>
                <w:rFonts w:eastAsia="Times New Roman" w:cs="Arial"/>
                <w:lang w:eastAsia="pl-PL"/>
              </w:rPr>
            </w:pPr>
          </w:p>
          <w:p w14:paraId="2E464D36" w14:textId="77777777" w:rsidR="006A55A9" w:rsidRDefault="006A55A9" w:rsidP="006A55A9">
            <w:pPr>
              <w:spacing w:after="0" w:line="240" w:lineRule="auto"/>
              <w:rPr>
                <w:rFonts w:eastAsia="Times New Roman" w:cs="Arial"/>
                <w:lang w:eastAsia="pl-PL"/>
              </w:rPr>
            </w:pPr>
          </w:p>
          <w:p w14:paraId="5A0CDCBE" w14:textId="77777777" w:rsidR="006A55A9" w:rsidRDefault="006A55A9" w:rsidP="006A55A9">
            <w:pPr>
              <w:spacing w:after="0" w:line="240" w:lineRule="auto"/>
              <w:rPr>
                <w:rFonts w:eastAsia="Times New Roman" w:cs="Arial"/>
                <w:lang w:eastAsia="pl-PL"/>
              </w:rPr>
            </w:pPr>
          </w:p>
          <w:p w14:paraId="3A7D53D8" w14:textId="77777777" w:rsidR="006A55A9" w:rsidRDefault="006A55A9" w:rsidP="006A55A9">
            <w:pPr>
              <w:spacing w:after="0" w:line="240" w:lineRule="auto"/>
              <w:rPr>
                <w:rFonts w:eastAsia="Times New Roman" w:cs="Arial"/>
                <w:lang w:eastAsia="pl-PL"/>
              </w:rPr>
            </w:pPr>
          </w:p>
          <w:p w14:paraId="750651BE" w14:textId="77777777" w:rsidR="006A55A9" w:rsidRDefault="006A55A9" w:rsidP="006A55A9">
            <w:pPr>
              <w:spacing w:after="0" w:line="240" w:lineRule="auto"/>
              <w:rPr>
                <w:rFonts w:eastAsia="Times New Roman" w:cs="Arial"/>
                <w:lang w:eastAsia="pl-PL"/>
              </w:rPr>
            </w:pPr>
          </w:p>
          <w:p w14:paraId="0E7AE2C8" w14:textId="77777777" w:rsidR="006A55A9" w:rsidRDefault="006A55A9" w:rsidP="006A55A9">
            <w:pPr>
              <w:spacing w:after="0" w:line="240" w:lineRule="auto"/>
              <w:rPr>
                <w:rFonts w:eastAsia="Times New Roman" w:cs="Arial"/>
                <w:lang w:eastAsia="pl-PL"/>
              </w:rPr>
            </w:pPr>
          </w:p>
          <w:p w14:paraId="1B5AD6C5" w14:textId="77777777" w:rsidR="006A55A9" w:rsidRDefault="006A55A9" w:rsidP="006A55A9">
            <w:pPr>
              <w:spacing w:after="0" w:line="240" w:lineRule="auto"/>
              <w:rPr>
                <w:rFonts w:eastAsia="Times New Roman" w:cs="Arial"/>
                <w:lang w:eastAsia="pl-PL"/>
              </w:rPr>
            </w:pPr>
          </w:p>
          <w:p w14:paraId="06EDFB51" w14:textId="77777777" w:rsidR="006A55A9" w:rsidRDefault="006A55A9" w:rsidP="006A55A9">
            <w:pPr>
              <w:spacing w:after="0" w:line="240" w:lineRule="auto"/>
              <w:rPr>
                <w:rFonts w:eastAsia="Times New Roman" w:cs="Arial"/>
                <w:lang w:eastAsia="pl-PL"/>
              </w:rPr>
            </w:pPr>
          </w:p>
          <w:p w14:paraId="72CF0B4B" w14:textId="77777777" w:rsidR="006A55A9" w:rsidRPr="006A55A9" w:rsidRDefault="006A55A9" w:rsidP="006A55A9">
            <w:pPr>
              <w:spacing w:after="0" w:line="240" w:lineRule="auto"/>
              <w:rPr>
                <w:rFonts w:eastAsia="Times New Roman" w:cs="Arial"/>
                <w:lang w:eastAsia="pl-PL"/>
              </w:rPr>
            </w:pPr>
          </w:p>
        </w:tc>
      </w:tr>
      <w:tr w:rsidR="006A55A9" w:rsidRPr="006A55A9" w14:paraId="6FB61F73" w14:textId="77777777" w:rsidTr="00B448FE">
        <w:trPr>
          <w:gridAfter w:val="1"/>
          <w:wAfter w:w="444" w:type="dxa"/>
          <w:trHeight w:val="300"/>
        </w:trPr>
        <w:tc>
          <w:tcPr>
            <w:tcW w:w="14307" w:type="dxa"/>
            <w:gridSpan w:val="6"/>
            <w:vMerge/>
            <w:tcBorders>
              <w:top w:val="single" w:sz="8" w:space="0" w:color="auto"/>
              <w:left w:val="single" w:sz="8" w:space="0" w:color="auto"/>
              <w:bottom w:val="single" w:sz="8" w:space="0" w:color="000000"/>
              <w:right w:val="single" w:sz="8" w:space="0" w:color="000000"/>
            </w:tcBorders>
            <w:vAlign w:val="center"/>
          </w:tcPr>
          <w:p w14:paraId="3FE28286" w14:textId="77777777" w:rsidR="006A55A9" w:rsidRPr="006A55A9" w:rsidRDefault="006A55A9" w:rsidP="006A55A9">
            <w:pPr>
              <w:spacing w:after="0" w:line="240" w:lineRule="auto"/>
              <w:rPr>
                <w:rFonts w:eastAsia="Times New Roman" w:cs="Arial"/>
                <w:lang w:eastAsia="pl-PL"/>
              </w:rPr>
            </w:pPr>
          </w:p>
        </w:tc>
      </w:tr>
      <w:tr w:rsidR="006A55A9" w:rsidRPr="006A55A9" w14:paraId="3CB7819B" w14:textId="77777777" w:rsidTr="00B448FE">
        <w:trPr>
          <w:gridAfter w:val="1"/>
          <w:wAfter w:w="444" w:type="dxa"/>
          <w:trHeight w:val="300"/>
        </w:trPr>
        <w:tc>
          <w:tcPr>
            <w:tcW w:w="14307" w:type="dxa"/>
            <w:gridSpan w:val="6"/>
            <w:vMerge/>
            <w:tcBorders>
              <w:top w:val="single" w:sz="8" w:space="0" w:color="auto"/>
              <w:left w:val="single" w:sz="8" w:space="0" w:color="auto"/>
              <w:bottom w:val="single" w:sz="8" w:space="0" w:color="000000"/>
              <w:right w:val="single" w:sz="8" w:space="0" w:color="000000"/>
            </w:tcBorders>
            <w:vAlign w:val="center"/>
            <w:hideMark/>
          </w:tcPr>
          <w:p w14:paraId="38E177A3" w14:textId="77777777" w:rsidR="006A55A9" w:rsidRPr="006A55A9" w:rsidRDefault="006A55A9" w:rsidP="006A55A9">
            <w:pPr>
              <w:spacing w:after="0" w:line="240" w:lineRule="auto"/>
              <w:rPr>
                <w:rFonts w:eastAsia="Times New Roman" w:cs="Arial"/>
                <w:lang w:eastAsia="pl-PL"/>
              </w:rPr>
            </w:pPr>
          </w:p>
        </w:tc>
      </w:tr>
      <w:tr w:rsidR="006A55A9" w:rsidRPr="006A55A9" w14:paraId="35B98486" w14:textId="77777777" w:rsidTr="00B448FE">
        <w:trPr>
          <w:gridAfter w:val="1"/>
          <w:wAfter w:w="444" w:type="dxa"/>
          <w:trHeight w:val="300"/>
        </w:trPr>
        <w:tc>
          <w:tcPr>
            <w:tcW w:w="14307" w:type="dxa"/>
            <w:gridSpan w:val="6"/>
            <w:vMerge/>
            <w:tcBorders>
              <w:top w:val="single" w:sz="8" w:space="0" w:color="auto"/>
              <w:left w:val="single" w:sz="8" w:space="0" w:color="auto"/>
              <w:bottom w:val="single" w:sz="8" w:space="0" w:color="000000"/>
              <w:right w:val="single" w:sz="8" w:space="0" w:color="000000"/>
            </w:tcBorders>
            <w:vAlign w:val="center"/>
            <w:hideMark/>
          </w:tcPr>
          <w:p w14:paraId="66F3E588" w14:textId="77777777" w:rsidR="006A55A9" w:rsidRPr="006A55A9" w:rsidRDefault="006A55A9" w:rsidP="006A55A9">
            <w:pPr>
              <w:spacing w:after="0" w:line="240" w:lineRule="auto"/>
              <w:rPr>
                <w:rFonts w:eastAsia="Times New Roman" w:cs="Arial"/>
                <w:lang w:eastAsia="pl-PL"/>
              </w:rPr>
            </w:pPr>
          </w:p>
        </w:tc>
      </w:tr>
      <w:tr w:rsidR="006A55A9" w:rsidRPr="006A55A9" w14:paraId="787411E9" w14:textId="77777777" w:rsidTr="00B448FE">
        <w:trPr>
          <w:gridAfter w:val="1"/>
          <w:wAfter w:w="444" w:type="dxa"/>
          <w:trHeight w:val="300"/>
        </w:trPr>
        <w:tc>
          <w:tcPr>
            <w:tcW w:w="14307" w:type="dxa"/>
            <w:gridSpan w:val="6"/>
            <w:vMerge/>
            <w:tcBorders>
              <w:top w:val="single" w:sz="8" w:space="0" w:color="auto"/>
              <w:left w:val="single" w:sz="8" w:space="0" w:color="auto"/>
              <w:bottom w:val="single" w:sz="8" w:space="0" w:color="000000"/>
              <w:right w:val="single" w:sz="8" w:space="0" w:color="000000"/>
            </w:tcBorders>
            <w:vAlign w:val="center"/>
            <w:hideMark/>
          </w:tcPr>
          <w:p w14:paraId="291DD4A9" w14:textId="77777777" w:rsidR="006A55A9" w:rsidRPr="006A55A9" w:rsidRDefault="006A55A9" w:rsidP="006A55A9">
            <w:pPr>
              <w:spacing w:after="0" w:line="240" w:lineRule="auto"/>
              <w:rPr>
                <w:rFonts w:eastAsia="Times New Roman" w:cs="Arial"/>
                <w:lang w:eastAsia="pl-PL"/>
              </w:rPr>
            </w:pPr>
          </w:p>
        </w:tc>
      </w:tr>
    </w:tbl>
    <w:p w14:paraId="17E01288" w14:textId="77777777" w:rsidR="006A55A9" w:rsidRDefault="006A55A9" w:rsidP="006A55A9">
      <w:pPr>
        <w:tabs>
          <w:tab w:val="right" w:pos="14002"/>
        </w:tabs>
        <w:rPr>
          <w:b/>
          <w:bCs/>
          <w:sz w:val="28"/>
          <w:szCs w:val="28"/>
          <w:lang w:eastAsia="pl-PL"/>
        </w:rPr>
      </w:pPr>
    </w:p>
    <w:p w14:paraId="0A339AB1" w14:textId="77777777" w:rsidR="006A55A9" w:rsidRDefault="006A55A9" w:rsidP="008022BE">
      <w:pPr>
        <w:spacing w:after="0" w:line="240" w:lineRule="auto"/>
        <w:rPr>
          <w:b/>
          <w:bCs/>
          <w:sz w:val="28"/>
          <w:szCs w:val="28"/>
          <w:lang w:eastAsia="pl-PL"/>
        </w:rPr>
      </w:pPr>
      <w:r>
        <w:rPr>
          <w:b/>
          <w:bCs/>
          <w:sz w:val="28"/>
          <w:szCs w:val="28"/>
          <w:lang w:eastAsia="pl-PL"/>
        </w:rPr>
        <w:br w:type="page"/>
      </w:r>
    </w:p>
    <w:p w14:paraId="78C21D03" w14:textId="77777777" w:rsidR="00B12AA8" w:rsidRDefault="00B12AA8" w:rsidP="00011FE9">
      <w:pPr>
        <w:tabs>
          <w:tab w:val="right" w:pos="14002"/>
        </w:tabs>
        <w:rPr>
          <w:b/>
          <w:bCs/>
          <w:sz w:val="28"/>
          <w:szCs w:val="28"/>
          <w:lang w:eastAsia="pl-PL"/>
        </w:rPr>
      </w:pPr>
      <w:r w:rsidRPr="00B12AA8">
        <w:rPr>
          <w:b/>
          <w:bCs/>
          <w:sz w:val="28"/>
          <w:szCs w:val="28"/>
          <w:lang w:eastAsia="pl-PL"/>
        </w:rPr>
        <w:t>E. Zastosowane uproszczone metody rozliczania wydatków.</w:t>
      </w:r>
    </w:p>
    <w:tbl>
      <w:tblPr>
        <w:tblW w:w="14180" w:type="dxa"/>
        <w:tblInd w:w="80" w:type="dxa"/>
        <w:tblCellMar>
          <w:left w:w="70" w:type="dxa"/>
          <w:right w:w="70" w:type="dxa"/>
        </w:tblCellMar>
        <w:tblLook w:val="04A0" w:firstRow="1" w:lastRow="0" w:firstColumn="1" w:lastColumn="0" w:noHBand="0" w:noVBand="1"/>
      </w:tblPr>
      <w:tblGrid>
        <w:gridCol w:w="3720"/>
        <w:gridCol w:w="10460"/>
      </w:tblGrid>
      <w:tr w:rsidR="00B12AA8" w:rsidRPr="00B12AA8" w14:paraId="30E45ABC" w14:textId="77777777" w:rsidTr="00B12AA8">
        <w:trPr>
          <w:trHeight w:val="330"/>
        </w:trPr>
        <w:tc>
          <w:tcPr>
            <w:tcW w:w="14180" w:type="dxa"/>
            <w:gridSpan w:val="2"/>
            <w:tcBorders>
              <w:top w:val="single" w:sz="8" w:space="0" w:color="auto"/>
              <w:left w:val="single" w:sz="8" w:space="0" w:color="auto"/>
              <w:bottom w:val="single" w:sz="8" w:space="0" w:color="auto"/>
              <w:right w:val="single" w:sz="8" w:space="0" w:color="000000"/>
            </w:tcBorders>
            <w:shd w:val="clear" w:color="000000" w:fill="FFCC99"/>
            <w:noWrap/>
            <w:vAlign w:val="bottom"/>
            <w:hideMark/>
          </w:tcPr>
          <w:p w14:paraId="49DFFC71" w14:textId="77777777" w:rsidR="00B12AA8" w:rsidRPr="00711B36" w:rsidRDefault="00B12AA8" w:rsidP="00B12AA8">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E.1 Wskazanie wybranej uproszczonej meto</w:t>
            </w:r>
            <w:r w:rsidR="00711B36">
              <w:rPr>
                <w:rFonts w:eastAsia="Times New Roman" w:cs="Arial"/>
                <w:b/>
                <w:bCs/>
                <w:sz w:val="24"/>
                <w:szCs w:val="24"/>
                <w:lang w:eastAsia="pl-PL"/>
              </w:rPr>
              <w:t>dy rozliczania wydatków</w:t>
            </w:r>
          </w:p>
        </w:tc>
      </w:tr>
      <w:tr w:rsidR="00B12AA8" w:rsidRPr="00B12AA8" w14:paraId="2F57CB5D" w14:textId="77777777" w:rsidTr="00B12AA8">
        <w:trPr>
          <w:trHeight w:val="655"/>
        </w:trPr>
        <w:tc>
          <w:tcPr>
            <w:tcW w:w="14180" w:type="dxa"/>
            <w:gridSpan w:val="2"/>
            <w:tcBorders>
              <w:top w:val="single" w:sz="8" w:space="0" w:color="auto"/>
              <w:left w:val="single" w:sz="8" w:space="0" w:color="auto"/>
              <w:bottom w:val="single" w:sz="8" w:space="0" w:color="auto"/>
              <w:right w:val="single" w:sz="8" w:space="0" w:color="000000"/>
            </w:tcBorders>
            <w:shd w:val="clear" w:color="000000" w:fill="CCFFFF"/>
            <w:vAlign w:val="center"/>
            <w:hideMark/>
          </w:tcPr>
          <w:p w14:paraId="4379B66A" w14:textId="77777777" w:rsidR="00B12AA8" w:rsidRPr="00B12AA8" w:rsidRDefault="00B00223" w:rsidP="00B00223">
            <w:pPr>
              <w:spacing w:after="0" w:line="240" w:lineRule="auto"/>
              <w:jc w:val="both"/>
              <w:rPr>
                <w:rFonts w:eastAsia="Times New Roman" w:cs="Arial"/>
                <w:lang w:eastAsia="pl-PL"/>
              </w:rPr>
            </w:pPr>
            <w:r>
              <w:rPr>
                <w:rFonts w:eastAsia="Times New Roman" w:cs="Arial"/>
                <w:lang w:eastAsia="pl-PL"/>
              </w:rPr>
              <w:t>W przypadku zastosowania p</w:t>
            </w:r>
            <w:r w:rsidR="00B12AA8" w:rsidRPr="00B12AA8">
              <w:rPr>
                <w:rFonts w:eastAsia="Times New Roman" w:cs="Arial"/>
                <w:lang w:eastAsia="pl-PL"/>
              </w:rPr>
              <w:t xml:space="preserve">roszę o przedstawienie uproszczonej metody </w:t>
            </w:r>
            <w:r w:rsidR="00011FE9" w:rsidRPr="00B12AA8">
              <w:rPr>
                <w:rFonts w:eastAsia="Times New Roman" w:cs="Arial"/>
                <w:lang w:eastAsia="pl-PL"/>
              </w:rPr>
              <w:t>rozliczania</w:t>
            </w:r>
            <w:r w:rsidR="00B12AA8" w:rsidRPr="00B12AA8">
              <w:rPr>
                <w:rFonts w:eastAsia="Times New Roman" w:cs="Arial"/>
                <w:lang w:eastAsia="pl-PL"/>
              </w:rPr>
              <w:t xml:space="preserve"> wydatków zgodnej z zapisami zawartymi w </w:t>
            </w:r>
            <w:r w:rsidR="008F6BC0">
              <w:rPr>
                <w:rFonts w:eastAsia="Times New Roman" w:cs="Arial"/>
                <w:lang w:eastAsia="pl-PL"/>
              </w:rPr>
              <w:t xml:space="preserve">pkt. </w:t>
            </w:r>
            <w:r w:rsidR="00677E19">
              <w:rPr>
                <w:rFonts w:eastAsia="Times New Roman" w:cs="Arial"/>
                <w:lang w:eastAsia="pl-PL"/>
              </w:rPr>
              <w:t>8</w:t>
            </w:r>
            <w:r w:rsidR="00325AED">
              <w:rPr>
                <w:rFonts w:eastAsia="Times New Roman" w:cs="Arial"/>
                <w:lang w:eastAsia="pl-PL"/>
              </w:rPr>
              <w:t xml:space="preserve"> </w:t>
            </w:r>
            <w:r w:rsidR="00325AED" w:rsidRPr="00325AED">
              <w:rPr>
                <w:rFonts w:eastAsia="Times New Roman" w:cs="Arial"/>
                <w:i/>
                <w:lang w:eastAsia="pl-PL"/>
              </w:rPr>
              <w:t>Regulaminu konkursu</w:t>
            </w:r>
            <w:r w:rsidR="00B12AA8" w:rsidRPr="00B12AA8">
              <w:rPr>
                <w:rFonts w:eastAsia="Times New Roman" w:cs="Arial"/>
                <w:i/>
                <w:iCs/>
                <w:lang w:eastAsia="pl-PL"/>
              </w:rPr>
              <w:t>.</w:t>
            </w:r>
          </w:p>
        </w:tc>
      </w:tr>
      <w:tr w:rsidR="00B12AA8" w:rsidRPr="00B12AA8" w14:paraId="60D96BEA" w14:textId="77777777" w:rsidTr="00B12AA8">
        <w:trPr>
          <w:trHeight w:val="315"/>
        </w:trPr>
        <w:tc>
          <w:tcPr>
            <w:tcW w:w="141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562173DE" w14:textId="77777777" w:rsidR="00B12AA8" w:rsidRDefault="00B12AA8" w:rsidP="00B12AA8">
            <w:pPr>
              <w:spacing w:after="0" w:line="240" w:lineRule="auto"/>
              <w:rPr>
                <w:rFonts w:eastAsia="Times New Roman" w:cs="Arial"/>
                <w:lang w:eastAsia="pl-PL"/>
              </w:rPr>
            </w:pPr>
          </w:p>
          <w:p w14:paraId="5C66F79E" w14:textId="77777777" w:rsidR="00B12AA8" w:rsidRDefault="00B12AA8" w:rsidP="00B12AA8">
            <w:pPr>
              <w:spacing w:after="0" w:line="240" w:lineRule="auto"/>
              <w:rPr>
                <w:rFonts w:eastAsia="Times New Roman" w:cs="Arial"/>
                <w:lang w:eastAsia="pl-PL"/>
              </w:rPr>
            </w:pPr>
          </w:p>
          <w:p w14:paraId="75365EC8" w14:textId="77777777" w:rsidR="00B12AA8" w:rsidRDefault="00B12AA8" w:rsidP="00B12AA8">
            <w:pPr>
              <w:spacing w:after="0" w:line="240" w:lineRule="auto"/>
              <w:rPr>
                <w:rFonts w:eastAsia="Times New Roman" w:cs="Arial"/>
                <w:lang w:eastAsia="pl-PL"/>
              </w:rPr>
            </w:pPr>
          </w:p>
          <w:p w14:paraId="41DF1E8F" w14:textId="77777777" w:rsidR="00B12AA8" w:rsidRDefault="00B12AA8" w:rsidP="00B12AA8">
            <w:pPr>
              <w:spacing w:after="0" w:line="240" w:lineRule="auto"/>
              <w:rPr>
                <w:rFonts w:eastAsia="Times New Roman" w:cs="Arial"/>
                <w:lang w:eastAsia="pl-PL"/>
              </w:rPr>
            </w:pPr>
          </w:p>
          <w:p w14:paraId="27A43030" w14:textId="77777777" w:rsidR="00B12AA8" w:rsidRPr="00B12AA8" w:rsidRDefault="00B12AA8" w:rsidP="00B12AA8">
            <w:pPr>
              <w:spacing w:after="0" w:line="240" w:lineRule="auto"/>
              <w:rPr>
                <w:rFonts w:eastAsia="Times New Roman" w:cs="Arial"/>
                <w:lang w:eastAsia="pl-PL"/>
              </w:rPr>
            </w:pPr>
          </w:p>
        </w:tc>
      </w:tr>
      <w:tr w:rsidR="00B12AA8" w:rsidRPr="00B12AA8" w14:paraId="7F2FF708" w14:textId="77777777" w:rsidTr="00F042FF">
        <w:trPr>
          <w:trHeight w:val="768"/>
        </w:trPr>
        <w:tc>
          <w:tcPr>
            <w:tcW w:w="14180" w:type="dxa"/>
            <w:gridSpan w:val="2"/>
            <w:vMerge/>
            <w:tcBorders>
              <w:top w:val="single" w:sz="8" w:space="0" w:color="auto"/>
              <w:left w:val="single" w:sz="8" w:space="0" w:color="auto"/>
              <w:bottom w:val="single" w:sz="8" w:space="0" w:color="000000"/>
              <w:right w:val="single" w:sz="8" w:space="0" w:color="000000"/>
            </w:tcBorders>
            <w:vAlign w:val="center"/>
            <w:hideMark/>
          </w:tcPr>
          <w:p w14:paraId="100DDEFB" w14:textId="77777777" w:rsidR="00B12AA8" w:rsidRPr="00B12AA8" w:rsidRDefault="00B12AA8" w:rsidP="00B12AA8">
            <w:pPr>
              <w:spacing w:after="0" w:line="240" w:lineRule="auto"/>
              <w:rPr>
                <w:rFonts w:eastAsia="Times New Roman" w:cs="Arial"/>
                <w:lang w:eastAsia="pl-PL"/>
              </w:rPr>
            </w:pPr>
          </w:p>
        </w:tc>
      </w:tr>
      <w:tr w:rsidR="00B12AA8" w:rsidRPr="00B12AA8" w14:paraId="180F0E19" w14:textId="77777777" w:rsidTr="00B12AA8">
        <w:trPr>
          <w:trHeight w:val="330"/>
        </w:trPr>
        <w:tc>
          <w:tcPr>
            <w:tcW w:w="14180" w:type="dxa"/>
            <w:gridSpan w:val="2"/>
            <w:tcBorders>
              <w:top w:val="nil"/>
              <w:left w:val="nil"/>
              <w:bottom w:val="nil"/>
              <w:right w:val="nil"/>
            </w:tcBorders>
            <w:shd w:val="clear" w:color="auto" w:fill="auto"/>
            <w:vAlign w:val="center"/>
            <w:hideMark/>
          </w:tcPr>
          <w:p w14:paraId="6E24E26B" w14:textId="77777777" w:rsidR="00B12AA8" w:rsidRPr="00B12AA8" w:rsidRDefault="00B12AA8" w:rsidP="00B12AA8">
            <w:pPr>
              <w:spacing w:after="0" w:line="240" w:lineRule="auto"/>
              <w:jc w:val="both"/>
              <w:rPr>
                <w:rFonts w:eastAsia="Times New Roman" w:cs="Arial"/>
                <w:lang w:eastAsia="pl-PL"/>
              </w:rPr>
            </w:pPr>
          </w:p>
        </w:tc>
      </w:tr>
      <w:tr w:rsidR="00B12AA8" w:rsidRPr="00B12AA8" w14:paraId="53C82C47" w14:textId="77777777" w:rsidTr="00B12AA8">
        <w:trPr>
          <w:trHeight w:val="330"/>
        </w:trPr>
        <w:tc>
          <w:tcPr>
            <w:tcW w:w="14180" w:type="dxa"/>
            <w:gridSpan w:val="2"/>
            <w:tcBorders>
              <w:top w:val="single" w:sz="8" w:space="0" w:color="auto"/>
              <w:left w:val="single" w:sz="8" w:space="0" w:color="auto"/>
              <w:bottom w:val="single" w:sz="8" w:space="0" w:color="auto"/>
              <w:right w:val="single" w:sz="8" w:space="0" w:color="000000"/>
            </w:tcBorders>
            <w:shd w:val="clear" w:color="000000" w:fill="FFCC99"/>
            <w:noWrap/>
            <w:vAlign w:val="bottom"/>
            <w:hideMark/>
          </w:tcPr>
          <w:p w14:paraId="149C85DD" w14:textId="77777777" w:rsidR="00B12AA8" w:rsidRPr="00711B36" w:rsidRDefault="00B12AA8" w:rsidP="00B12AA8">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E.2 Metodologia obliczeń dla kosztów rozli</w:t>
            </w:r>
            <w:r w:rsidR="00711B36">
              <w:rPr>
                <w:rFonts w:eastAsia="Times New Roman" w:cs="Arial"/>
                <w:b/>
                <w:bCs/>
                <w:sz w:val="24"/>
                <w:szCs w:val="24"/>
                <w:lang w:eastAsia="pl-PL"/>
              </w:rPr>
              <w:t>czanych wg. metody uproszczonej</w:t>
            </w:r>
          </w:p>
        </w:tc>
      </w:tr>
      <w:tr w:rsidR="00B12AA8" w:rsidRPr="00B12AA8" w14:paraId="530D5718" w14:textId="77777777" w:rsidTr="00B12AA8">
        <w:trPr>
          <w:trHeight w:val="353"/>
        </w:trPr>
        <w:tc>
          <w:tcPr>
            <w:tcW w:w="14180" w:type="dxa"/>
            <w:gridSpan w:val="2"/>
            <w:tcBorders>
              <w:top w:val="single" w:sz="8" w:space="0" w:color="auto"/>
              <w:left w:val="single" w:sz="8" w:space="0" w:color="auto"/>
              <w:bottom w:val="single" w:sz="8" w:space="0" w:color="auto"/>
              <w:right w:val="single" w:sz="8" w:space="0" w:color="000000"/>
            </w:tcBorders>
            <w:shd w:val="clear" w:color="000000" w:fill="CCFFFF"/>
            <w:vAlign w:val="center"/>
            <w:hideMark/>
          </w:tcPr>
          <w:p w14:paraId="41577416" w14:textId="77777777" w:rsidR="00B12AA8" w:rsidRPr="00B12AA8" w:rsidRDefault="00B12AA8" w:rsidP="00C10002">
            <w:pPr>
              <w:spacing w:after="0" w:line="240" w:lineRule="auto"/>
              <w:jc w:val="both"/>
              <w:rPr>
                <w:rFonts w:eastAsia="Times New Roman" w:cs="Arial"/>
                <w:lang w:eastAsia="pl-PL"/>
              </w:rPr>
            </w:pPr>
            <w:r w:rsidRPr="00B12AA8">
              <w:rPr>
                <w:rFonts w:eastAsia="Times New Roman" w:cs="Arial"/>
                <w:lang w:eastAsia="pl-PL"/>
              </w:rPr>
              <w:t>Proszę o przedstawienie metodologii obliczeń</w:t>
            </w:r>
            <w:r w:rsidR="00C46E7F">
              <w:rPr>
                <w:rFonts w:eastAsia="Times New Roman" w:cs="Arial"/>
                <w:lang w:eastAsia="pl-PL"/>
              </w:rPr>
              <w:t xml:space="preserve">, określonej w </w:t>
            </w:r>
            <w:r w:rsidR="00C46E7F" w:rsidRPr="007E342A">
              <w:rPr>
                <w:rFonts w:eastAsia="Times New Roman" w:cs="Arial"/>
                <w:i/>
                <w:lang w:eastAsia="pl-PL"/>
              </w:rPr>
              <w:t>Wytycznych</w:t>
            </w:r>
            <w:r w:rsidR="00C46E7F">
              <w:rPr>
                <w:rFonts w:eastAsia="Times New Roman" w:cs="Arial"/>
                <w:lang w:eastAsia="pl-PL"/>
              </w:rPr>
              <w:t xml:space="preserve"> Ministra Rozwoju </w:t>
            </w:r>
            <w:r w:rsidR="00C46E7F" w:rsidRPr="007E342A">
              <w:rPr>
                <w:rFonts w:eastAsia="Times New Roman" w:cs="Arial"/>
                <w:i/>
                <w:lang w:eastAsia="pl-PL"/>
              </w:rPr>
              <w:t>w zakresie kwalifikowalności wydatków w ramach Europejskiego Funduszu Rozwoju Regionalnego, Europejskiego Funduszu Społecznego, Funduszu Spójności na lata 2014-2020</w:t>
            </w:r>
            <w:r w:rsidR="00C46E7F">
              <w:rPr>
                <w:rFonts w:eastAsia="Times New Roman" w:cs="Arial"/>
                <w:i/>
                <w:lang w:eastAsia="pl-PL"/>
              </w:rPr>
              <w:t>,</w:t>
            </w:r>
            <w:r w:rsidR="00C46E7F">
              <w:rPr>
                <w:rFonts w:eastAsia="Times New Roman" w:cs="Arial"/>
                <w:lang w:eastAsia="pl-PL"/>
              </w:rPr>
              <w:t xml:space="preserve"> </w:t>
            </w:r>
            <w:r w:rsidRPr="00B12AA8">
              <w:rPr>
                <w:rFonts w:eastAsia="Times New Roman" w:cs="Arial"/>
                <w:lang w:eastAsia="pl-PL"/>
              </w:rPr>
              <w:t xml:space="preserve"> dla kosztów rozliczanych wg. metody uproszczonej wskazanej w pkt. E.1.</w:t>
            </w:r>
          </w:p>
        </w:tc>
      </w:tr>
      <w:tr w:rsidR="00B12AA8" w:rsidRPr="00B12AA8" w14:paraId="31296624" w14:textId="77777777" w:rsidTr="00B12AA8">
        <w:trPr>
          <w:trHeight w:val="315"/>
        </w:trPr>
        <w:tc>
          <w:tcPr>
            <w:tcW w:w="141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41D30B29" w14:textId="77777777" w:rsidR="00B12AA8" w:rsidRDefault="00B12AA8" w:rsidP="00B12AA8">
            <w:pPr>
              <w:spacing w:after="0" w:line="240" w:lineRule="auto"/>
              <w:rPr>
                <w:rFonts w:eastAsia="Times New Roman" w:cs="Arial"/>
                <w:lang w:eastAsia="pl-PL"/>
              </w:rPr>
            </w:pPr>
          </w:p>
          <w:p w14:paraId="585FFCC2" w14:textId="77777777" w:rsidR="00B12AA8" w:rsidRDefault="00B12AA8" w:rsidP="00B12AA8">
            <w:pPr>
              <w:spacing w:after="0" w:line="240" w:lineRule="auto"/>
              <w:rPr>
                <w:rFonts w:eastAsia="Times New Roman" w:cs="Arial"/>
                <w:lang w:eastAsia="pl-PL"/>
              </w:rPr>
            </w:pPr>
          </w:p>
          <w:p w14:paraId="757088A6" w14:textId="77777777" w:rsidR="00B12AA8" w:rsidRDefault="00B12AA8" w:rsidP="00B12AA8">
            <w:pPr>
              <w:spacing w:after="0" w:line="240" w:lineRule="auto"/>
              <w:rPr>
                <w:rFonts w:eastAsia="Times New Roman" w:cs="Arial"/>
                <w:lang w:eastAsia="pl-PL"/>
              </w:rPr>
            </w:pPr>
          </w:p>
          <w:p w14:paraId="793730E7" w14:textId="77777777" w:rsidR="00B12AA8" w:rsidRDefault="00B12AA8" w:rsidP="00B12AA8">
            <w:pPr>
              <w:spacing w:after="0" w:line="240" w:lineRule="auto"/>
              <w:rPr>
                <w:rFonts w:eastAsia="Times New Roman" w:cs="Arial"/>
                <w:lang w:eastAsia="pl-PL"/>
              </w:rPr>
            </w:pPr>
          </w:p>
          <w:p w14:paraId="555BFDA3" w14:textId="77777777" w:rsidR="00B12AA8" w:rsidRDefault="00B12AA8" w:rsidP="00B12AA8">
            <w:pPr>
              <w:spacing w:after="0" w:line="240" w:lineRule="auto"/>
              <w:rPr>
                <w:rFonts w:eastAsia="Times New Roman" w:cs="Arial"/>
                <w:lang w:eastAsia="pl-PL"/>
              </w:rPr>
            </w:pPr>
          </w:p>
          <w:p w14:paraId="451E2976" w14:textId="77777777" w:rsidR="00A92F15" w:rsidRPr="00B12AA8" w:rsidRDefault="00A92F15" w:rsidP="00B12AA8">
            <w:pPr>
              <w:spacing w:after="0" w:line="240" w:lineRule="auto"/>
              <w:rPr>
                <w:rFonts w:eastAsia="Times New Roman" w:cs="Arial"/>
                <w:lang w:eastAsia="pl-PL"/>
              </w:rPr>
            </w:pPr>
          </w:p>
        </w:tc>
      </w:tr>
      <w:tr w:rsidR="00B12AA8" w:rsidRPr="00B12AA8" w14:paraId="669D8A07" w14:textId="77777777" w:rsidTr="00B12AA8">
        <w:trPr>
          <w:trHeight w:val="315"/>
        </w:trPr>
        <w:tc>
          <w:tcPr>
            <w:tcW w:w="14180" w:type="dxa"/>
            <w:gridSpan w:val="2"/>
            <w:vMerge/>
            <w:tcBorders>
              <w:top w:val="single" w:sz="8" w:space="0" w:color="auto"/>
              <w:left w:val="single" w:sz="8" w:space="0" w:color="auto"/>
              <w:bottom w:val="single" w:sz="8" w:space="0" w:color="000000"/>
              <w:right w:val="single" w:sz="8" w:space="0" w:color="000000"/>
            </w:tcBorders>
            <w:vAlign w:val="center"/>
            <w:hideMark/>
          </w:tcPr>
          <w:p w14:paraId="1C40377D" w14:textId="77777777" w:rsidR="00B12AA8" w:rsidRPr="00B12AA8" w:rsidRDefault="00B12AA8" w:rsidP="00B12AA8">
            <w:pPr>
              <w:spacing w:after="0" w:line="240" w:lineRule="auto"/>
              <w:rPr>
                <w:rFonts w:eastAsia="Times New Roman" w:cs="Arial"/>
                <w:lang w:eastAsia="pl-PL"/>
              </w:rPr>
            </w:pPr>
          </w:p>
        </w:tc>
      </w:tr>
      <w:tr w:rsidR="00B12AA8" w:rsidRPr="00B12AA8" w14:paraId="59F5BA33" w14:textId="77777777" w:rsidTr="00B12AA8">
        <w:trPr>
          <w:trHeight w:val="330"/>
        </w:trPr>
        <w:tc>
          <w:tcPr>
            <w:tcW w:w="14180" w:type="dxa"/>
            <w:gridSpan w:val="2"/>
            <w:vMerge/>
            <w:tcBorders>
              <w:top w:val="single" w:sz="8" w:space="0" w:color="auto"/>
              <w:left w:val="single" w:sz="8" w:space="0" w:color="auto"/>
              <w:bottom w:val="single" w:sz="8" w:space="0" w:color="000000"/>
              <w:right w:val="single" w:sz="8" w:space="0" w:color="000000"/>
            </w:tcBorders>
            <w:vAlign w:val="center"/>
            <w:hideMark/>
          </w:tcPr>
          <w:p w14:paraId="44C523A8" w14:textId="77777777" w:rsidR="00B12AA8" w:rsidRPr="00B12AA8" w:rsidRDefault="00B12AA8" w:rsidP="00B12AA8">
            <w:pPr>
              <w:spacing w:after="0" w:line="240" w:lineRule="auto"/>
              <w:rPr>
                <w:rFonts w:eastAsia="Times New Roman" w:cs="Arial"/>
                <w:lang w:eastAsia="pl-PL"/>
              </w:rPr>
            </w:pPr>
          </w:p>
        </w:tc>
      </w:tr>
      <w:tr w:rsidR="00B12AA8" w:rsidRPr="00B12AA8" w14:paraId="6581CF05" w14:textId="77777777" w:rsidTr="00B12AA8">
        <w:trPr>
          <w:trHeight w:val="330"/>
        </w:trPr>
        <w:tc>
          <w:tcPr>
            <w:tcW w:w="14180" w:type="dxa"/>
            <w:gridSpan w:val="2"/>
            <w:tcBorders>
              <w:top w:val="nil"/>
              <w:left w:val="nil"/>
              <w:bottom w:val="nil"/>
              <w:right w:val="nil"/>
            </w:tcBorders>
            <w:shd w:val="clear" w:color="auto" w:fill="auto"/>
            <w:noWrap/>
            <w:vAlign w:val="bottom"/>
            <w:hideMark/>
          </w:tcPr>
          <w:p w14:paraId="42F50C05" w14:textId="77777777" w:rsidR="00B12AA8" w:rsidRDefault="00B12AA8" w:rsidP="00B12AA8">
            <w:pPr>
              <w:spacing w:after="0" w:line="240" w:lineRule="auto"/>
              <w:jc w:val="both"/>
              <w:rPr>
                <w:rFonts w:eastAsia="Times New Roman" w:cs="Arial"/>
                <w:lang w:eastAsia="pl-PL"/>
              </w:rPr>
            </w:pPr>
          </w:p>
          <w:p w14:paraId="4DDAFF52" w14:textId="77777777" w:rsidR="00C46E7F" w:rsidRPr="00B12AA8" w:rsidRDefault="00C46E7F" w:rsidP="00B12AA8">
            <w:pPr>
              <w:spacing w:after="0" w:line="240" w:lineRule="auto"/>
              <w:jc w:val="both"/>
              <w:rPr>
                <w:rFonts w:eastAsia="Times New Roman" w:cs="Arial"/>
                <w:lang w:eastAsia="pl-PL"/>
              </w:rPr>
            </w:pPr>
          </w:p>
        </w:tc>
      </w:tr>
      <w:tr w:rsidR="00B12AA8" w:rsidRPr="00B12AA8" w14:paraId="6E4BB209" w14:textId="77777777" w:rsidTr="00B12AA8">
        <w:trPr>
          <w:trHeight w:val="330"/>
        </w:trPr>
        <w:tc>
          <w:tcPr>
            <w:tcW w:w="14180" w:type="dxa"/>
            <w:gridSpan w:val="2"/>
            <w:tcBorders>
              <w:top w:val="single" w:sz="8" w:space="0" w:color="auto"/>
              <w:left w:val="single" w:sz="8" w:space="0" w:color="auto"/>
              <w:bottom w:val="single" w:sz="8" w:space="0" w:color="auto"/>
              <w:right w:val="single" w:sz="8" w:space="0" w:color="000000"/>
            </w:tcBorders>
            <w:shd w:val="clear" w:color="000000" w:fill="FFCC99"/>
            <w:noWrap/>
            <w:vAlign w:val="bottom"/>
            <w:hideMark/>
          </w:tcPr>
          <w:p w14:paraId="3FEFD1AD" w14:textId="77777777" w:rsidR="00B12AA8" w:rsidRPr="00711B36" w:rsidRDefault="00B12AA8" w:rsidP="00B12AA8">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E</w:t>
            </w:r>
            <w:r w:rsidR="00711B36">
              <w:rPr>
                <w:rFonts w:eastAsia="Times New Roman" w:cs="Arial"/>
                <w:b/>
                <w:bCs/>
                <w:sz w:val="24"/>
                <w:szCs w:val="24"/>
                <w:lang w:eastAsia="pl-PL"/>
              </w:rPr>
              <w:t>.3 Koszty pośrednie w projekcie</w:t>
            </w:r>
          </w:p>
        </w:tc>
      </w:tr>
      <w:tr w:rsidR="00B12AA8" w:rsidRPr="00B12AA8" w14:paraId="338A5994" w14:textId="77777777" w:rsidTr="00F042FF">
        <w:trPr>
          <w:trHeight w:val="1074"/>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8F9FB74" w14:textId="77777777" w:rsidR="00B12AA8" w:rsidRPr="00B12AA8" w:rsidRDefault="00B12AA8" w:rsidP="00B12AA8">
            <w:pPr>
              <w:spacing w:after="0" w:line="240" w:lineRule="auto"/>
              <w:jc w:val="center"/>
              <w:rPr>
                <w:rFonts w:eastAsia="Times New Roman" w:cs="Arial"/>
                <w:color w:val="000000"/>
                <w:sz w:val="18"/>
                <w:szCs w:val="18"/>
                <w:lang w:eastAsia="pl-PL"/>
              </w:rPr>
            </w:pPr>
            <w:r w:rsidRPr="00B12AA8">
              <w:rPr>
                <w:rFonts w:eastAsia="Times New Roman" w:cs="Arial"/>
                <w:color w:val="000000"/>
                <w:sz w:val="18"/>
                <w:szCs w:val="18"/>
                <w:lang w:eastAsia="pl-PL"/>
              </w:rPr>
              <w:t xml:space="preserve">Wpisać rzeczywisty % kosztów pośrednich </w:t>
            </w:r>
            <w:r w:rsidRPr="00B12AA8">
              <w:rPr>
                <w:rFonts w:eastAsia="Times New Roman" w:cs="Arial"/>
                <w:color w:val="000000"/>
                <w:sz w:val="18"/>
                <w:szCs w:val="18"/>
                <w:lang w:eastAsia="pl-PL"/>
              </w:rPr>
              <w:br/>
              <w:t>w projekcie</w:t>
            </w:r>
          </w:p>
        </w:tc>
        <w:tc>
          <w:tcPr>
            <w:tcW w:w="10460" w:type="dxa"/>
            <w:tcBorders>
              <w:top w:val="single" w:sz="4" w:space="0" w:color="auto"/>
              <w:left w:val="nil"/>
              <w:bottom w:val="single" w:sz="4" w:space="0" w:color="auto"/>
              <w:right w:val="single" w:sz="4" w:space="0" w:color="auto"/>
            </w:tcBorders>
            <w:shd w:val="clear" w:color="000000" w:fill="FDE9D9"/>
            <w:hideMark/>
          </w:tcPr>
          <w:p w14:paraId="59307877" w14:textId="77777777" w:rsidR="00B12AA8" w:rsidRPr="00B12AA8" w:rsidRDefault="00B12AA8" w:rsidP="00A01A89">
            <w:pPr>
              <w:spacing w:after="0" w:line="240" w:lineRule="auto"/>
              <w:jc w:val="center"/>
              <w:rPr>
                <w:rFonts w:eastAsia="Times New Roman" w:cs="Arial"/>
                <w:color w:val="000000"/>
                <w:sz w:val="18"/>
                <w:szCs w:val="18"/>
                <w:lang w:eastAsia="pl-PL"/>
              </w:rPr>
            </w:pPr>
            <w:r w:rsidRPr="00B12AA8">
              <w:rPr>
                <w:rFonts w:eastAsia="Times New Roman" w:cs="Arial"/>
                <w:color w:val="000000"/>
                <w:sz w:val="18"/>
                <w:szCs w:val="18"/>
                <w:lang w:eastAsia="pl-PL"/>
              </w:rPr>
              <w:t xml:space="preserve">Należy zwrócić uwagę , iż </w:t>
            </w:r>
            <w:r w:rsidR="00A01A89">
              <w:rPr>
                <w:rFonts w:eastAsia="Times New Roman" w:cs="Arial"/>
                <w:color w:val="000000"/>
                <w:sz w:val="18"/>
                <w:szCs w:val="18"/>
                <w:lang w:eastAsia="pl-PL"/>
              </w:rPr>
              <w:t xml:space="preserve">wskazany rzeczywisty % kosztów pośrednich </w:t>
            </w:r>
            <w:r w:rsidRPr="00B12AA8">
              <w:rPr>
                <w:rFonts w:eastAsia="Times New Roman" w:cs="Arial"/>
                <w:color w:val="000000"/>
                <w:sz w:val="18"/>
                <w:szCs w:val="18"/>
                <w:lang w:eastAsia="pl-PL"/>
              </w:rPr>
              <w:t>nie może być wyższ</w:t>
            </w:r>
            <w:r w:rsidR="00A01A89">
              <w:rPr>
                <w:rFonts w:eastAsia="Times New Roman" w:cs="Arial"/>
                <w:color w:val="000000"/>
                <w:sz w:val="18"/>
                <w:szCs w:val="18"/>
                <w:lang w:eastAsia="pl-PL"/>
              </w:rPr>
              <w:t>y</w:t>
            </w:r>
            <w:r w:rsidRPr="00B12AA8">
              <w:rPr>
                <w:rFonts w:eastAsia="Times New Roman" w:cs="Arial"/>
                <w:color w:val="000000"/>
                <w:sz w:val="18"/>
                <w:szCs w:val="18"/>
                <w:lang w:eastAsia="pl-PL"/>
              </w:rPr>
              <w:t xml:space="preserve"> niż wynikając</w:t>
            </w:r>
            <w:r w:rsidR="00A01A89">
              <w:rPr>
                <w:rFonts w:eastAsia="Times New Roman" w:cs="Arial"/>
                <w:color w:val="000000"/>
                <w:sz w:val="18"/>
                <w:szCs w:val="18"/>
                <w:lang w:eastAsia="pl-PL"/>
              </w:rPr>
              <w:t>y</w:t>
            </w:r>
            <w:r w:rsidRPr="00B12AA8">
              <w:rPr>
                <w:rFonts w:eastAsia="Times New Roman" w:cs="Arial"/>
                <w:color w:val="000000"/>
                <w:sz w:val="18"/>
                <w:szCs w:val="18"/>
                <w:lang w:eastAsia="pl-PL"/>
              </w:rPr>
              <w:t xml:space="preserve"> z określonych limitów % </w:t>
            </w:r>
            <w:r w:rsidR="00A01A89">
              <w:rPr>
                <w:rFonts w:eastAsia="Times New Roman" w:cs="Arial"/>
                <w:color w:val="000000"/>
                <w:sz w:val="18"/>
                <w:szCs w:val="18"/>
                <w:lang w:eastAsia="pl-PL"/>
              </w:rPr>
              <w:t>wskazanych w pkt. 8 Regulaminu konkursu.</w:t>
            </w:r>
          </w:p>
        </w:tc>
      </w:tr>
    </w:tbl>
    <w:p w14:paraId="5D9B4F44" w14:textId="77777777" w:rsidR="00B448FE" w:rsidRDefault="00B448FE">
      <w:pPr>
        <w:spacing w:after="0" w:line="240" w:lineRule="auto"/>
        <w:rPr>
          <w:b/>
          <w:bCs/>
          <w:sz w:val="28"/>
          <w:szCs w:val="28"/>
          <w:lang w:eastAsia="pl-PL"/>
        </w:rPr>
      </w:pPr>
      <w:r>
        <w:rPr>
          <w:b/>
          <w:bCs/>
          <w:sz w:val="28"/>
          <w:szCs w:val="28"/>
          <w:lang w:eastAsia="pl-PL"/>
        </w:rPr>
        <w:br w:type="page"/>
      </w:r>
    </w:p>
    <w:p w14:paraId="2A3CCF01" w14:textId="77777777" w:rsidR="00B448FE" w:rsidRDefault="00B448FE" w:rsidP="00364402">
      <w:pPr>
        <w:spacing w:after="0" w:line="240" w:lineRule="auto"/>
        <w:ind w:hanging="567"/>
        <w:rPr>
          <w:b/>
          <w:bCs/>
          <w:sz w:val="28"/>
          <w:szCs w:val="28"/>
          <w:lang w:eastAsia="pl-PL"/>
        </w:rPr>
      </w:pPr>
    </w:p>
    <w:p w14:paraId="79DE1108" w14:textId="77777777" w:rsidR="00364402" w:rsidRDefault="00364402" w:rsidP="00364402">
      <w:pPr>
        <w:spacing w:after="0" w:line="240" w:lineRule="auto"/>
        <w:ind w:hanging="567"/>
        <w:rPr>
          <w:b/>
          <w:bCs/>
          <w:sz w:val="28"/>
          <w:szCs w:val="28"/>
          <w:lang w:eastAsia="pl-PL"/>
        </w:rPr>
      </w:pPr>
      <w:r w:rsidRPr="00364402">
        <w:rPr>
          <w:b/>
          <w:bCs/>
          <w:sz w:val="28"/>
          <w:szCs w:val="28"/>
          <w:lang w:eastAsia="pl-PL"/>
        </w:rPr>
        <w:t>F.</w:t>
      </w:r>
      <w:r>
        <w:rPr>
          <w:b/>
          <w:bCs/>
          <w:sz w:val="28"/>
          <w:szCs w:val="28"/>
          <w:lang w:eastAsia="pl-PL"/>
        </w:rPr>
        <w:t xml:space="preserve"> </w:t>
      </w:r>
      <w:r w:rsidRPr="00364402">
        <w:rPr>
          <w:b/>
          <w:bCs/>
          <w:sz w:val="28"/>
          <w:szCs w:val="28"/>
          <w:lang w:eastAsia="pl-PL"/>
        </w:rPr>
        <w:t>Analiza finansowa.</w:t>
      </w:r>
    </w:p>
    <w:p w14:paraId="57405E89" w14:textId="77777777" w:rsidR="00364402" w:rsidRDefault="00364402">
      <w:pPr>
        <w:spacing w:after="0" w:line="240" w:lineRule="auto"/>
        <w:rPr>
          <w:b/>
          <w:bCs/>
          <w:sz w:val="28"/>
          <w:szCs w:val="28"/>
          <w:lang w:eastAsia="pl-PL"/>
        </w:rPr>
      </w:pPr>
    </w:p>
    <w:tbl>
      <w:tblPr>
        <w:tblW w:w="14932" w:type="dxa"/>
        <w:tblInd w:w="-605" w:type="dxa"/>
        <w:tblCellMar>
          <w:left w:w="0" w:type="dxa"/>
          <w:right w:w="0" w:type="dxa"/>
        </w:tblCellMar>
        <w:tblLook w:val="04A0" w:firstRow="1" w:lastRow="0" w:firstColumn="1" w:lastColumn="0" w:noHBand="0" w:noVBand="1"/>
      </w:tblPr>
      <w:tblGrid>
        <w:gridCol w:w="14932"/>
      </w:tblGrid>
      <w:tr w:rsidR="00364402" w:rsidRPr="00364402" w14:paraId="1377BEE6" w14:textId="77777777" w:rsidTr="00364402">
        <w:trPr>
          <w:trHeight w:val="315"/>
        </w:trPr>
        <w:tc>
          <w:tcPr>
            <w:tcW w:w="14932"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5B7786B5" w14:textId="77777777" w:rsidR="00364402" w:rsidRPr="00711B36" w:rsidRDefault="00711B36">
            <w:pPr>
              <w:spacing w:after="0" w:line="240" w:lineRule="auto"/>
              <w:rPr>
                <w:b/>
                <w:bCs/>
                <w:sz w:val="24"/>
                <w:szCs w:val="24"/>
                <w:lang w:eastAsia="pl-PL"/>
              </w:rPr>
            </w:pPr>
            <w:r>
              <w:rPr>
                <w:b/>
                <w:bCs/>
                <w:sz w:val="24"/>
                <w:szCs w:val="24"/>
                <w:lang w:eastAsia="pl-PL"/>
              </w:rPr>
              <w:t>F.1 Analiza finansowa</w:t>
            </w:r>
          </w:p>
        </w:tc>
      </w:tr>
      <w:tr w:rsidR="00364402" w:rsidRPr="00364402" w14:paraId="6F74FF36" w14:textId="77777777" w:rsidTr="00364402">
        <w:trPr>
          <w:trHeight w:val="450"/>
        </w:trPr>
        <w:tc>
          <w:tcPr>
            <w:tcW w:w="14932" w:type="dxa"/>
            <w:vMerge w:val="restart"/>
            <w:tcBorders>
              <w:top w:val="single" w:sz="8" w:space="0" w:color="auto"/>
              <w:left w:val="single" w:sz="8" w:space="0" w:color="auto"/>
              <w:bottom w:val="single" w:sz="8" w:space="0" w:color="000000"/>
              <w:right w:val="single" w:sz="8" w:space="0" w:color="000000"/>
            </w:tcBorders>
            <w:shd w:val="clear" w:color="000000" w:fill="CCFFFF"/>
            <w:vAlign w:val="center"/>
            <w:hideMark/>
          </w:tcPr>
          <w:p w14:paraId="73E33BAB" w14:textId="77777777" w:rsidR="00364402" w:rsidRPr="00364402" w:rsidRDefault="00364402" w:rsidP="009F7168">
            <w:pPr>
              <w:spacing w:after="0" w:line="240" w:lineRule="auto"/>
              <w:rPr>
                <w:bCs/>
                <w:lang w:eastAsia="pl-PL"/>
              </w:rPr>
            </w:pPr>
            <w:r w:rsidRPr="00364402">
              <w:rPr>
                <w:bCs/>
                <w:lang w:eastAsia="pl-PL"/>
              </w:rPr>
              <w:t>Przeprowadzenie analizy finansowej ma na celu w szczególności:</w:t>
            </w:r>
            <w:r w:rsidRPr="00364402">
              <w:rPr>
                <w:bCs/>
                <w:lang w:eastAsia="pl-PL"/>
              </w:rPr>
              <w:br/>
              <w:t>- ocenę finansowej rentowności inwestycji i kapitału krajowego poprzez ustalenie wartości wskaźników efektywności finansowej projektu,</w:t>
            </w:r>
            <w:r w:rsidRPr="00364402">
              <w:rPr>
                <w:bCs/>
                <w:lang w:eastAsia="pl-PL"/>
              </w:rPr>
              <w:br/>
              <w:t>- weryfikację trwałości finansowej projektu,</w:t>
            </w:r>
            <w:r w:rsidRPr="00364402">
              <w:rPr>
                <w:bCs/>
                <w:lang w:eastAsia="pl-PL"/>
              </w:rPr>
              <w:br/>
              <w:t xml:space="preserve">- ustalenie właściwego (maksymalnego) dofinansowania z funduszy UE (w przypadku stosowania </w:t>
            </w:r>
            <w:r w:rsidR="00767C7E">
              <w:rPr>
                <w:bCs/>
                <w:lang w:eastAsia="pl-PL"/>
              </w:rPr>
              <w:t>l</w:t>
            </w:r>
            <w:r w:rsidRPr="00364402">
              <w:rPr>
                <w:bCs/>
                <w:lang w:eastAsia="pl-PL"/>
              </w:rPr>
              <w:t>uki w finansowaniu).</w:t>
            </w:r>
            <w:r w:rsidRPr="00364402">
              <w:rPr>
                <w:bCs/>
                <w:lang w:eastAsia="pl-PL"/>
              </w:rPr>
              <w:br/>
            </w:r>
            <w:r w:rsidRPr="00364402">
              <w:rPr>
                <w:bCs/>
                <w:lang w:eastAsia="pl-PL"/>
              </w:rPr>
              <w:br/>
              <w:t xml:space="preserve">Analizę finansową przeprowadza się w oparciu o metodę zdyskontowanych przepływów pieniężnych </w:t>
            </w:r>
            <w:r>
              <w:rPr>
                <w:bCs/>
                <w:lang w:eastAsia="pl-PL"/>
              </w:rPr>
              <w:t>(DCF) charakteryzującą się nastę</w:t>
            </w:r>
            <w:r w:rsidRPr="00364402">
              <w:rPr>
                <w:bCs/>
                <w:lang w:eastAsia="pl-PL"/>
              </w:rPr>
              <w:t>pującymi cechami:</w:t>
            </w:r>
            <w:r w:rsidRPr="00364402">
              <w:rPr>
                <w:bCs/>
                <w:lang w:eastAsia="pl-PL"/>
              </w:rPr>
              <w:br/>
              <w:t>- obejmuje skonsolidowaną analizę finansową, prowadzoną jednocześnie z punktu widzenia właściciela infrastruktury, jak i podmiotu gospodarczego ją</w:t>
            </w:r>
            <w:r>
              <w:rPr>
                <w:bCs/>
                <w:lang w:eastAsia="pl-PL"/>
              </w:rPr>
              <w:t xml:space="preserve"> </w:t>
            </w:r>
            <w:r w:rsidRPr="00364402">
              <w:rPr>
                <w:bCs/>
                <w:lang w:eastAsia="pl-PL"/>
              </w:rPr>
              <w:t xml:space="preserve">eksploatującego, </w:t>
            </w:r>
            <w:r w:rsidRPr="00364402">
              <w:rPr>
                <w:bCs/>
                <w:lang w:eastAsia="pl-PL"/>
              </w:rPr>
              <w:br/>
              <w:t>w przypadku gdy są oni odrębnymi podmiotami,</w:t>
            </w:r>
            <w:r w:rsidRPr="00364402">
              <w:rPr>
                <w:bCs/>
                <w:lang w:eastAsia="pl-PL"/>
              </w:rPr>
              <w:br/>
              <w:t>- co do zasady uwzględnia wyłącznie przepływy środków pieniężnych, tj. rzeczywistą kwotę pieniężną wypłacaną lub otrzymywaną przez dany projekt.</w:t>
            </w:r>
            <w:r w:rsidRPr="00364402">
              <w:rPr>
                <w:bCs/>
                <w:lang w:eastAsia="pl-PL"/>
              </w:rPr>
              <w:br/>
              <w:t>Pomin</w:t>
            </w:r>
            <w:r>
              <w:rPr>
                <w:bCs/>
                <w:lang w:eastAsia="pl-PL"/>
              </w:rPr>
              <w:t>ięte zostają takie pozycje rach</w:t>
            </w:r>
            <w:r w:rsidRPr="00364402">
              <w:rPr>
                <w:bCs/>
                <w:lang w:eastAsia="pl-PL"/>
              </w:rPr>
              <w:t>unkowe jak amortyzacja czy rezerwy na nieprzewidziane wydatki,</w:t>
            </w:r>
            <w:r w:rsidRPr="00364402">
              <w:rPr>
                <w:bCs/>
                <w:lang w:eastAsia="pl-PL"/>
              </w:rPr>
              <w:br/>
              <w:t xml:space="preserve">- uwzględnia przepływy środków pieniężnych w roku, w którym zostały dokonane i ujęte w danym okresie odniesienia. Wyjątkiem są nakłady inwestycyjne </w:t>
            </w:r>
            <w:r w:rsidRPr="00364402">
              <w:rPr>
                <w:bCs/>
                <w:lang w:eastAsia="pl-PL"/>
              </w:rPr>
              <w:br/>
              <w:t xml:space="preserve">poniesione na realizację projektu przed pierwszym rokiem okresu odniesienia - wydatki tego typu powinny zostać uwzględnione w pierwszym roku odniesienia, </w:t>
            </w:r>
            <w:r w:rsidRPr="00364402">
              <w:rPr>
                <w:bCs/>
                <w:lang w:eastAsia="pl-PL"/>
              </w:rPr>
              <w:br/>
              <w:t>w wartościach niezdyskontowanych,</w:t>
            </w:r>
            <w:r w:rsidRPr="00364402">
              <w:rPr>
                <w:bCs/>
                <w:lang w:eastAsia="pl-PL"/>
              </w:rPr>
              <w:br/>
              <w:t>- gdy okres ekonomicznej użyteczności aktywów trwałych projektu przekracza przyjęty okres odniesienia uwzględnia się wartość rezydualną,</w:t>
            </w:r>
            <w:r w:rsidRPr="00364402">
              <w:rPr>
                <w:bCs/>
                <w:lang w:eastAsia="pl-PL"/>
              </w:rPr>
              <w:br/>
              <w:t xml:space="preserve">- uwzględnia wartość pieniądza w czasie przy sumowaniu przepływów finansowych w różnych latach. </w:t>
            </w:r>
            <w:r w:rsidRPr="00364402">
              <w:rPr>
                <w:bCs/>
                <w:lang w:eastAsia="pl-PL"/>
              </w:rPr>
              <w:br/>
            </w:r>
            <w:r w:rsidRPr="00364402">
              <w:rPr>
                <w:bCs/>
                <w:lang w:eastAsia="pl-PL"/>
              </w:rPr>
              <w:br/>
              <w:t>W zależności od kategorii inwestycji analizę</w:t>
            </w:r>
            <w:r w:rsidR="00767C7E">
              <w:rPr>
                <w:bCs/>
                <w:lang w:eastAsia="pl-PL"/>
              </w:rPr>
              <w:t xml:space="preserve"> finansową przeprowadzamy metodą</w:t>
            </w:r>
            <w:r w:rsidRPr="00364402">
              <w:rPr>
                <w:bCs/>
                <w:lang w:eastAsia="pl-PL"/>
              </w:rPr>
              <w:t xml:space="preserve"> standardową lub złożoną. Założenia niezbędne do sporządzenia analiz finansowych wraz z metodologią wyboru odpowie</w:t>
            </w:r>
            <w:r>
              <w:rPr>
                <w:bCs/>
                <w:lang w:eastAsia="pl-PL"/>
              </w:rPr>
              <w:t>dn</w:t>
            </w:r>
            <w:r w:rsidRPr="00364402">
              <w:rPr>
                <w:bCs/>
                <w:lang w:eastAsia="pl-PL"/>
              </w:rPr>
              <w:t>iej metody prz</w:t>
            </w:r>
            <w:r>
              <w:rPr>
                <w:bCs/>
                <w:lang w:eastAsia="pl-PL"/>
              </w:rPr>
              <w:t>e</w:t>
            </w:r>
            <w:r w:rsidRPr="00364402">
              <w:rPr>
                <w:bCs/>
                <w:lang w:eastAsia="pl-PL"/>
              </w:rPr>
              <w:t>prowa</w:t>
            </w:r>
            <w:r w:rsidR="00767C7E">
              <w:rPr>
                <w:bCs/>
                <w:lang w:eastAsia="pl-PL"/>
              </w:rPr>
              <w:t xml:space="preserve">dzenia analizy zostały zawarte </w:t>
            </w:r>
            <w:r w:rsidRPr="00364402">
              <w:rPr>
                <w:bCs/>
                <w:lang w:eastAsia="pl-PL"/>
              </w:rPr>
              <w:t>w Wytycznych w zakresie zagadnień związanych z przygotowaniem projektów inwestycyjnych, w tym projektów g</w:t>
            </w:r>
            <w:r w:rsidR="00767C7E">
              <w:rPr>
                <w:bCs/>
                <w:lang w:eastAsia="pl-PL"/>
              </w:rPr>
              <w:t xml:space="preserve">enerujących dochód i projektów </w:t>
            </w:r>
            <w:r w:rsidRPr="00364402">
              <w:rPr>
                <w:bCs/>
                <w:lang w:eastAsia="pl-PL"/>
              </w:rPr>
              <w:t xml:space="preserve">hybrydowych na lata 2014-2020, opublikowanych przez MIiR. </w:t>
            </w:r>
            <w:r w:rsidRPr="00364402">
              <w:rPr>
                <w:bCs/>
                <w:lang w:eastAsia="pl-PL"/>
              </w:rPr>
              <w:br/>
            </w:r>
            <w:r w:rsidRPr="00364402">
              <w:rPr>
                <w:bCs/>
                <w:lang w:eastAsia="pl-PL"/>
              </w:rPr>
              <w:br/>
              <w:t xml:space="preserve">W przypadku projektów nie generujących </w:t>
            </w:r>
            <w:r w:rsidR="009F7168">
              <w:rPr>
                <w:bCs/>
                <w:lang w:eastAsia="pl-PL"/>
              </w:rPr>
              <w:t>dochodów</w:t>
            </w:r>
            <w:r>
              <w:rPr>
                <w:bCs/>
                <w:lang w:eastAsia="pl-PL"/>
              </w:rPr>
              <w:t xml:space="preserve"> można zastosować tzw. u</w:t>
            </w:r>
            <w:r w:rsidRPr="00364402">
              <w:rPr>
                <w:bCs/>
                <w:lang w:eastAsia="pl-PL"/>
              </w:rPr>
              <w:t>p</w:t>
            </w:r>
            <w:r>
              <w:rPr>
                <w:bCs/>
                <w:lang w:eastAsia="pl-PL"/>
              </w:rPr>
              <w:t>r</w:t>
            </w:r>
            <w:r w:rsidRPr="00364402">
              <w:rPr>
                <w:bCs/>
                <w:lang w:eastAsia="pl-PL"/>
              </w:rPr>
              <w:t>oszczoną analizę finansową, która ograniczyłaby si</w:t>
            </w:r>
            <w:r>
              <w:rPr>
                <w:bCs/>
                <w:lang w:eastAsia="pl-PL"/>
              </w:rPr>
              <w:t>ę</w:t>
            </w:r>
            <w:r w:rsidRPr="00364402">
              <w:rPr>
                <w:bCs/>
                <w:lang w:eastAsia="pl-PL"/>
              </w:rPr>
              <w:t xml:space="preserve"> jedynie do prezentacji: </w:t>
            </w:r>
            <w:r w:rsidRPr="00364402">
              <w:rPr>
                <w:bCs/>
                <w:lang w:eastAsia="pl-PL"/>
              </w:rPr>
              <w:br/>
              <w:t>planu nakładów, źródeł finansowania, kosztów operacyjnych projektu oraz weryfikacji trwałości finansowej projektu.</w:t>
            </w:r>
            <w:r w:rsidRPr="00364402">
              <w:rPr>
                <w:bCs/>
                <w:lang w:eastAsia="pl-PL"/>
              </w:rPr>
              <w:br/>
              <w:t>Właściwa analiza finansowa prezentowana jest w za</w:t>
            </w:r>
            <w:r>
              <w:rPr>
                <w:bCs/>
                <w:lang w:eastAsia="pl-PL"/>
              </w:rPr>
              <w:t>łączniku (odrębnie dla metody s</w:t>
            </w:r>
            <w:r w:rsidRPr="00364402">
              <w:rPr>
                <w:bCs/>
                <w:lang w:eastAsia="pl-PL"/>
              </w:rPr>
              <w:t>t</w:t>
            </w:r>
            <w:r>
              <w:rPr>
                <w:bCs/>
                <w:lang w:eastAsia="pl-PL"/>
              </w:rPr>
              <w:t>a</w:t>
            </w:r>
            <w:r w:rsidRPr="00364402">
              <w:rPr>
                <w:bCs/>
                <w:lang w:eastAsia="pl-PL"/>
              </w:rPr>
              <w:t xml:space="preserve">ndardowej oraz złożonej). </w:t>
            </w:r>
          </w:p>
        </w:tc>
      </w:tr>
      <w:tr w:rsidR="00364402" w:rsidRPr="00364402" w14:paraId="35D7EDA0" w14:textId="77777777" w:rsidTr="00364402">
        <w:trPr>
          <w:trHeight w:val="342"/>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766FB0A0" w14:textId="77777777" w:rsidR="00364402" w:rsidRPr="00364402" w:rsidRDefault="00364402" w:rsidP="00364402">
            <w:pPr>
              <w:spacing w:after="0" w:line="240" w:lineRule="auto"/>
              <w:rPr>
                <w:b/>
                <w:bCs/>
                <w:sz w:val="28"/>
                <w:szCs w:val="28"/>
                <w:lang w:eastAsia="pl-PL"/>
              </w:rPr>
            </w:pPr>
          </w:p>
        </w:tc>
      </w:tr>
      <w:tr w:rsidR="00364402" w:rsidRPr="00364402" w14:paraId="71249FE2" w14:textId="77777777" w:rsidTr="00364402">
        <w:trPr>
          <w:trHeight w:val="342"/>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37C3E493" w14:textId="77777777" w:rsidR="00364402" w:rsidRPr="00364402" w:rsidRDefault="00364402" w:rsidP="00364402">
            <w:pPr>
              <w:spacing w:after="0" w:line="240" w:lineRule="auto"/>
              <w:rPr>
                <w:b/>
                <w:bCs/>
                <w:sz w:val="28"/>
                <w:szCs w:val="28"/>
                <w:lang w:eastAsia="pl-PL"/>
              </w:rPr>
            </w:pPr>
          </w:p>
        </w:tc>
      </w:tr>
      <w:tr w:rsidR="00364402" w:rsidRPr="00364402" w14:paraId="7053BDC9" w14:textId="77777777" w:rsidTr="00364402">
        <w:trPr>
          <w:trHeight w:val="342"/>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2516A20E" w14:textId="77777777" w:rsidR="00364402" w:rsidRPr="00364402" w:rsidRDefault="00364402" w:rsidP="00364402">
            <w:pPr>
              <w:spacing w:after="0" w:line="240" w:lineRule="auto"/>
              <w:rPr>
                <w:b/>
                <w:bCs/>
                <w:sz w:val="28"/>
                <w:szCs w:val="28"/>
                <w:lang w:eastAsia="pl-PL"/>
              </w:rPr>
            </w:pPr>
          </w:p>
        </w:tc>
      </w:tr>
      <w:tr w:rsidR="00364402" w:rsidRPr="00364402" w14:paraId="682EDE0A" w14:textId="77777777" w:rsidTr="00364402">
        <w:trPr>
          <w:trHeight w:val="1500"/>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57A4CBE4" w14:textId="77777777" w:rsidR="00364402" w:rsidRPr="00364402" w:rsidRDefault="00364402" w:rsidP="00364402">
            <w:pPr>
              <w:spacing w:after="0" w:line="240" w:lineRule="auto"/>
              <w:rPr>
                <w:b/>
                <w:bCs/>
                <w:sz w:val="28"/>
                <w:szCs w:val="28"/>
                <w:lang w:eastAsia="pl-PL"/>
              </w:rPr>
            </w:pPr>
          </w:p>
        </w:tc>
      </w:tr>
      <w:tr w:rsidR="00364402" w:rsidRPr="00364402" w14:paraId="1D6806A7" w14:textId="77777777" w:rsidTr="00364402">
        <w:trPr>
          <w:trHeight w:val="342"/>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69091B45" w14:textId="77777777" w:rsidR="00364402" w:rsidRPr="00364402" w:rsidRDefault="00364402" w:rsidP="00364402">
            <w:pPr>
              <w:spacing w:after="0" w:line="240" w:lineRule="auto"/>
              <w:rPr>
                <w:b/>
                <w:bCs/>
                <w:sz w:val="28"/>
                <w:szCs w:val="28"/>
                <w:lang w:eastAsia="pl-PL"/>
              </w:rPr>
            </w:pPr>
          </w:p>
        </w:tc>
      </w:tr>
      <w:tr w:rsidR="00364402" w:rsidRPr="00364402" w14:paraId="6F43FC30" w14:textId="77777777" w:rsidTr="00364402">
        <w:trPr>
          <w:trHeight w:val="342"/>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3AD3ED50" w14:textId="77777777" w:rsidR="00364402" w:rsidRPr="00364402" w:rsidRDefault="00364402" w:rsidP="00364402">
            <w:pPr>
              <w:spacing w:after="0" w:line="240" w:lineRule="auto"/>
              <w:rPr>
                <w:b/>
                <w:bCs/>
                <w:sz w:val="28"/>
                <w:szCs w:val="28"/>
                <w:lang w:eastAsia="pl-PL"/>
              </w:rPr>
            </w:pPr>
          </w:p>
        </w:tc>
      </w:tr>
      <w:tr w:rsidR="00364402" w:rsidRPr="00364402" w14:paraId="7FBE4A76" w14:textId="77777777" w:rsidTr="00364402">
        <w:trPr>
          <w:trHeight w:val="1230"/>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1E2EAD62" w14:textId="77777777" w:rsidR="00364402" w:rsidRPr="00364402" w:rsidRDefault="00364402" w:rsidP="00364402">
            <w:pPr>
              <w:spacing w:after="0" w:line="240" w:lineRule="auto"/>
              <w:rPr>
                <w:b/>
                <w:bCs/>
                <w:sz w:val="28"/>
                <w:szCs w:val="28"/>
                <w:lang w:eastAsia="pl-PL"/>
              </w:rPr>
            </w:pPr>
          </w:p>
        </w:tc>
      </w:tr>
      <w:tr w:rsidR="00364402" w:rsidRPr="00364402" w14:paraId="0047E7BD" w14:textId="77777777" w:rsidTr="00364402">
        <w:trPr>
          <w:trHeight w:val="1747"/>
        </w:trPr>
        <w:tc>
          <w:tcPr>
            <w:tcW w:w="14932" w:type="dxa"/>
            <w:vMerge/>
            <w:tcBorders>
              <w:top w:val="single" w:sz="8" w:space="0" w:color="auto"/>
              <w:left w:val="single" w:sz="8" w:space="0" w:color="auto"/>
              <w:bottom w:val="single" w:sz="8" w:space="0" w:color="000000"/>
              <w:right w:val="single" w:sz="8" w:space="0" w:color="000000"/>
            </w:tcBorders>
            <w:vAlign w:val="center"/>
            <w:hideMark/>
          </w:tcPr>
          <w:p w14:paraId="423B841B" w14:textId="77777777" w:rsidR="00364402" w:rsidRPr="00364402" w:rsidRDefault="00364402" w:rsidP="00364402">
            <w:pPr>
              <w:spacing w:after="0" w:line="240" w:lineRule="auto"/>
              <w:rPr>
                <w:b/>
                <w:bCs/>
                <w:sz w:val="28"/>
                <w:szCs w:val="28"/>
                <w:lang w:eastAsia="pl-PL"/>
              </w:rPr>
            </w:pPr>
          </w:p>
        </w:tc>
      </w:tr>
    </w:tbl>
    <w:p w14:paraId="6191EEA9" w14:textId="77777777" w:rsidR="00B12AA8" w:rsidRDefault="00364402">
      <w:pPr>
        <w:spacing w:after="0" w:line="240" w:lineRule="auto"/>
        <w:rPr>
          <w:b/>
          <w:bCs/>
          <w:sz w:val="28"/>
          <w:szCs w:val="28"/>
          <w:lang w:eastAsia="pl-PL"/>
        </w:rPr>
      </w:pPr>
      <w:r w:rsidRPr="00364402">
        <w:rPr>
          <w:b/>
          <w:bCs/>
          <w:sz w:val="28"/>
          <w:szCs w:val="28"/>
          <w:lang w:eastAsia="pl-PL"/>
        </w:rPr>
        <w:t xml:space="preserve"> </w:t>
      </w:r>
      <w:r w:rsidR="00B12AA8">
        <w:rPr>
          <w:b/>
          <w:bCs/>
          <w:sz w:val="28"/>
          <w:szCs w:val="28"/>
          <w:lang w:eastAsia="pl-PL"/>
        </w:rPr>
        <w:br w:type="page"/>
      </w:r>
    </w:p>
    <w:p w14:paraId="367DC1A8" w14:textId="77777777" w:rsidR="00364402" w:rsidRDefault="00364402" w:rsidP="00364402">
      <w:pPr>
        <w:tabs>
          <w:tab w:val="right" w:pos="14002"/>
        </w:tabs>
        <w:rPr>
          <w:b/>
          <w:bCs/>
          <w:sz w:val="28"/>
          <w:szCs w:val="28"/>
          <w:lang w:eastAsia="pl-PL"/>
        </w:rPr>
      </w:pPr>
    </w:p>
    <w:tbl>
      <w:tblPr>
        <w:tblW w:w="8392" w:type="dxa"/>
        <w:tblInd w:w="70" w:type="dxa"/>
        <w:tblCellMar>
          <w:left w:w="70" w:type="dxa"/>
          <w:right w:w="70" w:type="dxa"/>
        </w:tblCellMar>
        <w:tblLook w:val="04A0" w:firstRow="1" w:lastRow="0" w:firstColumn="1" w:lastColumn="0" w:noHBand="0" w:noVBand="1"/>
      </w:tblPr>
      <w:tblGrid>
        <w:gridCol w:w="2721"/>
        <w:gridCol w:w="272"/>
        <w:gridCol w:w="272"/>
        <w:gridCol w:w="272"/>
        <w:gridCol w:w="272"/>
        <w:gridCol w:w="2721"/>
        <w:gridCol w:w="726"/>
        <w:gridCol w:w="1136"/>
      </w:tblGrid>
      <w:tr w:rsidR="00364402" w:rsidRPr="00364402" w14:paraId="5872E91A" w14:textId="77777777" w:rsidTr="00364402">
        <w:trPr>
          <w:trHeight w:val="330"/>
        </w:trPr>
        <w:tc>
          <w:tcPr>
            <w:tcW w:w="7256" w:type="dxa"/>
            <w:gridSpan w:val="7"/>
            <w:tcBorders>
              <w:top w:val="nil"/>
              <w:left w:val="nil"/>
              <w:bottom w:val="single" w:sz="8" w:space="0" w:color="auto"/>
              <w:right w:val="nil"/>
            </w:tcBorders>
            <w:shd w:val="clear" w:color="auto" w:fill="auto"/>
            <w:noWrap/>
            <w:vAlign w:val="bottom"/>
            <w:hideMark/>
          </w:tcPr>
          <w:p w14:paraId="117B205A" w14:textId="77777777" w:rsidR="00364402" w:rsidRPr="00364402" w:rsidRDefault="00364402" w:rsidP="00364402">
            <w:pPr>
              <w:spacing w:after="0" w:line="240" w:lineRule="auto"/>
              <w:rPr>
                <w:rFonts w:eastAsia="Times New Roman" w:cs="Arial"/>
                <w:b/>
                <w:bCs/>
                <w:sz w:val="24"/>
                <w:szCs w:val="24"/>
                <w:lang w:eastAsia="pl-PL"/>
              </w:rPr>
            </w:pPr>
            <w:r w:rsidRPr="00364402">
              <w:rPr>
                <w:rFonts w:eastAsia="Times New Roman" w:cs="Arial"/>
                <w:b/>
                <w:bCs/>
                <w:sz w:val="24"/>
                <w:szCs w:val="24"/>
                <w:lang w:eastAsia="pl-PL"/>
              </w:rPr>
              <w:t>Założenia do projekcji dla projektu :</w:t>
            </w:r>
          </w:p>
        </w:tc>
        <w:tc>
          <w:tcPr>
            <w:tcW w:w="1136" w:type="dxa"/>
            <w:tcBorders>
              <w:top w:val="nil"/>
              <w:left w:val="nil"/>
              <w:bottom w:val="nil"/>
              <w:right w:val="nil"/>
            </w:tcBorders>
            <w:shd w:val="clear" w:color="auto" w:fill="auto"/>
            <w:noWrap/>
            <w:vAlign w:val="bottom"/>
            <w:hideMark/>
          </w:tcPr>
          <w:p w14:paraId="3B94D9C3" w14:textId="77777777" w:rsidR="00364402" w:rsidRPr="00364402" w:rsidRDefault="00364402" w:rsidP="00364402">
            <w:pPr>
              <w:spacing w:after="0" w:line="240" w:lineRule="auto"/>
              <w:rPr>
                <w:rFonts w:eastAsia="Times New Roman" w:cs="Arial"/>
                <w:b/>
                <w:bCs/>
                <w:sz w:val="24"/>
                <w:szCs w:val="24"/>
                <w:lang w:eastAsia="pl-PL"/>
              </w:rPr>
            </w:pPr>
          </w:p>
        </w:tc>
      </w:tr>
      <w:tr w:rsidR="00364402" w:rsidRPr="00364402" w14:paraId="3612F1AC" w14:textId="77777777" w:rsidTr="00364402">
        <w:trPr>
          <w:trHeight w:val="315"/>
        </w:trPr>
        <w:tc>
          <w:tcPr>
            <w:tcW w:w="2721" w:type="dxa"/>
            <w:tcBorders>
              <w:top w:val="nil"/>
              <w:left w:val="nil"/>
              <w:bottom w:val="nil"/>
              <w:right w:val="nil"/>
            </w:tcBorders>
            <w:shd w:val="clear" w:color="auto" w:fill="auto"/>
            <w:noWrap/>
            <w:vAlign w:val="bottom"/>
            <w:hideMark/>
          </w:tcPr>
          <w:p w14:paraId="4B656D6D"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0D23C66B"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307FA5DA"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2C0A71C4"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27BB3051"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1" w:type="dxa"/>
            <w:tcBorders>
              <w:top w:val="nil"/>
              <w:left w:val="nil"/>
              <w:bottom w:val="nil"/>
              <w:right w:val="nil"/>
            </w:tcBorders>
            <w:shd w:val="clear" w:color="auto" w:fill="auto"/>
            <w:noWrap/>
            <w:vAlign w:val="bottom"/>
            <w:hideMark/>
          </w:tcPr>
          <w:p w14:paraId="53394B2C"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726" w:type="dxa"/>
            <w:tcBorders>
              <w:top w:val="nil"/>
              <w:left w:val="nil"/>
              <w:bottom w:val="nil"/>
              <w:right w:val="nil"/>
            </w:tcBorders>
            <w:shd w:val="clear" w:color="auto" w:fill="auto"/>
            <w:noWrap/>
            <w:vAlign w:val="bottom"/>
            <w:hideMark/>
          </w:tcPr>
          <w:p w14:paraId="5805B638"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36" w:type="dxa"/>
            <w:tcBorders>
              <w:top w:val="nil"/>
              <w:left w:val="nil"/>
              <w:bottom w:val="nil"/>
              <w:right w:val="nil"/>
            </w:tcBorders>
            <w:shd w:val="clear" w:color="auto" w:fill="auto"/>
            <w:noWrap/>
            <w:vAlign w:val="bottom"/>
            <w:hideMark/>
          </w:tcPr>
          <w:p w14:paraId="6E2C5703"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15EED780" w14:textId="77777777" w:rsidTr="00364402">
        <w:trPr>
          <w:trHeight w:val="585"/>
        </w:trPr>
        <w:tc>
          <w:tcPr>
            <w:tcW w:w="653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14:paraId="0FCE1666"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 xml:space="preserve">Stopa dyskontowa zastosowana w analizie finansowej </w:t>
            </w:r>
            <w:r w:rsidRPr="00364402">
              <w:rPr>
                <w:rFonts w:eastAsia="Times New Roman" w:cs="Arial"/>
                <w:lang w:eastAsia="pl-PL"/>
              </w:rPr>
              <w:br/>
              <w:t>(4% lub 6%):</w:t>
            </w:r>
          </w:p>
        </w:tc>
        <w:tc>
          <w:tcPr>
            <w:tcW w:w="1862"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703E0265"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2DF94F5E" w14:textId="77777777" w:rsidTr="00364402">
        <w:trPr>
          <w:trHeight w:val="315"/>
        </w:trPr>
        <w:tc>
          <w:tcPr>
            <w:tcW w:w="6530" w:type="dxa"/>
            <w:gridSpan w:val="6"/>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06CE1841"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Stopa podatku dochodowego:</w:t>
            </w:r>
          </w:p>
        </w:tc>
        <w:tc>
          <w:tcPr>
            <w:tcW w:w="1862" w:type="dxa"/>
            <w:gridSpan w:val="2"/>
            <w:tcBorders>
              <w:top w:val="single" w:sz="4" w:space="0" w:color="auto"/>
              <w:left w:val="nil"/>
              <w:bottom w:val="single" w:sz="8" w:space="0" w:color="auto"/>
              <w:right w:val="single" w:sz="8" w:space="0" w:color="000000"/>
            </w:tcBorders>
            <w:shd w:val="clear" w:color="auto" w:fill="auto"/>
            <w:noWrap/>
            <w:vAlign w:val="bottom"/>
            <w:hideMark/>
          </w:tcPr>
          <w:p w14:paraId="2B85256B"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5ADF14E1" w14:textId="77777777" w:rsidTr="00364402">
        <w:trPr>
          <w:trHeight w:val="315"/>
        </w:trPr>
        <w:tc>
          <w:tcPr>
            <w:tcW w:w="653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066864A"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Stawki podatku VATdla poszczególnych kategorii kosztów:</w:t>
            </w:r>
          </w:p>
        </w:tc>
        <w:tc>
          <w:tcPr>
            <w:tcW w:w="726" w:type="dxa"/>
            <w:tcBorders>
              <w:top w:val="nil"/>
              <w:left w:val="nil"/>
              <w:bottom w:val="nil"/>
              <w:right w:val="nil"/>
            </w:tcBorders>
            <w:shd w:val="clear" w:color="auto" w:fill="auto"/>
            <w:noWrap/>
            <w:vAlign w:val="bottom"/>
            <w:hideMark/>
          </w:tcPr>
          <w:p w14:paraId="083AA71E" w14:textId="77777777" w:rsidR="00364402" w:rsidRPr="00364402" w:rsidRDefault="00364402" w:rsidP="00364402">
            <w:pPr>
              <w:spacing w:after="0" w:line="240" w:lineRule="auto"/>
              <w:rPr>
                <w:rFonts w:eastAsia="Times New Roman" w:cs="Arial"/>
                <w:lang w:eastAsia="pl-PL"/>
              </w:rPr>
            </w:pPr>
          </w:p>
        </w:tc>
        <w:tc>
          <w:tcPr>
            <w:tcW w:w="1136" w:type="dxa"/>
            <w:tcBorders>
              <w:top w:val="nil"/>
              <w:left w:val="nil"/>
              <w:bottom w:val="nil"/>
              <w:right w:val="nil"/>
            </w:tcBorders>
            <w:shd w:val="clear" w:color="auto" w:fill="auto"/>
            <w:noWrap/>
            <w:vAlign w:val="bottom"/>
            <w:hideMark/>
          </w:tcPr>
          <w:p w14:paraId="4D29E265"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0FAC07CC" w14:textId="77777777" w:rsidTr="00364402">
        <w:trPr>
          <w:trHeight w:val="300"/>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B30F3ED"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kategoria nr 1</w:t>
            </w:r>
          </w:p>
        </w:tc>
        <w:tc>
          <w:tcPr>
            <w:tcW w:w="1862"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600A8C0F"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4ECA3821" w14:textId="77777777" w:rsidTr="00364402">
        <w:trPr>
          <w:trHeight w:val="300"/>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5B3E99C"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kategoria nr 2</w:t>
            </w:r>
          </w:p>
        </w:tc>
        <w:tc>
          <w:tcPr>
            <w:tcW w:w="186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215F0F7"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01A7EC85" w14:textId="77777777" w:rsidTr="00364402">
        <w:trPr>
          <w:trHeight w:val="300"/>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D82254"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w:t>
            </w:r>
          </w:p>
        </w:tc>
        <w:tc>
          <w:tcPr>
            <w:tcW w:w="186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4A9D047"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4BDFA1A4" w14:textId="77777777" w:rsidTr="00364402">
        <w:trPr>
          <w:trHeight w:val="315"/>
        </w:trPr>
        <w:tc>
          <w:tcPr>
            <w:tcW w:w="6530" w:type="dxa"/>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22294AB0"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kategoria nr n</w:t>
            </w:r>
          </w:p>
        </w:tc>
        <w:tc>
          <w:tcPr>
            <w:tcW w:w="1862" w:type="dxa"/>
            <w:gridSpan w:val="2"/>
            <w:tcBorders>
              <w:top w:val="single" w:sz="4" w:space="0" w:color="auto"/>
              <w:left w:val="nil"/>
              <w:bottom w:val="single" w:sz="8" w:space="0" w:color="auto"/>
              <w:right w:val="single" w:sz="8" w:space="0" w:color="000000"/>
            </w:tcBorders>
            <w:shd w:val="clear" w:color="auto" w:fill="auto"/>
            <w:noWrap/>
            <w:vAlign w:val="bottom"/>
            <w:hideMark/>
          </w:tcPr>
          <w:p w14:paraId="25230766"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337211C5" w14:textId="77777777" w:rsidTr="00364402">
        <w:trPr>
          <w:trHeight w:val="900"/>
        </w:trPr>
        <w:tc>
          <w:tcPr>
            <w:tcW w:w="6530"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D490102"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Zastosowane stawki amortyzacji z wyszczególnieniem grup środków trwałych i wartości niematerialnych i prawnych:</w:t>
            </w:r>
          </w:p>
        </w:tc>
        <w:tc>
          <w:tcPr>
            <w:tcW w:w="726" w:type="dxa"/>
            <w:tcBorders>
              <w:top w:val="nil"/>
              <w:left w:val="nil"/>
              <w:bottom w:val="nil"/>
              <w:right w:val="nil"/>
            </w:tcBorders>
            <w:shd w:val="clear" w:color="auto" w:fill="auto"/>
            <w:noWrap/>
            <w:vAlign w:val="bottom"/>
            <w:hideMark/>
          </w:tcPr>
          <w:p w14:paraId="54B88596" w14:textId="77777777" w:rsidR="00364402" w:rsidRPr="00364402" w:rsidRDefault="00364402" w:rsidP="00364402">
            <w:pPr>
              <w:spacing w:after="0" w:line="240" w:lineRule="auto"/>
              <w:rPr>
                <w:rFonts w:eastAsia="Times New Roman" w:cs="Arial"/>
                <w:lang w:eastAsia="pl-PL"/>
              </w:rPr>
            </w:pPr>
          </w:p>
        </w:tc>
        <w:tc>
          <w:tcPr>
            <w:tcW w:w="1136" w:type="dxa"/>
            <w:tcBorders>
              <w:top w:val="nil"/>
              <w:left w:val="nil"/>
              <w:bottom w:val="nil"/>
              <w:right w:val="nil"/>
            </w:tcBorders>
            <w:shd w:val="clear" w:color="auto" w:fill="auto"/>
            <w:noWrap/>
            <w:vAlign w:val="bottom"/>
            <w:hideMark/>
          </w:tcPr>
          <w:p w14:paraId="45E9BFDB"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2D234CB8" w14:textId="77777777" w:rsidTr="00364402">
        <w:trPr>
          <w:trHeight w:val="300"/>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A208AE8"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 xml:space="preserve">grupa nr 1 </w:t>
            </w:r>
          </w:p>
        </w:tc>
        <w:tc>
          <w:tcPr>
            <w:tcW w:w="1862"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0D7DC60B"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434D1728" w14:textId="77777777" w:rsidTr="00364402">
        <w:trPr>
          <w:trHeight w:val="300"/>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42F594"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grupa nr 2</w:t>
            </w:r>
          </w:p>
        </w:tc>
        <w:tc>
          <w:tcPr>
            <w:tcW w:w="186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9D3F43A"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73E0DDDF" w14:textId="77777777" w:rsidTr="00364402">
        <w:trPr>
          <w:trHeight w:val="315"/>
        </w:trPr>
        <w:tc>
          <w:tcPr>
            <w:tcW w:w="653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F7E3B4F"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grupa nr n</w:t>
            </w:r>
          </w:p>
        </w:tc>
        <w:tc>
          <w:tcPr>
            <w:tcW w:w="1862" w:type="dxa"/>
            <w:gridSpan w:val="2"/>
            <w:tcBorders>
              <w:top w:val="single" w:sz="4" w:space="0" w:color="auto"/>
              <w:left w:val="nil"/>
              <w:bottom w:val="single" w:sz="8" w:space="0" w:color="auto"/>
              <w:right w:val="single" w:sz="8" w:space="0" w:color="000000"/>
            </w:tcBorders>
            <w:shd w:val="clear" w:color="auto" w:fill="auto"/>
            <w:noWrap/>
            <w:vAlign w:val="bottom"/>
            <w:hideMark/>
          </w:tcPr>
          <w:p w14:paraId="28B6477A"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033DE290" w14:textId="77777777" w:rsidTr="00364402">
        <w:trPr>
          <w:trHeight w:val="315"/>
        </w:trPr>
        <w:tc>
          <w:tcPr>
            <w:tcW w:w="2721" w:type="dxa"/>
            <w:tcBorders>
              <w:top w:val="nil"/>
              <w:left w:val="single" w:sz="8" w:space="0" w:color="auto"/>
              <w:bottom w:val="nil"/>
              <w:right w:val="nil"/>
            </w:tcBorders>
            <w:shd w:val="clear" w:color="auto" w:fill="auto"/>
            <w:noWrap/>
            <w:vAlign w:val="bottom"/>
            <w:hideMark/>
          </w:tcPr>
          <w:p w14:paraId="14ACA9F4"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c>
          <w:tcPr>
            <w:tcW w:w="272" w:type="dxa"/>
            <w:tcBorders>
              <w:top w:val="nil"/>
              <w:left w:val="nil"/>
              <w:bottom w:val="nil"/>
              <w:right w:val="nil"/>
            </w:tcBorders>
            <w:shd w:val="clear" w:color="auto" w:fill="auto"/>
            <w:noWrap/>
            <w:vAlign w:val="bottom"/>
            <w:hideMark/>
          </w:tcPr>
          <w:p w14:paraId="3F00A585" w14:textId="77777777" w:rsidR="00364402" w:rsidRPr="00364402" w:rsidRDefault="00364402" w:rsidP="00364402">
            <w:pPr>
              <w:spacing w:after="0" w:line="240" w:lineRule="auto"/>
              <w:rPr>
                <w:rFonts w:eastAsia="Times New Roman" w:cs="Arial"/>
                <w:lang w:eastAsia="pl-PL"/>
              </w:rPr>
            </w:pPr>
          </w:p>
        </w:tc>
        <w:tc>
          <w:tcPr>
            <w:tcW w:w="272" w:type="dxa"/>
            <w:tcBorders>
              <w:top w:val="nil"/>
              <w:left w:val="nil"/>
              <w:bottom w:val="nil"/>
              <w:right w:val="nil"/>
            </w:tcBorders>
            <w:shd w:val="clear" w:color="auto" w:fill="auto"/>
            <w:noWrap/>
            <w:vAlign w:val="bottom"/>
            <w:hideMark/>
          </w:tcPr>
          <w:p w14:paraId="16DABBC8"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6062A0AD"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 w:type="dxa"/>
            <w:tcBorders>
              <w:top w:val="nil"/>
              <w:left w:val="nil"/>
              <w:bottom w:val="nil"/>
              <w:right w:val="nil"/>
            </w:tcBorders>
            <w:shd w:val="clear" w:color="auto" w:fill="auto"/>
            <w:noWrap/>
            <w:vAlign w:val="bottom"/>
            <w:hideMark/>
          </w:tcPr>
          <w:p w14:paraId="42BAEF74"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2721" w:type="dxa"/>
            <w:tcBorders>
              <w:top w:val="nil"/>
              <w:left w:val="nil"/>
              <w:bottom w:val="nil"/>
              <w:right w:val="single" w:sz="8" w:space="0" w:color="auto"/>
            </w:tcBorders>
            <w:shd w:val="clear" w:color="auto" w:fill="auto"/>
            <w:noWrap/>
            <w:vAlign w:val="bottom"/>
            <w:hideMark/>
          </w:tcPr>
          <w:p w14:paraId="1881107B"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c>
          <w:tcPr>
            <w:tcW w:w="726" w:type="dxa"/>
            <w:tcBorders>
              <w:top w:val="nil"/>
              <w:left w:val="nil"/>
              <w:bottom w:val="nil"/>
              <w:right w:val="nil"/>
            </w:tcBorders>
            <w:shd w:val="clear" w:color="auto" w:fill="auto"/>
            <w:noWrap/>
            <w:vAlign w:val="bottom"/>
            <w:hideMark/>
          </w:tcPr>
          <w:p w14:paraId="2A620245" w14:textId="77777777" w:rsidR="00364402" w:rsidRPr="00364402" w:rsidRDefault="00364402" w:rsidP="00364402">
            <w:pPr>
              <w:spacing w:after="0" w:line="240" w:lineRule="auto"/>
              <w:rPr>
                <w:rFonts w:eastAsia="Times New Roman" w:cs="Arial"/>
                <w:lang w:eastAsia="pl-PL"/>
              </w:rPr>
            </w:pPr>
          </w:p>
        </w:tc>
        <w:tc>
          <w:tcPr>
            <w:tcW w:w="1136" w:type="dxa"/>
            <w:tcBorders>
              <w:top w:val="nil"/>
              <w:left w:val="nil"/>
              <w:bottom w:val="nil"/>
              <w:right w:val="nil"/>
            </w:tcBorders>
            <w:shd w:val="clear" w:color="auto" w:fill="auto"/>
            <w:noWrap/>
            <w:vAlign w:val="bottom"/>
            <w:hideMark/>
          </w:tcPr>
          <w:p w14:paraId="0CFDE4C4"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569F88EC" w14:textId="77777777" w:rsidTr="00364402">
        <w:trPr>
          <w:trHeight w:val="705"/>
        </w:trPr>
        <w:tc>
          <w:tcPr>
            <w:tcW w:w="6530" w:type="dxa"/>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782959FE"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Okres odniesienia (zgodnie z Wytycznymi MIiR):</w:t>
            </w:r>
          </w:p>
        </w:tc>
        <w:tc>
          <w:tcPr>
            <w:tcW w:w="186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6E6181"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bl>
    <w:p w14:paraId="4154B7A0" w14:textId="77777777" w:rsidR="006A55A9" w:rsidRDefault="006A55A9" w:rsidP="008638AD">
      <w:pPr>
        <w:tabs>
          <w:tab w:val="right" w:pos="14002"/>
        </w:tabs>
        <w:ind w:left="426"/>
        <w:rPr>
          <w:b/>
          <w:bCs/>
          <w:sz w:val="28"/>
          <w:szCs w:val="28"/>
          <w:lang w:eastAsia="pl-PL"/>
        </w:rPr>
      </w:pPr>
    </w:p>
    <w:p w14:paraId="6A15528F" w14:textId="77777777" w:rsidR="006A55A9" w:rsidRDefault="006A55A9" w:rsidP="008638AD">
      <w:pPr>
        <w:tabs>
          <w:tab w:val="right" w:pos="14002"/>
        </w:tabs>
        <w:ind w:left="426"/>
        <w:rPr>
          <w:b/>
          <w:bCs/>
          <w:sz w:val="28"/>
          <w:szCs w:val="28"/>
          <w:lang w:eastAsia="pl-PL"/>
        </w:rPr>
      </w:pPr>
    </w:p>
    <w:p w14:paraId="4F0D2532" w14:textId="77777777" w:rsidR="00364402" w:rsidRDefault="00364402" w:rsidP="00364402">
      <w:pPr>
        <w:tabs>
          <w:tab w:val="right" w:pos="14002"/>
        </w:tabs>
        <w:rPr>
          <w:b/>
          <w:bCs/>
          <w:sz w:val="28"/>
          <w:szCs w:val="28"/>
          <w:lang w:eastAsia="pl-PL"/>
        </w:rPr>
      </w:pPr>
    </w:p>
    <w:p w14:paraId="4658C28F" w14:textId="77777777" w:rsidR="00B448FE" w:rsidRDefault="00B448FE" w:rsidP="00364402">
      <w:pPr>
        <w:tabs>
          <w:tab w:val="right" w:pos="14002"/>
        </w:tabs>
        <w:rPr>
          <w:b/>
          <w:bCs/>
          <w:sz w:val="28"/>
          <w:szCs w:val="28"/>
          <w:lang w:eastAsia="pl-PL"/>
        </w:rPr>
      </w:pPr>
    </w:p>
    <w:tbl>
      <w:tblPr>
        <w:tblW w:w="8360" w:type="dxa"/>
        <w:tblInd w:w="80" w:type="dxa"/>
        <w:tblCellMar>
          <w:left w:w="70" w:type="dxa"/>
          <w:right w:w="70" w:type="dxa"/>
        </w:tblCellMar>
        <w:tblLook w:val="04A0" w:firstRow="1" w:lastRow="0" w:firstColumn="1" w:lastColumn="0" w:noHBand="0" w:noVBand="1"/>
      </w:tblPr>
      <w:tblGrid>
        <w:gridCol w:w="960"/>
        <w:gridCol w:w="800"/>
        <w:gridCol w:w="760"/>
        <w:gridCol w:w="760"/>
        <w:gridCol w:w="1720"/>
        <w:gridCol w:w="1120"/>
        <w:gridCol w:w="1120"/>
        <w:gridCol w:w="1120"/>
      </w:tblGrid>
      <w:tr w:rsidR="00364402" w:rsidRPr="00364402" w14:paraId="464775C8" w14:textId="77777777" w:rsidTr="00364402">
        <w:trPr>
          <w:trHeight w:val="315"/>
        </w:trPr>
        <w:tc>
          <w:tcPr>
            <w:tcW w:w="61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62CC828"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Nakłady inwestycyjne w projekcie:</w:t>
            </w:r>
          </w:p>
        </w:tc>
        <w:tc>
          <w:tcPr>
            <w:tcW w:w="1120" w:type="dxa"/>
            <w:tcBorders>
              <w:top w:val="nil"/>
              <w:left w:val="nil"/>
              <w:bottom w:val="nil"/>
              <w:right w:val="nil"/>
            </w:tcBorders>
            <w:shd w:val="clear" w:color="auto" w:fill="auto"/>
            <w:noWrap/>
            <w:vAlign w:val="bottom"/>
            <w:hideMark/>
          </w:tcPr>
          <w:p w14:paraId="0F078911" w14:textId="77777777" w:rsidR="00364402" w:rsidRPr="00364402" w:rsidRDefault="00364402" w:rsidP="00364402">
            <w:pPr>
              <w:spacing w:after="0" w:line="240" w:lineRule="auto"/>
              <w:rPr>
                <w:rFonts w:eastAsia="Times New Roman" w:cs="Arial"/>
                <w:lang w:eastAsia="pl-PL"/>
              </w:rPr>
            </w:pPr>
          </w:p>
        </w:tc>
        <w:tc>
          <w:tcPr>
            <w:tcW w:w="1120" w:type="dxa"/>
            <w:tcBorders>
              <w:top w:val="nil"/>
              <w:left w:val="nil"/>
              <w:bottom w:val="nil"/>
              <w:right w:val="nil"/>
            </w:tcBorders>
            <w:shd w:val="clear" w:color="auto" w:fill="auto"/>
            <w:noWrap/>
            <w:vAlign w:val="bottom"/>
            <w:hideMark/>
          </w:tcPr>
          <w:p w14:paraId="2F21FF2F"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r>
      <w:tr w:rsidR="00364402" w:rsidRPr="00364402" w14:paraId="777BE219" w14:textId="77777777" w:rsidTr="00364402">
        <w:trPr>
          <w:trHeight w:val="300"/>
        </w:trPr>
        <w:tc>
          <w:tcPr>
            <w:tcW w:w="61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7E4CFA"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 xml:space="preserve">         Nakłady inwestycyjne</w:t>
            </w:r>
          </w:p>
        </w:tc>
        <w:tc>
          <w:tcPr>
            <w:tcW w:w="2240" w:type="dxa"/>
            <w:gridSpan w:val="2"/>
            <w:tcBorders>
              <w:top w:val="single" w:sz="8" w:space="0" w:color="auto"/>
              <w:left w:val="nil"/>
              <w:bottom w:val="single" w:sz="4" w:space="0" w:color="auto"/>
              <w:right w:val="single" w:sz="8" w:space="0" w:color="000000"/>
            </w:tcBorders>
            <w:shd w:val="clear" w:color="auto" w:fill="auto"/>
            <w:vAlign w:val="center"/>
            <w:hideMark/>
          </w:tcPr>
          <w:p w14:paraId="0E5BEC10"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r w:rsidR="00364402" w:rsidRPr="00364402" w14:paraId="6234A896" w14:textId="77777777" w:rsidTr="00364402">
        <w:trPr>
          <w:trHeight w:val="315"/>
        </w:trPr>
        <w:tc>
          <w:tcPr>
            <w:tcW w:w="6120" w:type="dxa"/>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669DD370"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Nakłady odtworzeniowe</w:t>
            </w:r>
          </w:p>
        </w:tc>
        <w:tc>
          <w:tcPr>
            <w:tcW w:w="2240" w:type="dxa"/>
            <w:gridSpan w:val="2"/>
            <w:tcBorders>
              <w:top w:val="single" w:sz="4" w:space="0" w:color="auto"/>
              <w:left w:val="nil"/>
              <w:bottom w:val="single" w:sz="8" w:space="0" w:color="auto"/>
              <w:right w:val="single" w:sz="8" w:space="0" w:color="000000"/>
            </w:tcBorders>
            <w:shd w:val="clear" w:color="auto" w:fill="auto"/>
            <w:vAlign w:val="center"/>
            <w:hideMark/>
          </w:tcPr>
          <w:p w14:paraId="4FC5615A"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r w:rsidR="00364402" w:rsidRPr="00364402" w14:paraId="10D6FBF2" w14:textId="77777777" w:rsidTr="00364402">
        <w:trPr>
          <w:trHeight w:val="300"/>
        </w:trPr>
        <w:tc>
          <w:tcPr>
            <w:tcW w:w="960" w:type="dxa"/>
            <w:tcBorders>
              <w:top w:val="nil"/>
              <w:left w:val="nil"/>
              <w:bottom w:val="nil"/>
              <w:right w:val="nil"/>
            </w:tcBorders>
            <w:shd w:val="clear" w:color="auto" w:fill="auto"/>
            <w:vAlign w:val="bottom"/>
            <w:hideMark/>
          </w:tcPr>
          <w:p w14:paraId="19347C1A" w14:textId="77777777" w:rsidR="00364402" w:rsidRPr="00364402" w:rsidRDefault="00364402" w:rsidP="00364402">
            <w:pPr>
              <w:spacing w:after="0" w:line="240" w:lineRule="auto"/>
              <w:jc w:val="center"/>
              <w:rPr>
                <w:rFonts w:eastAsia="Times New Roman" w:cs="Arial"/>
                <w:b/>
                <w:bCs/>
                <w:lang w:eastAsia="pl-PL"/>
              </w:rPr>
            </w:pPr>
          </w:p>
        </w:tc>
        <w:tc>
          <w:tcPr>
            <w:tcW w:w="800" w:type="dxa"/>
            <w:tcBorders>
              <w:top w:val="nil"/>
              <w:left w:val="nil"/>
              <w:bottom w:val="nil"/>
              <w:right w:val="nil"/>
            </w:tcBorders>
            <w:shd w:val="clear" w:color="auto" w:fill="auto"/>
            <w:vAlign w:val="bottom"/>
            <w:hideMark/>
          </w:tcPr>
          <w:p w14:paraId="0D89C3B8"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vAlign w:val="bottom"/>
            <w:hideMark/>
          </w:tcPr>
          <w:p w14:paraId="79262E40"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vAlign w:val="bottom"/>
            <w:hideMark/>
          </w:tcPr>
          <w:p w14:paraId="48C9473C"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1720" w:type="dxa"/>
            <w:tcBorders>
              <w:top w:val="nil"/>
              <w:left w:val="nil"/>
              <w:bottom w:val="nil"/>
              <w:right w:val="nil"/>
            </w:tcBorders>
            <w:shd w:val="clear" w:color="auto" w:fill="auto"/>
            <w:vAlign w:val="bottom"/>
            <w:hideMark/>
          </w:tcPr>
          <w:p w14:paraId="6CBE978B"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vAlign w:val="bottom"/>
            <w:hideMark/>
          </w:tcPr>
          <w:p w14:paraId="66C8AC06"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vAlign w:val="bottom"/>
            <w:hideMark/>
          </w:tcPr>
          <w:p w14:paraId="3B7C5E30"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noWrap/>
            <w:vAlign w:val="bottom"/>
            <w:hideMark/>
          </w:tcPr>
          <w:p w14:paraId="2D362284"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r>
      <w:tr w:rsidR="00364402" w:rsidRPr="00364402" w14:paraId="53483B51" w14:textId="77777777" w:rsidTr="00364402">
        <w:trPr>
          <w:trHeight w:val="315"/>
        </w:trPr>
        <w:tc>
          <w:tcPr>
            <w:tcW w:w="61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C2C29"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Przychody operacyjne projektu:</w:t>
            </w:r>
          </w:p>
        </w:tc>
        <w:tc>
          <w:tcPr>
            <w:tcW w:w="1120" w:type="dxa"/>
            <w:tcBorders>
              <w:top w:val="nil"/>
              <w:left w:val="nil"/>
              <w:bottom w:val="nil"/>
              <w:right w:val="nil"/>
            </w:tcBorders>
            <w:shd w:val="clear" w:color="auto" w:fill="auto"/>
            <w:noWrap/>
            <w:vAlign w:val="bottom"/>
            <w:hideMark/>
          </w:tcPr>
          <w:p w14:paraId="7686F20A" w14:textId="77777777" w:rsidR="00364402" w:rsidRPr="00364402" w:rsidRDefault="00364402" w:rsidP="00364402">
            <w:pPr>
              <w:spacing w:after="0" w:line="240" w:lineRule="auto"/>
              <w:rPr>
                <w:rFonts w:eastAsia="Times New Roman" w:cs="Arial"/>
                <w:lang w:eastAsia="pl-PL"/>
              </w:rPr>
            </w:pPr>
          </w:p>
        </w:tc>
        <w:tc>
          <w:tcPr>
            <w:tcW w:w="1120" w:type="dxa"/>
            <w:tcBorders>
              <w:top w:val="nil"/>
              <w:left w:val="nil"/>
              <w:bottom w:val="nil"/>
              <w:right w:val="nil"/>
            </w:tcBorders>
            <w:shd w:val="clear" w:color="auto" w:fill="auto"/>
            <w:noWrap/>
            <w:vAlign w:val="bottom"/>
            <w:hideMark/>
          </w:tcPr>
          <w:p w14:paraId="32005EF9"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187E7450" w14:textId="77777777" w:rsidTr="00364402">
        <w:trPr>
          <w:trHeight w:val="300"/>
        </w:trPr>
        <w:tc>
          <w:tcPr>
            <w:tcW w:w="61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18697F"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Program sprzedaży</w:t>
            </w:r>
          </w:p>
        </w:tc>
        <w:tc>
          <w:tcPr>
            <w:tcW w:w="224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493E328"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37EA746C" w14:textId="77777777" w:rsidTr="00364402">
        <w:trPr>
          <w:trHeight w:val="300"/>
        </w:trPr>
        <w:tc>
          <w:tcPr>
            <w:tcW w:w="61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0E16D"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Prognozowane opłaty (taryfy, ceny)</w:t>
            </w:r>
          </w:p>
        </w:tc>
        <w:tc>
          <w:tcPr>
            <w:tcW w:w="2240"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214ED90"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27F704AC" w14:textId="77777777" w:rsidTr="00364402">
        <w:trPr>
          <w:trHeight w:val="315"/>
        </w:trPr>
        <w:tc>
          <w:tcPr>
            <w:tcW w:w="61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1152C"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Inne przychody</w:t>
            </w:r>
          </w:p>
        </w:tc>
        <w:tc>
          <w:tcPr>
            <w:tcW w:w="2240" w:type="dxa"/>
            <w:gridSpan w:val="2"/>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4B160CD4"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 </w:t>
            </w:r>
          </w:p>
        </w:tc>
      </w:tr>
      <w:tr w:rsidR="00364402" w:rsidRPr="00364402" w14:paraId="2731CA43" w14:textId="77777777" w:rsidTr="00364402">
        <w:trPr>
          <w:trHeight w:val="315"/>
        </w:trPr>
        <w:tc>
          <w:tcPr>
            <w:tcW w:w="960" w:type="dxa"/>
            <w:tcBorders>
              <w:top w:val="nil"/>
              <w:left w:val="nil"/>
              <w:bottom w:val="nil"/>
              <w:right w:val="nil"/>
            </w:tcBorders>
            <w:shd w:val="clear" w:color="auto" w:fill="auto"/>
            <w:noWrap/>
            <w:vAlign w:val="bottom"/>
            <w:hideMark/>
          </w:tcPr>
          <w:p w14:paraId="4A7B044A" w14:textId="77777777" w:rsidR="00364402" w:rsidRPr="00364402" w:rsidRDefault="00364402" w:rsidP="00364402">
            <w:pPr>
              <w:spacing w:after="0" w:line="240" w:lineRule="auto"/>
              <w:rPr>
                <w:rFonts w:eastAsia="Times New Roman" w:cs="Arial"/>
                <w:lang w:eastAsia="pl-PL"/>
              </w:rPr>
            </w:pPr>
          </w:p>
        </w:tc>
        <w:tc>
          <w:tcPr>
            <w:tcW w:w="800" w:type="dxa"/>
            <w:tcBorders>
              <w:top w:val="nil"/>
              <w:left w:val="nil"/>
              <w:bottom w:val="nil"/>
              <w:right w:val="nil"/>
            </w:tcBorders>
            <w:shd w:val="clear" w:color="auto" w:fill="auto"/>
            <w:noWrap/>
            <w:vAlign w:val="bottom"/>
            <w:hideMark/>
          </w:tcPr>
          <w:p w14:paraId="6C60617F"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noWrap/>
            <w:vAlign w:val="bottom"/>
            <w:hideMark/>
          </w:tcPr>
          <w:p w14:paraId="48894471"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noWrap/>
            <w:vAlign w:val="bottom"/>
            <w:hideMark/>
          </w:tcPr>
          <w:p w14:paraId="55136DE7"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720" w:type="dxa"/>
            <w:tcBorders>
              <w:top w:val="nil"/>
              <w:left w:val="nil"/>
              <w:bottom w:val="nil"/>
              <w:right w:val="nil"/>
            </w:tcBorders>
            <w:shd w:val="clear" w:color="auto" w:fill="auto"/>
            <w:noWrap/>
            <w:vAlign w:val="bottom"/>
            <w:hideMark/>
          </w:tcPr>
          <w:p w14:paraId="656C225D"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noWrap/>
            <w:vAlign w:val="bottom"/>
            <w:hideMark/>
          </w:tcPr>
          <w:p w14:paraId="006F35C3"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noWrap/>
            <w:vAlign w:val="bottom"/>
            <w:hideMark/>
          </w:tcPr>
          <w:p w14:paraId="456E2380"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noWrap/>
            <w:vAlign w:val="bottom"/>
            <w:hideMark/>
          </w:tcPr>
          <w:p w14:paraId="2D54BF0B"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r>
      <w:tr w:rsidR="00364402" w:rsidRPr="00364402" w14:paraId="57F91745" w14:textId="77777777" w:rsidTr="00364402">
        <w:trPr>
          <w:trHeight w:val="315"/>
        </w:trPr>
        <w:tc>
          <w:tcPr>
            <w:tcW w:w="6120" w:type="dxa"/>
            <w:gridSpan w:val="6"/>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C2927D5" w14:textId="77777777" w:rsidR="00364402" w:rsidRPr="00960EED" w:rsidRDefault="00364402" w:rsidP="00364402">
            <w:pPr>
              <w:spacing w:after="0" w:line="240" w:lineRule="auto"/>
              <w:rPr>
                <w:rFonts w:eastAsia="Times New Roman" w:cs="Arial"/>
                <w:bCs/>
                <w:lang w:eastAsia="pl-PL"/>
              </w:rPr>
            </w:pPr>
            <w:r w:rsidRPr="00960EED">
              <w:rPr>
                <w:rFonts w:eastAsia="Times New Roman" w:cs="Arial"/>
                <w:bCs/>
                <w:lang w:eastAsia="pl-PL"/>
              </w:rPr>
              <w:t>Koszty operacyjne projektu</w:t>
            </w:r>
          </w:p>
        </w:tc>
        <w:tc>
          <w:tcPr>
            <w:tcW w:w="2240" w:type="dxa"/>
            <w:gridSpan w:val="2"/>
            <w:tcBorders>
              <w:top w:val="single" w:sz="8" w:space="0" w:color="auto"/>
              <w:left w:val="nil"/>
              <w:bottom w:val="single" w:sz="8" w:space="0" w:color="auto"/>
              <w:right w:val="single" w:sz="8" w:space="0" w:color="000000"/>
            </w:tcBorders>
            <w:shd w:val="clear" w:color="auto" w:fill="auto"/>
            <w:vAlign w:val="center"/>
            <w:hideMark/>
          </w:tcPr>
          <w:p w14:paraId="11E9F8C3"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r w:rsidR="00364402" w:rsidRPr="00364402" w14:paraId="6605ECB5" w14:textId="77777777" w:rsidTr="00364402">
        <w:trPr>
          <w:trHeight w:val="315"/>
        </w:trPr>
        <w:tc>
          <w:tcPr>
            <w:tcW w:w="960" w:type="dxa"/>
            <w:tcBorders>
              <w:top w:val="nil"/>
              <w:left w:val="nil"/>
              <w:bottom w:val="nil"/>
              <w:right w:val="nil"/>
            </w:tcBorders>
            <w:shd w:val="clear" w:color="auto" w:fill="auto"/>
            <w:vAlign w:val="bottom"/>
            <w:hideMark/>
          </w:tcPr>
          <w:p w14:paraId="09FEA862" w14:textId="77777777" w:rsidR="00364402" w:rsidRPr="00364402" w:rsidRDefault="00364402" w:rsidP="00364402">
            <w:pPr>
              <w:spacing w:after="0" w:line="240" w:lineRule="auto"/>
              <w:jc w:val="center"/>
              <w:rPr>
                <w:rFonts w:eastAsia="Times New Roman" w:cs="Arial"/>
                <w:b/>
                <w:bCs/>
                <w:lang w:eastAsia="pl-PL"/>
              </w:rPr>
            </w:pPr>
          </w:p>
        </w:tc>
        <w:tc>
          <w:tcPr>
            <w:tcW w:w="800" w:type="dxa"/>
            <w:tcBorders>
              <w:top w:val="nil"/>
              <w:left w:val="nil"/>
              <w:bottom w:val="nil"/>
              <w:right w:val="nil"/>
            </w:tcBorders>
            <w:shd w:val="clear" w:color="auto" w:fill="auto"/>
            <w:vAlign w:val="bottom"/>
            <w:hideMark/>
          </w:tcPr>
          <w:p w14:paraId="098E63D0"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vAlign w:val="bottom"/>
            <w:hideMark/>
          </w:tcPr>
          <w:p w14:paraId="3697DC7C"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760" w:type="dxa"/>
            <w:tcBorders>
              <w:top w:val="nil"/>
              <w:left w:val="nil"/>
              <w:bottom w:val="nil"/>
              <w:right w:val="nil"/>
            </w:tcBorders>
            <w:shd w:val="clear" w:color="auto" w:fill="auto"/>
            <w:vAlign w:val="bottom"/>
            <w:hideMark/>
          </w:tcPr>
          <w:p w14:paraId="7AF2442E"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720" w:type="dxa"/>
            <w:tcBorders>
              <w:top w:val="nil"/>
              <w:left w:val="nil"/>
              <w:bottom w:val="nil"/>
              <w:right w:val="nil"/>
            </w:tcBorders>
            <w:shd w:val="clear" w:color="auto" w:fill="auto"/>
            <w:vAlign w:val="bottom"/>
            <w:hideMark/>
          </w:tcPr>
          <w:p w14:paraId="3B2E8F53"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vAlign w:val="center"/>
            <w:hideMark/>
          </w:tcPr>
          <w:p w14:paraId="043D2B50" w14:textId="77777777" w:rsidR="00364402" w:rsidRPr="00364402" w:rsidRDefault="00364402" w:rsidP="00364402">
            <w:pPr>
              <w:spacing w:after="0" w:line="240" w:lineRule="auto"/>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vAlign w:val="center"/>
            <w:hideMark/>
          </w:tcPr>
          <w:p w14:paraId="39B34C78"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c>
          <w:tcPr>
            <w:tcW w:w="1120" w:type="dxa"/>
            <w:tcBorders>
              <w:top w:val="nil"/>
              <w:left w:val="nil"/>
              <w:bottom w:val="nil"/>
              <w:right w:val="nil"/>
            </w:tcBorders>
            <w:shd w:val="clear" w:color="auto" w:fill="auto"/>
            <w:vAlign w:val="center"/>
            <w:hideMark/>
          </w:tcPr>
          <w:p w14:paraId="2E89581C" w14:textId="77777777" w:rsidR="00364402" w:rsidRPr="00364402" w:rsidRDefault="00364402" w:rsidP="00364402">
            <w:pPr>
              <w:spacing w:after="0" w:line="240" w:lineRule="auto"/>
              <w:jc w:val="center"/>
              <w:rPr>
                <w:rFonts w:ascii="Times New Roman" w:eastAsia="Times New Roman" w:hAnsi="Times New Roman" w:cs="Times New Roman"/>
                <w:sz w:val="20"/>
                <w:szCs w:val="20"/>
                <w:lang w:eastAsia="pl-PL"/>
              </w:rPr>
            </w:pPr>
          </w:p>
        </w:tc>
      </w:tr>
      <w:tr w:rsidR="00364402" w:rsidRPr="00364402" w14:paraId="78313898" w14:textId="77777777" w:rsidTr="00364402">
        <w:trPr>
          <w:trHeight w:val="315"/>
        </w:trPr>
        <w:tc>
          <w:tcPr>
            <w:tcW w:w="6120" w:type="dxa"/>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0C56C0FC"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Kapitał obrotowy (w dniach)</w:t>
            </w:r>
          </w:p>
        </w:tc>
        <w:tc>
          <w:tcPr>
            <w:tcW w:w="2240" w:type="dxa"/>
            <w:gridSpan w:val="2"/>
            <w:tcBorders>
              <w:top w:val="nil"/>
              <w:left w:val="nil"/>
              <w:bottom w:val="nil"/>
              <w:right w:val="nil"/>
            </w:tcBorders>
            <w:shd w:val="clear" w:color="auto" w:fill="auto"/>
            <w:vAlign w:val="center"/>
            <w:hideMark/>
          </w:tcPr>
          <w:p w14:paraId="7736463B" w14:textId="77777777" w:rsidR="00364402" w:rsidRPr="00364402" w:rsidRDefault="00364402" w:rsidP="00364402">
            <w:pPr>
              <w:spacing w:after="0" w:line="240" w:lineRule="auto"/>
              <w:rPr>
                <w:rFonts w:eastAsia="Times New Roman" w:cs="Arial"/>
                <w:lang w:eastAsia="pl-PL"/>
              </w:rPr>
            </w:pPr>
          </w:p>
        </w:tc>
      </w:tr>
      <w:tr w:rsidR="00364402" w:rsidRPr="00364402" w14:paraId="674EB643" w14:textId="77777777" w:rsidTr="00364402">
        <w:trPr>
          <w:trHeight w:val="300"/>
        </w:trPr>
        <w:tc>
          <w:tcPr>
            <w:tcW w:w="6120" w:type="dxa"/>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13552678"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Zapasy (bez amortyzacji)</w:t>
            </w:r>
          </w:p>
        </w:tc>
        <w:tc>
          <w:tcPr>
            <w:tcW w:w="2240" w:type="dxa"/>
            <w:gridSpan w:val="2"/>
            <w:tcBorders>
              <w:top w:val="single" w:sz="8" w:space="0" w:color="auto"/>
              <w:left w:val="nil"/>
              <w:bottom w:val="single" w:sz="4" w:space="0" w:color="auto"/>
              <w:right w:val="single" w:sz="8" w:space="0" w:color="000000"/>
            </w:tcBorders>
            <w:shd w:val="clear" w:color="auto" w:fill="auto"/>
            <w:vAlign w:val="center"/>
            <w:hideMark/>
          </w:tcPr>
          <w:p w14:paraId="44B177D3"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r w:rsidR="00364402" w:rsidRPr="00364402" w14:paraId="29D2C491" w14:textId="77777777" w:rsidTr="00364402">
        <w:trPr>
          <w:trHeight w:val="300"/>
        </w:trPr>
        <w:tc>
          <w:tcPr>
            <w:tcW w:w="6120" w:type="dxa"/>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14:paraId="51B315A9"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Należności krótkoterminowe</w:t>
            </w:r>
          </w:p>
        </w:tc>
        <w:tc>
          <w:tcPr>
            <w:tcW w:w="2240" w:type="dxa"/>
            <w:gridSpan w:val="2"/>
            <w:tcBorders>
              <w:top w:val="single" w:sz="4" w:space="0" w:color="auto"/>
              <w:left w:val="nil"/>
              <w:bottom w:val="single" w:sz="4" w:space="0" w:color="auto"/>
              <w:right w:val="single" w:sz="8" w:space="0" w:color="000000"/>
            </w:tcBorders>
            <w:shd w:val="clear" w:color="auto" w:fill="auto"/>
            <w:vAlign w:val="center"/>
            <w:hideMark/>
          </w:tcPr>
          <w:p w14:paraId="5E52CEC2"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r w:rsidR="00364402" w:rsidRPr="00364402" w14:paraId="26CEB544" w14:textId="77777777" w:rsidTr="00364402">
        <w:trPr>
          <w:trHeight w:val="315"/>
        </w:trPr>
        <w:tc>
          <w:tcPr>
            <w:tcW w:w="6120" w:type="dxa"/>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14:paraId="15CBAB39" w14:textId="77777777" w:rsidR="00364402" w:rsidRPr="00364402" w:rsidRDefault="00364402" w:rsidP="00364402">
            <w:pPr>
              <w:spacing w:after="0" w:line="240" w:lineRule="auto"/>
              <w:jc w:val="right"/>
              <w:rPr>
                <w:rFonts w:eastAsia="Times New Roman" w:cs="Arial"/>
                <w:lang w:eastAsia="pl-PL"/>
              </w:rPr>
            </w:pPr>
            <w:r w:rsidRPr="00364402">
              <w:rPr>
                <w:rFonts w:eastAsia="Times New Roman" w:cs="Arial"/>
                <w:lang w:eastAsia="pl-PL"/>
              </w:rPr>
              <w:t>Zobowiązania krótkoterminowe</w:t>
            </w:r>
          </w:p>
        </w:tc>
        <w:tc>
          <w:tcPr>
            <w:tcW w:w="2240" w:type="dxa"/>
            <w:gridSpan w:val="2"/>
            <w:tcBorders>
              <w:top w:val="single" w:sz="4" w:space="0" w:color="auto"/>
              <w:left w:val="nil"/>
              <w:bottom w:val="single" w:sz="8" w:space="0" w:color="auto"/>
              <w:right w:val="single" w:sz="8" w:space="0" w:color="000000"/>
            </w:tcBorders>
            <w:shd w:val="clear" w:color="auto" w:fill="auto"/>
            <w:vAlign w:val="center"/>
            <w:hideMark/>
          </w:tcPr>
          <w:p w14:paraId="41745431" w14:textId="77777777" w:rsidR="00364402" w:rsidRPr="00364402" w:rsidRDefault="00364402" w:rsidP="00364402">
            <w:pPr>
              <w:spacing w:after="0" w:line="240" w:lineRule="auto"/>
              <w:jc w:val="center"/>
              <w:rPr>
                <w:rFonts w:eastAsia="Times New Roman" w:cs="Arial"/>
                <w:b/>
                <w:bCs/>
                <w:lang w:eastAsia="pl-PL"/>
              </w:rPr>
            </w:pPr>
            <w:r w:rsidRPr="00364402">
              <w:rPr>
                <w:rFonts w:eastAsia="Times New Roman" w:cs="Arial"/>
                <w:b/>
                <w:bCs/>
                <w:lang w:eastAsia="pl-PL"/>
              </w:rPr>
              <w:t> </w:t>
            </w:r>
          </w:p>
        </w:tc>
      </w:tr>
    </w:tbl>
    <w:p w14:paraId="630CC6E5" w14:textId="77777777" w:rsidR="00364402" w:rsidRDefault="00364402" w:rsidP="00364402">
      <w:pPr>
        <w:tabs>
          <w:tab w:val="right" w:pos="14002"/>
        </w:tabs>
        <w:rPr>
          <w:b/>
          <w:bCs/>
          <w:sz w:val="28"/>
          <w:szCs w:val="28"/>
          <w:lang w:eastAsia="pl-PL"/>
        </w:rPr>
      </w:pPr>
    </w:p>
    <w:tbl>
      <w:tblPr>
        <w:tblW w:w="15004" w:type="dxa"/>
        <w:tblInd w:w="-356" w:type="dxa"/>
        <w:tblCellMar>
          <w:left w:w="70" w:type="dxa"/>
          <w:right w:w="70" w:type="dxa"/>
        </w:tblCellMar>
        <w:tblLook w:val="04A0" w:firstRow="1" w:lastRow="0" w:firstColumn="1" w:lastColumn="0" w:noHBand="0" w:noVBand="1"/>
      </w:tblPr>
      <w:tblGrid>
        <w:gridCol w:w="15004"/>
      </w:tblGrid>
      <w:tr w:rsidR="00364402" w:rsidRPr="00364402" w14:paraId="6BCD56C9" w14:textId="77777777" w:rsidTr="00364402">
        <w:trPr>
          <w:trHeight w:val="269"/>
        </w:trPr>
        <w:tc>
          <w:tcPr>
            <w:tcW w:w="15004" w:type="dxa"/>
            <w:vMerge w:val="restart"/>
            <w:tcBorders>
              <w:top w:val="single" w:sz="8" w:space="0" w:color="auto"/>
              <w:left w:val="single" w:sz="8" w:space="0" w:color="auto"/>
              <w:bottom w:val="single" w:sz="8" w:space="0" w:color="000000"/>
              <w:right w:val="single" w:sz="8" w:space="0" w:color="000000"/>
            </w:tcBorders>
            <w:shd w:val="clear" w:color="000000" w:fill="CCFFFF"/>
            <w:vAlign w:val="center"/>
            <w:hideMark/>
          </w:tcPr>
          <w:p w14:paraId="7C372D2F" w14:textId="77777777" w:rsidR="00364402" w:rsidRPr="00364402" w:rsidRDefault="00364402" w:rsidP="00364402">
            <w:pPr>
              <w:spacing w:after="0" w:line="240" w:lineRule="auto"/>
              <w:rPr>
                <w:rFonts w:eastAsia="Times New Roman" w:cs="Arial"/>
                <w:lang w:eastAsia="pl-PL"/>
              </w:rPr>
            </w:pPr>
            <w:r w:rsidRPr="00364402">
              <w:rPr>
                <w:rFonts w:eastAsia="Times New Roman" w:cs="Arial"/>
                <w:lang w:eastAsia="pl-PL"/>
              </w:rPr>
              <w:t>W przypadku projektów nie generujących dochodów można zastosować uproszczoną analizę finansową  ograniczającą się jedynie do prezentacji:</w:t>
            </w:r>
            <w:r w:rsidRPr="00364402">
              <w:rPr>
                <w:rFonts w:eastAsia="Times New Roman" w:cs="Arial"/>
                <w:lang w:eastAsia="pl-PL"/>
              </w:rPr>
              <w:br/>
              <w:t>- planu nakładów,</w:t>
            </w:r>
            <w:r w:rsidRPr="00364402">
              <w:rPr>
                <w:rFonts w:eastAsia="Times New Roman" w:cs="Arial"/>
                <w:lang w:eastAsia="pl-PL"/>
              </w:rPr>
              <w:br/>
              <w:t>- kosztów operacyjnych,</w:t>
            </w:r>
            <w:r w:rsidRPr="00364402">
              <w:rPr>
                <w:rFonts w:eastAsia="Times New Roman" w:cs="Arial"/>
                <w:lang w:eastAsia="pl-PL"/>
              </w:rPr>
              <w:br/>
              <w:t>- prezentacji źródeł  finansowania,</w:t>
            </w:r>
            <w:r w:rsidRPr="00364402">
              <w:rPr>
                <w:rFonts w:eastAsia="Times New Roman" w:cs="Arial"/>
                <w:lang w:eastAsia="pl-PL"/>
              </w:rPr>
              <w:br/>
              <w:t>- weryfikacji trwałości projektu.</w:t>
            </w:r>
          </w:p>
        </w:tc>
      </w:tr>
      <w:tr w:rsidR="00364402" w:rsidRPr="00364402" w14:paraId="479A1F3F" w14:textId="77777777" w:rsidTr="00364402">
        <w:trPr>
          <w:trHeight w:val="269"/>
        </w:trPr>
        <w:tc>
          <w:tcPr>
            <w:tcW w:w="15004" w:type="dxa"/>
            <w:vMerge/>
            <w:tcBorders>
              <w:top w:val="single" w:sz="8" w:space="0" w:color="auto"/>
              <w:left w:val="single" w:sz="8" w:space="0" w:color="auto"/>
              <w:bottom w:val="single" w:sz="8" w:space="0" w:color="000000"/>
              <w:right w:val="single" w:sz="8" w:space="0" w:color="000000"/>
            </w:tcBorders>
            <w:vAlign w:val="center"/>
            <w:hideMark/>
          </w:tcPr>
          <w:p w14:paraId="3F8760D2" w14:textId="77777777" w:rsidR="00364402" w:rsidRPr="00364402" w:rsidRDefault="00364402" w:rsidP="00364402">
            <w:pPr>
              <w:spacing w:after="0" w:line="240" w:lineRule="auto"/>
              <w:rPr>
                <w:rFonts w:eastAsia="Times New Roman" w:cs="Arial"/>
                <w:lang w:eastAsia="pl-PL"/>
              </w:rPr>
            </w:pPr>
          </w:p>
        </w:tc>
      </w:tr>
      <w:tr w:rsidR="00364402" w:rsidRPr="00364402" w14:paraId="63370956" w14:textId="77777777" w:rsidTr="00364402">
        <w:trPr>
          <w:trHeight w:val="269"/>
        </w:trPr>
        <w:tc>
          <w:tcPr>
            <w:tcW w:w="15004" w:type="dxa"/>
            <w:vMerge/>
            <w:tcBorders>
              <w:top w:val="single" w:sz="8" w:space="0" w:color="auto"/>
              <w:left w:val="single" w:sz="8" w:space="0" w:color="auto"/>
              <w:bottom w:val="single" w:sz="8" w:space="0" w:color="000000"/>
              <w:right w:val="single" w:sz="8" w:space="0" w:color="000000"/>
            </w:tcBorders>
            <w:vAlign w:val="center"/>
            <w:hideMark/>
          </w:tcPr>
          <w:p w14:paraId="7EAD8E3F" w14:textId="77777777" w:rsidR="00364402" w:rsidRPr="00364402" w:rsidRDefault="00364402" w:rsidP="00364402">
            <w:pPr>
              <w:spacing w:after="0" w:line="240" w:lineRule="auto"/>
              <w:rPr>
                <w:rFonts w:eastAsia="Times New Roman" w:cs="Arial"/>
                <w:lang w:eastAsia="pl-PL"/>
              </w:rPr>
            </w:pPr>
          </w:p>
        </w:tc>
      </w:tr>
      <w:tr w:rsidR="00364402" w:rsidRPr="00364402" w14:paraId="05B16187" w14:textId="77777777" w:rsidTr="00364402">
        <w:trPr>
          <w:trHeight w:val="542"/>
        </w:trPr>
        <w:tc>
          <w:tcPr>
            <w:tcW w:w="15004" w:type="dxa"/>
            <w:vMerge/>
            <w:tcBorders>
              <w:top w:val="single" w:sz="8" w:space="0" w:color="auto"/>
              <w:left w:val="single" w:sz="8" w:space="0" w:color="auto"/>
              <w:bottom w:val="single" w:sz="8" w:space="0" w:color="000000"/>
              <w:right w:val="single" w:sz="8" w:space="0" w:color="000000"/>
            </w:tcBorders>
            <w:vAlign w:val="center"/>
            <w:hideMark/>
          </w:tcPr>
          <w:p w14:paraId="516E0B39" w14:textId="77777777" w:rsidR="00364402" w:rsidRPr="00364402" w:rsidRDefault="00364402" w:rsidP="00364402">
            <w:pPr>
              <w:spacing w:after="0" w:line="240" w:lineRule="auto"/>
              <w:rPr>
                <w:rFonts w:eastAsia="Times New Roman" w:cs="Arial"/>
                <w:lang w:eastAsia="pl-PL"/>
              </w:rPr>
            </w:pPr>
          </w:p>
        </w:tc>
      </w:tr>
      <w:tr w:rsidR="00364402" w:rsidRPr="00364402" w14:paraId="24A0E6C0" w14:textId="77777777" w:rsidTr="00364402">
        <w:trPr>
          <w:trHeight w:val="269"/>
        </w:trPr>
        <w:tc>
          <w:tcPr>
            <w:tcW w:w="15004" w:type="dxa"/>
            <w:vMerge/>
            <w:tcBorders>
              <w:top w:val="single" w:sz="8" w:space="0" w:color="auto"/>
              <w:left w:val="single" w:sz="8" w:space="0" w:color="auto"/>
              <w:bottom w:val="single" w:sz="8" w:space="0" w:color="000000"/>
              <w:right w:val="single" w:sz="8" w:space="0" w:color="000000"/>
            </w:tcBorders>
            <w:vAlign w:val="center"/>
            <w:hideMark/>
          </w:tcPr>
          <w:p w14:paraId="00F72707" w14:textId="77777777" w:rsidR="00364402" w:rsidRPr="00364402" w:rsidRDefault="00364402" w:rsidP="00364402">
            <w:pPr>
              <w:spacing w:after="0" w:line="240" w:lineRule="auto"/>
              <w:rPr>
                <w:rFonts w:eastAsia="Times New Roman" w:cs="Arial"/>
                <w:lang w:eastAsia="pl-PL"/>
              </w:rPr>
            </w:pPr>
          </w:p>
        </w:tc>
      </w:tr>
      <w:tr w:rsidR="00364402" w:rsidRPr="00364402" w14:paraId="49BD3C88" w14:textId="77777777" w:rsidTr="000A6782">
        <w:trPr>
          <w:trHeight w:val="269"/>
        </w:trPr>
        <w:tc>
          <w:tcPr>
            <w:tcW w:w="15004" w:type="dxa"/>
            <w:vMerge/>
            <w:tcBorders>
              <w:top w:val="single" w:sz="8" w:space="0" w:color="auto"/>
              <w:left w:val="single" w:sz="8" w:space="0" w:color="auto"/>
              <w:bottom w:val="single" w:sz="8" w:space="0" w:color="000000"/>
              <w:right w:val="single" w:sz="8" w:space="0" w:color="000000"/>
            </w:tcBorders>
            <w:vAlign w:val="center"/>
            <w:hideMark/>
          </w:tcPr>
          <w:p w14:paraId="4BC117DC" w14:textId="77777777" w:rsidR="00364402" w:rsidRPr="00364402" w:rsidRDefault="00364402" w:rsidP="00364402">
            <w:pPr>
              <w:spacing w:after="0" w:line="240" w:lineRule="auto"/>
              <w:rPr>
                <w:rFonts w:eastAsia="Times New Roman" w:cs="Arial"/>
                <w:lang w:eastAsia="pl-PL"/>
              </w:rPr>
            </w:pPr>
          </w:p>
        </w:tc>
      </w:tr>
    </w:tbl>
    <w:p w14:paraId="7BC81B3F" w14:textId="77777777" w:rsidR="00364402" w:rsidRDefault="00364402">
      <w:pPr>
        <w:spacing w:after="0" w:line="240" w:lineRule="auto"/>
        <w:rPr>
          <w:b/>
          <w:bCs/>
          <w:sz w:val="28"/>
          <w:szCs w:val="28"/>
          <w:lang w:eastAsia="pl-PL"/>
        </w:rPr>
      </w:pPr>
    </w:p>
    <w:p w14:paraId="46CA4B07" w14:textId="77777777" w:rsidR="00364402" w:rsidRDefault="00364402">
      <w:pPr>
        <w:spacing w:after="0" w:line="240" w:lineRule="auto"/>
        <w:rPr>
          <w:b/>
          <w:bCs/>
          <w:sz w:val="28"/>
          <w:szCs w:val="28"/>
          <w:lang w:eastAsia="pl-PL"/>
        </w:rPr>
      </w:pPr>
    </w:p>
    <w:p w14:paraId="59AD3138" w14:textId="77777777" w:rsidR="00364402" w:rsidRDefault="00364402">
      <w:pPr>
        <w:spacing w:after="0" w:line="240" w:lineRule="auto"/>
        <w:rPr>
          <w:b/>
          <w:bCs/>
          <w:sz w:val="28"/>
          <w:szCs w:val="28"/>
          <w:lang w:eastAsia="pl-PL"/>
        </w:rPr>
      </w:pPr>
      <w:r>
        <w:rPr>
          <w:b/>
          <w:bCs/>
          <w:sz w:val="28"/>
          <w:szCs w:val="28"/>
          <w:lang w:eastAsia="pl-PL"/>
        </w:rPr>
        <w:br w:type="page"/>
      </w:r>
    </w:p>
    <w:p w14:paraId="64461DD7" w14:textId="77777777" w:rsidR="006A55A9" w:rsidRPr="00347F27" w:rsidRDefault="006A55A9" w:rsidP="00347F27">
      <w:pPr>
        <w:spacing w:after="0" w:line="240" w:lineRule="auto"/>
        <w:rPr>
          <w:b/>
          <w:bCs/>
          <w:sz w:val="28"/>
          <w:szCs w:val="28"/>
          <w:lang w:eastAsia="pl-PL"/>
        </w:rPr>
      </w:pPr>
    </w:p>
    <w:p w14:paraId="70F39B8B" w14:textId="77777777" w:rsidR="00322516" w:rsidRDefault="003E3839" w:rsidP="00347F27">
      <w:pPr>
        <w:tabs>
          <w:tab w:val="right" w:pos="14002"/>
        </w:tabs>
        <w:rPr>
          <w:b/>
          <w:bCs/>
          <w:sz w:val="28"/>
          <w:szCs w:val="28"/>
          <w:lang w:eastAsia="pl-PL"/>
        </w:rPr>
      </w:pPr>
      <w:r w:rsidRPr="003E3839">
        <w:rPr>
          <w:b/>
          <w:bCs/>
          <w:sz w:val="28"/>
          <w:szCs w:val="28"/>
          <w:lang w:eastAsia="pl-PL"/>
        </w:rPr>
        <w:t>G.</w:t>
      </w:r>
      <w:r w:rsidR="0013036D">
        <w:rPr>
          <w:b/>
          <w:bCs/>
          <w:sz w:val="28"/>
          <w:szCs w:val="28"/>
          <w:lang w:eastAsia="pl-PL"/>
        </w:rPr>
        <w:t xml:space="preserve"> </w:t>
      </w:r>
      <w:r w:rsidRPr="003E3839">
        <w:rPr>
          <w:b/>
          <w:bCs/>
          <w:sz w:val="28"/>
          <w:szCs w:val="28"/>
          <w:lang w:eastAsia="pl-PL"/>
        </w:rPr>
        <w:t>Analiza ekonomiczna.</w:t>
      </w:r>
    </w:p>
    <w:tbl>
      <w:tblPr>
        <w:tblW w:w="14760" w:type="dxa"/>
        <w:tblInd w:w="80" w:type="dxa"/>
        <w:tblCellMar>
          <w:left w:w="70" w:type="dxa"/>
          <w:right w:w="70" w:type="dxa"/>
        </w:tblCellMar>
        <w:tblLook w:val="04A0" w:firstRow="1" w:lastRow="0" w:firstColumn="1" w:lastColumn="0" w:noHBand="0" w:noVBand="1"/>
      </w:tblPr>
      <w:tblGrid>
        <w:gridCol w:w="14760"/>
      </w:tblGrid>
      <w:tr w:rsidR="003E3839" w:rsidRPr="003E3839" w14:paraId="253F2E29" w14:textId="77777777" w:rsidTr="00322516">
        <w:trPr>
          <w:trHeight w:val="272"/>
        </w:trPr>
        <w:tc>
          <w:tcPr>
            <w:tcW w:w="14760" w:type="dxa"/>
            <w:tcBorders>
              <w:top w:val="single" w:sz="8" w:space="0" w:color="auto"/>
              <w:left w:val="single" w:sz="8" w:space="0" w:color="auto"/>
              <w:bottom w:val="single" w:sz="8" w:space="0" w:color="auto"/>
              <w:right w:val="single" w:sz="8" w:space="0" w:color="000000"/>
            </w:tcBorders>
            <w:shd w:val="clear" w:color="000000" w:fill="FFCC99"/>
            <w:vAlign w:val="center"/>
            <w:hideMark/>
          </w:tcPr>
          <w:p w14:paraId="4CA3068D" w14:textId="77777777" w:rsidR="003E3839" w:rsidRPr="00711B36" w:rsidRDefault="00711B36" w:rsidP="003E3839">
            <w:pPr>
              <w:spacing w:after="0" w:line="240" w:lineRule="auto"/>
              <w:rPr>
                <w:rFonts w:eastAsia="Times New Roman" w:cs="Arial"/>
                <w:b/>
                <w:bCs/>
                <w:sz w:val="24"/>
                <w:szCs w:val="24"/>
                <w:lang w:eastAsia="pl-PL"/>
              </w:rPr>
            </w:pPr>
            <w:r>
              <w:rPr>
                <w:rFonts w:eastAsia="Times New Roman" w:cs="Arial"/>
                <w:b/>
                <w:bCs/>
                <w:sz w:val="24"/>
                <w:szCs w:val="24"/>
                <w:lang w:eastAsia="pl-PL"/>
              </w:rPr>
              <w:t>G.1 Analiza ekonomiczna</w:t>
            </w:r>
          </w:p>
        </w:tc>
      </w:tr>
      <w:tr w:rsidR="003E3839" w:rsidRPr="003E3839" w14:paraId="6F067E74" w14:textId="77777777" w:rsidTr="00322516">
        <w:trPr>
          <w:trHeight w:val="440"/>
        </w:trPr>
        <w:tc>
          <w:tcPr>
            <w:tcW w:w="14760" w:type="dxa"/>
            <w:vMerge w:val="restart"/>
            <w:tcBorders>
              <w:top w:val="single" w:sz="8" w:space="0" w:color="auto"/>
              <w:left w:val="single" w:sz="8" w:space="0" w:color="auto"/>
              <w:bottom w:val="single" w:sz="8" w:space="0" w:color="000000"/>
              <w:right w:val="single" w:sz="8" w:space="0" w:color="000000"/>
            </w:tcBorders>
            <w:shd w:val="clear" w:color="000000" w:fill="CCFFFF"/>
            <w:hideMark/>
          </w:tcPr>
          <w:p w14:paraId="03DA93B2" w14:textId="77777777" w:rsidR="00322516" w:rsidRDefault="003E3839" w:rsidP="00322516">
            <w:pPr>
              <w:spacing w:after="0" w:line="240" w:lineRule="auto"/>
              <w:jc w:val="both"/>
              <w:rPr>
                <w:rFonts w:eastAsia="Times New Roman" w:cs="Arial"/>
                <w:lang w:eastAsia="pl-PL"/>
              </w:rPr>
            </w:pPr>
            <w:r w:rsidRPr="003E3839">
              <w:rPr>
                <w:rFonts w:eastAsia="Times New Roman" w:cs="Arial"/>
                <w:lang w:eastAsia="pl-PL"/>
              </w:rPr>
              <w:t xml:space="preserve">Sporządzenie analizy kosztów i korzyści wynika z konieczności oszacowania kosztów i </w:t>
            </w:r>
            <w:r>
              <w:rPr>
                <w:rFonts w:eastAsia="Times New Roman" w:cs="Arial"/>
                <w:lang w:eastAsia="pl-PL"/>
              </w:rPr>
              <w:t xml:space="preserve">korzyści projektu </w:t>
            </w:r>
            <w:r w:rsidRPr="003E3839">
              <w:rPr>
                <w:rFonts w:eastAsia="Times New Roman" w:cs="Arial"/>
                <w:lang w:eastAsia="pl-PL"/>
              </w:rPr>
              <w:t>z punktu widzenia całej społeczności. W zależności od rodzaju projektu może ona przybrać formę analizy ekonomicznej bądź też</w:t>
            </w:r>
            <w:r w:rsidR="00322516">
              <w:rPr>
                <w:rFonts w:eastAsia="Times New Roman" w:cs="Arial"/>
                <w:lang w:eastAsia="pl-PL"/>
              </w:rPr>
              <w:t xml:space="preserve"> analizy efektywności kosztowej.</w:t>
            </w:r>
          </w:p>
          <w:p w14:paraId="7360BB00" w14:textId="77777777" w:rsidR="00322516" w:rsidRDefault="00322516" w:rsidP="00322516">
            <w:pPr>
              <w:spacing w:after="0" w:line="240" w:lineRule="auto"/>
              <w:jc w:val="both"/>
              <w:rPr>
                <w:rFonts w:eastAsia="Times New Roman" w:cs="Arial"/>
                <w:lang w:eastAsia="pl-PL"/>
              </w:rPr>
            </w:pPr>
            <w:r>
              <w:rPr>
                <w:rFonts w:eastAsia="Times New Roman" w:cs="Arial"/>
                <w:lang w:eastAsia="pl-PL"/>
              </w:rPr>
              <w:t xml:space="preserve"> </w:t>
            </w:r>
            <w:r w:rsidR="003E3839" w:rsidRPr="003E3839">
              <w:rPr>
                <w:rFonts w:eastAsia="Times New Roman" w:cs="Arial"/>
                <w:lang w:eastAsia="pl-PL"/>
              </w:rPr>
              <w:br/>
              <w:t>I. W sytuacji gdy realizowany projekt jest zaliczany do grupy dużych projek</w:t>
            </w:r>
            <w:r>
              <w:rPr>
                <w:rFonts w:eastAsia="Times New Roman" w:cs="Arial"/>
                <w:lang w:eastAsia="pl-PL"/>
              </w:rPr>
              <w:t xml:space="preserve">tów, zgodnie z art.101 lit. e) </w:t>
            </w:r>
            <w:r w:rsidR="003E3839" w:rsidRPr="003E3839">
              <w:rPr>
                <w:rFonts w:eastAsia="Times New Roman" w:cs="Arial"/>
                <w:lang w:eastAsia="pl-PL"/>
              </w:rPr>
              <w:t>rozporządzenia nr 1303/2013 wnioskodawca zobowiązany jest do przeprow</w:t>
            </w:r>
            <w:r w:rsidR="003E3839">
              <w:rPr>
                <w:rFonts w:eastAsia="Times New Roman" w:cs="Arial"/>
                <w:lang w:eastAsia="pl-PL"/>
              </w:rPr>
              <w:t xml:space="preserve">adzenia pełnej analizy kosztów </w:t>
            </w:r>
            <w:r>
              <w:rPr>
                <w:rFonts w:eastAsia="Times New Roman" w:cs="Arial"/>
                <w:lang w:eastAsia="pl-PL"/>
              </w:rPr>
              <w:t xml:space="preserve">i korzyści. </w:t>
            </w:r>
            <w:r w:rsidR="003E3839" w:rsidRPr="003E3839">
              <w:rPr>
                <w:rFonts w:eastAsia="Times New Roman" w:cs="Arial"/>
                <w:lang w:eastAsia="pl-PL"/>
              </w:rPr>
              <w:t>W przypadku pozostałych projektów (nie zaliczanych do dużych projektów) zaleca się, aby an</w:t>
            </w:r>
            <w:r w:rsidR="003E3839">
              <w:rPr>
                <w:rFonts w:eastAsia="Times New Roman" w:cs="Arial"/>
                <w:lang w:eastAsia="pl-PL"/>
              </w:rPr>
              <w:t xml:space="preserve">aliza </w:t>
            </w:r>
            <w:r w:rsidR="003E3839" w:rsidRPr="003E3839">
              <w:rPr>
                <w:rFonts w:eastAsia="Times New Roman" w:cs="Arial"/>
                <w:lang w:eastAsia="pl-PL"/>
              </w:rPr>
              <w:t xml:space="preserve">ekonomiczna została przeprowadzona w sposób uproszczony i opierała </w:t>
            </w:r>
            <w:r w:rsidR="003E3839">
              <w:rPr>
                <w:rFonts w:eastAsia="Times New Roman" w:cs="Arial"/>
                <w:lang w:eastAsia="pl-PL"/>
              </w:rPr>
              <w:t xml:space="preserve">się na oszacowaniu ilościowych </w:t>
            </w:r>
            <w:r w:rsidR="003E3839" w:rsidRPr="003E3839">
              <w:rPr>
                <w:rFonts w:eastAsia="Times New Roman" w:cs="Arial"/>
                <w:lang w:eastAsia="pl-PL"/>
              </w:rPr>
              <w:t>i jakościowych skutków realizacji projektu. W przypadku takim konieczne jest opisanie wszystkich znaczących dla projektu efektów środowiskowych, gospodarczych i społecznych oraz - jeśli to możliwe - zaprezentowanie ich w  kategoriach ilościowych. Wnioskodawca może odnieść się do analizy efektywności kosztowej wskazując,  że realizacja danego projektu inwestycyjnego stanowi dla społeczeństwa najtańszy wariant. Proszę mieć na uwadze, iż ze względu na konieczność spełnienia kryteriów wyboru projektów odnoszących się do wartości wskaźnika ENPV konieczne jest przeprowadzenie analizy kosztów i korzyści w pełnym zakresie.</w:t>
            </w:r>
          </w:p>
          <w:p w14:paraId="60F2D6B3" w14:textId="77777777" w:rsidR="00322516" w:rsidRDefault="003E3839" w:rsidP="00322516">
            <w:pPr>
              <w:spacing w:after="0" w:line="240" w:lineRule="auto"/>
              <w:jc w:val="both"/>
              <w:rPr>
                <w:rFonts w:eastAsia="Times New Roman" w:cs="Arial"/>
                <w:lang w:eastAsia="pl-PL"/>
              </w:rPr>
            </w:pPr>
            <w:r w:rsidRPr="003E3839">
              <w:rPr>
                <w:rFonts w:eastAsia="Times New Roman" w:cs="Arial"/>
                <w:lang w:eastAsia="pl-PL"/>
              </w:rPr>
              <w:br/>
              <w:t>II. W przypadku  gdy korzyści danego projektu są bardzo trudne, niemożliwe do oszacowania natomiast</w:t>
            </w:r>
            <w:r>
              <w:rPr>
                <w:rFonts w:eastAsia="Times New Roman" w:cs="Arial"/>
                <w:lang w:eastAsia="pl-PL"/>
              </w:rPr>
              <w:t xml:space="preserve"> </w:t>
            </w:r>
            <w:r w:rsidRPr="003E3839">
              <w:rPr>
                <w:rFonts w:eastAsia="Times New Roman" w:cs="Arial"/>
                <w:lang w:eastAsia="pl-PL"/>
              </w:rPr>
              <w:t>wymiar</w:t>
            </w:r>
            <w:r w:rsidR="00322516">
              <w:rPr>
                <w:rFonts w:eastAsia="Times New Roman" w:cs="Arial"/>
                <w:lang w:eastAsia="pl-PL"/>
              </w:rPr>
              <w:t xml:space="preserve"> kosztów można określić z dużym </w:t>
            </w:r>
            <w:r w:rsidRPr="003E3839">
              <w:rPr>
                <w:rFonts w:eastAsia="Times New Roman" w:cs="Arial"/>
                <w:lang w:eastAsia="pl-PL"/>
              </w:rPr>
              <w:t>prawdopodobieństwem (dot. dużych projektów) analiza kosztów</w:t>
            </w:r>
            <w:r>
              <w:rPr>
                <w:rFonts w:eastAsia="Times New Roman" w:cs="Arial"/>
                <w:lang w:eastAsia="pl-PL"/>
              </w:rPr>
              <w:t xml:space="preserve"> </w:t>
            </w:r>
            <w:r w:rsidRPr="003E3839">
              <w:rPr>
                <w:rFonts w:eastAsia="Times New Roman" w:cs="Arial"/>
                <w:lang w:eastAsia="pl-PL"/>
              </w:rPr>
              <w:t>i korzyści może przybrać formę analizy efektywności kosztowej (AEK).</w:t>
            </w:r>
            <w:r w:rsidRPr="003E3839">
              <w:rPr>
                <w:rFonts w:eastAsia="Times New Roman" w:cs="Arial"/>
                <w:lang w:eastAsia="pl-PL"/>
              </w:rPr>
              <w:br/>
              <w:t>Analiza efektywności kosztowej jest też dopuszczalna dla projektów n</w:t>
            </w:r>
            <w:r>
              <w:rPr>
                <w:rFonts w:eastAsia="Times New Roman" w:cs="Arial"/>
                <w:lang w:eastAsia="pl-PL"/>
              </w:rPr>
              <w:t xml:space="preserve">ie zaliczanych do grupy dużych </w:t>
            </w:r>
            <w:r w:rsidRPr="003E3839">
              <w:rPr>
                <w:rFonts w:eastAsia="Times New Roman" w:cs="Arial"/>
                <w:lang w:eastAsia="pl-PL"/>
              </w:rPr>
              <w:t>projektów po sp</w:t>
            </w:r>
            <w:r w:rsidR="00322516">
              <w:rPr>
                <w:rFonts w:eastAsia="Times New Roman" w:cs="Arial"/>
                <w:lang w:eastAsia="pl-PL"/>
              </w:rPr>
              <w:t>ełnieniu przez nie ww. warunku.</w:t>
            </w:r>
          </w:p>
          <w:p w14:paraId="5F2379DA" w14:textId="77777777" w:rsidR="003E3839" w:rsidRPr="00322516" w:rsidRDefault="003E3839" w:rsidP="00322516">
            <w:pPr>
              <w:spacing w:after="0" w:line="240" w:lineRule="auto"/>
              <w:jc w:val="both"/>
              <w:rPr>
                <w:rFonts w:eastAsia="Times New Roman" w:cs="Arial"/>
                <w:lang w:eastAsia="pl-PL"/>
              </w:rPr>
            </w:pPr>
            <w:r w:rsidRPr="003E3839">
              <w:rPr>
                <w:rFonts w:eastAsia="Times New Roman" w:cs="Arial"/>
                <w:lang w:eastAsia="pl-PL"/>
              </w:rPr>
              <w:br/>
              <w:t>III. Dalszą częścią analizy (dla wszystkich projektów) jest analiza ryzyka</w:t>
            </w:r>
            <w:r>
              <w:rPr>
                <w:rFonts w:eastAsia="Times New Roman" w:cs="Arial"/>
                <w:lang w:eastAsia="pl-PL"/>
              </w:rPr>
              <w:t xml:space="preserve"> i wrażliwości (ocena ryzyka), </w:t>
            </w:r>
            <w:r w:rsidRPr="003E3839">
              <w:rPr>
                <w:rFonts w:eastAsia="Times New Roman" w:cs="Arial"/>
                <w:lang w:eastAsia="pl-PL"/>
              </w:rPr>
              <w:t>której sporządzenie pozwala na osz</w:t>
            </w:r>
            <w:r>
              <w:rPr>
                <w:rFonts w:eastAsia="Times New Roman" w:cs="Arial"/>
                <w:lang w:eastAsia="pl-PL"/>
              </w:rPr>
              <w:t>a</w:t>
            </w:r>
            <w:r w:rsidRPr="003E3839">
              <w:rPr>
                <w:rFonts w:eastAsia="Times New Roman" w:cs="Arial"/>
                <w:lang w:eastAsia="pl-PL"/>
              </w:rPr>
              <w:t>cowanie trwałości finansowej inwestyc</w:t>
            </w:r>
            <w:r>
              <w:rPr>
                <w:rFonts w:eastAsia="Times New Roman" w:cs="Arial"/>
                <w:lang w:eastAsia="pl-PL"/>
              </w:rPr>
              <w:t xml:space="preserve">ji finansowanej z funduszy UE. </w:t>
            </w:r>
            <w:r w:rsidRPr="003E3839">
              <w:rPr>
                <w:rFonts w:eastAsia="Times New Roman" w:cs="Arial"/>
                <w:lang w:eastAsia="pl-PL"/>
              </w:rPr>
              <w:t>Ocena ryzyka ma za zadanie wskazać, iż określone czynni</w:t>
            </w:r>
            <w:r>
              <w:rPr>
                <w:rFonts w:eastAsia="Times New Roman" w:cs="Arial"/>
                <w:lang w:eastAsia="pl-PL"/>
              </w:rPr>
              <w:t xml:space="preserve">ki ryzyka nie spowodują utraty </w:t>
            </w:r>
            <w:r w:rsidRPr="003E3839">
              <w:rPr>
                <w:rFonts w:eastAsia="Times New Roman" w:cs="Arial"/>
                <w:lang w:eastAsia="pl-PL"/>
              </w:rPr>
              <w:t>płynności finansowej. Wymaga ona przeprowadzenia jakościow</w:t>
            </w:r>
            <w:r>
              <w:rPr>
                <w:rFonts w:eastAsia="Times New Roman" w:cs="Arial"/>
                <w:lang w:eastAsia="pl-PL"/>
              </w:rPr>
              <w:t xml:space="preserve">ej analizy ryzyka oraz analizy </w:t>
            </w:r>
            <w:r w:rsidRPr="003E3839">
              <w:rPr>
                <w:rFonts w:eastAsia="Times New Roman" w:cs="Arial"/>
                <w:lang w:eastAsia="pl-PL"/>
              </w:rPr>
              <w:t>wrażliwości. W uzasadnionych przypadkach analiza ryzyka może być uzupełni</w:t>
            </w:r>
            <w:r>
              <w:rPr>
                <w:rFonts w:eastAsia="Times New Roman" w:cs="Arial"/>
                <w:lang w:eastAsia="pl-PL"/>
              </w:rPr>
              <w:t xml:space="preserve">ona </w:t>
            </w:r>
            <w:r>
              <w:rPr>
                <w:rFonts w:eastAsia="Times New Roman" w:cs="Arial"/>
                <w:lang w:eastAsia="pl-PL"/>
              </w:rPr>
              <w:br/>
              <w:t xml:space="preserve">o ilościową analizę ryzyka. </w:t>
            </w:r>
            <w:r w:rsidRPr="003E3839">
              <w:rPr>
                <w:rFonts w:eastAsia="Times New Roman" w:cs="Arial"/>
                <w:lang w:eastAsia="pl-PL"/>
              </w:rPr>
              <w:t>Analiza wr</w:t>
            </w:r>
            <w:r>
              <w:rPr>
                <w:rFonts w:eastAsia="Times New Roman" w:cs="Arial"/>
                <w:lang w:eastAsia="pl-PL"/>
              </w:rPr>
              <w:t>aż</w:t>
            </w:r>
            <w:r w:rsidRPr="003E3839">
              <w:rPr>
                <w:rFonts w:eastAsia="Times New Roman" w:cs="Arial"/>
                <w:lang w:eastAsia="pl-PL"/>
              </w:rPr>
              <w:t>liwości ma wskazać jakie zmiany w wartościach zmiennyc</w:t>
            </w:r>
            <w:r>
              <w:rPr>
                <w:rFonts w:eastAsia="Times New Roman" w:cs="Arial"/>
                <w:lang w:eastAsia="pl-PL"/>
              </w:rPr>
              <w:t xml:space="preserve">h krytycznych projektu wpłyną </w:t>
            </w:r>
            <w:r w:rsidRPr="003E3839">
              <w:rPr>
                <w:rFonts w:eastAsia="Times New Roman" w:cs="Arial"/>
                <w:lang w:eastAsia="pl-PL"/>
              </w:rPr>
              <w:t xml:space="preserve">na wyniki analiz przeprowadzonych dla projektu (FNPV/C, FNPV/K oraz ENPV) oraz </w:t>
            </w:r>
            <w:r>
              <w:rPr>
                <w:rFonts w:eastAsia="Times New Roman" w:cs="Arial"/>
                <w:lang w:eastAsia="pl-PL"/>
              </w:rPr>
              <w:t xml:space="preserve">trwałość finansową. </w:t>
            </w:r>
            <w:r w:rsidRPr="003E3839">
              <w:rPr>
                <w:rFonts w:eastAsia="Times New Roman" w:cs="Arial"/>
                <w:lang w:eastAsia="pl-PL"/>
              </w:rPr>
              <w:t>Zmienne poddane analizie w ramach analizy wrażliwośc</w:t>
            </w:r>
            <w:r w:rsidR="00322516">
              <w:rPr>
                <w:rFonts w:eastAsia="Times New Roman" w:cs="Arial"/>
                <w:lang w:eastAsia="pl-PL"/>
              </w:rPr>
              <w:t xml:space="preserve">i powinny być dobrane w sposób </w:t>
            </w:r>
            <w:r w:rsidRPr="003E3839">
              <w:rPr>
                <w:rFonts w:eastAsia="Times New Roman" w:cs="Arial"/>
                <w:lang w:eastAsia="pl-PL"/>
              </w:rPr>
              <w:t>odpowiadający specyfice proj</w:t>
            </w:r>
            <w:r>
              <w:rPr>
                <w:rFonts w:eastAsia="Times New Roman" w:cs="Arial"/>
                <w:lang w:eastAsia="pl-PL"/>
              </w:rPr>
              <w:t xml:space="preserve">ektu, sektora lub beneficjenta. </w:t>
            </w:r>
            <w:r w:rsidRPr="003E3839">
              <w:rPr>
                <w:rFonts w:eastAsia="Times New Roman" w:cs="Arial"/>
                <w:lang w:eastAsia="pl-PL"/>
              </w:rPr>
              <w:t>Wyniki analizy</w:t>
            </w:r>
            <w:r>
              <w:rPr>
                <w:rFonts w:eastAsia="Times New Roman" w:cs="Arial"/>
                <w:lang w:eastAsia="pl-PL"/>
              </w:rPr>
              <w:t xml:space="preserve"> są prezentowane w załączniku. </w:t>
            </w:r>
          </w:p>
        </w:tc>
      </w:tr>
      <w:tr w:rsidR="003E3839" w:rsidRPr="003E3839" w14:paraId="6DF46A90" w14:textId="77777777" w:rsidTr="00322516">
        <w:trPr>
          <w:trHeight w:val="337"/>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672E154F" w14:textId="77777777" w:rsidR="003E3839" w:rsidRPr="003E3839" w:rsidRDefault="003E3839" w:rsidP="003E3839">
            <w:pPr>
              <w:spacing w:after="0" w:line="240" w:lineRule="auto"/>
              <w:rPr>
                <w:rFonts w:eastAsia="Times New Roman" w:cs="Arial"/>
                <w:lang w:eastAsia="pl-PL"/>
              </w:rPr>
            </w:pPr>
          </w:p>
        </w:tc>
      </w:tr>
      <w:tr w:rsidR="003E3839" w:rsidRPr="003E3839" w14:paraId="72AF9BB4" w14:textId="77777777" w:rsidTr="00322516">
        <w:trPr>
          <w:trHeight w:val="389"/>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54A9019C" w14:textId="77777777" w:rsidR="003E3839" w:rsidRPr="003E3839" w:rsidRDefault="003E3839" w:rsidP="003E3839">
            <w:pPr>
              <w:spacing w:after="0" w:line="240" w:lineRule="auto"/>
              <w:rPr>
                <w:rFonts w:eastAsia="Times New Roman" w:cs="Arial"/>
                <w:lang w:eastAsia="pl-PL"/>
              </w:rPr>
            </w:pPr>
          </w:p>
        </w:tc>
      </w:tr>
      <w:tr w:rsidR="003E3839" w:rsidRPr="003E3839" w14:paraId="3DB263C2" w14:textId="77777777" w:rsidTr="00322516">
        <w:trPr>
          <w:trHeight w:val="480"/>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55F54705" w14:textId="77777777" w:rsidR="003E3839" w:rsidRPr="003E3839" w:rsidRDefault="003E3839" w:rsidP="003E3839">
            <w:pPr>
              <w:spacing w:after="0" w:line="240" w:lineRule="auto"/>
              <w:rPr>
                <w:rFonts w:eastAsia="Times New Roman" w:cs="Arial"/>
                <w:lang w:eastAsia="pl-PL"/>
              </w:rPr>
            </w:pPr>
          </w:p>
        </w:tc>
      </w:tr>
      <w:tr w:rsidR="003E3839" w:rsidRPr="003E3839" w14:paraId="3140A618" w14:textId="77777777" w:rsidTr="00322516">
        <w:trPr>
          <w:trHeight w:val="674"/>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7FA9D440" w14:textId="77777777" w:rsidR="003E3839" w:rsidRPr="003E3839" w:rsidRDefault="003E3839" w:rsidP="003E3839">
            <w:pPr>
              <w:spacing w:after="0" w:line="240" w:lineRule="auto"/>
              <w:rPr>
                <w:rFonts w:eastAsia="Times New Roman" w:cs="Arial"/>
                <w:lang w:eastAsia="pl-PL"/>
              </w:rPr>
            </w:pPr>
          </w:p>
        </w:tc>
      </w:tr>
      <w:tr w:rsidR="003E3839" w:rsidRPr="003E3839" w14:paraId="1EF0DB4D" w14:textId="77777777" w:rsidTr="00322516">
        <w:trPr>
          <w:trHeight w:val="518"/>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1830B087" w14:textId="77777777" w:rsidR="003E3839" w:rsidRPr="003E3839" w:rsidRDefault="003E3839" w:rsidP="003E3839">
            <w:pPr>
              <w:spacing w:after="0" w:line="240" w:lineRule="auto"/>
              <w:rPr>
                <w:rFonts w:eastAsia="Times New Roman" w:cs="Arial"/>
                <w:lang w:eastAsia="pl-PL"/>
              </w:rPr>
            </w:pPr>
          </w:p>
        </w:tc>
      </w:tr>
      <w:tr w:rsidR="003E3839" w:rsidRPr="003E3839" w14:paraId="0DA2AB01" w14:textId="77777777" w:rsidTr="00322516">
        <w:trPr>
          <w:trHeight w:val="467"/>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1919CB8D" w14:textId="77777777" w:rsidR="003E3839" w:rsidRPr="003E3839" w:rsidRDefault="003E3839" w:rsidP="003E3839">
            <w:pPr>
              <w:spacing w:after="0" w:line="240" w:lineRule="auto"/>
              <w:rPr>
                <w:rFonts w:eastAsia="Times New Roman" w:cs="Arial"/>
                <w:lang w:eastAsia="pl-PL"/>
              </w:rPr>
            </w:pPr>
          </w:p>
        </w:tc>
      </w:tr>
      <w:tr w:rsidR="003E3839" w:rsidRPr="003E3839" w14:paraId="3A9D4F6A" w14:textId="77777777" w:rsidTr="00322516">
        <w:trPr>
          <w:trHeight w:val="635"/>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3487037B" w14:textId="77777777" w:rsidR="003E3839" w:rsidRPr="003E3839" w:rsidRDefault="003E3839" w:rsidP="003E3839">
            <w:pPr>
              <w:spacing w:after="0" w:line="240" w:lineRule="auto"/>
              <w:rPr>
                <w:rFonts w:eastAsia="Times New Roman" w:cs="Arial"/>
                <w:lang w:eastAsia="pl-PL"/>
              </w:rPr>
            </w:pPr>
          </w:p>
        </w:tc>
      </w:tr>
      <w:tr w:rsidR="003E3839" w:rsidRPr="003E3839" w14:paraId="50C18C97" w14:textId="77777777" w:rsidTr="00322516">
        <w:trPr>
          <w:trHeight w:val="1349"/>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3FFC6528" w14:textId="77777777" w:rsidR="003E3839" w:rsidRPr="003E3839" w:rsidRDefault="003E3839" w:rsidP="003E3839">
            <w:pPr>
              <w:spacing w:after="0" w:line="240" w:lineRule="auto"/>
              <w:rPr>
                <w:rFonts w:eastAsia="Times New Roman" w:cs="Arial"/>
                <w:lang w:eastAsia="pl-PL"/>
              </w:rPr>
            </w:pPr>
          </w:p>
        </w:tc>
      </w:tr>
      <w:tr w:rsidR="003E3839" w:rsidRPr="003E3839" w14:paraId="7EE954C2" w14:textId="77777777" w:rsidTr="00322516">
        <w:trPr>
          <w:trHeight w:val="269"/>
        </w:trPr>
        <w:tc>
          <w:tcPr>
            <w:tcW w:w="14760" w:type="dxa"/>
            <w:vMerge/>
            <w:tcBorders>
              <w:top w:val="single" w:sz="8" w:space="0" w:color="auto"/>
              <w:left w:val="single" w:sz="8" w:space="0" w:color="auto"/>
              <w:bottom w:val="single" w:sz="8" w:space="0" w:color="000000"/>
              <w:right w:val="single" w:sz="8" w:space="0" w:color="000000"/>
            </w:tcBorders>
            <w:vAlign w:val="center"/>
            <w:hideMark/>
          </w:tcPr>
          <w:p w14:paraId="2C3B6DA0" w14:textId="77777777" w:rsidR="003E3839" w:rsidRPr="003E3839" w:rsidRDefault="003E3839" w:rsidP="003E3839">
            <w:pPr>
              <w:spacing w:after="0" w:line="240" w:lineRule="auto"/>
              <w:rPr>
                <w:rFonts w:eastAsia="Times New Roman" w:cs="Arial"/>
                <w:lang w:eastAsia="pl-PL"/>
              </w:rPr>
            </w:pPr>
          </w:p>
        </w:tc>
      </w:tr>
    </w:tbl>
    <w:p w14:paraId="58659B2C" w14:textId="77777777" w:rsidR="003E3839" w:rsidRDefault="003E3839" w:rsidP="00347F27">
      <w:pPr>
        <w:tabs>
          <w:tab w:val="right" w:pos="14002"/>
        </w:tabs>
        <w:rPr>
          <w:b/>
          <w:bCs/>
          <w:sz w:val="28"/>
          <w:szCs w:val="28"/>
          <w:lang w:eastAsia="pl-PL"/>
        </w:rPr>
      </w:pPr>
    </w:p>
    <w:p w14:paraId="4CFEDB33" w14:textId="77777777" w:rsidR="003E3839" w:rsidRDefault="003E3839" w:rsidP="00347F27">
      <w:pPr>
        <w:tabs>
          <w:tab w:val="right" w:pos="14002"/>
        </w:tabs>
        <w:rPr>
          <w:b/>
          <w:bCs/>
          <w:sz w:val="28"/>
          <w:szCs w:val="28"/>
          <w:lang w:eastAsia="pl-PL"/>
        </w:rPr>
      </w:pPr>
    </w:p>
    <w:p w14:paraId="682C02CD" w14:textId="77777777" w:rsidR="00381AC3" w:rsidRDefault="00381AC3" w:rsidP="00347F27">
      <w:pPr>
        <w:tabs>
          <w:tab w:val="right" w:pos="14002"/>
        </w:tabs>
        <w:rPr>
          <w:b/>
          <w:bCs/>
          <w:sz w:val="28"/>
          <w:szCs w:val="28"/>
          <w:lang w:eastAsia="pl-PL"/>
        </w:rPr>
      </w:pPr>
    </w:p>
    <w:p w14:paraId="7B74530D" w14:textId="77777777" w:rsidR="00322516" w:rsidRDefault="00322516" w:rsidP="00347F27">
      <w:pPr>
        <w:tabs>
          <w:tab w:val="right" w:pos="14002"/>
        </w:tabs>
        <w:rPr>
          <w:b/>
          <w:bCs/>
          <w:sz w:val="28"/>
          <w:szCs w:val="28"/>
          <w:lang w:eastAsia="pl-PL"/>
        </w:rPr>
      </w:pPr>
    </w:p>
    <w:tbl>
      <w:tblPr>
        <w:tblW w:w="14742" w:type="dxa"/>
        <w:tblInd w:w="70" w:type="dxa"/>
        <w:tblCellMar>
          <w:left w:w="70" w:type="dxa"/>
          <w:right w:w="70" w:type="dxa"/>
        </w:tblCellMar>
        <w:tblLook w:val="04A0" w:firstRow="1" w:lastRow="0" w:firstColumn="1" w:lastColumn="0" w:noHBand="0" w:noVBand="1"/>
      </w:tblPr>
      <w:tblGrid>
        <w:gridCol w:w="10"/>
        <w:gridCol w:w="642"/>
        <w:gridCol w:w="652"/>
        <w:gridCol w:w="651"/>
        <w:gridCol w:w="651"/>
        <w:gridCol w:w="651"/>
        <w:gridCol w:w="651"/>
        <w:gridCol w:w="4537"/>
        <w:gridCol w:w="413"/>
        <w:gridCol w:w="274"/>
        <w:gridCol w:w="274"/>
        <w:gridCol w:w="5336"/>
      </w:tblGrid>
      <w:tr w:rsidR="004F579A" w:rsidRPr="004F579A" w14:paraId="3264E0A6" w14:textId="77777777" w:rsidTr="00716874">
        <w:trPr>
          <w:gridAfter w:val="1"/>
          <w:wAfter w:w="5336" w:type="dxa"/>
          <w:trHeight w:val="255"/>
        </w:trPr>
        <w:tc>
          <w:tcPr>
            <w:tcW w:w="8445" w:type="dxa"/>
            <w:gridSpan w:val="8"/>
            <w:tcBorders>
              <w:top w:val="nil"/>
              <w:left w:val="nil"/>
              <w:bottom w:val="single" w:sz="8" w:space="0" w:color="auto"/>
              <w:right w:val="nil"/>
            </w:tcBorders>
            <w:shd w:val="clear" w:color="auto" w:fill="auto"/>
            <w:noWrap/>
            <w:vAlign w:val="bottom"/>
            <w:hideMark/>
          </w:tcPr>
          <w:p w14:paraId="38A31F19" w14:textId="77777777" w:rsidR="004F579A" w:rsidRPr="004F579A" w:rsidRDefault="004F579A" w:rsidP="004F579A">
            <w:pPr>
              <w:spacing w:after="0" w:line="240" w:lineRule="auto"/>
              <w:rPr>
                <w:rFonts w:eastAsia="Times New Roman" w:cs="Arial"/>
                <w:b/>
                <w:bCs/>
                <w:sz w:val="24"/>
                <w:szCs w:val="24"/>
                <w:lang w:eastAsia="pl-PL"/>
              </w:rPr>
            </w:pPr>
            <w:r w:rsidRPr="004F579A">
              <w:rPr>
                <w:rFonts w:eastAsia="Times New Roman" w:cs="Arial"/>
                <w:b/>
                <w:bCs/>
                <w:sz w:val="24"/>
                <w:szCs w:val="24"/>
                <w:lang w:eastAsia="pl-PL"/>
              </w:rPr>
              <w:t>Założenia do projekcji dla projektu :</w:t>
            </w:r>
          </w:p>
        </w:tc>
        <w:tc>
          <w:tcPr>
            <w:tcW w:w="413" w:type="dxa"/>
            <w:tcBorders>
              <w:top w:val="nil"/>
              <w:left w:val="nil"/>
              <w:bottom w:val="nil"/>
              <w:right w:val="nil"/>
            </w:tcBorders>
            <w:shd w:val="clear" w:color="auto" w:fill="auto"/>
            <w:noWrap/>
            <w:vAlign w:val="bottom"/>
            <w:hideMark/>
          </w:tcPr>
          <w:p w14:paraId="64ECC1D8" w14:textId="77777777" w:rsidR="004F579A" w:rsidRPr="004F579A" w:rsidRDefault="004F579A" w:rsidP="004F579A">
            <w:pPr>
              <w:spacing w:after="0" w:line="240" w:lineRule="auto"/>
              <w:rPr>
                <w:rFonts w:eastAsia="Times New Roman" w:cs="Arial"/>
                <w:b/>
                <w:bCs/>
                <w:sz w:val="24"/>
                <w:szCs w:val="24"/>
                <w:lang w:eastAsia="pl-PL"/>
              </w:rPr>
            </w:pPr>
          </w:p>
        </w:tc>
        <w:tc>
          <w:tcPr>
            <w:tcW w:w="274" w:type="dxa"/>
            <w:tcBorders>
              <w:top w:val="nil"/>
              <w:left w:val="nil"/>
              <w:bottom w:val="nil"/>
              <w:right w:val="nil"/>
            </w:tcBorders>
            <w:shd w:val="clear" w:color="auto" w:fill="auto"/>
            <w:noWrap/>
            <w:vAlign w:val="bottom"/>
            <w:hideMark/>
          </w:tcPr>
          <w:p w14:paraId="69D56B69"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274" w:type="dxa"/>
            <w:tcBorders>
              <w:top w:val="nil"/>
              <w:left w:val="nil"/>
              <w:bottom w:val="nil"/>
              <w:right w:val="nil"/>
            </w:tcBorders>
            <w:shd w:val="clear" w:color="auto" w:fill="auto"/>
            <w:noWrap/>
            <w:vAlign w:val="bottom"/>
            <w:hideMark/>
          </w:tcPr>
          <w:p w14:paraId="3B868338"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r>
      <w:tr w:rsidR="004F579A" w:rsidRPr="004F579A" w14:paraId="340D4C98" w14:textId="77777777" w:rsidTr="00716874">
        <w:trPr>
          <w:gridAfter w:val="1"/>
          <w:wAfter w:w="5336" w:type="dxa"/>
          <w:trHeight w:val="255"/>
        </w:trPr>
        <w:tc>
          <w:tcPr>
            <w:tcW w:w="652" w:type="dxa"/>
            <w:gridSpan w:val="2"/>
            <w:tcBorders>
              <w:top w:val="nil"/>
              <w:left w:val="nil"/>
              <w:bottom w:val="nil"/>
              <w:right w:val="nil"/>
            </w:tcBorders>
            <w:shd w:val="clear" w:color="auto" w:fill="auto"/>
            <w:noWrap/>
            <w:vAlign w:val="bottom"/>
            <w:hideMark/>
          </w:tcPr>
          <w:p w14:paraId="630B09F5"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652" w:type="dxa"/>
            <w:tcBorders>
              <w:top w:val="nil"/>
              <w:left w:val="nil"/>
              <w:bottom w:val="nil"/>
              <w:right w:val="nil"/>
            </w:tcBorders>
            <w:shd w:val="clear" w:color="auto" w:fill="auto"/>
            <w:noWrap/>
            <w:vAlign w:val="bottom"/>
            <w:hideMark/>
          </w:tcPr>
          <w:p w14:paraId="3989EB0C"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651" w:type="dxa"/>
            <w:tcBorders>
              <w:top w:val="nil"/>
              <w:left w:val="nil"/>
              <w:bottom w:val="nil"/>
              <w:right w:val="nil"/>
            </w:tcBorders>
            <w:shd w:val="clear" w:color="auto" w:fill="auto"/>
            <w:noWrap/>
            <w:vAlign w:val="bottom"/>
            <w:hideMark/>
          </w:tcPr>
          <w:p w14:paraId="7B0B0C8A"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651" w:type="dxa"/>
            <w:tcBorders>
              <w:top w:val="nil"/>
              <w:left w:val="nil"/>
              <w:bottom w:val="nil"/>
              <w:right w:val="nil"/>
            </w:tcBorders>
            <w:shd w:val="clear" w:color="auto" w:fill="auto"/>
            <w:noWrap/>
            <w:vAlign w:val="bottom"/>
            <w:hideMark/>
          </w:tcPr>
          <w:p w14:paraId="71ECFA86"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651" w:type="dxa"/>
            <w:tcBorders>
              <w:top w:val="nil"/>
              <w:left w:val="nil"/>
              <w:bottom w:val="nil"/>
              <w:right w:val="nil"/>
            </w:tcBorders>
            <w:shd w:val="clear" w:color="auto" w:fill="auto"/>
            <w:noWrap/>
            <w:vAlign w:val="bottom"/>
            <w:hideMark/>
          </w:tcPr>
          <w:p w14:paraId="2B53D234"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651" w:type="dxa"/>
            <w:tcBorders>
              <w:top w:val="nil"/>
              <w:left w:val="nil"/>
              <w:bottom w:val="nil"/>
              <w:right w:val="nil"/>
            </w:tcBorders>
            <w:shd w:val="clear" w:color="auto" w:fill="auto"/>
            <w:noWrap/>
            <w:vAlign w:val="bottom"/>
            <w:hideMark/>
          </w:tcPr>
          <w:p w14:paraId="49B3E18B"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4537" w:type="dxa"/>
            <w:tcBorders>
              <w:top w:val="nil"/>
              <w:left w:val="nil"/>
              <w:bottom w:val="nil"/>
              <w:right w:val="nil"/>
            </w:tcBorders>
            <w:shd w:val="clear" w:color="auto" w:fill="auto"/>
            <w:noWrap/>
            <w:vAlign w:val="bottom"/>
            <w:hideMark/>
          </w:tcPr>
          <w:p w14:paraId="14E0645F"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413" w:type="dxa"/>
            <w:tcBorders>
              <w:top w:val="nil"/>
              <w:left w:val="nil"/>
              <w:bottom w:val="nil"/>
              <w:right w:val="nil"/>
            </w:tcBorders>
            <w:shd w:val="clear" w:color="auto" w:fill="auto"/>
            <w:noWrap/>
            <w:vAlign w:val="bottom"/>
            <w:hideMark/>
          </w:tcPr>
          <w:p w14:paraId="7F773FF0"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274" w:type="dxa"/>
            <w:tcBorders>
              <w:top w:val="nil"/>
              <w:left w:val="nil"/>
              <w:bottom w:val="nil"/>
              <w:right w:val="nil"/>
            </w:tcBorders>
            <w:shd w:val="clear" w:color="auto" w:fill="auto"/>
            <w:noWrap/>
            <w:vAlign w:val="bottom"/>
            <w:hideMark/>
          </w:tcPr>
          <w:p w14:paraId="1CDCD991"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274" w:type="dxa"/>
            <w:tcBorders>
              <w:top w:val="nil"/>
              <w:left w:val="nil"/>
              <w:bottom w:val="nil"/>
              <w:right w:val="nil"/>
            </w:tcBorders>
            <w:shd w:val="clear" w:color="auto" w:fill="auto"/>
            <w:noWrap/>
            <w:vAlign w:val="bottom"/>
            <w:hideMark/>
          </w:tcPr>
          <w:p w14:paraId="5F93616C"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r>
      <w:tr w:rsidR="004F579A" w:rsidRPr="004F579A" w14:paraId="6A005D47" w14:textId="77777777" w:rsidTr="00716874">
        <w:trPr>
          <w:gridAfter w:val="1"/>
          <w:wAfter w:w="5336" w:type="dxa"/>
          <w:trHeight w:val="255"/>
        </w:trPr>
        <w:tc>
          <w:tcPr>
            <w:tcW w:w="3908" w:type="dxa"/>
            <w:gridSpan w:val="7"/>
            <w:tcBorders>
              <w:top w:val="nil"/>
              <w:left w:val="nil"/>
              <w:bottom w:val="nil"/>
              <w:right w:val="nil"/>
            </w:tcBorders>
            <w:shd w:val="clear" w:color="auto" w:fill="auto"/>
            <w:noWrap/>
            <w:vAlign w:val="bottom"/>
            <w:hideMark/>
          </w:tcPr>
          <w:p w14:paraId="7D402D52" w14:textId="77777777" w:rsidR="004F579A" w:rsidRPr="004F579A" w:rsidRDefault="000A6782" w:rsidP="000A6782">
            <w:pPr>
              <w:spacing w:after="0" w:line="240" w:lineRule="auto"/>
              <w:ind w:right="-1621"/>
              <w:rPr>
                <w:rFonts w:eastAsia="Times New Roman" w:cs="Arial"/>
                <w:lang w:eastAsia="pl-PL"/>
              </w:rPr>
            </w:pPr>
            <w:r>
              <w:rPr>
                <w:rFonts w:eastAsia="Times New Roman" w:cs="Arial"/>
                <w:lang w:eastAsia="pl-PL"/>
              </w:rPr>
              <w:t xml:space="preserve">Stopa dyskontowa zastosowana w  </w:t>
            </w:r>
            <w:r w:rsidR="004F579A" w:rsidRPr="004F579A">
              <w:rPr>
                <w:rFonts w:eastAsia="Times New Roman" w:cs="Arial"/>
                <w:lang w:eastAsia="pl-PL"/>
              </w:rPr>
              <w:t>analizie ekonomicznej</w:t>
            </w:r>
          </w:p>
        </w:tc>
        <w:tc>
          <w:tcPr>
            <w:tcW w:w="4537" w:type="dxa"/>
            <w:tcBorders>
              <w:top w:val="nil"/>
              <w:left w:val="nil"/>
              <w:bottom w:val="nil"/>
              <w:right w:val="nil"/>
            </w:tcBorders>
            <w:shd w:val="clear" w:color="auto" w:fill="auto"/>
            <w:noWrap/>
            <w:vAlign w:val="bottom"/>
            <w:hideMark/>
          </w:tcPr>
          <w:p w14:paraId="22179548" w14:textId="77777777" w:rsidR="004F579A" w:rsidRPr="004F579A" w:rsidRDefault="000A6782" w:rsidP="000A6782">
            <w:pPr>
              <w:spacing w:after="0" w:line="240" w:lineRule="auto"/>
              <w:rPr>
                <w:rFonts w:eastAsia="Times New Roman" w:cs="Arial"/>
                <w:lang w:eastAsia="pl-PL"/>
              </w:rPr>
            </w:pPr>
            <w:r>
              <w:rPr>
                <w:rFonts w:eastAsia="Times New Roman" w:cs="Arial"/>
                <w:lang w:eastAsia="pl-PL"/>
              </w:rPr>
              <w:t xml:space="preserve">ekonomicznej </w:t>
            </w:r>
            <w:r w:rsidR="004F579A" w:rsidRPr="004F579A">
              <w:rPr>
                <w:rFonts w:eastAsia="Times New Roman" w:cs="Arial"/>
                <w:lang w:eastAsia="pl-PL"/>
              </w:rPr>
              <w:t>5,0%</w:t>
            </w:r>
          </w:p>
        </w:tc>
        <w:tc>
          <w:tcPr>
            <w:tcW w:w="413" w:type="dxa"/>
            <w:tcBorders>
              <w:top w:val="nil"/>
              <w:left w:val="nil"/>
              <w:bottom w:val="nil"/>
              <w:right w:val="nil"/>
            </w:tcBorders>
            <w:shd w:val="clear" w:color="auto" w:fill="auto"/>
            <w:noWrap/>
            <w:vAlign w:val="bottom"/>
            <w:hideMark/>
          </w:tcPr>
          <w:p w14:paraId="7DC6B39C" w14:textId="77777777" w:rsidR="004F579A" w:rsidRPr="004F579A" w:rsidRDefault="004F579A" w:rsidP="004F579A">
            <w:pPr>
              <w:spacing w:after="0" w:line="240" w:lineRule="auto"/>
              <w:jc w:val="right"/>
              <w:rPr>
                <w:rFonts w:eastAsia="Times New Roman" w:cs="Arial"/>
                <w:lang w:eastAsia="pl-PL"/>
              </w:rPr>
            </w:pPr>
          </w:p>
        </w:tc>
        <w:tc>
          <w:tcPr>
            <w:tcW w:w="274" w:type="dxa"/>
            <w:tcBorders>
              <w:top w:val="nil"/>
              <w:left w:val="nil"/>
              <w:bottom w:val="nil"/>
              <w:right w:val="nil"/>
            </w:tcBorders>
            <w:shd w:val="clear" w:color="auto" w:fill="auto"/>
            <w:noWrap/>
            <w:vAlign w:val="bottom"/>
            <w:hideMark/>
          </w:tcPr>
          <w:p w14:paraId="4AE55A50"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c>
          <w:tcPr>
            <w:tcW w:w="274" w:type="dxa"/>
            <w:tcBorders>
              <w:top w:val="nil"/>
              <w:left w:val="nil"/>
              <w:bottom w:val="nil"/>
              <w:right w:val="nil"/>
            </w:tcBorders>
            <w:shd w:val="clear" w:color="auto" w:fill="auto"/>
            <w:noWrap/>
            <w:vAlign w:val="bottom"/>
            <w:hideMark/>
          </w:tcPr>
          <w:p w14:paraId="5BC6859A" w14:textId="77777777" w:rsidR="004F579A" w:rsidRPr="004F579A" w:rsidRDefault="004F579A" w:rsidP="004F579A">
            <w:pPr>
              <w:spacing w:after="0" w:line="240" w:lineRule="auto"/>
              <w:rPr>
                <w:rFonts w:ascii="Times New Roman" w:eastAsia="Times New Roman" w:hAnsi="Times New Roman" w:cs="Times New Roman"/>
                <w:sz w:val="20"/>
                <w:szCs w:val="20"/>
                <w:lang w:eastAsia="pl-PL"/>
              </w:rPr>
            </w:pPr>
          </w:p>
        </w:tc>
      </w:tr>
      <w:tr w:rsidR="004F579A" w:rsidRPr="004F579A" w14:paraId="55499730" w14:textId="77777777" w:rsidTr="00716874">
        <w:trPr>
          <w:gridAfter w:val="1"/>
          <w:wAfter w:w="5336" w:type="dxa"/>
          <w:trHeight w:val="675"/>
        </w:trPr>
        <w:tc>
          <w:tcPr>
            <w:tcW w:w="9406" w:type="dxa"/>
            <w:gridSpan w:val="11"/>
            <w:tcBorders>
              <w:top w:val="nil"/>
              <w:left w:val="nil"/>
              <w:bottom w:val="nil"/>
              <w:right w:val="nil"/>
            </w:tcBorders>
            <w:shd w:val="clear" w:color="auto" w:fill="auto"/>
            <w:vAlign w:val="center"/>
            <w:hideMark/>
          </w:tcPr>
          <w:p w14:paraId="2B07620F" w14:textId="77777777" w:rsidR="004F579A" w:rsidRPr="004F579A" w:rsidRDefault="004F579A" w:rsidP="004F579A">
            <w:pPr>
              <w:spacing w:after="0" w:line="240" w:lineRule="auto"/>
              <w:rPr>
                <w:rFonts w:eastAsia="Times New Roman" w:cs="Arial"/>
                <w:u w:val="single"/>
                <w:lang w:eastAsia="pl-PL"/>
              </w:rPr>
            </w:pPr>
            <w:r w:rsidRPr="004F579A">
              <w:rPr>
                <w:rFonts w:eastAsia="Times New Roman" w:cs="Arial"/>
                <w:u w:val="single"/>
                <w:lang w:eastAsia="pl-PL"/>
              </w:rPr>
              <w:t>Przykładowe zmienne jakie mogą zostać poddane analizie w ramach analizy wrażliwości:</w:t>
            </w:r>
          </w:p>
        </w:tc>
      </w:tr>
      <w:tr w:rsidR="004F579A" w:rsidRPr="004F579A" w14:paraId="6320D6FA" w14:textId="77777777" w:rsidTr="00716874">
        <w:trPr>
          <w:gridAfter w:val="1"/>
          <w:wAfter w:w="5336" w:type="dxa"/>
          <w:trHeight w:val="255"/>
        </w:trPr>
        <w:tc>
          <w:tcPr>
            <w:tcW w:w="9406" w:type="dxa"/>
            <w:gridSpan w:val="11"/>
            <w:tcBorders>
              <w:top w:val="nil"/>
              <w:left w:val="nil"/>
              <w:bottom w:val="nil"/>
              <w:right w:val="nil"/>
            </w:tcBorders>
            <w:shd w:val="clear" w:color="auto" w:fill="auto"/>
            <w:vAlign w:val="center"/>
            <w:hideMark/>
          </w:tcPr>
          <w:p w14:paraId="033A000E"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 xml:space="preserve">- prognozy </w:t>
            </w:r>
            <w:r w:rsidR="00D76595" w:rsidRPr="004F579A">
              <w:rPr>
                <w:rFonts w:eastAsia="Times New Roman" w:cs="Arial"/>
                <w:lang w:eastAsia="pl-PL"/>
              </w:rPr>
              <w:t>makroekonomiczne określone</w:t>
            </w:r>
            <w:r w:rsidRPr="004F579A">
              <w:rPr>
                <w:rFonts w:eastAsia="Times New Roman" w:cs="Arial"/>
                <w:lang w:eastAsia="pl-PL"/>
              </w:rPr>
              <w:t xml:space="preserve"> w scenariuszach makroekonomicznych,</w:t>
            </w:r>
          </w:p>
        </w:tc>
      </w:tr>
      <w:tr w:rsidR="004F579A" w:rsidRPr="004F579A" w14:paraId="31470FBE" w14:textId="77777777" w:rsidTr="00716874">
        <w:trPr>
          <w:gridAfter w:val="1"/>
          <w:wAfter w:w="5336" w:type="dxa"/>
          <w:trHeight w:val="255"/>
        </w:trPr>
        <w:tc>
          <w:tcPr>
            <w:tcW w:w="9406" w:type="dxa"/>
            <w:gridSpan w:val="11"/>
            <w:tcBorders>
              <w:top w:val="nil"/>
              <w:left w:val="nil"/>
              <w:bottom w:val="nil"/>
              <w:right w:val="nil"/>
            </w:tcBorders>
            <w:shd w:val="clear" w:color="auto" w:fill="auto"/>
            <w:vAlign w:val="center"/>
            <w:hideMark/>
          </w:tcPr>
          <w:p w14:paraId="7DE41002"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 nakłady inwestycyjne,</w:t>
            </w:r>
          </w:p>
        </w:tc>
      </w:tr>
      <w:tr w:rsidR="004F579A" w:rsidRPr="004F579A" w14:paraId="72320CDA" w14:textId="77777777" w:rsidTr="00716874">
        <w:trPr>
          <w:gridAfter w:val="1"/>
          <w:wAfter w:w="5336" w:type="dxa"/>
          <w:trHeight w:val="255"/>
        </w:trPr>
        <w:tc>
          <w:tcPr>
            <w:tcW w:w="9406" w:type="dxa"/>
            <w:gridSpan w:val="11"/>
            <w:tcBorders>
              <w:top w:val="nil"/>
              <w:left w:val="nil"/>
              <w:bottom w:val="nil"/>
              <w:right w:val="nil"/>
            </w:tcBorders>
            <w:shd w:val="clear" w:color="auto" w:fill="auto"/>
            <w:vAlign w:val="center"/>
            <w:hideMark/>
          </w:tcPr>
          <w:p w14:paraId="0E33BEF9"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 prognoza popytu,</w:t>
            </w:r>
          </w:p>
        </w:tc>
      </w:tr>
      <w:tr w:rsidR="004F579A" w:rsidRPr="004F579A" w14:paraId="517EEE56" w14:textId="77777777" w:rsidTr="00716874">
        <w:trPr>
          <w:gridAfter w:val="1"/>
          <w:wAfter w:w="5336" w:type="dxa"/>
          <w:trHeight w:val="255"/>
        </w:trPr>
        <w:tc>
          <w:tcPr>
            <w:tcW w:w="9406" w:type="dxa"/>
            <w:gridSpan w:val="11"/>
            <w:tcBorders>
              <w:top w:val="nil"/>
              <w:left w:val="nil"/>
              <w:bottom w:val="nil"/>
              <w:right w:val="nil"/>
            </w:tcBorders>
            <w:shd w:val="clear" w:color="auto" w:fill="auto"/>
            <w:vAlign w:val="center"/>
            <w:hideMark/>
          </w:tcPr>
          <w:p w14:paraId="05240275"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 ceny oferowanych usług,</w:t>
            </w:r>
          </w:p>
        </w:tc>
      </w:tr>
      <w:tr w:rsidR="004F579A" w:rsidRPr="004F579A" w14:paraId="1F6559EC" w14:textId="77777777" w:rsidTr="00716874">
        <w:trPr>
          <w:gridAfter w:val="1"/>
          <w:wAfter w:w="5336" w:type="dxa"/>
          <w:trHeight w:val="270"/>
        </w:trPr>
        <w:tc>
          <w:tcPr>
            <w:tcW w:w="9406" w:type="dxa"/>
            <w:gridSpan w:val="11"/>
            <w:tcBorders>
              <w:top w:val="nil"/>
              <w:left w:val="nil"/>
              <w:bottom w:val="nil"/>
              <w:right w:val="nil"/>
            </w:tcBorders>
            <w:shd w:val="clear" w:color="auto" w:fill="auto"/>
            <w:noWrap/>
            <w:vAlign w:val="bottom"/>
            <w:hideMark/>
          </w:tcPr>
          <w:p w14:paraId="0D8A3D0D" w14:textId="77777777" w:rsidR="00C53F9D" w:rsidRPr="00C53F9D" w:rsidRDefault="00C53F9D" w:rsidP="00C53F9D">
            <w:pPr>
              <w:spacing w:after="0" w:line="240" w:lineRule="auto"/>
              <w:rPr>
                <w:rFonts w:eastAsia="Times New Roman" w:cs="Arial"/>
                <w:lang w:eastAsia="pl-PL"/>
              </w:rPr>
            </w:pPr>
            <w:r>
              <w:rPr>
                <w:rFonts w:eastAsia="Times New Roman" w:cs="Arial"/>
                <w:lang w:eastAsia="pl-PL"/>
              </w:rPr>
              <w:t xml:space="preserve">- </w:t>
            </w:r>
            <w:r w:rsidRPr="00C53F9D">
              <w:rPr>
                <w:rFonts w:eastAsia="Times New Roman" w:cs="Arial"/>
                <w:lang w:eastAsia="pl-PL"/>
              </w:rPr>
              <w:t xml:space="preserve">ceny jednostkowe głównych kategorii kosztów operacyjnych lub poziom kosztów </w:t>
            </w:r>
          </w:p>
          <w:p w14:paraId="0B54CD1B" w14:textId="77777777" w:rsidR="004F579A" w:rsidRDefault="00C53F9D" w:rsidP="00C53F9D">
            <w:pPr>
              <w:spacing w:after="0" w:line="240" w:lineRule="auto"/>
              <w:rPr>
                <w:rFonts w:eastAsia="Times New Roman" w:cs="Arial"/>
                <w:lang w:eastAsia="pl-PL"/>
              </w:rPr>
            </w:pPr>
            <w:r w:rsidRPr="00C53F9D">
              <w:rPr>
                <w:rFonts w:eastAsia="Times New Roman" w:cs="Arial"/>
                <w:lang w:eastAsia="pl-PL"/>
              </w:rPr>
              <w:t>operacyjnych ogółem,</w:t>
            </w:r>
          </w:p>
          <w:p w14:paraId="4F4D2CD2" w14:textId="77777777" w:rsidR="00C53F9D" w:rsidRDefault="00C53F9D" w:rsidP="00C53F9D">
            <w:pPr>
              <w:spacing w:after="0" w:line="240" w:lineRule="auto"/>
              <w:rPr>
                <w:rFonts w:eastAsia="Times New Roman" w:cs="Arial"/>
                <w:lang w:eastAsia="pl-PL"/>
              </w:rPr>
            </w:pPr>
            <w:r w:rsidRPr="00C53F9D">
              <w:rPr>
                <w:rFonts w:eastAsia="Times New Roman" w:cs="Arial"/>
                <w:lang w:eastAsia="pl-PL"/>
              </w:rPr>
              <w:t>- zmonetyzowane koszty efektu zew</w:t>
            </w:r>
            <w:r w:rsidR="008D05C5">
              <w:rPr>
                <w:rFonts w:eastAsia="Times New Roman" w:cs="Arial"/>
                <w:lang w:eastAsia="pl-PL"/>
              </w:rPr>
              <w:t>nętrznego przyjęte  w analizie</w:t>
            </w:r>
          </w:p>
          <w:p w14:paraId="5EBD4DFA" w14:textId="77777777" w:rsidR="00C53F9D" w:rsidRPr="004F579A" w:rsidRDefault="00C53F9D" w:rsidP="00C53F9D">
            <w:pPr>
              <w:spacing w:after="0" w:line="240" w:lineRule="auto"/>
              <w:rPr>
                <w:rFonts w:eastAsia="Times New Roman" w:cs="Arial"/>
                <w:lang w:eastAsia="pl-PL"/>
              </w:rPr>
            </w:pPr>
          </w:p>
        </w:tc>
      </w:tr>
      <w:tr w:rsidR="004F579A" w:rsidRPr="004F579A" w14:paraId="7F83E9D6" w14:textId="77777777" w:rsidTr="00716874">
        <w:trPr>
          <w:gridAfter w:val="1"/>
          <w:wAfter w:w="5336" w:type="dxa"/>
          <w:trHeight w:val="300"/>
        </w:trPr>
        <w:tc>
          <w:tcPr>
            <w:tcW w:w="9406" w:type="dxa"/>
            <w:gridSpan w:val="11"/>
            <w:tcBorders>
              <w:top w:val="nil"/>
              <w:left w:val="nil"/>
              <w:bottom w:val="nil"/>
              <w:right w:val="nil"/>
            </w:tcBorders>
            <w:shd w:val="clear" w:color="auto" w:fill="auto"/>
            <w:noWrap/>
            <w:vAlign w:val="bottom"/>
            <w:hideMark/>
          </w:tcPr>
          <w:p w14:paraId="0E376E02" w14:textId="77777777" w:rsidR="004F579A" w:rsidRPr="004F579A" w:rsidRDefault="004F579A" w:rsidP="00260D99">
            <w:pPr>
              <w:spacing w:line="240" w:lineRule="auto"/>
              <w:rPr>
                <w:rFonts w:eastAsia="Times New Roman" w:cs="Arial"/>
                <w:u w:val="single"/>
                <w:lang w:eastAsia="pl-PL"/>
              </w:rPr>
            </w:pPr>
            <w:r w:rsidRPr="004F579A">
              <w:rPr>
                <w:rFonts w:eastAsia="Times New Roman" w:cs="Arial"/>
                <w:u w:val="single"/>
                <w:lang w:eastAsia="pl-PL"/>
              </w:rPr>
              <w:t>Jakościowa analiza ryzyka powinna obejmować nw. elementy:</w:t>
            </w:r>
          </w:p>
        </w:tc>
      </w:tr>
      <w:tr w:rsidR="004F579A" w:rsidRPr="004F579A" w14:paraId="029EFFD2" w14:textId="77777777" w:rsidTr="00716874">
        <w:trPr>
          <w:gridAfter w:val="1"/>
          <w:wAfter w:w="5336" w:type="dxa"/>
          <w:trHeight w:val="300"/>
        </w:trPr>
        <w:tc>
          <w:tcPr>
            <w:tcW w:w="9406" w:type="dxa"/>
            <w:gridSpan w:val="11"/>
            <w:tcBorders>
              <w:top w:val="nil"/>
              <w:left w:val="nil"/>
              <w:bottom w:val="nil"/>
              <w:right w:val="nil"/>
            </w:tcBorders>
            <w:shd w:val="clear" w:color="auto" w:fill="auto"/>
            <w:noWrap/>
            <w:vAlign w:val="bottom"/>
            <w:hideMark/>
          </w:tcPr>
          <w:p w14:paraId="02AEAFE8" w14:textId="77777777" w:rsidR="00260D99" w:rsidRPr="004F579A" w:rsidRDefault="004F579A" w:rsidP="00260D99">
            <w:pPr>
              <w:spacing w:line="240" w:lineRule="auto"/>
              <w:rPr>
                <w:rFonts w:eastAsia="Times New Roman" w:cs="Arial"/>
                <w:lang w:eastAsia="pl-PL"/>
              </w:rPr>
            </w:pPr>
            <w:r w:rsidRPr="004F579A">
              <w:rPr>
                <w:rFonts w:eastAsia="Times New Roman" w:cs="Arial"/>
                <w:lang w:eastAsia="pl-PL"/>
              </w:rPr>
              <w:t xml:space="preserve">a) Lista ryzyk, na </w:t>
            </w:r>
            <w:r w:rsidR="00D76595" w:rsidRPr="004F579A">
              <w:rPr>
                <w:rFonts w:eastAsia="Times New Roman" w:cs="Arial"/>
                <w:lang w:eastAsia="pl-PL"/>
              </w:rPr>
              <w:t>które</w:t>
            </w:r>
            <w:r w:rsidRPr="004F579A">
              <w:rPr>
                <w:rFonts w:eastAsia="Times New Roman" w:cs="Arial"/>
                <w:lang w:eastAsia="pl-PL"/>
              </w:rPr>
              <w:t xml:space="preserve"> narażony jest projekt,</w:t>
            </w:r>
          </w:p>
        </w:tc>
      </w:tr>
      <w:tr w:rsidR="004F579A" w:rsidRPr="004F579A" w14:paraId="3C3AEC28" w14:textId="77777777" w:rsidTr="00716874">
        <w:trPr>
          <w:gridAfter w:val="1"/>
          <w:wAfter w:w="5336" w:type="dxa"/>
          <w:trHeight w:val="300"/>
        </w:trPr>
        <w:tc>
          <w:tcPr>
            <w:tcW w:w="9406" w:type="dxa"/>
            <w:gridSpan w:val="11"/>
            <w:tcBorders>
              <w:top w:val="nil"/>
              <w:left w:val="nil"/>
              <w:bottom w:val="nil"/>
              <w:right w:val="nil"/>
            </w:tcBorders>
            <w:shd w:val="clear" w:color="auto" w:fill="auto"/>
            <w:noWrap/>
            <w:vAlign w:val="bottom"/>
            <w:hideMark/>
          </w:tcPr>
          <w:p w14:paraId="28C8D909"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b) Matrycę ryzyka prezentującą dla każdego ze zidentyfikowanych ryzyk:</w:t>
            </w:r>
          </w:p>
        </w:tc>
      </w:tr>
      <w:tr w:rsidR="004F579A" w:rsidRPr="004F579A" w14:paraId="1A915D0D" w14:textId="77777777" w:rsidTr="00716874">
        <w:trPr>
          <w:gridAfter w:val="1"/>
          <w:wAfter w:w="5336" w:type="dxa"/>
          <w:trHeight w:val="300"/>
        </w:trPr>
        <w:tc>
          <w:tcPr>
            <w:tcW w:w="9406" w:type="dxa"/>
            <w:gridSpan w:val="11"/>
            <w:tcBorders>
              <w:top w:val="nil"/>
              <w:left w:val="nil"/>
              <w:bottom w:val="nil"/>
              <w:right w:val="nil"/>
            </w:tcBorders>
            <w:shd w:val="clear" w:color="auto" w:fill="auto"/>
            <w:noWrap/>
            <w:vAlign w:val="bottom"/>
            <w:hideMark/>
          </w:tcPr>
          <w:p w14:paraId="3B828E14" w14:textId="77777777" w:rsidR="004F579A" w:rsidRPr="004F579A" w:rsidRDefault="004F579A" w:rsidP="004F579A">
            <w:pPr>
              <w:spacing w:after="0" w:line="240" w:lineRule="auto"/>
              <w:rPr>
                <w:rFonts w:eastAsia="Times New Roman" w:cs="Arial"/>
                <w:lang w:eastAsia="pl-PL"/>
              </w:rPr>
            </w:pPr>
            <w:r w:rsidRPr="004F579A">
              <w:rPr>
                <w:rFonts w:eastAsia="Times New Roman" w:cs="Arial"/>
                <w:lang w:eastAsia="pl-PL"/>
              </w:rPr>
              <w:t xml:space="preserve">     - możliwe przyczyny niepowodzenia,</w:t>
            </w:r>
          </w:p>
        </w:tc>
      </w:tr>
      <w:tr w:rsidR="004F579A" w:rsidRPr="004F579A" w14:paraId="4F2F1721" w14:textId="77777777" w:rsidTr="00716874">
        <w:trPr>
          <w:gridAfter w:val="1"/>
          <w:wAfter w:w="5336" w:type="dxa"/>
          <w:trHeight w:val="300"/>
        </w:trPr>
        <w:tc>
          <w:tcPr>
            <w:tcW w:w="9406" w:type="dxa"/>
            <w:gridSpan w:val="11"/>
            <w:tcBorders>
              <w:top w:val="nil"/>
              <w:left w:val="nil"/>
              <w:bottom w:val="nil"/>
              <w:right w:val="nil"/>
            </w:tcBorders>
            <w:shd w:val="clear" w:color="auto" w:fill="auto"/>
            <w:noWrap/>
            <w:vAlign w:val="bottom"/>
            <w:hideMark/>
          </w:tcPr>
          <w:p w14:paraId="55AB6FA6" w14:textId="77777777" w:rsidR="004F579A" w:rsidRDefault="004F579A" w:rsidP="004F579A">
            <w:pPr>
              <w:spacing w:after="0" w:line="240" w:lineRule="auto"/>
              <w:rPr>
                <w:rFonts w:eastAsia="Times New Roman" w:cs="Arial"/>
                <w:lang w:eastAsia="pl-PL"/>
              </w:rPr>
            </w:pPr>
            <w:r w:rsidRPr="004F579A">
              <w:rPr>
                <w:rFonts w:eastAsia="Times New Roman" w:cs="Arial"/>
                <w:lang w:eastAsia="pl-PL"/>
              </w:rPr>
              <w:t xml:space="preserve">     - powiązanie z analizą wrażliwości (gdy ma zastosowanie),</w:t>
            </w:r>
          </w:p>
          <w:p w14:paraId="2CE7086D" w14:textId="77777777" w:rsidR="000D54C9" w:rsidRDefault="000D54C9" w:rsidP="000D54C9">
            <w:pPr>
              <w:spacing w:after="0" w:line="240" w:lineRule="auto"/>
              <w:ind w:left="286"/>
              <w:rPr>
                <w:rFonts w:eastAsia="Times New Roman" w:cs="Arial"/>
                <w:lang w:eastAsia="pl-PL"/>
              </w:rPr>
            </w:pPr>
            <w:r w:rsidRPr="004F579A">
              <w:rPr>
                <w:rFonts w:eastAsia="Times New Roman" w:cs="Arial"/>
                <w:lang w:eastAsia="pl-PL"/>
              </w:rPr>
              <w:t>- przypisanie poszczególnym ryzykom (jednej z pięciu kategorii prawdopodobieństwa: marginalne, niskie, średnie, wysokie, bardzo wysokie oraz jednej z pięciu kategorii wpływu: nieistotny, niewielki, średni, znaczący, duży),</w:t>
            </w:r>
          </w:p>
          <w:p w14:paraId="363AFE43" w14:textId="77777777" w:rsidR="000D54C9" w:rsidRDefault="000D54C9" w:rsidP="00260D99">
            <w:pPr>
              <w:spacing w:line="240" w:lineRule="auto"/>
              <w:ind w:left="286"/>
              <w:rPr>
                <w:rFonts w:eastAsia="Times New Roman" w:cs="Arial"/>
                <w:lang w:eastAsia="pl-PL"/>
              </w:rPr>
            </w:pPr>
            <w:r w:rsidRPr="004F579A">
              <w:rPr>
                <w:rFonts w:eastAsia="Times New Roman" w:cs="Arial"/>
                <w:lang w:eastAsia="pl-PL"/>
              </w:rPr>
              <w:t>- ustalenie poziomu ryzyka stanowiącego wypadkową prawdopodobieństwa wystąpienia danego ryzyka i stopnia jego wpływu.</w:t>
            </w:r>
          </w:p>
          <w:p w14:paraId="103920D1" w14:textId="77777777" w:rsidR="000D54C9" w:rsidRDefault="000D54C9" w:rsidP="000D54C9">
            <w:pPr>
              <w:spacing w:line="240" w:lineRule="auto"/>
              <w:rPr>
                <w:rFonts w:eastAsia="Times New Roman" w:cs="Arial"/>
                <w:lang w:eastAsia="pl-PL"/>
              </w:rPr>
            </w:pPr>
            <w:r w:rsidRPr="004F579A">
              <w:rPr>
                <w:rFonts w:eastAsia="Times New Roman" w:cs="Arial"/>
                <w:lang w:eastAsia="pl-PL"/>
              </w:rPr>
              <w:t>c) Identyfikacja działań zapobiegawczych i minimalizujących,</w:t>
            </w:r>
          </w:p>
          <w:p w14:paraId="7AACA88C" w14:textId="77777777" w:rsidR="000D54C9" w:rsidRDefault="000D54C9" w:rsidP="000D54C9">
            <w:pPr>
              <w:spacing w:after="0" w:line="240" w:lineRule="auto"/>
              <w:rPr>
                <w:rFonts w:eastAsia="Times New Roman" w:cs="Arial"/>
                <w:lang w:eastAsia="pl-PL"/>
              </w:rPr>
            </w:pPr>
            <w:r w:rsidRPr="004F579A">
              <w:rPr>
                <w:rFonts w:eastAsia="Times New Roman" w:cs="Arial"/>
                <w:lang w:eastAsia="pl-PL"/>
              </w:rPr>
              <w:t>d) Interpretacja matrycy ryzyk, w tym ocena ryzyk rezydualnych, czyli ryzyk nadal pozostałych po zastosowaniu działań zapobiegawczych i minimalizujących.</w:t>
            </w:r>
          </w:p>
          <w:p w14:paraId="4CCAECA8" w14:textId="77777777" w:rsidR="000D54C9" w:rsidRDefault="000D54C9" w:rsidP="000D54C9">
            <w:pPr>
              <w:spacing w:after="0" w:line="240" w:lineRule="auto"/>
              <w:ind w:left="286"/>
              <w:rPr>
                <w:rFonts w:eastAsia="Times New Roman" w:cs="Arial"/>
                <w:lang w:eastAsia="pl-PL"/>
              </w:rPr>
            </w:pPr>
          </w:p>
          <w:p w14:paraId="1FE5D528" w14:textId="77777777" w:rsidR="002A7C12" w:rsidRPr="004F579A" w:rsidRDefault="002A7C12" w:rsidP="000D54C9">
            <w:pPr>
              <w:spacing w:after="0" w:line="240" w:lineRule="auto"/>
              <w:ind w:left="286"/>
              <w:rPr>
                <w:rFonts w:eastAsia="Times New Roman" w:cs="Arial"/>
                <w:lang w:eastAsia="pl-PL"/>
              </w:rPr>
            </w:pPr>
          </w:p>
        </w:tc>
      </w:tr>
      <w:tr w:rsidR="004F579A" w:rsidRPr="004F579A" w14:paraId="3436E6A0" w14:textId="77777777" w:rsidTr="00716874">
        <w:trPr>
          <w:gridAfter w:val="1"/>
          <w:wAfter w:w="5336" w:type="dxa"/>
          <w:trHeight w:val="660"/>
        </w:trPr>
        <w:tc>
          <w:tcPr>
            <w:tcW w:w="9406" w:type="dxa"/>
            <w:gridSpan w:val="11"/>
            <w:tcBorders>
              <w:top w:val="nil"/>
              <w:left w:val="nil"/>
              <w:bottom w:val="nil"/>
              <w:right w:val="nil"/>
            </w:tcBorders>
            <w:shd w:val="clear" w:color="auto" w:fill="auto"/>
            <w:vAlign w:val="center"/>
            <w:hideMark/>
          </w:tcPr>
          <w:p w14:paraId="5C971E49" w14:textId="77777777" w:rsidR="0005559C" w:rsidRDefault="0005559C" w:rsidP="004F579A">
            <w:pPr>
              <w:spacing w:after="0" w:line="240" w:lineRule="auto"/>
              <w:rPr>
                <w:rFonts w:eastAsia="Times New Roman" w:cs="Arial"/>
                <w:b/>
                <w:sz w:val="28"/>
                <w:szCs w:val="28"/>
                <w:lang w:eastAsia="pl-PL"/>
              </w:rPr>
            </w:pPr>
          </w:p>
          <w:p w14:paraId="2C71B36F" w14:textId="77777777" w:rsidR="00716874" w:rsidRDefault="00716874" w:rsidP="004F579A">
            <w:pPr>
              <w:spacing w:after="0" w:line="240" w:lineRule="auto"/>
              <w:rPr>
                <w:rFonts w:eastAsia="Times New Roman" w:cs="Arial"/>
                <w:b/>
                <w:sz w:val="28"/>
                <w:szCs w:val="28"/>
                <w:lang w:eastAsia="pl-PL"/>
              </w:rPr>
            </w:pPr>
            <w:r w:rsidRPr="00716874">
              <w:rPr>
                <w:rFonts w:eastAsia="Times New Roman" w:cs="Arial"/>
                <w:b/>
                <w:sz w:val="28"/>
                <w:szCs w:val="28"/>
                <w:lang w:eastAsia="pl-PL"/>
              </w:rPr>
              <w:t>H. Specyficzne analizy dla danego rodzaju projektu/sektora.</w:t>
            </w:r>
          </w:p>
          <w:p w14:paraId="20FD65CB" w14:textId="77777777" w:rsidR="00716874" w:rsidRPr="004F579A" w:rsidRDefault="00716874" w:rsidP="004F579A">
            <w:pPr>
              <w:spacing w:after="0" w:line="240" w:lineRule="auto"/>
              <w:rPr>
                <w:rFonts w:eastAsia="Times New Roman" w:cs="Arial"/>
                <w:b/>
                <w:sz w:val="28"/>
                <w:szCs w:val="28"/>
                <w:lang w:eastAsia="pl-PL"/>
              </w:rPr>
            </w:pPr>
          </w:p>
        </w:tc>
      </w:tr>
      <w:tr w:rsidR="00716874" w:rsidRPr="00716874" w14:paraId="105CCBF0" w14:textId="77777777" w:rsidTr="00716874">
        <w:trPr>
          <w:gridBefore w:val="1"/>
          <w:wBefore w:w="10" w:type="dxa"/>
          <w:trHeight w:val="315"/>
        </w:trPr>
        <w:tc>
          <w:tcPr>
            <w:tcW w:w="14732" w:type="dxa"/>
            <w:gridSpan w:val="11"/>
            <w:tcBorders>
              <w:top w:val="single" w:sz="8" w:space="0" w:color="auto"/>
              <w:left w:val="single" w:sz="8" w:space="0" w:color="auto"/>
              <w:bottom w:val="single" w:sz="8" w:space="0" w:color="auto"/>
              <w:right w:val="single" w:sz="8" w:space="0" w:color="000000"/>
            </w:tcBorders>
            <w:shd w:val="clear" w:color="000000" w:fill="FFCC99"/>
            <w:hideMark/>
          </w:tcPr>
          <w:p w14:paraId="393A65B6" w14:textId="46D30C1F" w:rsidR="00716874" w:rsidRPr="00711B36" w:rsidRDefault="00E20691" w:rsidP="00777864">
            <w:pPr>
              <w:spacing w:after="0" w:line="240" w:lineRule="auto"/>
              <w:rPr>
                <w:rFonts w:eastAsia="Times New Roman" w:cs="Arial"/>
                <w:b/>
                <w:bCs/>
                <w:sz w:val="24"/>
                <w:szCs w:val="24"/>
                <w:lang w:eastAsia="pl-PL"/>
              </w:rPr>
            </w:pPr>
            <w:r>
              <w:rPr>
                <w:rFonts w:eastAsia="Times New Roman" w:cs="Arial"/>
                <w:b/>
                <w:bCs/>
                <w:sz w:val="24"/>
                <w:szCs w:val="24"/>
                <w:lang w:eastAsia="pl-PL"/>
              </w:rPr>
              <w:t xml:space="preserve">H.1 </w:t>
            </w:r>
            <w:r w:rsidR="005E0C11">
              <w:rPr>
                <w:rFonts w:eastAsia="Times New Roman" w:cs="Arial"/>
                <w:b/>
                <w:bCs/>
                <w:sz w:val="24"/>
                <w:szCs w:val="24"/>
                <w:lang w:eastAsia="pl-PL"/>
              </w:rPr>
              <w:t>Dz</w:t>
            </w:r>
            <w:r>
              <w:rPr>
                <w:rFonts w:eastAsia="Times New Roman" w:cs="Arial"/>
                <w:b/>
                <w:bCs/>
                <w:sz w:val="24"/>
                <w:szCs w:val="24"/>
                <w:lang w:eastAsia="pl-PL"/>
              </w:rPr>
              <w:t>iałanie</w:t>
            </w:r>
            <w:r w:rsidR="00716874" w:rsidRPr="00711B36">
              <w:rPr>
                <w:rFonts w:eastAsia="Times New Roman" w:cs="Arial"/>
                <w:b/>
                <w:bCs/>
                <w:sz w:val="24"/>
                <w:szCs w:val="24"/>
                <w:lang w:eastAsia="pl-PL"/>
              </w:rPr>
              <w:t xml:space="preserve"> </w:t>
            </w:r>
            <w:r w:rsidR="00777864">
              <w:rPr>
                <w:rFonts w:eastAsia="Times New Roman" w:cs="Arial"/>
                <w:b/>
                <w:bCs/>
                <w:sz w:val="24"/>
                <w:szCs w:val="24"/>
                <w:lang w:eastAsia="pl-PL"/>
              </w:rPr>
              <w:t>1</w:t>
            </w:r>
            <w:r w:rsidR="005E0C11">
              <w:rPr>
                <w:rFonts w:eastAsia="Times New Roman" w:cs="Arial"/>
                <w:b/>
                <w:bCs/>
                <w:sz w:val="24"/>
                <w:szCs w:val="24"/>
                <w:lang w:eastAsia="pl-PL"/>
              </w:rPr>
              <w:t xml:space="preserve">.2 </w:t>
            </w:r>
            <w:r w:rsidR="00777864">
              <w:rPr>
                <w:rFonts w:eastAsia="Times New Roman" w:cs="Arial"/>
                <w:b/>
                <w:bCs/>
                <w:sz w:val="24"/>
                <w:szCs w:val="24"/>
                <w:lang w:eastAsia="pl-PL"/>
              </w:rPr>
              <w:t>Infrastruktura B+R</w:t>
            </w:r>
          </w:p>
        </w:tc>
      </w:tr>
      <w:tr w:rsidR="00716874" w:rsidRPr="00716874" w14:paraId="0432BACE" w14:textId="77777777" w:rsidTr="007221A1">
        <w:trPr>
          <w:gridBefore w:val="1"/>
          <w:wBefore w:w="10" w:type="dxa"/>
          <w:trHeight w:val="1281"/>
        </w:trPr>
        <w:tc>
          <w:tcPr>
            <w:tcW w:w="14732" w:type="dxa"/>
            <w:gridSpan w:val="11"/>
            <w:tcBorders>
              <w:top w:val="single" w:sz="8" w:space="0" w:color="auto"/>
              <w:left w:val="single" w:sz="8" w:space="0" w:color="auto"/>
              <w:bottom w:val="single" w:sz="8" w:space="0" w:color="auto"/>
              <w:right w:val="single" w:sz="8" w:space="0" w:color="000000"/>
            </w:tcBorders>
            <w:shd w:val="clear" w:color="000000" w:fill="CCFFFF"/>
            <w:vAlign w:val="center"/>
            <w:hideMark/>
          </w:tcPr>
          <w:p w14:paraId="79A231FD" w14:textId="77777777" w:rsidR="001E0678" w:rsidRDefault="001E0678" w:rsidP="001E0678">
            <w:pPr>
              <w:suppressAutoHyphens/>
              <w:spacing w:after="120" w:line="240" w:lineRule="auto"/>
            </w:pPr>
            <w:r>
              <w:t xml:space="preserve">1. Wymienić podmioty (źródła prywatne) współfinansujące projekt oraz podać poziom współfinansowania jako % kosztów kwalifikowalnych projektu </w:t>
            </w:r>
            <w:r>
              <w:br/>
              <w:t>w części gospodarczej;</w:t>
            </w:r>
          </w:p>
          <w:p w14:paraId="5E64A7D3" w14:textId="77777777" w:rsidR="001E0678" w:rsidRDefault="001E0678" w:rsidP="001E0678">
            <w:pPr>
              <w:suppressAutoHyphens/>
              <w:spacing w:after="120" w:line="240" w:lineRule="auto"/>
            </w:pPr>
            <w:r>
              <w:t>2. Podać procentowy udział części gospodarczej w całkowitej wartości kosztów kwalifikowalnych projektu;</w:t>
            </w:r>
          </w:p>
          <w:p w14:paraId="56873FAA" w14:textId="77777777" w:rsidR="001E0678" w:rsidRDefault="001E0678" w:rsidP="001E0678">
            <w:pPr>
              <w:suppressAutoHyphens/>
              <w:spacing w:after="120" w:line="240" w:lineRule="auto"/>
            </w:pPr>
            <w:r>
              <w:t>3. Podać procentowy udział wkładu własnego (pochodzącego ze wszystkich źródeł) w części gospodarczej projektu;</w:t>
            </w:r>
          </w:p>
          <w:p w14:paraId="1DA239D2" w14:textId="77777777" w:rsidR="001E0678" w:rsidRDefault="001E0678" w:rsidP="001E0678">
            <w:pPr>
              <w:suppressAutoHyphens/>
              <w:spacing w:after="120" w:line="240" w:lineRule="auto"/>
            </w:pPr>
            <w:r>
              <w:t>4. Podać procentowy udział wkładu własnego w części niegospodarczej projektu;</w:t>
            </w:r>
          </w:p>
          <w:p w14:paraId="7390F7B1" w14:textId="77777777" w:rsidR="001E0678" w:rsidRDefault="001E0678" w:rsidP="001E0678">
            <w:pPr>
              <w:suppressAutoHyphens/>
              <w:spacing w:after="120" w:line="240" w:lineRule="auto"/>
            </w:pPr>
            <w:r>
              <w:t>5. Podać procentowy udział wkładu własnego jednostki naukowej</w:t>
            </w:r>
            <w:r w:rsidRPr="00176A10">
              <w:t>/konsorcjum naukowego/uczelni/konsorcjum uczelni</w:t>
            </w:r>
            <w:r>
              <w:t xml:space="preserve"> w całkowitych kosztach kwalifikowalnych projektu;</w:t>
            </w:r>
          </w:p>
          <w:p w14:paraId="1B7B294E" w14:textId="4E79E009" w:rsidR="001E0678" w:rsidRDefault="001E0678" w:rsidP="001E0678">
            <w:pPr>
              <w:suppressAutoHyphens/>
              <w:spacing w:after="120" w:line="240" w:lineRule="auto"/>
            </w:pPr>
            <w:r>
              <w:t>6. Podać wkład finansowy jednostki naukowej</w:t>
            </w:r>
            <w:r w:rsidRPr="00176A10">
              <w:t>/konsorcjum naukowego/uczelni/konsorcjum uczelni</w:t>
            </w:r>
            <w:r>
              <w:t xml:space="preserve"> jako % </w:t>
            </w:r>
            <w:r w:rsidR="00870B9E">
              <w:t xml:space="preserve">całkowitych </w:t>
            </w:r>
            <w:r>
              <w:t>kosztów kwalifikowalnych projektu;</w:t>
            </w:r>
          </w:p>
          <w:p w14:paraId="5EEC4D4E" w14:textId="4109D873" w:rsidR="001E0678" w:rsidRDefault="001E0678" w:rsidP="001E0678">
            <w:pPr>
              <w:suppressAutoHyphens/>
              <w:spacing w:after="120" w:line="240" w:lineRule="auto"/>
            </w:pPr>
            <w:r>
              <w:t xml:space="preserve">7. Poziom współfinansowania wkładu własnego </w:t>
            </w:r>
            <w:r w:rsidRPr="00DA191E">
              <w:t>w części gospodarczej</w:t>
            </w:r>
            <w:r>
              <w:t xml:space="preserve"> ze środków pochodzących z sektora biznesowego (wymienić przedsiębiorstwa i podać poziom współfinansowania jako % </w:t>
            </w:r>
            <w:r w:rsidRPr="00DA191E">
              <w:t>kosztów kwalifikowalnych projektu</w:t>
            </w:r>
            <w:r w:rsidR="0029472C">
              <w:t xml:space="preserve"> w części gospodarczej</w:t>
            </w:r>
            <w:r w:rsidRPr="00DA191E">
              <w:t>;</w:t>
            </w:r>
          </w:p>
          <w:p w14:paraId="2A5E9D7A" w14:textId="77777777" w:rsidR="001E0678" w:rsidRDefault="001E0678" w:rsidP="001E0678">
            <w:pPr>
              <w:suppressAutoHyphens/>
              <w:spacing w:after="120" w:line="240" w:lineRule="auto"/>
            </w:pPr>
            <w:r>
              <w:t xml:space="preserve">8. Proszę przedstawić metodologię monitorowania sposobu wykorzystania wytworzonej infrastruktury B+R wymaganą do stosowania mechanizmu monitorowania </w:t>
            </w:r>
            <w:r>
              <w:br/>
              <w:t xml:space="preserve"> i wycofania (zał. nr 10 do Regulaminu konkursu);</w:t>
            </w:r>
          </w:p>
          <w:p w14:paraId="0ACC19A1" w14:textId="487C230E" w:rsidR="001E0678" w:rsidRDefault="008C34D3" w:rsidP="001E0678">
            <w:pPr>
              <w:suppressAutoHyphens/>
              <w:spacing w:after="120" w:line="240" w:lineRule="auto"/>
            </w:pPr>
            <w:r>
              <w:t>9</w:t>
            </w:r>
            <w:r w:rsidR="001E0678">
              <w:t>. Proszę podać planowaną do osiągnięcia w wyniku wykorzystania powstałej infrastruktury B+R wartość wskaźnika „</w:t>
            </w:r>
            <w:r w:rsidR="001E0678" w:rsidRPr="00545FAC">
              <w:rPr>
                <w:i/>
              </w:rPr>
              <w:t>przychód z sektora biznesowego</w:t>
            </w:r>
            <w:r w:rsidR="001E0678">
              <w:t>” [zł] i termin jej osiągnięcia;</w:t>
            </w:r>
          </w:p>
          <w:p w14:paraId="52FFF3D4" w14:textId="55A4A614" w:rsidR="001E0678" w:rsidRDefault="001E0678" w:rsidP="001E0678">
            <w:pPr>
              <w:suppressAutoHyphens/>
              <w:spacing w:after="120" w:line="240" w:lineRule="auto"/>
            </w:pPr>
            <w:r>
              <w:t>1</w:t>
            </w:r>
            <w:r w:rsidR="008C34D3">
              <w:t>0</w:t>
            </w:r>
            <w:r>
              <w:t>. Proszę opisać zespół wyznaczony przez Wnioskodawcę  do zarządzania etapem budowy infrastruktury i etapem działalności operacyjnej powstałej infrastruktury w kontekście osiągnięcia celów projektu i stabilnego zarządzania projektem;</w:t>
            </w:r>
          </w:p>
          <w:p w14:paraId="4039EAA6" w14:textId="6FB7D5AB" w:rsidR="001E0678" w:rsidRDefault="001E0678" w:rsidP="001E0678">
            <w:pPr>
              <w:suppressAutoHyphens/>
              <w:spacing w:after="120" w:line="240" w:lineRule="auto"/>
            </w:pPr>
            <w:r>
              <w:t>1</w:t>
            </w:r>
            <w:r w:rsidR="008C34D3">
              <w:t>1</w:t>
            </w:r>
            <w:r>
              <w:t>.Proszę opisać doświadczenie i kwalifikacje zespołu projektowego odpowiadającego za realizację poszczególnych zadań</w:t>
            </w:r>
          </w:p>
          <w:p w14:paraId="08EBCBF5" w14:textId="77777777" w:rsidR="001E0678" w:rsidRDefault="001E0678" w:rsidP="001E0678">
            <w:pPr>
              <w:suppressAutoHyphens/>
              <w:spacing w:after="120" w:line="240" w:lineRule="auto"/>
            </w:pPr>
            <w:r>
              <w:t xml:space="preserve">       a) na etapie budowy</w:t>
            </w:r>
          </w:p>
          <w:p w14:paraId="58FC2DD3" w14:textId="77777777" w:rsidR="001E0678" w:rsidRDefault="001E0678" w:rsidP="001E0678">
            <w:pPr>
              <w:suppressAutoHyphens/>
              <w:spacing w:after="120" w:line="240" w:lineRule="auto"/>
            </w:pPr>
            <w:r>
              <w:t xml:space="preserve">       b) na etapie działalności operacyjnej infrastruktury;</w:t>
            </w:r>
          </w:p>
          <w:p w14:paraId="5D76DDDA" w14:textId="0E282286" w:rsidR="001E0678" w:rsidRPr="003A02DD" w:rsidRDefault="001E0678" w:rsidP="001E0678">
            <w:pPr>
              <w:suppressAutoHyphens/>
              <w:spacing w:after="120" w:line="240" w:lineRule="auto"/>
              <w:rPr>
                <w:i/>
              </w:rPr>
            </w:pPr>
            <w:r>
              <w:t>1</w:t>
            </w:r>
            <w:r w:rsidR="008C34D3">
              <w:t>2</w:t>
            </w:r>
            <w:r>
              <w:t xml:space="preserve">. Proszę wskazać wszystkie źródła finansowania kosztów utrzymania powstałej infrastruktury, w tym bezwzględnie środków innych niż dotacja celowa lub dotacja przedmiotowa z budżetu państwa oraz założenia faktyczne, będące podstawą oszacowań wykorzystanych w </w:t>
            </w:r>
            <w:r w:rsidRPr="003A02DD">
              <w:rPr>
                <w:i/>
              </w:rPr>
              <w:t>Agendzie badawczej -</w:t>
            </w:r>
            <w:r>
              <w:rPr>
                <w:i/>
              </w:rPr>
              <w:t xml:space="preserve"> </w:t>
            </w:r>
            <w:r w:rsidRPr="003A02DD">
              <w:rPr>
                <w:i/>
              </w:rPr>
              <w:t>planie wykorzystania  infrastruktury B+R</w:t>
            </w:r>
            <w:r>
              <w:rPr>
                <w:i/>
              </w:rPr>
              <w:t>.</w:t>
            </w:r>
          </w:p>
          <w:p w14:paraId="0856C791" w14:textId="2984EE36" w:rsidR="00616522" w:rsidRPr="00115496" w:rsidRDefault="00616522" w:rsidP="007221A1">
            <w:pPr>
              <w:spacing w:after="0" w:line="276" w:lineRule="auto"/>
              <w:jc w:val="both"/>
            </w:pPr>
          </w:p>
        </w:tc>
      </w:tr>
      <w:tr w:rsidR="00CD386E" w:rsidRPr="00716874" w14:paraId="757FD116" w14:textId="77777777" w:rsidTr="007221A1">
        <w:trPr>
          <w:gridBefore w:val="1"/>
          <w:wBefore w:w="10" w:type="dxa"/>
          <w:trHeight w:val="5084"/>
        </w:trPr>
        <w:tc>
          <w:tcPr>
            <w:tcW w:w="14732" w:type="dxa"/>
            <w:gridSpan w:val="11"/>
            <w:tcBorders>
              <w:top w:val="single" w:sz="8" w:space="0" w:color="auto"/>
              <w:left w:val="single" w:sz="8" w:space="0" w:color="auto"/>
              <w:bottom w:val="single" w:sz="8" w:space="0" w:color="auto"/>
              <w:right w:val="single" w:sz="8" w:space="0" w:color="000000"/>
            </w:tcBorders>
            <w:vAlign w:val="center"/>
            <w:hideMark/>
          </w:tcPr>
          <w:p w14:paraId="29351BFF" w14:textId="77777777" w:rsidR="00CD386E" w:rsidRPr="00716874" w:rsidRDefault="00CD386E" w:rsidP="00AE2DE7">
            <w:pPr>
              <w:spacing w:after="0" w:line="240" w:lineRule="auto"/>
              <w:jc w:val="both"/>
              <w:rPr>
                <w:rFonts w:eastAsia="Times New Roman" w:cs="Arial"/>
                <w:lang w:eastAsia="pl-PL"/>
              </w:rPr>
            </w:pPr>
            <w:r w:rsidRPr="00716874">
              <w:rPr>
                <w:rFonts w:eastAsia="Times New Roman" w:cs="Arial"/>
                <w:lang w:eastAsia="pl-PL"/>
              </w:rPr>
              <w:t> </w:t>
            </w:r>
          </w:p>
        </w:tc>
      </w:tr>
    </w:tbl>
    <w:p w14:paraId="438535D3" w14:textId="77777777" w:rsidR="00B241E2" w:rsidRDefault="00B241E2" w:rsidP="00347F27">
      <w:pPr>
        <w:tabs>
          <w:tab w:val="right" w:pos="14002"/>
        </w:tabs>
        <w:rPr>
          <w:b/>
          <w:bCs/>
          <w:sz w:val="28"/>
          <w:szCs w:val="28"/>
          <w:lang w:eastAsia="pl-PL"/>
        </w:rPr>
      </w:pPr>
    </w:p>
    <w:p w14:paraId="686EAACE" w14:textId="77777777" w:rsidR="00B241E2" w:rsidRDefault="00B241E2">
      <w:pPr>
        <w:spacing w:after="0" w:line="240" w:lineRule="auto"/>
        <w:rPr>
          <w:b/>
          <w:bCs/>
          <w:sz w:val="28"/>
          <w:szCs w:val="28"/>
          <w:lang w:eastAsia="pl-PL"/>
        </w:rPr>
      </w:pPr>
    </w:p>
    <w:p w14:paraId="442DC629" w14:textId="77777777" w:rsidR="00F26AFD" w:rsidRDefault="00F26AFD">
      <w:pPr>
        <w:spacing w:after="0" w:line="240" w:lineRule="auto"/>
        <w:rPr>
          <w:b/>
          <w:bCs/>
          <w:sz w:val="28"/>
          <w:szCs w:val="28"/>
          <w:lang w:eastAsia="pl-PL"/>
        </w:rPr>
      </w:pPr>
    </w:p>
    <w:p w14:paraId="2B17F461" w14:textId="77777777" w:rsidR="00F26AFD" w:rsidRDefault="00F26AFD">
      <w:pPr>
        <w:spacing w:after="0" w:line="240" w:lineRule="auto"/>
        <w:rPr>
          <w:b/>
          <w:bCs/>
          <w:sz w:val="28"/>
          <w:szCs w:val="28"/>
          <w:lang w:eastAsia="pl-PL"/>
        </w:rPr>
      </w:pPr>
    </w:p>
    <w:p w14:paraId="5106ECC7" w14:textId="77777777" w:rsidR="00F26AFD" w:rsidRDefault="00F26AFD">
      <w:pPr>
        <w:spacing w:after="0" w:line="240" w:lineRule="auto"/>
        <w:rPr>
          <w:b/>
          <w:bCs/>
          <w:sz w:val="28"/>
          <w:szCs w:val="28"/>
          <w:lang w:eastAsia="pl-PL"/>
        </w:rPr>
      </w:pPr>
    </w:p>
    <w:p w14:paraId="789B81CA" w14:textId="77777777" w:rsidR="003E3839" w:rsidRDefault="00784570" w:rsidP="00347F27">
      <w:pPr>
        <w:tabs>
          <w:tab w:val="right" w:pos="14002"/>
        </w:tabs>
        <w:rPr>
          <w:b/>
          <w:bCs/>
          <w:sz w:val="28"/>
          <w:szCs w:val="28"/>
          <w:lang w:eastAsia="pl-PL"/>
        </w:rPr>
      </w:pPr>
      <w:r w:rsidRPr="00CD386E">
        <w:rPr>
          <w:b/>
          <w:bCs/>
          <w:sz w:val="28"/>
          <w:szCs w:val="28"/>
          <w:lang w:eastAsia="pl-PL"/>
        </w:rPr>
        <w:t>I. Odniesienie do kryteriów oceny projektu.</w:t>
      </w:r>
    </w:p>
    <w:tbl>
      <w:tblPr>
        <w:tblW w:w="14732" w:type="dxa"/>
        <w:tblInd w:w="80" w:type="dxa"/>
        <w:tblCellMar>
          <w:left w:w="70" w:type="dxa"/>
          <w:right w:w="70" w:type="dxa"/>
        </w:tblCellMar>
        <w:tblLook w:val="04A0" w:firstRow="1" w:lastRow="0" w:firstColumn="1" w:lastColumn="0" w:noHBand="0" w:noVBand="1"/>
      </w:tblPr>
      <w:tblGrid>
        <w:gridCol w:w="500"/>
        <w:gridCol w:w="5019"/>
        <w:gridCol w:w="9213"/>
      </w:tblGrid>
      <w:tr w:rsidR="00220AE7" w:rsidRPr="00784570" w14:paraId="079CC14E" w14:textId="77777777" w:rsidTr="00220AE7">
        <w:trPr>
          <w:trHeight w:val="360"/>
        </w:trPr>
        <w:tc>
          <w:tcPr>
            <w:tcW w:w="14732" w:type="dxa"/>
            <w:gridSpan w:val="3"/>
            <w:tcBorders>
              <w:top w:val="single" w:sz="8" w:space="0" w:color="auto"/>
              <w:left w:val="single" w:sz="8" w:space="0" w:color="auto"/>
              <w:bottom w:val="single" w:sz="4" w:space="0" w:color="auto"/>
              <w:right w:val="single" w:sz="8" w:space="0" w:color="000000"/>
            </w:tcBorders>
            <w:shd w:val="clear" w:color="000000" w:fill="FFCC99"/>
            <w:noWrap/>
            <w:vAlign w:val="bottom"/>
            <w:hideMark/>
          </w:tcPr>
          <w:p w14:paraId="5283067D" w14:textId="77777777" w:rsidR="00220AE7" w:rsidRPr="00711B36" w:rsidRDefault="00220AE7" w:rsidP="00D0391F">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I.1 Kryteria merytoryczne szczegółowe</w:t>
            </w:r>
          </w:p>
        </w:tc>
      </w:tr>
      <w:tr w:rsidR="00220AE7" w:rsidRPr="00784570" w14:paraId="45A958F7" w14:textId="77777777" w:rsidTr="00220AE7">
        <w:trPr>
          <w:trHeight w:val="473"/>
        </w:trPr>
        <w:tc>
          <w:tcPr>
            <w:tcW w:w="14732" w:type="dxa"/>
            <w:gridSpan w:val="3"/>
            <w:tcBorders>
              <w:top w:val="single" w:sz="4" w:space="0" w:color="auto"/>
              <w:left w:val="single" w:sz="8" w:space="0" w:color="auto"/>
              <w:bottom w:val="single" w:sz="4" w:space="0" w:color="auto"/>
              <w:right w:val="single" w:sz="8" w:space="0" w:color="000000"/>
            </w:tcBorders>
            <w:shd w:val="clear" w:color="000000" w:fill="CCFFFF"/>
            <w:vAlign w:val="center"/>
            <w:hideMark/>
          </w:tcPr>
          <w:p w14:paraId="23B08349" w14:textId="77777777" w:rsidR="00220AE7" w:rsidRPr="00784570" w:rsidRDefault="00220AE7" w:rsidP="00D0391F">
            <w:pPr>
              <w:spacing w:after="0" w:line="240" w:lineRule="auto"/>
              <w:rPr>
                <w:rFonts w:eastAsia="Times New Roman" w:cs="Arial"/>
                <w:lang w:eastAsia="pl-PL"/>
              </w:rPr>
            </w:pPr>
            <w:r w:rsidRPr="00784570">
              <w:rPr>
                <w:rFonts w:eastAsia="Times New Roman" w:cs="Arial"/>
                <w:lang w:eastAsia="pl-PL"/>
              </w:rPr>
              <w:t xml:space="preserve">Należy dokonać odniesienia do kryteriów oceny projektu przedstawionych w załączniku nr </w:t>
            </w:r>
            <w:r>
              <w:rPr>
                <w:rFonts w:eastAsia="Times New Roman" w:cs="Arial"/>
                <w:lang w:eastAsia="pl-PL"/>
              </w:rPr>
              <w:t>7 do Regulaminu konkursu.</w:t>
            </w:r>
          </w:p>
        </w:tc>
      </w:tr>
      <w:tr w:rsidR="00220AE7" w:rsidRPr="00784570" w14:paraId="38EA957B" w14:textId="77777777" w:rsidTr="00220AE7">
        <w:trPr>
          <w:trHeight w:val="300"/>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0CC6E695"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Nr.</w:t>
            </w:r>
          </w:p>
        </w:tc>
        <w:tc>
          <w:tcPr>
            <w:tcW w:w="5019" w:type="dxa"/>
            <w:tcBorders>
              <w:top w:val="single" w:sz="4" w:space="0" w:color="auto"/>
              <w:left w:val="nil"/>
              <w:bottom w:val="single" w:sz="4" w:space="0" w:color="auto"/>
              <w:right w:val="single" w:sz="4" w:space="0" w:color="auto"/>
            </w:tcBorders>
            <w:shd w:val="clear" w:color="000000" w:fill="CCFFFF"/>
            <w:noWrap/>
            <w:vAlign w:val="bottom"/>
            <w:hideMark/>
          </w:tcPr>
          <w:p w14:paraId="4588965B" w14:textId="77777777" w:rsidR="00220AE7" w:rsidRPr="00784570" w:rsidRDefault="00220AE7" w:rsidP="00D0391F">
            <w:pPr>
              <w:spacing w:after="0" w:line="240" w:lineRule="auto"/>
              <w:jc w:val="center"/>
              <w:rPr>
                <w:rFonts w:eastAsia="Times New Roman" w:cs="Arial"/>
                <w:b/>
                <w:bCs/>
                <w:lang w:eastAsia="pl-PL"/>
              </w:rPr>
            </w:pPr>
            <w:r w:rsidRPr="00784570">
              <w:rPr>
                <w:rFonts w:eastAsia="Times New Roman" w:cs="Arial"/>
                <w:b/>
                <w:bCs/>
                <w:lang w:eastAsia="pl-PL"/>
              </w:rPr>
              <w:t>Nazwa kryterium</w:t>
            </w:r>
          </w:p>
        </w:tc>
        <w:tc>
          <w:tcPr>
            <w:tcW w:w="9213" w:type="dxa"/>
            <w:tcBorders>
              <w:top w:val="single" w:sz="4" w:space="0" w:color="auto"/>
              <w:left w:val="nil"/>
              <w:bottom w:val="single" w:sz="4" w:space="0" w:color="auto"/>
              <w:right w:val="single" w:sz="8" w:space="0" w:color="000000"/>
            </w:tcBorders>
            <w:shd w:val="clear" w:color="000000" w:fill="CCFFFF"/>
            <w:noWrap/>
            <w:vAlign w:val="bottom"/>
            <w:hideMark/>
          </w:tcPr>
          <w:p w14:paraId="23FCEBB0" w14:textId="77777777" w:rsidR="00220AE7" w:rsidRPr="00784570" w:rsidRDefault="00220AE7" w:rsidP="00D0391F">
            <w:pPr>
              <w:spacing w:after="0" w:line="240" w:lineRule="auto"/>
              <w:jc w:val="center"/>
              <w:rPr>
                <w:rFonts w:eastAsia="Times New Roman" w:cs="Arial"/>
                <w:b/>
                <w:bCs/>
                <w:lang w:eastAsia="pl-PL"/>
              </w:rPr>
            </w:pPr>
            <w:r w:rsidRPr="00784570">
              <w:rPr>
                <w:rFonts w:eastAsia="Times New Roman" w:cs="Arial"/>
                <w:b/>
                <w:bCs/>
                <w:lang w:eastAsia="pl-PL"/>
              </w:rPr>
              <w:t>Uzasadnienie spełnienia</w:t>
            </w:r>
          </w:p>
        </w:tc>
      </w:tr>
      <w:tr w:rsidR="00220AE7" w:rsidRPr="00784570" w14:paraId="7C0E15EC" w14:textId="77777777" w:rsidTr="00220AE7">
        <w:trPr>
          <w:trHeight w:val="787"/>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1A7561A8"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1</w:t>
            </w:r>
          </w:p>
        </w:tc>
        <w:tc>
          <w:tcPr>
            <w:tcW w:w="5019" w:type="dxa"/>
            <w:tcBorders>
              <w:top w:val="single" w:sz="4" w:space="0" w:color="auto"/>
              <w:left w:val="nil"/>
              <w:bottom w:val="single" w:sz="4" w:space="0" w:color="auto"/>
              <w:right w:val="single" w:sz="4" w:space="0" w:color="auto"/>
            </w:tcBorders>
            <w:shd w:val="clear" w:color="000000" w:fill="CCFFFF"/>
            <w:vAlign w:val="center"/>
          </w:tcPr>
          <w:p w14:paraId="243038EF" w14:textId="77777777" w:rsidR="00220AE7" w:rsidRPr="00135705" w:rsidRDefault="00220AE7" w:rsidP="00D0391F">
            <w:pPr>
              <w:autoSpaceDE w:val="0"/>
              <w:autoSpaceDN w:val="0"/>
              <w:adjustRightInd w:val="0"/>
              <w:spacing w:after="0" w:line="240" w:lineRule="auto"/>
              <w:rPr>
                <w:lang w:eastAsia="pl-PL"/>
              </w:rPr>
            </w:pPr>
            <w:r w:rsidRPr="00E830D6">
              <w:rPr>
                <w:rFonts w:eastAsia="Times New Roman"/>
              </w:rPr>
              <w:t xml:space="preserve">Realizowany projekt wykazuje pełną zgodność </w:t>
            </w:r>
            <w:r w:rsidRPr="00E830D6">
              <w:rPr>
                <w:rFonts w:eastAsia="Times New Roman"/>
              </w:rPr>
              <w:br/>
              <w:t>z Umową Partnerstwa.</w:t>
            </w:r>
          </w:p>
        </w:tc>
        <w:tc>
          <w:tcPr>
            <w:tcW w:w="9213" w:type="dxa"/>
            <w:tcBorders>
              <w:top w:val="single" w:sz="4" w:space="0" w:color="auto"/>
              <w:left w:val="nil"/>
              <w:bottom w:val="single" w:sz="4" w:space="0" w:color="auto"/>
              <w:right w:val="single" w:sz="8" w:space="0" w:color="000000"/>
            </w:tcBorders>
            <w:shd w:val="clear" w:color="auto" w:fill="auto"/>
            <w:noWrap/>
            <w:vAlign w:val="bottom"/>
            <w:hideMark/>
          </w:tcPr>
          <w:p w14:paraId="6904E690" w14:textId="77777777" w:rsidR="00220AE7" w:rsidRPr="00784570" w:rsidRDefault="00220AE7" w:rsidP="00D0391F">
            <w:pPr>
              <w:spacing w:after="0" w:line="240" w:lineRule="auto"/>
              <w:rPr>
                <w:rFonts w:eastAsia="Times New Roman" w:cs="Arial"/>
                <w:lang w:eastAsia="pl-PL"/>
              </w:rPr>
            </w:pPr>
            <w:r w:rsidRPr="00784570">
              <w:rPr>
                <w:rFonts w:eastAsia="Times New Roman" w:cs="Arial"/>
                <w:lang w:eastAsia="pl-PL"/>
              </w:rPr>
              <w:t> </w:t>
            </w:r>
          </w:p>
        </w:tc>
      </w:tr>
      <w:tr w:rsidR="00220AE7" w:rsidRPr="00784570" w14:paraId="0D411642" w14:textId="77777777" w:rsidTr="00220AE7">
        <w:trPr>
          <w:trHeight w:val="736"/>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436C095A"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2</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22AF9D09" w14:textId="77777777" w:rsidR="00220AE7" w:rsidRPr="009126B9" w:rsidRDefault="00220AE7" w:rsidP="00D0391F">
            <w:pPr>
              <w:suppressAutoHyphens/>
              <w:autoSpaceDE w:val="0"/>
              <w:snapToGrid w:val="0"/>
              <w:spacing w:after="200" w:line="276" w:lineRule="auto"/>
              <w:rPr>
                <w:rFonts w:eastAsia="Times New Roman"/>
                <w:lang w:eastAsia="zh-CN"/>
              </w:rPr>
            </w:pPr>
            <w:r w:rsidRPr="009126B9">
              <w:rPr>
                <w:rFonts w:eastAsia="Times New Roman"/>
              </w:rPr>
              <w:t>Projekt  służy realizacji agendy badawczej, która wpisuje się w inteligentne specjalizacje regionalne</w:t>
            </w: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62825DB" w14:textId="77777777" w:rsidR="00220AE7" w:rsidRPr="00784570" w:rsidRDefault="00220AE7" w:rsidP="00D0391F">
            <w:pPr>
              <w:spacing w:after="0" w:line="240" w:lineRule="auto"/>
              <w:rPr>
                <w:rFonts w:eastAsia="Times New Roman" w:cs="Arial"/>
                <w:lang w:eastAsia="pl-PL"/>
              </w:rPr>
            </w:pPr>
            <w:r w:rsidRPr="00784570">
              <w:rPr>
                <w:rFonts w:eastAsia="Times New Roman" w:cs="Arial"/>
                <w:lang w:eastAsia="pl-PL"/>
              </w:rPr>
              <w:t> </w:t>
            </w:r>
          </w:p>
        </w:tc>
      </w:tr>
      <w:tr w:rsidR="00220AE7" w:rsidRPr="00784570" w14:paraId="55248BB6" w14:textId="77777777" w:rsidTr="00220AE7">
        <w:trPr>
          <w:trHeight w:val="479"/>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14FF9156"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3</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2B773BED" w14:textId="77777777" w:rsidR="00220AE7" w:rsidRPr="009126B9" w:rsidRDefault="00220AE7" w:rsidP="00D0391F">
            <w:pPr>
              <w:suppressAutoHyphens/>
              <w:autoSpaceDE w:val="0"/>
              <w:snapToGrid w:val="0"/>
              <w:spacing w:after="200" w:line="276" w:lineRule="auto"/>
              <w:rPr>
                <w:rFonts w:eastAsia="Times New Roman"/>
                <w:lang w:eastAsia="zh-CN"/>
              </w:rPr>
            </w:pPr>
            <w:r w:rsidRPr="009126B9">
              <w:rPr>
                <w:rFonts w:eastAsia="Times New Roman"/>
              </w:rPr>
              <w:t xml:space="preserve">Planowana infrastruktura nie powiela istniejących zasobów i stanowi dopełnienie wcześniej wytworzonej infrastruktury </w:t>
            </w:r>
            <w:r w:rsidRPr="009126B9">
              <w:rPr>
                <w:rFonts w:eastAsia="Times New Roman"/>
              </w:rPr>
              <w:br/>
              <w:t>B + R</w:t>
            </w: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842C8F8" w14:textId="77777777" w:rsidR="00220AE7" w:rsidRPr="00784570" w:rsidRDefault="00220AE7" w:rsidP="00D0391F">
            <w:pPr>
              <w:spacing w:after="0" w:line="240" w:lineRule="auto"/>
              <w:rPr>
                <w:rFonts w:eastAsia="Times New Roman" w:cs="Arial"/>
                <w:lang w:eastAsia="pl-PL"/>
              </w:rPr>
            </w:pPr>
            <w:r w:rsidRPr="00784570">
              <w:rPr>
                <w:rFonts w:eastAsia="Times New Roman" w:cs="Arial"/>
                <w:lang w:eastAsia="pl-PL"/>
              </w:rPr>
              <w:t> </w:t>
            </w:r>
          </w:p>
        </w:tc>
      </w:tr>
      <w:tr w:rsidR="00220AE7" w:rsidRPr="00784570" w14:paraId="1FAAF519" w14:textId="77777777" w:rsidTr="00220AE7">
        <w:trPr>
          <w:trHeight w:val="856"/>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7610B91A"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4</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7A9A218A" w14:textId="77777777" w:rsidR="00220AE7" w:rsidRPr="009126B9" w:rsidRDefault="00220AE7" w:rsidP="00D0391F">
            <w:pPr>
              <w:suppressAutoHyphens/>
              <w:autoSpaceDE w:val="0"/>
              <w:spacing w:after="200" w:line="276" w:lineRule="auto"/>
              <w:rPr>
                <w:rFonts w:eastAsia="Times New Roman"/>
                <w:lang w:eastAsia="zh-CN"/>
              </w:rPr>
            </w:pPr>
            <w:r w:rsidRPr="00BB5539">
              <w:rPr>
                <w:rFonts w:eastAsia="Times New Roman"/>
                <w:b/>
              </w:rPr>
              <w:t xml:space="preserve">Projekt dotyczy przedsięwzięcia  </w:t>
            </w:r>
            <w:r w:rsidRPr="00BB5539">
              <w:rPr>
                <w:rFonts w:eastAsia="Times New Roman"/>
                <w:b/>
              </w:rPr>
              <w:br/>
              <w:t>uzgodnionego w Kontrakcie Terytorialnym</w:t>
            </w:r>
            <w:r w:rsidRPr="009126B9">
              <w:rPr>
                <w:rFonts w:eastAsia="Times New Roman"/>
              </w:rPr>
              <w:t>, nie wynikającego z Polskiej Mapy Drogowej Infrastruktury Badawczej.</w:t>
            </w: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06059828"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 </w:t>
            </w:r>
          </w:p>
        </w:tc>
      </w:tr>
      <w:tr w:rsidR="00220AE7" w:rsidRPr="00784570" w14:paraId="05438AD1" w14:textId="77777777" w:rsidTr="00220AE7">
        <w:trPr>
          <w:trHeight w:val="772"/>
        </w:trPr>
        <w:tc>
          <w:tcPr>
            <w:tcW w:w="50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7C898D41"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5</w:t>
            </w:r>
          </w:p>
        </w:tc>
        <w:tc>
          <w:tcPr>
            <w:tcW w:w="5019" w:type="dxa"/>
            <w:tcBorders>
              <w:top w:val="single" w:sz="4" w:space="0" w:color="auto"/>
              <w:left w:val="single" w:sz="4" w:space="0" w:color="92D050"/>
              <w:bottom w:val="single" w:sz="4" w:space="0" w:color="auto"/>
              <w:right w:val="nil"/>
            </w:tcBorders>
            <w:shd w:val="clear" w:color="auto" w:fill="CCFFFF"/>
            <w:vAlign w:val="center"/>
          </w:tcPr>
          <w:p w14:paraId="43FCFA43" w14:textId="0CD7AD85" w:rsidR="00220AE7" w:rsidRPr="009126B9" w:rsidRDefault="00220AE7" w:rsidP="00D0391F">
            <w:pPr>
              <w:suppressAutoHyphens/>
              <w:autoSpaceDE w:val="0"/>
              <w:spacing w:after="200" w:line="276" w:lineRule="auto"/>
              <w:rPr>
                <w:rFonts w:eastAsia="Times New Roman"/>
                <w:lang w:eastAsia="zh-CN"/>
              </w:rPr>
            </w:pPr>
            <w:r w:rsidRPr="009126B9">
              <w:rPr>
                <w:rFonts w:eastAsia="Times New Roman"/>
              </w:rPr>
              <w:t xml:space="preserve">Projekt realizowany </w:t>
            </w:r>
            <w:r w:rsidRPr="009126B9">
              <w:rPr>
                <w:rFonts w:eastAsia="Times New Roman"/>
              </w:rPr>
              <w:br/>
              <w:t>w oparciu o mechanizm podział</w:t>
            </w:r>
            <w:r>
              <w:rPr>
                <w:rFonts w:eastAsia="Times New Roman"/>
              </w:rPr>
              <w:t>u projektu na część gospodarczą</w:t>
            </w:r>
            <w:r w:rsidRPr="009126B9">
              <w:rPr>
                <w:rFonts w:eastAsia="Times New Roman"/>
              </w:rPr>
              <w:t xml:space="preserve"> i niegospodarczą spe</w:t>
            </w:r>
            <w:r>
              <w:rPr>
                <w:rFonts w:eastAsia="Times New Roman"/>
              </w:rPr>
              <w:t xml:space="preserve">łnia określone warunki zgodnie </w:t>
            </w:r>
            <w:r w:rsidRPr="009126B9">
              <w:rPr>
                <w:rFonts w:eastAsia="Times New Roman"/>
              </w:rPr>
              <w:t>z SZOOP, karta działania 1.2.</w:t>
            </w:r>
          </w:p>
        </w:tc>
        <w:tc>
          <w:tcPr>
            <w:tcW w:w="9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9BBB9"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 </w:t>
            </w:r>
          </w:p>
        </w:tc>
      </w:tr>
      <w:tr w:rsidR="00220AE7" w:rsidRPr="00784570" w14:paraId="04C6BCBF" w14:textId="77777777" w:rsidTr="00220AE7">
        <w:trPr>
          <w:trHeight w:val="840"/>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hideMark/>
          </w:tcPr>
          <w:p w14:paraId="0B3128E7"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6</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77FAE980" w14:textId="77777777" w:rsidR="00220AE7" w:rsidRPr="009126B9" w:rsidRDefault="00220AE7" w:rsidP="00D0391F">
            <w:pPr>
              <w:suppressAutoHyphens/>
              <w:autoSpaceDE w:val="0"/>
              <w:spacing w:after="200" w:line="276" w:lineRule="auto"/>
              <w:rPr>
                <w:rFonts w:eastAsia="Times New Roman"/>
                <w:lang w:eastAsia="zh-CN"/>
              </w:rPr>
            </w:pPr>
            <w:r w:rsidRPr="009126B9">
              <w:rPr>
                <w:rFonts w:eastAsia="Times New Roman"/>
              </w:rPr>
              <w:t xml:space="preserve">Wsparcie nie obejmuje wydatków związanych </w:t>
            </w:r>
            <w:r w:rsidRPr="009126B9">
              <w:rPr>
                <w:rFonts w:eastAsia="Times New Roman"/>
              </w:rPr>
              <w:br/>
              <w:t>z obsługą techniczną oraz utrzymywaniem obiektów infrastruktury.</w:t>
            </w: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6FDCCD8E"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 </w:t>
            </w:r>
          </w:p>
        </w:tc>
      </w:tr>
      <w:tr w:rsidR="00220AE7" w:rsidRPr="00784570" w14:paraId="09C7DBE4" w14:textId="77777777" w:rsidTr="00220AE7">
        <w:trPr>
          <w:trHeight w:val="690"/>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hideMark/>
          </w:tcPr>
          <w:p w14:paraId="57439E1D"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7</w:t>
            </w:r>
          </w:p>
        </w:tc>
        <w:tc>
          <w:tcPr>
            <w:tcW w:w="5019" w:type="dxa"/>
            <w:tcBorders>
              <w:top w:val="single" w:sz="4" w:space="0" w:color="auto"/>
              <w:left w:val="nil"/>
              <w:bottom w:val="single" w:sz="4" w:space="0" w:color="auto"/>
              <w:right w:val="single" w:sz="4" w:space="0" w:color="000000"/>
            </w:tcBorders>
            <w:shd w:val="clear" w:color="000000" w:fill="CCFFFF"/>
            <w:vAlign w:val="center"/>
          </w:tcPr>
          <w:p w14:paraId="58159740" w14:textId="77777777" w:rsidR="00220AE7" w:rsidRPr="00135705" w:rsidRDefault="00220AE7" w:rsidP="00D0391F">
            <w:pPr>
              <w:autoSpaceDE w:val="0"/>
              <w:autoSpaceDN w:val="0"/>
              <w:adjustRightInd w:val="0"/>
              <w:spacing w:after="0" w:line="240" w:lineRule="auto"/>
              <w:rPr>
                <w:lang w:eastAsia="pl-PL"/>
              </w:rPr>
            </w:pPr>
            <w:r w:rsidRPr="00E830D6">
              <w:rPr>
                <w:rFonts w:eastAsia="Times New Roman"/>
              </w:rPr>
              <w:t>Wnioskodawca posiada  biznes plan przedsięwzięcia, dotyczący wykorzystania infras</w:t>
            </w:r>
            <w:r>
              <w:rPr>
                <w:rFonts w:eastAsia="Times New Roman"/>
              </w:rPr>
              <w:t xml:space="preserve">truktury B+R wskazujący m.in., </w:t>
            </w:r>
            <w:r w:rsidRPr="00E830D6">
              <w:rPr>
                <w:rFonts w:eastAsia="Times New Roman"/>
              </w:rPr>
              <w:t xml:space="preserve">iż wspierana infrastruktura będzie wykorzystywana przez i na rzecz przedsiębiorstw </w:t>
            </w:r>
            <w:r w:rsidRPr="00E830D6">
              <w:rPr>
                <w:rFonts w:eastAsia="Times New Roman"/>
              </w:rPr>
              <w:br/>
              <w:t>w okresie co najmniej 5 lat po zakończeniu projektu.</w:t>
            </w:r>
          </w:p>
        </w:tc>
        <w:tc>
          <w:tcPr>
            <w:tcW w:w="9213" w:type="dxa"/>
            <w:tcBorders>
              <w:top w:val="single" w:sz="4" w:space="0" w:color="auto"/>
              <w:left w:val="nil"/>
              <w:bottom w:val="single" w:sz="4" w:space="0" w:color="auto"/>
              <w:right w:val="single" w:sz="8" w:space="0" w:color="000000"/>
            </w:tcBorders>
            <w:shd w:val="clear" w:color="auto" w:fill="auto"/>
            <w:noWrap/>
            <w:vAlign w:val="bottom"/>
            <w:hideMark/>
          </w:tcPr>
          <w:p w14:paraId="4F584E7C" w14:textId="77777777" w:rsidR="00220AE7" w:rsidRPr="00784570" w:rsidRDefault="00220AE7" w:rsidP="00D0391F">
            <w:pPr>
              <w:spacing w:after="0" w:line="240" w:lineRule="auto"/>
              <w:jc w:val="center"/>
              <w:rPr>
                <w:rFonts w:eastAsia="Times New Roman" w:cs="Arial"/>
                <w:lang w:eastAsia="pl-PL"/>
              </w:rPr>
            </w:pPr>
            <w:r w:rsidRPr="00784570">
              <w:rPr>
                <w:rFonts w:eastAsia="Times New Roman" w:cs="Arial"/>
                <w:lang w:eastAsia="pl-PL"/>
              </w:rPr>
              <w:t> </w:t>
            </w:r>
          </w:p>
        </w:tc>
      </w:tr>
      <w:tr w:rsidR="00220AE7" w:rsidRPr="00784570" w14:paraId="4565A74E" w14:textId="77777777" w:rsidTr="00220AE7">
        <w:trPr>
          <w:trHeight w:val="700"/>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tcPr>
          <w:p w14:paraId="534B826F" w14:textId="77777777" w:rsidR="00220AE7" w:rsidRPr="00784570" w:rsidRDefault="00220AE7" w:rsidP="00D0391F">
            <w:pPr>
              <w:spacing w:after="0" w:line="240" w:lineRule="auto"/>
              <w:jc w:val="center"/>
              <w:rPr>
                <w:rFonts w:eastAsia="Times New Roman" w:cs="Arial"/>
                <w:lang w:eastAsia="pl-PL"/>
              </w:rPr>
            </w:pPr>
            <w:r>
              <w:rPr>
                <w:rFonts w:eastAsia="Times New Roman" w:cs="Arial"/>
                <w:lang w:eastAsia="pl-PL"/>
              </w:rPr>
              <w:t>8</w:t>
            </w:r>
          </w:p>
        </w:tc>
        <w:tc>
          <w:tcPr>
            <w:tcW w:w="5019" w:type="dxa"/>
            <w:tcBorders>
              <w:top w:val="single" w:sz="4" w:space="0" w:color="auto"/>
              <w:left w:val="nil"/>
              <w:bottom w:val="single" w:sz="4" w:space="0" w:color="auto"/>
              <w:right w:val="single" w:sz="4" w:space="0" w:color="000000"/>
            </w:tcBorders>
            <w:shd w:val="clear" w:color="000000" w:fill="CCFFFF"/>
            <w:vAlign w:val="center"/>
          </w:tcPr>
          <w:p w14:paraId="12D7B68A" w14:textId="77777777" w:rsidR="00220AE7" w:rsidRDefault="00220AE7" w:rsidP="00D0391F">
            <w:pPr>
              <w:autoSpaceDE w:val="0"/>
              <w:autoSpaceDN w:val="0"/>
              <w:adjustRightInd w:val="0"/>
              <w:spacing w:after="0" w:line="240" w:lineRule="auto"/>
              <w:rPr>
                <w:lang w:eastAsia="pl-PL"/>
              </w:rPr>
            </w:pPr>
            <w:r w:rsidRPr="00E830D6">
              <w:rPr>
                <w:rFonts w:eastAsia="Times New Roman"/>
                <w:color w:val="000000"/>
              </w:rPr>
              <w:t>Potencjał Wnioskodawcy.</w:t>
            </w:r>
          </w:p>
        </w:tc>
        <w:tc>
          <w:tcPr>
            <w:tcW w:w="9213" w:type="dxa"/>
            <w:tcBorders>
              <w:top w:val="single" w:sz="4" w:space="0" w:color="auto"/>
              <w:left w:val="nil"/>
              <w:bottom w:val="single" w:sz="4" w:space="0" w:color="auto"/>
              <w:right w:val="single" w:sz="8" w:space="0" w:color="000000"/>
            </w:tcBorders>
            <w:shd w:val="clear" w:color="auto" w:fill="auto"/>
            <w:noWrap/>
            <w:vAlign w:val="bottom"/>
          </w:tcPr>
          <w:p w14:paraId="78829A48" w14:textId="77777777" w:rsidR="00220AE7" w:rsidRPr="00784570" w:rsidRDefault="00220AE7" w:rsidP="00D0391F">
            <w:pPr>
              <w:spacing w:after="0" w:line="240" w:lineRule="auto"/>
              <w:jc w:val="center"/>
              <w:rPr>
                <w:rFonts w:eastAsia="Times New Roman" w:cs="Arial"/>
                <w:lang w:eastAsia="pl-PL"/>
              </w:rPr>
            </w:pPr>
          </w:p>
        </w:tc>
      </w:tr>
      <w:tr w:rsidR="00220AE7" w:rsidRPr="00784570" w14:paraId="50B85386" w14:textId="77777777" w:rsidTr="00220AE7">
        <w:trPr>
          <w:trHeight w:val="698"/>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tcPr>
          <w:p w14:paraId="67D02B95" w14:textId="77777777" w:rsidR="00220AE7" w:rsidRDefault="00220AE7" w:rsidP="00D0391F">
            <w:pPr>
              <w:spacing w:after="0" w:line="240" w:lineRule="auto"/>
              <w:jc w:val="center"/>
              <w:rPr>
                <w:rFonts w:eastAsia="Times New Roman" w:cs="Arial"/>
                <w:lang w:eastAsia="pl-PL"/>
              </w:rPr>
            </w:pPr>
            <w:r>
              <w:rPr>
                <w:rFonts w:eastAsia="Times New Roman" w:cs="Arial"/>
                <w:lang w:eastAsia="pl-PL"/>
              </w:rPr>
              <w:t>9</w:t>
            </w:r>
          </w:p>
        </w:tc>
        <w:tc>
          <w:tcPr>
            <w:tcW w:w="5019" w:type="dxa"/>
            <w:tcBorders>
              <w:top w:val="single" w:sz="4" w:space="0" w:color="auto"/>
              <w:left w:val="nil"/>
              <w:bottom w:val="single" w:sz="4" w:space="0" w:color="auto"/>
              <w:right w:val="single" w:sz="4" w:space="0" w:color="000000"/>
            </w:tcBorders>
            <w:shd w:val="clear" w:color="000000" w:fill="CCFFFF"/>
            <w:vAlign w:val="center"/>
          </w:tcPr>
          <w:p w14:paraId="3824E193" w14:textId="77777777" w:rsidR="00220AE7" w:rsidRDefault="00220AE7" w:rsidP="00D0391F">
            <w:pPr>
              <w:autoSpaceDE w:val="0"/>
              <w:autoSpaceDN w:val="0"/>
              <w:adjustRightInd w:val="0"/>
              <w:spacing w:after="0" w:line="240" w:lineRule="auto"/>
              <w:rPr>
                <w:lang w:eastAsia="pl-PL"/>
              </w:rPr>
            </w:pPr>
            <w:r w:rsidRPr="00E830D6">
              <w:rPr>
                <w:rFonts w:eastAsia="Times New Roman"/>
                <w:color w:val="000000"/>
              </w:rPr>
              <w:t>Projekt obejmuje wsparcie dla infrastruktury badawczej.</w:t>
            </w:r>
          </w:p>
        </w:tc>
        <w:tc>
          <w:tcPr>
            <w:tcW w:w="9213" w:type="dxa"/>
            <w:tcBorders>
              <w:top w:val="single" w:sz="4" w:space="0" w:color="auto"/>
              <w:left w:val="nil"/>
              <w:bottom w:val="single" w:sz="4" w:space="0" w:color="auto"/>
              <w:right w:val="single" w:sz="8" w:space="0" w:color="000000"/>
            </w:tcBorders>
            <w:shd w:val="clear" w:color="auto" w:fill="auto"/>
            <w:noWrap/>
            <w:vAlign w:val="bottom"/>
          </w:tcPr>
          <w:p w14:paraId="79EE9433" w14:textId="77777777" w:rsidR="00220AE7" w:rsidRPr="00784570" w:rsidRDefault="00220AE7" w:rsidP="00D0391F">
            <w:pPr>
              <w:spacing w:after="0" w:line="240" w:lineRule="auto"/>
              <w:jc w:val="center"/>
              <w:rPr>
                <w:rFonts w:eastAsia="Times New Roman" w:cs="Arial"/>
                <w:lang w:eastAsia="pl-PL"/>
              </w:rPr>
            </w:pPr>
          </w:p>
        </w:tc>
      </w:tr>
      <w:tr w:rsidR="00220AE7" w:rsidRPr="00784570" w14:paraId="6216F6F0" w14:textId="77777777" w:rsidTr="00220AE7">
        <w:trPr>
          <w:trHeight w:val="698"/>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tcPr>
          <w:p w14:paraId="4A692434" w14:textId="77777777" w:rsidR="00220AE7" w:rsidRDefault="00220AE7" w:rsidP="00D0391F">
            <w:pPr>
              <w:spacing w:after="0" w:line="240" w:lineRule="auto"/>
              <w:jc w:val="center"/>
              <w:rPr>
                <w:rFonts w:eastAsia="Times New Roman" w:cs="Arial"/>
                <w:lang w:eastAsia="pl-PL"/>
              </w:rPr>
            </w:pPr>
            <w:r>
              <w:rPr>
                <w:rFonts w:eastAsia="Times New Roman" w:cs="Arial"/>
                <w:lang w:eastAsia="pl-PL"/>
              </w:rPr>
              <w:t>10</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3E9EC7A4" w14:textId="77777777" w:rsidR="00220AE7" w:rsidRPr="009126B9" w:rsidRDefault="00220AE7" w:rsidP="00D0391F">
            <w:pPr>
              <w:suppressAutoHyphens/>
              <w:snapToGrid w:val="0"/>
              <w:spacing w:after="200" w:line="276" w:lineRule="auto"/>
              <w:rPr>
                <w:rFonts w:eastAsia="Times New Roman"/>
                <w:color w:val="000000"/>
                <w:lang w:eastAsia="zh-CN"/>
              </w:rPr>
            </w:pPr>
            <w:r w:rsidRPr="009126B9">
              <w:rPr>
                <w:rFonts w:eastAsia="Times New Roman"/>
                <w:color w:val="000000"/>
              </w:rPr>
              <w:t>W ramach wkładu własnego wkład finansowy jednostek naukowych, konsorcjów naukowych, uczelni, konsorcjów uczelni wynosi minimum 2,5% kosztów kwalifikowalnych projektu</w:t>
            </w: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tcPr>
          <w:p w14:paraId="6C5DB5DE" w14:textId="77777777" w:rsidR="00220AE7" w:rsidRPr="00784570" w:rsidRDefault="00220AE7" w:rsidP="00D0391F">
            <w:pPr>
              <w:spacing w:after="0" w:line="240" w:lineRule="auto"/>
              <w:jc w:val="center"/>
              <w:rPr>
                <w:rFonts w:eastAsia="Times New Roman" w:cs="Arial"/>
                <w:lang w:eastAsia="pl-PL"/>
              </w:rPr>
            </w:pPr>
          </w:p>
        </w:tc>
      </w:tr>
      <w:tr w:rsidR="00220AE7" w:rsidRPr="00784570" w14:paraId="21A67572" w14:textId="77777777" w:rsidTr="00220AE7">
        <w:trPr>
          <w:trHeight w:val="698"/>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tcPr>
          <w:p w14:paraId="260C479B" w14:textId="77777777" w:rsidR="00220AE7" w:rsidRDefault="00220AE7" w:rsidP="00D0391F">
            <w:pPr>
              <w:spacing w:after="0" w:line="240" w:lineRule="auto"/>
              <w:jc w:val="center"/>
              <w:rPr>
                <w:rFonts w:eastAsia="Times New Roman" w:cs="Arial"/>
                <w:lang w:eastAsia="pl-PL"/>
              </w:rPr>
            </w:pPr>
            <w:r>
              <w:rPr>
                <w:rFonts w:eastAsia="Times New Roman" w:cs="Arial"/>
                <w:lang w:eastAsia="pl-PL"/>
              </w:rPr>
              <w:t>11</w:t>
            </w:r>
          </w:p>
        </w:tc>
        <w:tc>
          <w:tcPr>
            <w:tcW w:w="5019" w:type="dxa"/>
            <w:tcBorders>
              <w:top w:val="single" w:sz="4" w:space="0" w:color="auto"/>
              <w:left w:val="single" w:sz="4" w:space="0" w:color="92D050"/>
              <w:bottom w:val="single" w:sz="4" w:space="0" w:color="auto"/>
              <w:right w:val="single" w:sz="4" w:space="0" w:color="auto"/>
            </w:tcBorders>
            <w:shd w:val="clear" w:color="auto" w:fill="CCFFFF"/>
            <w:vAlign w:val="center"/>
          </w:tcPr>
          <w:p w14:paraId="4023C6CC" w14:textId="77777777" w:rsidR="00220AE7" w:rsidRDefault="00220AE7" w:rsidP="00D0391F">
            <w:pPr>
              <w:suppressAutoHyphens/>
              <w:snapToGrid w:val="0"/>
              <w:spacing w:after="200" w:line="276" w:lineRule="auto"/>
              <w:rPr>
                <w:rFonts w:eastAsia="Times New Roman"/>
                <w:color w:val="000000"/>
              </w:rPr>
            </w:pPr>
            <w:r w:rsidRPr="009126B9">
              <w:rPr>
                <w:rFonts w:eastAsia="Times New Roman"/>
                <w:color w:val="000000"/>
              </w:rPr>
              <w:t xml:space="preserve">Ocena przedłożonej agendy badawczej (planowanych do realizacji projektów B + R) </w:t>
            </w:r>
            <w:r w:rsidRPr="009126B9">
              <w:rPr>
                <w:rFonts w:eastAsia="Times New Roman"/>
                <w:color w:val="000000"/>
              </w:rPr>
              <w:br/>
              <w:t>w stosunku do aktualnego stanu wiedzy i techniki</w:t>
            </w:r>
          </w:p>
          <w:p w14:paraId="378E5082" w14:textId="77777777" w:rsidR="00220AE7" w:rsidRPr="009126B9" w:rsidRDefault="00220AE7" w:rsidP="00D0391F">
            <w:pPr>
              <w:suppressAutoHyphens/>
              <w:snapToGrid w:val="0"/>
              <w:spacing w:after="200" w:line="276" w:lineRule="auto"/>
              <w:rPr>
                <w:rFonts w:eastAsia="Times New Roman"/>
                <w:color w:val="000000"/>
                <w:lang w:eastAsia="zh-CN"/>
              </w:rPr>
            </w:pPr>
          </w:p>
        </w:tc>
        <w:tc>
          <w:tcPr>
            <w:tcW w:w="9213" w:type="dxa"/>
            <w:tcBorders>
              <w:top w:val="single" w:sz="4" w:space="0" w:color="auto"/>
              <w:left w:val="single" w:sz="4" w:space="0" w:color="auto"/>
              <w:bottom w:val="single" w:sz="4" w:space="0" w:color="auto"/>
              <w:right w:val="single" w:sz="8" w:space="0" w:color="000000"/>
            </w:tcBorders>
            <w:shd w:val="clear" w:color="auto" w:fill="auto"/>
            <w:noWrap/>
            <w:vAlign w:val="bottom"/>
          </w:tcPr>
          <w:p w14:paraId="69B3613E" w14:textId="77777777" w:rsidR="00220AE7" w:rsidRPr="00784570" w:rsidRDefault="00220AE7" w:rsidP="00D0391F">
            <w:pPr>
              <w:spacing w:after="0" w:line="240" w:lineRule="auto"/>
              <w:jc w:val="center"/>
              <w:rPr>
                <w:rFonts w:eastAsia="Times New Roman" w:cs="Arial"/>
                <w:lang w:eastAsia="pl-PL"/>
              </w:rPr>
            </w:pPr>
          </w:p>
        </w:tc>
      </w:tr>
    </w:tbl>
    <w:p w14:paraId="7AE899DC" w14:textId="77777777" w:rsidR="00B448FE" w:rsidRDefault="00B448FE" w:rsidP="00347F27">
      <w:pPr>
        <w:tabs>
          <w:tab w:val="right" w:pos="14002"/>
        </w:tabs>
        <w:rPr>
          <w:b/>
          <w:bCs/>
          <w:sz w:val="28"/>
          <w:szCs w:val="28"/>
          <w:lang w:eastAsia="pl-PL"/>
        </w:rPr>
      </w:pPr>
    </w:p>
    <w:p w14:paraId="55530B74" w14:textId="77777777" w:rsidR="003723AE" w:rsidRDefault="003723AE" w:rsidP="00347F27">
      <w:pPr>
        <w:tabs>
          <w:tab w:val="right" w:pos="14002"/>
        </w:tabs>
        <w:rPr>
          <w:b/>
          <w:bCs/>
          <w:sz w:val="28"/>
          <w:szCs w:val="28"/>
          <w:lang w:eastAsia="pl-PL"/>
        </w:rPr>
      </w:pPr>
    </w:p>
    <w:p w14:paraId="49286F07" w14:textId="77777777" w:rsidR="00220AE7" w:rsidRDefault="00220AE7" w:rsidP="00347F27">
      <w:pPr>
        <w:tabs>
          <w:tab w:val="right" w:pos="14002"/>
        </w:tabs>
        <w:rPr>
          <w:b/>
          <w:bCs/>
          <w:sz w:val="28"/>
          <w:szCs w:val="28"/>
          <w:lang w:eastAsia="pl-PL"/>
        </w:rPr>
      </w:pPr>
    </w:p>
    <w:tbl>
      <w:tblPr>
        <w:tblW w:w="14732" w:type="dxa"/>
        <w:tblCellMar>
          <w:left w:w="70" w:type="dxa"/>
          <w:right w:w="70" w:type="dxa"/>
        </w:tblCellMar>
        <w:tblLook w:val="04A0" w:firstRow="1" w:lastRow="0" w:firstColumn="1" w:lastColumn="0" w:noHBand="0" w:noVBand="1"/>
      </w:tblPr>
      <w:tblGrid>
        <w:gridCol w:w="500"/>
        <w:gridCol w:w="5160"/>
        <w:gridCol w:w="9072"/>
      </w:tblGrid>
      <w:tr w:rsidR="00220AE7" w:rsidRPr="00960EED" w14:paraId="6C901241" w14:textId="77777777" w:rsidTr="00D0391F">
        <w:trPr>
          <w:trHeight w:val="360"/>
        </w:trPr>
        <w:tc>
          <w:tcPr>
            <w:tcW w:w="14732" w:type="dxa"/>
            <w:gridSpan w:val="3"/>
            <w:tcBorders>
              <w:top w:val="single" w:sz="8" w:space="0" w:color="auto"/>
              <w:left w:val="single" w:sz="8" w:space="0" w:color="auto"/>
              <w:bottom w:val="single" w:sz="4" w:space="0" w:color="auto"/>
              <w:right w:val="single" w:sz="8" w:space="0" w:color="000000"/>
            </w:tcBorders>
            <w:shd w:val="clear" w:color="000000" w:fill="FFCC99"/>
            <w:noWrap/>
            <w:vAlign w:val="bottom"/>
            <w:hideMark/>
          </w:tcPr>
          <w:p w14:paraId="38BE0344" w14:textId="77777777" w:rsidR="00220AE7" w:rsidRPr="00711B36" w:rsidRDefault="00220AE7" w:rsidP="00D0391F">
            <w:pPr>
              <w:spacing w:after="0" w:line="240" w:lineRule="auto"/>
              <w:rPr>
                <w:rFonts w:eastAsia="Times New Roman" w:cs="Arial"/>
                <w:b/>
                <w:bCs/>
                <w:sz w:val="24"/>
                <w:szCs w:val="24"/>
                <w:lang w:eastAsia="pl-PL"/>
              </w:rPr>
            </w:pPr>
            <w:r w:rsidRPr="00711B36">
              <w:rPr>
                <w:rFonts w:eastAsia="Times New Roman" w:cs="Arial"/>
                <w:b/>
                <w:bCs/>
                <w:sz w:val="24"/>
                <w:szCs w:val="24"/>
                <w:lang w:eastAsia="pl-PL"/>
              </w:rPr>
              <w:t>I.2 Kryteria merytoryczne punktowane</w:t>
            </w:r>
          </w:p>
        </w:tc>
      </w:tr>
      <w:tr w:rsidR="00220AE7" w:rsidRPr="00960EED" w14:paraId="595B2077" w14:textId="77777777" w:rsidTr="00D0391F">
        <w:trPr>
          <w:trHeight w:val="660"/>
        </w:trPr>
        <w:tc>
          <w:tcPr>
            <w:tcW w:w="14732" w:type="dxa"/>
            <w:gridSpan w:val="3"/>
            <w:tcBorders>
              <w:top w:val="single" w:sz="4" w:space="0" w:color="auto"/>
              <w:left w:val="single" w:sz="8" w:space="0" w:color="auto"/>
              <w:bottom w:val="single" w:sz="4" w:space="0" w:color="auto"/>
              <w:right w:val="single" w:sz="8" w:space="0" w:color="000000"/>
            </w:tcBorders>
            <w:shd w:val="clear" w:color="000000" w:fill="CCFFFF"/>
            <w:vAlign w:val="center"/>
            <w:hideMark/>
          </w:tcPr>
          <w:p w14:paraId="6E193D8C"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xml:space="preserve">Należy dokonać odniesienia do kryteriów oceny projektu przedstawionych w załączniku nr </w:t>
            </w:r>
            <w:r>
              <w:rPr>
                <w:rFonts w:eastAsia="Times New Roman" w:cs="Arial"/>
                <w:lang w:eastAsia="pl-PL"/>
              </w:rPr>
              <w:t>7 do Regulaminu konkursu.</w:t>
            </w:r>
          </w:p>
        </w:tc>
      </w:tr>
      <w:tr w:rsidR="00220AE7" w:rsidRPr="00960EED" w14:paraId="0E631E41" w14:textId="77777777" w:rsidTr="00D0391F">
        <w:trPr>
          <w:trHeight w:val="300"/>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17F951C5"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Nr.</w:t>
            </w:r>
          </w:p>
        </w:tc>
        <w:tc>
          <w:tcPr>
            <w:tcW w:w="5160" w:type="dxa"/>
            <w:tcBorders>
              <w:top w:val="single" w:sz="4" w:space="0" w:color="auto"/>
              <w:left w:val="nil"/>
              <w:bottom w:val="single" w:sz="4" w:space="0" w:color="auto"/>
              <w:right w:val="single" w:sz="4" w:space="0" w:color="000000"/>
            </w:tcBorders>
            <w:shd w:val="clear" w:color="000000" w:fill="CCFFFF"/>
            <w:noWrap/>
            <w:vAlign w:val="bottom"/>
            <w:hideMark/>
          </w:tcPr>
          <w:p w14:paraId="52C2B28E" w14:textId="77777777" w:rsidR="00220AE7" w:rsidRPr="00960EED" w:rsidRDefault="00220AE7" w:rsidP="00D0391F">
            <w:pPr>
              <w:spacing w:after="0" w:line="240" w:lineRule="auto"/>
              <w:jc w:val="center"/>
              <w:rPr>
                <w:rFonts w:eastAsia="Times New Roman" w:cs="Arial"/>
                <w:b/>
                <w:bCs/>
                <w:lang w:eastAsia="pl-PL"/>
              </w:rPr>
            </w:pPr>
            <w:r w:rsidRPr="00960EED">
              <w:rPr>
                <w:rFonts w:eastAsia="Times New Roman" w:cs="Arial"/>
                <w:b/>
                <w:bCs/>
                <w:lang w:eastAsia="pl-PL"/>
              </w:rPr>
              <w:t>Nazwa kryterium</w:t>
            </w:r>
          </w:p>
        </w:tc>
        <w:tc>
          <w:tcPr>
            <w:tcW w:w="9072" w:type="dxa"/>
            <w:tcBorders>
              <w:top w:val="single" w:sz="4" w:space="0" w:color="auto"/>
              <w:left w:val="nil"/>
              <w:bottom w:val="single" w:sz="4" w:space="0" w:color="auto"/>
              <w:right w:val="single" w:sz="8" w:space="0" w:color="000000"/>
            </w:tcBorders>
            <w:shd w:val="clear" w:color="000000" w:fill="CCFFFF"/>
            <w:noWrap/>
            <w:vAlign w:val="bottom"/>
            <w:hideMark/>
          </w:tcPr>
          <w:p w14:paraId="1248D013" w14:textId="77777777" w:rsidR="00220AE7" w:rsidRPr="00960EED" w:rsidRDefault="00220AE7" w:rsidP="00D0391F">
            <w:pPr>
              <w:spacing w:after="0" w:line="240" w:lineRule="auto"/>
              <w:jc w:val="center"/>
              <w:rPr>
                <w:rFonts w:eastAsia="Times New Roman" w:cs="Arial"/>
                <w:b/>
                <w:bCs/>
                <w:lang w:eastAsia="pl-PL"/>
              </w:rPr>
            </w:pPr>
            <w:r w:rsidRPr="00960EED">
              <w:rPr>
                <w:rFonts w:eastAsia="Times New Roman" w:cs="Arial"/>
                <w:b/>
                <w:bCs/>
                <w:lang w:eastAsia="pl-PL"/>
              </w:rPr>
              <w:t>Uzasadnienie/obliczenia wraz z metodologią</w:t>
            </w:r>
          </w:p>
        </w:tc>
      </w:tr>
      <w:tr w:rsidR="00220AE7" w:rsidRPr="00960EED" w14:paraId="39FE891D" w14:textId="77777777" w:rsidTr="00D0391F">
        <w:trPr>
          <w:trHeight w:val="614"/>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0B8C63AE"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1</w:t>
            </w:r>
          </w:p>
        </w:tc>
        <w:tc>
          <w:tcPr>
            <w:tcW w:w="5160" w:type="dxa"/>
            <w:tcBorders>
              <w:top w:val="single" w:sz="4" w:space="0" w:color="auto"/>
              <w:left w:val="single" w:sz="4" w:space="0" w:color="92D050"/>
              <w:bottom w:val="single" w:sz="4" w:space="0" w:color="auto"/>
              <w:right w:val="single" w:sz="4" w:space="0" w:color="auto"/>
            </w:tcBorders>
            <w:shd w:val="clear" w:color="auto" w:fill="CCFFFF"/>
            <w:vAlign w:val="center"/>
          </w:tcPr>
          <w:p w14:paraId="23D8C94D" w14:textId="77777777" w:rsidR="00220AE7" w:rsidRPr="009126B9" w:rsidRDefault="00220AE7" w:rsidP="00D0391F">
            <w:pPr>
              <w:spacing w:after="200" w:line="276" w:lineRule="auto"/>
              <w:rPr>
                <w:rFonts w:eastAsia="Times New Roman"/>
                <w:lang w:eastAsia="pl-PL"/>
              </w:rPr>
            </w:pPr>
            <w:r w:rsidRPr="009126B9">
              <w:rPr>
                <w:rFonts w:eastAsia="Times New Roman"/>
                <w:lang w:eastAsia="pl-PL"/>
              </w:rPr>
              <w:t>Współfinansowanie projektu ze środków, pochodzących z budżetu przedsiębiorcy.</w:t>
            </w:r>
          </w:p>
        </w:tc>
        <w:tc>
          <w:tcPr>
            <w:tcW w:w="9072"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4EAF6690"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1822A61E" w14:textId="77777777" w:rsidTr="00D0391F">
        <w:trPr>
          <w:trHeight w:val="708"/>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74DEFF77"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2</w:t>
            </w:r>
          </w:p>
        </w:tc>
        <w:tc>
          <w:tcPr>
            <w:tcW w:w="5160" w:type="dxa"/>
            <w:tcBorders>
              <w:top w:val="single" w:sz="4" w:space="0" w:color="auto"/>
              <w:left w:val="single" w:sz="4" w:space="0" w:color="92D050"/>
              <w:bottom w:val="single" w:sz="4" w:space="0" w:color="auto"/>
              <w:right w:val="single" w:sz="4" w:space="0" w:color="auto"/>
            </w:tcBorders>
            <w:shd w:val="clear" w:color="auto" w:fill="CCFFFF"/>
            <w:vAlign w:val="center"/>
          </w:tcPr>
          <w:p w14:paraId="29FB6195" w14:textId="77777777" w:rsidR="00220AE7" w:rsidRPr="009126B9" w:rsidRDefault="00220AE7" w:rsidP="00D0391F">
            <w:pPr>
              <w:spacing w:after="200" w:line="276" w:lineRule="auto"/>
              <w:rPr>
                <w:rFonts w:eastAsia="Times New Roman"/>
                <w:lang w:eastAsia="pl-PL"/>
              </w:rPr>
            </w:pPr>
            <w:r w:rsidRPr="009126B9">
              <w:rPr>
                <w:rFonts w:eastAsia="Times New Roman"/>
                <w:lang w:eastAsia="pl-PL"/>
              </w:rPr>
              <w:t>Wkład własny wyższy od minimalnego.</w:t>
            </w:r>
          </w:p>
        </w:tc>
        <w:tc>
          <w:tcPr>
            <w:tcW w:w="9072"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BDB5398"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09FA91CB" w14:textId="77777777" w:rsidTr="00D0391F">
        <w:trPr>
          <w:trHeight w:val="572"/>
        </w:trPr>
        <w:tc>
          <w:tcPr>
            <w:tcW w:w="500" w:type="dxa"/>
            <w:tcBorders>
              <w:top w:val="nil"/>
              <w:left w:val="single" w:sz="8" w:space="0" w:color="auto"/>
              <w:bottom w:val="single" w:sz="4" w:space="0" w:color="auto"/>
              <w:right w:val="single" w:sz="4" w:space="0" w:color="auto"/>
            </w:tcBorders>
            <w:shd w:val="clear" w:color="000000" w:fill="CCFFFF"/>
            <w:vAlign w:val="center"/>
            <w:hideMark/>
          </w:tcPr>
          <w:p w14:paraId="044B93B6"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3</w:t>
            </w:r>
          </w:p>
        </w:tc>
        <w:tc>
          <w:tcPr>
            <w:tcW w:w="5160" w:type="dxa"/>
            <w:tcBorders>
              <w:top w:val="single" w:sz="4" w:space="0" w:color="auto"/>
              <w:left w:val="nil"/>
              <w:bottom w:val="single" w:sz="4" w:space="0" w:color="auto"/>
              <w:right w:val="single" w:sz="4" w:space="0" w:color="auto"/>
            </w:tcBorders>
            <w:shd w:val="clear" w:color="000000" w:fill="CCFFFF"/>
            <w:vAlign w:val="center"/>
          </w:tcPr>
          <w:p w14:paraId="626E532E" w14:textId="77777777" w:rsidR="00220AE7" w:rsidRPr="00BF4F98" w:rsidRDefault="00220AE7" w:rsidP="00D0391F">
            <w:pPr>
              <w:autoSpaceDE w:val="0"/>
              <w:autoSpaceDN w:val="0"/>
              <w:adjustRightInd w:val="0"/>
              <w:spacing w:after="0" w:line="240" w:lineRule="auto"/>
              <w:rPr>
                <w:lang w:eastAsia="pl-PL"/>
              </w:rPr>
            </w:pPr>
            <w:r w:rsidRPr="00F5058B">
              <w:rPr>
                <w:rFonts w:eastAsia="Times New Roman"/>
                <w:lang w:eastAsia="pl-PL"/>
              </w:rPr>
              <w:t xml:space="preserve">Udział części gospodarczej </w:t>
            </w:r>
            <w:r w:rsidRPr="00F5058B">
              <w:rPr>
                <w:rFonts w:eastAsia="Times New Roman"/>
                <w:lang w:eastAsia="pl-PL"/>
              </w:rPr>
              <w:br/>
              <w:t>w całkowitych kosztach kwalifikowanych projektu.</w:t>
            </w:r>
          </w:p>
        </w:tc>
        <w:tc>
          <w:tcPr>
            <w:tcW w:w="9072" w:type="dxa"/>
            <w:tcBorders>
              <w:top w:val="single" w:sz="4" w:space="0" w:color="auto"/>
              <w:left w:val="nil"/>
              <w:bottom w:val="single" w:sz="4" w:space="0" w:color="auto"/>
              <w:right w:val="single" w:sz="8" w:space="0" w:color="000000"/>
            </w:tcBorders>
            <w:shd w:val="clear" w:color="auto" w:fill="auto"/>
            <w:noWrap/>
            <w:vAlign w:val="bottom"/>
            <w:hideMark/>
          </w:tcPr>
          <w:p w14:paraId="3D79F00A"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368B9B71" w14:textId="77777777" w:rsidTr="00D0391F">
        <w:trPr>
          <w:trHeight w:val="671"/>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hideMark/>
          </w:tcPr>
          <w:p w14:paraId="6CB7CA45"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4</w:t>
            </w:r>
          </w:p>
        </w:tc>
        <w:tc>
          <w:tcPr>
            <w:tcW w:w="5160" w:type="dxa"/>
            <w:tcBorders>
              <w:top w:val="single" w:sz="4" w:space="0" w:color="auto"/>
              <w:left w:val="nil"/>
              <w:bottom w:val="single" w:sz="4" w:space="0" w:color="auto"/>
              <w:right w:val="single" w:sz="4" w:space="0" w:color="auto"/>
            </w:tcBorders>
            <w:shd w:val="clear" w:color="000000" w:fill="CCFFFF"/>
            <w:vAlign w:val="center"/>
          </w:tcPr>
          <w:p w14:paraId="61D7BBBD" w14:textId="77777777" w:rsidR="00220AE7" w:rsidRPr="00BF4F98" w:rsidRDefault="00220AE7" w:rsidP="00D0391F">
            <w:pPr>
              <w:autoSpaceDE w:val="0"/>
              <w:autoSpaceDN w:val="0"/>
              <w:adjustRightInd w:val="0"/>
              <w:spacing w:after="0" w:line="240" w:lineRule="auto"/>
              <w:rPr>
                <w:lang w:eastAsia="pl-PL"/>
              </w:rPr>
            </w:pPr>
            <w:r w:rsidRPr="00F5058B">
              <w:rPr>
                <w:lang w:eastAsia="pl-PL"/>
              </w:rPr>
              <w:t>Ocena planu wykorzystania infrastruktury badawczej powstałej w ramach projektu.</w:t>
            </w:r>
          </w:p>
        </w:tc>
        <w:tc>
          <w:tcPr>
            <w:tcW w:w="9072" w:type="dxa"/>
            <w:tcBorders>
              <w:top w:val="single" w:sz="4" w:space="0" w:color="auto"/>
              <w:left w:val="nil"/>
              <w:bottom w:val="single" w:sz="4" w:space="0" w:color="auto"/>
              <w:right w:val="single" w:sz="8" w:space="0" w:color="000000"/>
            </w:tcBorders>
            <w:shd w:val="clear" w:color="auto" w:fill="auto"/>
            <w:noWrap/>
            <w:vAlign w:val="bottom"/>
            <w:hideMark/>
          </w:tcPr>
          <w:p w14:paraId="2C4A3979"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1AF1F529" w14:textId="77777777" w:rsidTr="00D0391F">
        <w:trPr>
          <w:trHeight w:val="844"/>
        </w:trPr>
        <w:tc>
          <w:tcPr>
            <w:tcW w:w="500" w:type="dxa"/>
            <w:tcBorders>
              <w:top w:val="single" w:sz="4" w:space="0" w:color="auto"/>
              <w:left w:val="single" w:sz="8" w:space="0" w:color="auto"/>
              <w:bottom w:val="single" w:sz="4" w:space="0" w:color="auto"/>
              <w:right w:val="single" w:sz="4" w:space="0" w:color="auto"/>
            </w:tcBorders>
            <w:shd w:val="clear" w:color="000000" w:fill="CCFFFF"/>
            <w:vAlign w:val="center"/>
            <w:hideMark/>
          </w:tcPr>
          <w:p w14:paraId="24D718A4"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5</w:t>
            </w:r>
          </w:p>
        </w:tc>
        <w:tc>
          <w:tcPr>
            <w:tcW w:w="5160" w:type="dxa"/>
            <w:tcBorders>
              <w:top w:val="single" w:sz="4" w:space="0" w:color="auto"/>
              <w:left w:val="single" w:sz="4" w:space="0" w:color="92D050"/>
              <w:bottom w:val="single" w:sz="4" w:space="0" w:color="auto"/>
              <w:right w:val="single" w:sz="4" w:space="0" w:color="auto"/>
            </w:tcBorders>
            <w:shd w:val="clear" w:color="auto" w:fill="CCFFFF"/>
            <w:vAlign w:val="center"/>
          </w:tcPr>
          <w:p w14:paraId="6AD91634" w14:textId="77777777" w:rsidR="00220AE7" w:rsidRPr="009126B9" w:rsidRDefault="00220AE7" w:rsidP="00D0391F">
            <w:pPr>
              <w:spacing w:after="200" w:line="276" w:lineRule="auto"/>
              <w:rPr>
                <w:rFonts w:eastAsia="Times New Roman"/>
                <w:lang w:eastAsia="pl-PL"/>
              </w:rPr>
            </w:pPr>
            <w:r w:rsidRPr="009126B9">
              <w:rPr>
                <w:rFonts w:eastAsia="Times New Roman"/>
                <w:lang w:eastAsia="pl-PL"/>
              </w:rPr>
              <w:t xml:space="preserve">Ilość planowanych do realizacji prac B+R </w:t>
            </w:r>
          </w:p>
        </w:tc>
        <w:tc>
          <w:tcPr>
            <w:tcW w:w="9072" w:type="dxa"/>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2535C5CC"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2B3217B6" w14:textId="77777777" w:rsidTr="00D0391F">
        <w:trPr>
          <w:trHeight w:val="701"/>
        </w:trPr>
        <w:tc>
          <w:tcPr>
            <w:tcW w:w="50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4F56D566"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6</w:t>
            </w:r>
          </w:p>
        </w:tc>
        <w:tc>
          <w:tcPr>
            <w:tcW w:w="5160" w:type="dxa"/>
            <w:tcBorders>
              <w:top w:val="single" w:sz="4" w:space="0" w:color="auto"/>
              <w:left w:val="single" w:sz="4" w:space="0" w:color="92D050"/>
              <w:bottom w:val="single" w:sz="4" w:space="0" w:color="auto"/>
              <w:right w:val="single" w:sz="4" w:space="0" w:color="auto"/>
            </w:tcBorders>
            <w:shd w:val="clear" w:color="auto" w:fill="CCFFFF"/>
            <w:vAlign w:val="center"/>
          </w:tcPr>
          <w:p w14:paraId="51458A09" w14:textId="77777777" w:rsidR="00220AE7" w:rsidRPr="009126B9" w:rsidRDefault="00220AE7" w:rsidP="00D0391F">
            <w:pPr>
              <w:spacing w:after="200" w:line="276" w:lineRule="auto"/>
              <w:rPr>
                <w:rFonts w:eastAsia="Times New Roman"/>
                <w:lang w:eastAsia="pl-PL"/>
              </w:rPr>
            </w:pPr>
            <w:r w:rsidRPr="009126B9">
              <w:rPr>
                <w:rFonts w:eastAsia="Times New Roman"/>
                <w:lang w:eastAsia="pl-PL"/>
              </w:rPr>
              <w:t>Zespół badawczy wnioskodawcy</w:t>
            </w:r>
            <w:r w:rsidRPr="009126B9">
              <w:rPr>
                <w:rFonts w:eastAsia="Times New Roman"/>
                <w:lang w:eastAsia="pl-PL"/>
              </w:rPr>
              <w:br/>
              <w:t xml:space="preserve"> i partnerów zapewnia prawidłową realizację zaplanowanych w projekcie prac B+R</w:t>
            </w:r>
          </w:p>
        </w:tc>
        <w:tc>
          <w:tcPr>
            <w:tcW w:w="9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D6F41"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r w:rsidR="00220AE7" w:rsidRPr="00960EED" w14:paraId="08B1D68E" w14:textId="77777777" w:rsidTr="00D0391F">
        <w:trPr>
          <w:trHeight w:val="824"/>
        </w:trPr>
        <w:tc>
          <w:tcPr>
            <w:tcW w:w="50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3BC467C6" w14:textId="77777777" w:rsidR="00220AE7" w:rsidRPr="00960EED" w:rsidRDefault="00220AE7" w:rsidP="00D0391F">
            <w:pPr>
              <w:spacing w:after="0" w:line="240" w:lineRule="auto"/>
              <w:jc w:val="center"/>
              <w:rPr>
                <w:rFonts w:eastAsia="Times New Roman" w:cs="Arial"/>
                <w:lang w:eastAsia="pl-PL"/>
              </w:rPr>
            </w:pPr>
            <w:r w:rsidRPr="00960EED">
              <w:rPr>
                <w:rFonts w:eastAsia="Times New Roman" w:cs="Arial"/>
                <w:lang w:eastAsia="pl-PL"/>
              </w:rPr>
              <w:t>7</w:t>
            </w:r>
          </w:p>
        </w:tc>
        <w:tc>
          <w:tcPr>
            <w:tcW w:w="5160" w:type="dxa"/>
            <w:tcBorders>
              <w:top w:val="single" w:sz="4" w:space="0" w:color="auto"/>
              <w:left w:val="nil"/>
              <w:bottom w:val="single" w:sz="4" w:space="0" w:color="auto"/>
              <w:right w:val="single" w:sz="4" w:space="0" w:color="auto"/>
            </w:tcBorders>
            <w:shd w:val="clear" w:color="000000" w:fill="CCFFFF"/>
            <w:vAlign w:val="center"/>
          </w:tcPr>
          <w:p w14:paraId="78CDFBC8" w14:textId="77777777" w:rsidR="00220AE7" w:rsidRPr="00135705" w:rsidRDefault="00220AE7" w:rsidP="00D0391F">
            <w:pPr>
              <w:autoSpaceDE w:val="0"/>
              <w:autoSpaceDN w:val="0"/>
              <w:adjustRightInd w:val="0"/>
              <w:spacing w:after="0" w:line="240" w:lineRule="auto"/>
              <w:rPr>
                <w:lang w:eastAsia="pl-PL"/>
              </w:rPr>
            </w:pPr>
            <w:r w:rsidRPr="00F5058B">
              <w:rPr>
                <w:lang w:eastAsia="pl-PL"/>
              </w:rPr>
              <w:t>Wpływ projektu na rozwój społeczno  - gospodarczy regionu</w:t>
            </w:r>
          </w:p>
        </w:tc>
        <w:tc>
          <w:tcPr>
            <w:tcW w:w="9072" w:type="dxa"/>
            <w:tcBorders>
              <w:top w:val="single" w:sz="4" w:space="0" w:color="auto"/>
              <w:left w:val="nil"/>
              <w:bottom w:val="single" w:sz="4" w:space="0" w:color="auto"/>
              <w:right w:val="single" w:sz="4" w:space="0" w:color="auto"/>
            </w:tcBorders>
            <w:shd w:val="clear" w:color="auto" w:fill="auto"/>
            <w:noWrap/>
            <w:vAlign w:val="bottom"/>
            <w:hideMark/>
          </w:tcPr>
          <w:p w14:paraId="1141143B" w14:textId="77777777" w:rsidR="00220AE7" w:rsidRPr="00960EED" w:rsidRDefault="00220AE7" w:rsidP="00D0391F">
            <w:pPr>
              <w:spacing w:after="0" w:line="240" w:lineRule="auto"/>
              <w:rPr>
                <w:rFonts w:eastAsia="Times New Roman" w:cs="Arial"/>
                <w:lang w:eastAsia="pl-PL"/>
              </w:rPr>
            </w:pPr>
            <w:r w:rsidRPr="00960EED">
              <w:rPr>
                <w:rFonts w:eastAsia="Times New Roman" w:cs="Arial"/>
                <w:lang w:eastAsia="pl-PL"/>
              </w:rPr>
              <w:t> </w:t>
            </w:r>
          </w:p>
        </w:tc>
      </w:tr>
    </w:tbl>
    <w:p w14:paraId="1CB8AB49" w14:textId="77777777" w:rsidR="00B448FE" w:rsidRDefault="00B448FE">
      <w:pPr>
        <w:spacing w:after="0" w:line="240" w:lineRule="auto"/>
        <w:rPr>
          <w:b/>
          <w:bCs/>
          <w:sz w:val="28"/>
          <w:szCs w:val="28"/>
          <w:lang w:eastAsia="pl-PL"/>
        </w:rPr>
      </w:pPr>
      <w:r>
        <w:rPr>
          <w:b/>
          <w:bCs/>
          <w:sz w:val="28"/>
          <w:szCs w:val="28"/>
          <w:lang w:eastAsia="pl-PL"/>
        </w:rPr>
        <w:br w:type="page"/>
      </w:r>
    </w:p>
    <w:p w14:paraId="738FD607" w14:textId="77777777" w:rsidR="00DF6568" w:rsidRDefault="00DF6568" w:rsidP="00347F27">
      <w:pPr>
        <w:tabs>
          <w:tab w:val="right" w:pos="14002"/>
        </w:tabs>
        <w:rPr>
          <w:b/>
          <w:bCs/>
          <w:sz w:val="28"/>
          <w:szCs w:val="28"/>
          <w:lang w:eastAsia="pl-PL"/>
        </w:rPr>
      </w:pPr>
      <w:r w:rsidRPr="00DF6568">
        <w:rPr>
          <w:b/>
          <w:bCs/>
          <w:sz w:val="28"/>
          <w:szCs w:val="28"/>
          <w:lang w:eastAsia="pl-PL"/>
        </w:rPr>
        <w:t>J. Promocja projektu.</w:t>
      </w:r>
    </w:p>
    <w:tbl>
      <w:tblPr>
        <w:tblW w:w="14307" w:type="dxa"/>
        <w:tblCellMar>
          <w:left w:w="70" w:type="dxa"/>
          <w:right w:w="70" w:type="dxa"/>
        </w:tblCellMar>
        <w:tblLook w:val="04A0" w:firstRow="1" w:lastRow="0" w:firstColumn="1" w:lastColumn="0" w:noHBand="0" w:noVBand="1"/>
      </w:tblPr>
      <w:tblGrid>
        <w:gridCol w:w="14307"/>
      </w:tblGrid>
      <w:tr w:rsidR="00DF6568" w:rsidRPr="00DF6568" w14:paraId="17823681" w14:textId="77777777" w:rsidTr="00AE2DE7">
        <w:trPr>
          <w:trHeight w:val="20"/>
        </w:trPr>
        <w:tc>
          <w:tcPr>
            <w:tcW w:w="14307"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14:paraId="7012ACF5" w14:textId="77777777" w:rsidR="00DF6568" w:rsidRPr="00711B36" w:rsidRDefault="00711B36" w:rsidP="00DF6568">
            <w:pPr>
              <w:spacing w:after="0" w:line="240" w:lineRule="auto"/>
              <w:rPr>
                <w:rFonts w:eastAsia="Times New Roman" w:cs="Arial"/>
                <w:b/>
                <w:bCs/>
                <w:sz w:val="24"/>
                <w:szCs w:val="24"/>
                <w:lang w:eastAsia="pl-PL"/>
              </w:rPr>
            </w:pPr>
            <w:r>
              <w:rPr>
                <w:rFonts w:eastAsia="Times New Roman" w:cs="Arial"/>
                <w:b/>
                <w:bCs/>
                <w:sz w:val="24"/>
                <w:szCs w:val="24"/>
                <w:lang w:eastAsia="pl-PL"/>
              </w:rPr>
              <w:t>J.1 Promocja projektu</w:t>
            </w:r>
          </w:p>
        </w:tc>
      </w:tr>
      <w:tr w:rsidR="00DF6568" w:rsidRPr="00DF6568" w14:paraId="1C84F58D" w14:textId="77777777" w:rsidTr="00AE2DE7">
        <w:trPr>
          <w:trHeight w:val="20"/>
        </w:trPr>
        <w:tc>
          <w:tcPr>
            <w:tcW w:w="14307" w:type="dxa"/>
            <w:tcBorders>
              <w:top w:val="single" w:sz="4" w:space="0" w:color="auto"/>
              <w:left w:val="single" w:sz="8" w:space="0" w:color="auto"/>
              <w:bottom w:val="single" w:sz="8" w:space="0" w:color="auto"/>
              <w:right w:val="single" w:sz="8" w:space="0" w:color="000000"/>
            </w:tcBorders>
            <w:shd w:val="clear" w:color="000000" w:fill="CCFFFF"/>
            <w:vAlign w:val="center"/>
            <w:hideMark/>
          </w:tcPr>
          <w:p w14:paraId="7971C44F" w14:textId="77777777" w:rsidR="00DF6568" w:rsidRPr="00DF6568" w:rsidRDefault="00DF6568" w:rsidP="00DF6568">
            <w:pPr>
              <w:spacing w:after="0" w:line="240" w:lineRule="auto"/>
              <w:jc w:val="both"/>
              <w:rPr>
                <w:rFonts w:eastAsia="Times New Roman" w:cs="Arial"/>
                <w:lang w:eastAsia="pl-PL"/>
              </w:rPr>
            </w:pPr>
            <w:r w:rsidRPr="00DF6568">
              <w:rPr>
                <w:rFonts w:eastAsia="Times New Roman" w:cs="Arial"/>
                <w:lang w:eastAsia="pl-PL"/>
              </w:rPr>
              <w:t>Proszę przedstawić formę działań promocyjnych i op</w:t>
            </w:r>
            <w:r>
              <w:rPr>
                <w:rFonts w:eastAsia="Times New Roman" w:cs="Arial"/>
                <w:lang w:eastAsia="pl-PL"/>
              </w:rPr>
              <w:t xml:space="preserve">isać promocję projektu zgodnie </w:t>
            </w:r>
            <w:r w:rsidRPr="00DF6568">
              <w:rPr>
                <w:rFonts w:eastAsia="Times New Roman" w:cs="Arial"/>
                <w:lang w:eastAsia="pl-PL"/>
              </w:rPr>
              <w:t>z wytycznymi ministra właściwego ds. rozwoju regionalnego w zakresie informacji i promocji (do</w:t>
            </w:r>
            <w:r w:rsidR="00711B36">
              <w:rPr>
                <w:rFonts w:eastAsia="Times New Roman" w:cs="Arial"/>
                <w:lang w:eastAsia="pl-PL"/>
              </w:rPr>
              <w:t>kument dostępny na stronie www.</w:t>
            </w:r>
            <w:r w:rsidRPr="00DF6568">
              <w:rPr>
                <w:rFonts w:eastAsia="Times New Roman" w:cs="Arial"/>
                <w:lang w:eastAsia="pl-PL"/>
              </w:rPr>
              <w:t xml:space="preserve">mr.gov.pl). </w:t>
            </w:r>
          </w:p>
        </w:tc>
      </w:tr>
      <w:tr w:rsidR="00DF6568" w:rsidRPr="00DF6568" w14:paraId="54518425" w14:textId="77777777" w:rsidTr="00AE2DE7">
        <w:trPr>
          <w:trHeight w:val="269"/>
        </w:trPr>
        <w:tc>
          <w:tcPr>
            <w:tcW w:w="14307" w:type="dxa"/>
            <w:vMerge w:val="restart"/>
            <w:tcBorders>
              <w:top w:val="single" w:sz="8" w:space="0" w:color="auto"/>
              <w:left w:val="single" w:sz="8" w:space="0" w:color="auto"/>
              <w:bottom w:val="single" w:sz="8" w:space="0" w:color="000000"/>
              <w:right w:val="single" w:sz="8" w:space="0" w:color="000000"/>
            </w:tcBorders>
            <w:vAlign w:val="center"/>
          </w:tcPr>
          <w:p w14:paraId="33CCD699" w14:textId="77777777" w:rsidR="00DF6568" w:rsidRPr="00DF6568" w:rsidRDefault="00DF6568" w:rsidP="00DF6568">
            <w:pPr>
              <w:spacing w:after="0" w:line="240" w:lineRule="auto"/>
              <w:jc w:val="both"/>
              <w:rPr>
                <w:rFonts w:eastAsia="Times New Roman" w:cs="Arial"/>
                <w:lang w:eastAsia="pl-PL"/>
              </w:rPr>
            </w:pPr>
          </w:p>
        </w:tc>
      </w:tr>
      <w:tr w:rsidR="00DF6568" w:rsidRPr="00DF6568" w14:paraId="0E3E0288"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5647741B" w14:textId="77777777" w:rsidR="00DF6568" w:rsidRPr="00DF6568" w:rsidRDefault="00DF6568" w:rsidP="00DF6568">
            <w:pPr>
              <w:spacing w:after="0" w:line="240" w:lineRule="auto"/>
              <w:rPr>
                <w:rFonts w:eastAsia="Times New Roman" w:cs="Arial"/>
                <w:lang w:eastAsia="pl-PL"/>
              </w:rPr>
            </w:pPr>
          </w:p>
        </w:tc>
      </w:tr>
      <w:tr w:rsidR="00DF6568" w:rsidRPr="00DF6568" w14:paraId="56626299"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7BF3E342" w14:textId="77777777" w:rsidR="00DF6568" w:rsidRPr="00DF6568" w:rsidRDefault="00DF6568" w:rsidP="00DF6568">
            <w:pPr>
              <w:spacing w:after="0" w:line="240" w:lineRule="auto"/>
              <w:rPr>
                <w:rFonts w:eastAsia="Times New Roman" w:cs="Arial"/>
                <w:lang w:eastAsia="pl-PL"/>
              </w:rPr>
            </w:pPr>
          </w:p>
        </w:tc>
      </w:tr>
      <w:tr w:rsidR="00DF6568" w:rsidRPr="00DF6568" w14:paraId="58F1CCE8"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176D58BB" w14:textId="77777777" w:rsidR="00DF6568" w:rsidRPr="00DF6568" w:rsidRDefault="00DF6568" w:rsidP="00DF6568">
            <w:pPr>
              <w:spacing w:after="0" w:line="240" w:lineRule="auto"/>
              <w:rPr>
                <w:rFonts w:eastAsia="Times New Roman" w:cs="Arial"/>
                <w:lang w:eastAsia="pl-PL"/>
              </w:rPr>
            </w:pPr>
          </w:p>
        </w:tc>
      </w:tr>
      <w:tr w:rsidR="00DF6568" w:rsidRPr="00DF6568" w14:paraId="1CDC2B31"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4F4ECB5A" w14:textId="77777777" w:rsidR="00DF6568" w:rsidRPr="00DF6568" w:rsidRDefault="00DF6568" w:rsidP="00DF6568">
            <w:pPr>
              <w:spacing w:after="0" w:line="240" w:lineRule="auto"/>
              <w:rPr>
                <w:rFonts w:eastAsia="Times New Roman" w:cs="Arial"/>
                <w:lang w:eastAsia="pl-PL"/>
              </w:rPr>
            </w:pPr>
          </w:p>
        </w:tc>
      </w:tr>
      <w:tr w:rsidR="00DF6568" w:rsidRPr="00DF6568" w14:paraId="363C24D8"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4571B511" w14:textId="77777777" w:rsidR="00DF6568" w:rsidRPr="00DF6568" w:rsidRDefault="00DF6568" w:rsidP="00DF6568">
            <w:pPr>
              <w:spacing w:after="0" w:line="240" w:lineRule="auto"/>
              <w:rPr>
                <w:rFonts w:eastAsia="Times New Roman" w:cs="Arial"/>
                <w:lang w:eastAsia="pl-PL"/>
              </w:rPr>
            </w:pPr>
          </w:p>
        </w:tc>
      </w:tr>
      <w:tr w:rsidR="00DF6568" w:rsidRPr="00DF6568" w14:paraId="05DF2430"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3C5E39E0" w14:textId="77777777" w:rsidR="00DF6568" w:rsidRPr="00DF6568" w:rsidRDefault="00DF6568" w:rsidP="00DF6568">
            <w:pPr>
              <w:spacing w:after="0" w:line="240" w:lineRule="auto"/>
              <w:rPr>
                <w:rFonts w:eastAsia="Times New Roman" w:cs="Arial"/>
                <w:lang w:eastAsia="pl-PL"/>
              </w:rPr>
            </w:pPr>
          </w:p>
        </w:tc>
      </w:tr>
      <w:tr w:rsidR="00DF6568" w:rsidRPr="00DF6568" w14:paraId="1D6A5F44"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5C7C08CC" w14:textId="77777777" w:rsidR="00DF6568" w:rsidRPr="00DF6568" w:rsidRDefault="00DF6568" w:rsidP="00DF6568">
            <w:pPr>
              <w:spacing w:after="0" w:line="240" w:lineRule="auto"/>
              <w:rPr>
                <w:rFonts w:eastAsia="Times New Roman" w:cs="Arial"/>
                <w:lang w:eastAsia="pl-PL"/>
              </w:rPr>
            </w:pPr>
          </w:p>
        </w:tc>
      </w:tr>
      <w:tr w:rsidR="00DF6568" w:rsidRPr="00DF6568" w14:paraId="5B205328"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14D56F6D" w14:textId="77777777" w:rsidR="00DF6568" w:rsidRPr="00DF6568" w:rsidRDefault="00DF6568" w:rsidP="00DF6568">
            <w:pPr>
              <w:spacing w:after="0" w:line="240" w:lineRule="auto"/>
              <w:rPr>
                <w:rFonts w:eastAsia="Times New Roman" w:cs="Arial"/>
                <w:lang w:eastAsia="pl-PL"/>
              </w:rPr>
            </w:pPr>
          </w:p>
        </w:tc>
      </w:tr>
      <w:tr w:rsidR="00DF6568" w:rsidRPr="00DF6568" w14:paraId="14A8A5CE"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022305F8" w14:textId="77777777" w:rsidR="00DF6568" w:rsidRPr="00DF6568" w:rsidRDefault="00DF6568" w:rsidP="00DF6568">
            <w:pPr>
              <w:spacing w:after="0" w:line="240" w:lineRule="auto"/>
              <w:rPr>
                <w:rFonts w:eastAsia="Times New Roman" w:cs="Arial"/>
                <w:lang w:eastAsia="pl-PL"/>
              </w:rPr>
            </w:pPr>
          </w:p>
        </w:tc>
      </w:tr>
      <w:tr w:rsidR="00DF6568" w:rsidRPr="00DF6568" w14:paraId="49E7194D"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24ED97D9" w14:textId="77777777" w:rsidR="00DF6568" w:rsidRPr="00DF6568" w:rsidRDefault="00DF6568" w:rsidP="00DF6568">
            <w:pPr>
              <w:spacing w:after="0" w:line="240" w:lineRule="auto"/>
              <w:rPr>
                <w:rFonts w:eastAsia="Times New Roman" w:cs="Arial"/>
                <w:lang w:eastAsia="pl-PL"/>
              </w:rPr>
            </w:pPr>
          </w:p>
        </w:tc>
      </w:tr>
      <w:tr w:rsidR="00DF6568" w:rsidRPr="00DF6568" w14:paraId="5E762027"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41C28506" w14:textId="77777777" w:rsidR="00DF6568" w:rsidRPr="00DF6568" w:rsidRDefault="00DF6568" w:rsidP="00DF6568">
            <w:pPr>
              <w:spacing w:after="0" w:line="240" w:lineRule="auto"/>
              <w:rPr>
                <w:rFonts w:eastAsia="Times New Roman" w:cs="Arial"/>
                <w:lang w:eastAsia="pl-PL"/>
              </w:rPr>
            </w:pPr>
          </w:p>
        </w:tc>
      </w:tr>
      <w:tr w:rsidR="00DF6568" w:rsidRPr="00DF6568" w14:paraId="7A6328B6"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74BC645D" w14:textId="77777777" w:rsidR="00DF6568" w:rsidRPr="00DF6568" w:rsidRDefault="00DF6568" w:rsidP="00DF6568">
            <w:pPr>
              <w:spacing w:after="0" w:line="240" w:lineRule="auto"/>
              <w:rPr>
                <w:rFonts w:eastAsia="Times New Roman" w:cs="Arial"/>
                <w:lang w:eastAsia="pl-PL"/>
              </w:rPr>
            </w:pPr>
          </w:p>
        </w:tc>
      </w:tr>
      <w:tr w:rsidR="00DF6568" w:rsidRPr="00DF6568" w14:paraId="159E0744"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491DC1BB" w14:textId="77777777" w:rsidR="00DF6568" w:rsidRPr="00DF6568" w:rsidRDefault="00DF6568" w:rsidP="00DF6568">
            <w:pPr>
              <w:spacing w:after="0" w:line="240" w:lineRule="auto"/>
              <w:rPr>
                <w:rFonts w:eastAsia="Times New Roman" w:cs="Arial"/>
                <w:lang w:eastAsia="pl-PL"/>
              </w:rPr>
            </w:pPr>
          </w:p>
        </w:tc>
      </w:tr>
      <w:tr w:rsidR="00DF6568" w:rsidRPr="00DF6568" w14:paraId="36BA1B07"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6A89777E" w14:textId="77777777" w:rsidR="00DF6568" w:rsidRPr="00DF6568" w:rsidRDefault="00DF6568" w:rsidP="00DF6568">
            <w:pPr>
              <w:spacing w:after="0" w:line="240" w:lineRule="auto"/>
              <w:rPr>
                <w:rFonts w:eastAsia="Times New Roman" w:cs="Arial"/>
                <w:lang w:eastAsia="pl-PL"/>
              </w:rPr>
            </w:pPr>
          </w:p>
        </w:tc>
      </w:tr>
      <w:tr w:rsidR="00DF6568" w:rsidRPr="00DF6568" w14:paraId="02B91E02"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1CABB7DB" w14:textId="77777777" w:rsidR="00DF6568" w:rsidRPr="00DF6568" w:rsidRDefault="00DF6568" w:rsidP="00DF6568">
            <w:pPr>
              <w:spacing w:after="0" w:line="240" w:lineRule="auto"/>
              <w:rPr>
                <w:rFonts w:eastAsia="Times New Roman" w:cs="Arial"/>
                <w:lang w:eastAsia="pl-PL"/>
              </w:rPr>
            </w:pPr>
          </w:p>
        </w:tc>
      </w:tr>
      <w:tr w:rsidR="00DF6568" w:rsidRPr="00DF6568" w14:paraId="0FD8AD36"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12C0F737" w14:textId="77777777" w:rsidR="00DF6568" w:rsidRPr="00DF6568" w:rsidRDefault="00DF6568" w:rsidP="00DF6568">
            <w:pPr>
              <w:spacing w:after="0" w:line="240" w:lineRule="auto"/>
              <w:rPr>
                <w:rFonts w:eastAsia="Times New Roman" w:cs="Arial"/>
                <w:lang w:eastAsia="pl-PL"/>
              </w:rPr>
            </w:pPr>
          </w:p>
        </w:tc>
      </w:tr>
      <w:tr w:rsidR="00DF6568" w:rsidRPr="00DF6568" w14:paraId="04C3F0F2"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0679ABE4" w14:textId="77777777" w:rsidR="00DF6568" w:rsidRPr="00DF6568" w:rsidRDefault="00DF6568" w:rsidP="00DF6568">
            <w:pPr>
              <w:spacing w:after="0" w:line="240" w:lineRule="auto"/>
              <w:rPr>
                <w:rFonts w:eastAsia="Times New Roman" w:cs="Arial"/>
                <w:lang w:eastAsia="pl-PL"/>
              </w:rPr>
            </w:pPr>
          </w:p>
        </w:tc>
      </w:tr>
      <w:tr w:rsidR="00DF6568" w:rsidRPr="00DF6568" w14:paraId="3588C528"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6BFF2058" w14:textId="77777777" w:rsidR="00DF6568" w:rsidRPr="00DF6568" w:rsidRDefault="00DF6568" w:rsidP="00DF6568">
            <w:pPr>
              <w:spacing w:after="0" w:line="240" w:lineRule="auto"/>
              <w:rPr>
                <w:rFonts w:eastAsia="Times New Roman" w:cs="Arial"/>
                <w:lang w:eastAsia="pl-PL"/>
              </w:rPr>
            </w:pPr>
          </w:p>
        </w:tc>
      </w:tr>
      <w:tr w:rsidR="00DF6568" w:rsidRPr="00DF6568" w14:paraId="3A55AD7E" w14:textId="77777777" w:rsidTr="00AE2DE7">
        <w:trPr>
          <w:trHeight w:val="269"/>
        </w:trPr>
        <w:tc>
          <w:tcPr>
            <w:tcW w:w="14307" w:type="dxa"/>
            <w:vMerge/>
            <w:tcBorders>
              <w:top w:val="single" w:sz="8" w:space="0" w:color="auto"/>
              <w:left w:val="single" w:sz="8" w:space="0" w:color="auto"/>
              <w:bottom w:val="single" w:sz="8" w:space="0" w:color="000000"/>
              <w:right w:val="single" w:sz="8" w:space="0" w:color="000000"/>
            </w:tcBorders>
            <w:vAlign w:val="center"/>
          </w:tcPr>
          <w:p w14:paraId="5B006CAA" w14:textId="77777777" w:rsidR="00DF6568" w:rsidRPr="00DF6568" w:rsidRDefault="00DF6568" w:rsidP="00DF6568">
            <w:pPr>
              <w:spacing w:after="0" w:line="240" w:lineRule="auto"/>
              <w:rPr>
                <w:rFonts w:eastAsia="Times New Roman" w:cs="Arial"/>
                <w:lang w:eastAsia="pl-PL"/>
              </w:rPr>
            </w:pPr>
          </w:p>
        </w:tc>
      </w:tr>
    </w:tbl>
    <w:p w14:paraId="03ED9EA8" w14:textId="77777777" w:rsidR="00DF6568" w:rsidRDefault="00DF6568" w:rsidP="00347F27">
      <w:pPr>
        <w:tabs>
          <w:tab w:val="right" w:pos="14002"/>
        </w:tabs>
        <w:rPr>
          <w:b/>
          <w:bCs/>
          <w:sz w:val="28"/>
          <w:szCs w:val="28"/>
          <w:lang w:eastAsia="pl-PL"/>
        </w:rPr>
      </w:pPr>
    </w:p>
    <w:p w14:paraId="4DEC4B60" w14:textId="77777777" w:rsidR="00DF6568" w:rsidRDefault="00DF6568">
      <w:pPr>
        <w:spacing w:after="0" w:line="240" w:lineRule="auto"/>
        <w:rPr>
          <w:b/>
          <w:bCs/>
          <w:sz w:val="28"/>
          <w:szCs w:val="28"/>
          <w:lang w:eastAsia="pl-PL"/>
        </w:rPr>
      </w:pPr>
      <w:r>
        <w:rPr>
          <w:b/>
          <w:bCs/>
          <w:sz w:val="28"/>
          <w:szCs w:val="28"/>
          <w:lang w:eastAsia="pl-PL"/>
        </w:rPr>
        <w:br w:type="page"/>
      </w:r>
    </w:p>
    <w:tbl>
      <w:tblPr>
        <w:tblW w:w="0" w:type="auto"/>
        <w:tblInd w:w="55" w:type="dxa"/>
        <w:tblCellMar>
          <w:left w:w="70" w:type="dxa"/>
          <w:right w:w="70" w:type="dxa"/>
        </w:tblCellMar>
        <w:tblLook w:val="00A0" w:firstRow="1" w:lastRow="0" w:firstColumn="1" w:lastColumn="0" w:noHBand="0" w:noVBand="0"/>
      </w:tblPr>
      <w:tblGrid>
        <w:gridCol w:w="5042"/>
        <w:gridCol w:w="8865"/>
      </w:tblGrid>
      <w:tr w:rsidR="00DF6568" w:rsidRPr="005F774E" w14:paraId="7E668977" w14:textId="77777777" w:rsidTr="00E13331">
        <w:trPr>
          <w:trHeight w:val="315"/>
        </w:trPr>
        <w:tc>
          <w:tcPr>
            <w:tcW w:w="13907" w:type="dxa"/>
            <w:gridSpan w:val="2"/>
            <w:tcBorders>
              <w:top w:val="single" w:sz="4" w:space="0" w:color="auto"/>
              <w:left w:val="single" w:sz="4" w:space="0" w:color="auto"/>
              <w:bottom w:val="single" w:sz="4" w:space="0" w:color="auto"/>
              <w:right w:val="single" w:sz="4" w:space="0" w:color="auto"/>
            </w:tcBorders>
            <w:shd w:val="clear" w:color="auto" w:fill="FFCC99"/>
            <w:noWrap/>
            <w:vAlign w:val="bottom"/>
          </w:tcPr>
          <w:p w14:paraId="7D14927D" w14:textId="77777777" w:rsidR="00414DA9" w:rsidRPr="00414DA9" w:rsidRDefault="00414DA9" w:rsidP="00711B36">
            <w:pPr>
              <w:spacing w:line="240" w:lineRule="auto"/>
              <w:rPr>
                <w:b/>
                <w:bCs/>
                <w:sz w:val="16"/>
                <w:szCs w:val="16"/>
                <w:lang w:eastAsia="pl-PL"/>
              </w:rPr>
            </w:pPr>
          </w:p>
          <w:p w14:paraId="1944C5D7" w14:textId="77777777" w:rsidR="00DF6568" w:rsidRPr="00711B36" w:rsidRDefault="00DF6568" w:rsidP="00711B36">
            <w:pPr>
              <w:spacing w:line="240" w:lineRule="auto"/>
              <w:rPr>
                <w:b/>
                <w:bCs/>
                <w:lang w:eastAsia="pl-PL"/>
              </w:rPr>
            </w:pPr>
            <w:r w:rsidRPr="00711B36">
              <w:rPr>
                <w:b/>
                <w:bCs/>
                <w:lang w:eastAsia="pl-PL"/>
              </w:rPr>
              <w:t xml:space="preserve">Oświadczenie </w:t>
            </w:r>
            <w:r w:rsidR="00711B36">
              <w:rPr>
                <w:b/>
                <w:bCs/>
                <w:lang w:eastAsia="pl-PL"/>
              </w:rPr>
              <w:t>Wnioskodawcy</w:t>
            </w:r>
            <w:r w:rsidRPr="00711B36">
              <w:rPr>
                <w:b/>
                <w:bCs/>
                <w:lang w:eastAsia="pl-PL"/>
              </w:rPr>
              <w:t xml:space="preserve">: </w:t>
            </w:r>
          </w:p>
        </w:tc>
      </w:tr>
      <w:tr w:rsidR="00DF6568" w:rsidRPr="005F774E" w14:paraId="31C08435" w14:textId="77777777" w:rsidTr="00E13331">
        <w:trPr>
          <w:trHeight w:val="659"/>
        </w:trPr>
        <w:tc>
          <w:tcPr>
            <w:tcW w:w="13907" w:type="dxa"/>
            <w:gridSpan w:val="2"/>
            <w:tcBorders>
              <w:top w:val="single" w:sz="4" w:space="0" w:color="auto"/>
              <w:left w:val="single" w:sz="8" w:space="0" w:color="auto"/>
              <w:bottom w:val="single" w:sz="4" w:space="0" w:color="auto"/>
              <w:right w:val="single" w:sz="8" w:space="0" w:color="000000"/>
            </w:tcBorders>
            <w:shd w:val="clear" w:color="auto" w:fill="CCFFFF"/>
            <w:vAlign w:val="center"/>
          </w:tcPr>
          <w:p w14:paraId="3EB49B8F" w14:textId="77777777" w:rsidR="00DF6568" w:rsidRPr="00B22481" w:rsidRDefault="00103EA4" w:rsidP="00E13331">
            <w:pPr>
              <w:spacing w:after="0" w:line="240" w:lineRule="auto"/>
              <w:jc w:val="both"/>
              <w:rPr>
                <w:lang w:eastAsia="pl-PL"/>
              </w:rPr>
            </w:pPr>
            <w:r>
              <w:rPr>
                <w:lang w:eastAsia="pl-PL"/>
              </w:rPr>
              <w:t xml:space="preserve">Oświadczam(y), że wszelkie informacje przedstawione w niniejszym dokumencie są prawdziwe, przedstawione w sposób rzetelny oraz przygotowane </w:t>
            </w:r>
            <w:r w:rsidR="00E13331">
              <w:rPr>
                <w:lang w:eastAsia="pl-PL"/>
              </w:rPr>
              <w:br/>
            </w:r>
            <w:r>
              <w:rPr>
                <w:lang w:eastAsia="pl-PL"/>
              </w:rPr>
              <w:t>w oparciu o najpełniejszą wiedzę dotyczącą Wnioskodawcy oraz perspektyw i możliwości jego rozwoju.</w:t>
            </w:r>
          </w:p>
        </w:tc>
      </w:tr>
      <w:tr w:rsidR="00DF6568" w:rsidRPr="005F774E" w14:paraId="33DD7E98" w14:textId="77777777" w:rsidTr="00E13331">
        <w:trPr>
          <w:trHeight w:val="465"/>
        </w:trPr>
        <w:tc>
          <w:tcPr>
            <w:tcW w:w="13907" w:type="dxa"/>
            <w:gridSpan w:val="2"/>
            <w:tcBorders>
              <w:top w:val="single" w:sz="4" w:space="0" w:color="auto"/>
              <w:left w:val="single" w:sz="8" w:space="0" w:color="auto"/>
              <w:bottom w:val="single" w:sz="24" w:space="0" w:color="auto"/>
              <w:right w:val="single" w:sz="8" w:space="0" w:color="000000"/>
            </w:tcBorders>
            <w:shd w:val="clear" w:color="auto" w:fill="CCFFFF"/>
            <w:noWrap/>
            <w:vAlign w:val="bottom"/>
          </w:tcPr>
          <w:p w14:paraId="419CB521" w14:textId="77777777" w:rsidR="00DF6568" w:rsidRPr="00B22481" w:rsidRDefault="00DF6568" w:rsidP="00103EA4">
            <w:pPr>
              <w:spacing w:line="240" w:lineRule="auto"/>
              <w:jc w:val="both"/>
              <w:rPr>
                <w:lang w:eastAsia="pl-PL"/>
              </w:rPr>
            </w:pPr>
            <w:r w:rsidRPr="00B22481">
              <w:rPr>
                <w:lang w:eastAsia="pl-PL"/>
              </w:rPr>
              <w:t>Podpis osoby</w:t>
            </w:r>
            <w:r>
              <w:rPr>
                <w:lang w:eastAsia="pl-PL"/>
              </w:rPr>
              <w:t>/</w:t>
            </w:r>
            <w:r w:rsidRPr="00B22481">
              <w:rPr>
                <w:lang w:eastAsia="pl-PL"/>
              </w:rPr>
              <w:t>osób uprawnionej</w:t>
            </w:r>
            <w:r>
              <w:rPr>
                <w:lang w:eastAsia="pl-PL"/>
              </w:rPr>
              <w:t>/uprawnionych</w:t>
            </w:r>
            <w:r w:rsidRPr="00B22481">
              <w:rPr>
                <w:lang w:eastAsia="pl-PL"/>
              </w:rPr>
              <w:t xml:space="preserve"> do występowania w imieniu </w:t>
            </w:r>
            <w:r w:rsidR="000D54C9">
              <w:rPr>
                <w:lang w:eastAsia="pl-PL"/>
              </w:rPr>
              <w:t>Wnioskodawcy</w:t>
            </w:r>
            <w:r w:rsidRPr="00B22481">
              <w:rPr>
                <w:lang w:eastAsia="pl-PL"/>
              </w:rPr>
              <w:t>:</w:t>
            </w:r>
          </w:p>
        </w:tc>
      </w:tr>
      <w:tr w:rsidR="00DF6568" w:rsidRPr="005F774E" w14:paraId="7F9F1536" w14:textId="77777777" w:rsidTr="00E13331">
        <w:trPr>
          <w:trHeight w:val="712"/>
        </w:trPr>
        <w:tc>
          <w:tcPr>
            <w:tcW w:w="5042" w:type="dxa"/>
            <w:tcBorders>
              <w:top w:val="single" w:sz="24" w:space="0" w:color="auto"/>
              <w:left w:val="single" w:sz="24" w:space="0" w:color="auto"/>
              <w:bottom w:val="single" w:sz="8" w:space="0" w:color="auto"/>
              <w:right w:val="single" w:sz="8" w:space="0" w:color="auto"/>
            </w:tcBorders>
            <w:shd w:val="clear" w:color="auto" w:fill="FFFFFF"/>
            <w:noWrap/>
            <w:vAlign w:val="center"/>
          </w:tcPr>
          <w:p w14:paraId="534E4B42" w14:textId="77777777" w:rsidR="00DF6568" w:rsidRPr="00B22481" w:rsidRDefault="00DF6568" w:rsidP="0013036D">
            <w:pPr>
              <w:spacing w:after="0" w:line="240" w:lineRule="auto"/>
              <w:jc w:val="center"/>
              <w:rPr>
                <w:lang w:eastAsia="pl-PL"/>
              </w:rPr>
            </w:pPr>
            <w:r w:rsidRPr="00B22481">
              <w:rPr>
                <w:lang w:eastAsia="pl-PL"/>
              </w:rPr>
              <w:t>Imię i Nazwisko</w:t>
            </w:r>
          </w:p>
        </w:tc>
        <w:tc>
          <w:tcPr>
            <w:tcW w:w="8865" w:type="dxa"/>
            <w:tcBorders>
              <w:top w:val="single" w:sz="24" w:space="0" w:color="auto"/>
              <w:left w:val="single" w:sz="8" w:space="0" w:color="auto"/>
              <w:bottom w:val="single" w:sz="8" w:space="0" w:color="auto"/>
              <w:right w:val="single" w:sz="24" w:space="0" w:color="auto"/>
            </w:tcBorders>
            <w:noWrap/>
            <w:vAlign w:val="center"/>
          </w:tcPr>
          <w:p w14:paraId="7DAA0C19" w14:textId="77777777" w:rsidR="00DF6568" w:rsidRPr="00B22481" w:rsidRDefault="00DF6568" w:rsidP="0013036D">
            <w:pPr>
              <w:spacing w:line="240" w:lineRule="auto"/>
              <w:jc w:val="center"/>
              <w:rPr>
                <w:lang w:eastAsia="pl-PL"/>
              </w:rPr>
            </w:pPr>
          </w:p>
        </w:tc>
      </w:tr>
      <w:tr w:rsidR="00DF6568" w:rsidRPr="005F774E" w14:paraId="5C2F1F41" w14:textId="77777777" w:rsidTr="00E13331">
        <w:trPr>
          <w:trHeight w:val="679"/>
        </w:trPr>
        <w:tc>
          <w:tcPr>
            <w:tcW w:w="5042" w:type="dxa"/>
            <w:tcBorders>
              <w:top w:val="single" w:sz="8" w:space="0" w:color="auto"/>
              <w:left w:val="single" w:sz="24" w:space="0" w:color="auto"/>
              <w:bottom w:val="single" w:sz="8" w:space="0" w:color="auto"/>
              <w:right w:val="single" w:sz="8" w:space="0" w:color="auto"/>
            </w:tcBorders>
            <w:shd w:val="clear" w:color="auto" w:fill="FFFFFF"/>
            <w:noWrap/>
            <w:vAlign w:val="center"/>
          </w:tcPr>
          <w:p w14:paraId="14FDBBD2" w14:textId="77777777" w:rsidR="00DF6568" w:rsidRPr="00B22481" w:rsidRDefault="00DF6568" w:rsidP="0013036D">
            <w:pPr>
              <w:spacing w:after="0" w:line="240" w:lineRule="auto"/>
              <w:jc w:val="center"/>
              <w:rPr>
                <w:lang w:eastAsia="pl-PL"/>
              </w:rPr>
            </w:pPr>
            <w:r w:rsidRPr="00B22481">
              <w:rPr>
                <w:lang w:eastAsia="pl-PL"/>
              </w:rPr>
              <w:t>Funkcja</w:t>
            </w:r>
          </w:p>
        </w:tc>
        <w:tc>
          <w:tcPr>
            <w:tcW w:w="8865" w:type="dxa"/>
            <w:tcBorders>
              <w:top w:val="single" w:sz="8" w:space="0" w:color="auto"/>
              <w:left w:val="single" w:sz="8" w:space="0" w:color="auto"/>
              <w:bottom w:val="single" w:sz="8" w:space="0" w:color="auto"/>
              <w:right w:val="single" w:sz="24" w:space="0" w:color="auto"/>
            </w:tcBorders>
            <w:noWrap/>
            <w:vAlign w:val="center"/>
          </w:tcPr>
          <w:p w14:paraId="651B1CDC" w14:textId="77777777" w:rsidR="00DF6568" w:rsidRPr="00B22481" w:rsidRDefault="00DF6568" w:rsidP="0013036D">
            <w:pPr>
              <w:spacing w:line="240" w:lineRule="auto"/>
              <w:jc w:val="center"/>
              <w:rPr>
                <w:lang w:eastAsia="pl-PL"/>
              </w:rPr>
            </w:pPr>
          </w:p>
        </w:tc>
      </w:tr>
      <w:tr w:rsidR="00DF6568" w:rsidRPr="005F774E" w14:paraId="6751930B" w14:textId="77777777" w:rsidTr="00E13331">
        <w:trPr>
          <w:trHeight w:val="561"/>
        </w:trPr>
        <w:tc>
          <w:tcPr>
            <w:tcW w:w="5042" w:type="dxa"/>
            <w:tcBorders>
              <w:top w:val="single" w:sz="8" w:space="0" w:color="auto"/>
              <w:left w:val="single" w:sz="24" w:space="0" w:color="auto"/>
              <w:bottom w:val="single" w:sz="8" w:space="0" w:color="auto"/>
              <w:right w:val="single" w:sz="8" w:space="0" w:color="auto"/>
            </w:tcBorders>
            <w:shd w:val="clear" w:color="auto" w:fill="FFFFFF"/>
            <w:noWrap/>
            <w:vAlign w:val="center"/>
          </w:tcPr>
          <w:p w14:paraId="16CED9B5" w14:textId="77777777" w:rsidR="00DF6568" w:rsidRPr="00B22481" w:rsidRDefault="00DF6568" w:rsidP="0013036D">
            <w:pPr>
              <w:spacing w:after="0" w:line="240" w:lineRule="auto"/>
              <w:jc w:val="center"/>
              <w:rPr>
                <w:lang w:eastAsia="pl-PL"/>
              </w:rPr>
            </w:pPr>
            <w:r w:rsidRPr="00B22481">
              <w:rPr>
                <w:lang w:eastAsia="pl-PL"/>
              </w:rPr>
              <w:t>Data</w:t>
            </w:r>
          </w:p>
        </w:tc>
        <w:tc>
          <w:tcPr>
            <w:tcW w:w="8865" w:type="dxa"/>
            <w:tcBorders>
              <w:top w:val="single" w:sz="8" w:space="0" w:color="auto"/>
              <w:left w:val="single" w:sz="8" w:space="0" w:color="auto"/>
              <w:bottom w:val="single" w:sz="8" w:space="0" w:color="auto"/>
              <w:right w:val="single" w:sz="24" w:space="0" w:color="auto"/>
            </w:tcBorders>
            <w:noWrap/>
            <w:vAlign w:val="center"/>
          </w:tcPr>
          <w:p w14:paraId="1882A71C" w14:textId="77777777" w:rsidR="00DF6568" w:rsidRPr="00B22481" w:rsidRDefault="00DF6568" w:rsidP="0013036D">
            <w:pPr>
              <w:spacing w:line="240" w:lineRule="auto"/>
              <w:jc w:val="center"/>
              <w:rPr>
                <w:lang w:eastAsia="pl-PL"/>
              </w:rPr>
            </w:pPr>
          </w:p>
        </w:tc>
      </w:tr>
      <w:tr w:rsidR="00DF6568" w:rsidRPr="005F774E" w14:paraId="7E22C554" w14:textId="77777777" w:rsidTr="00E13331">
        <w:trPr>
          <w:trHeight w:val="670"/>
        </w:trPr>
        <w:tc>
          <w:tcPr>
            <w:tcW w:w="5042" w:type="dxa"/>
            <w:tcBorders>
              <w:top w:val="single" w:sz="8" w:space="0" w:color="auto"/>
              <w:left w:val="single" w:sz="24" w:space="0" w:color="auto"/>
              <w:bottom w:val="single" w:sz="24" w:space="0" w:color="auto"/>
              <w:right w:val="single" w:sz="8" w:space="0" w:color="auto"/>
            </w:tcBorders>
            <w:shd w:val="clear" w:color="auto" w:fill="FFFFFF"/>
            <w:noWrap/>
            <w:vAlign w:val="center"/>
          </w:tcPr>
          <w:p w14:paraId="3F82FDD7" w14:textId="77777777" w:rsidR="00DF6568" w:rsidRPr="00B22481" w:rsidRDefault="00DF6568" w:rsidP="0013036D">
            <w:pPr>
              <w:spacing w:after="0" w:line="240" w:lineRule="auto"/>
              <w:jc w:val="center"/>
              <w:rPr>
                <w:lang w:eastAsia="pl-PL"/>
              </w:rPr>
            </w:pPr>
            <w:r w:rsidRPr="00B22481">
              <w:rPr>
                <w:lang w:eastAsia="pl-PL"/>
              </w:rPr>
              <w:t>Podpis</w:t>
            </w:r>
          </w:p>
        </w:tc>
        <w:tc>
          <w:tcPr>
            <w:tcW w:w="8865" w:type="dxa"/>
            <w:tcBorders>
              <w:top w:val="single" w:sz="8" w:space="0" w:color="auto"/>
              <w:left w:val="single" w:sz="8" w:space="0" w:color="auto"/>
              <w:bottom w:val="single" w:sz="24" w:space="0" w:color="auto"/>
              <w:right w:val="single" w:sz="24" w:space="0" w:color="auto"/>
            </w:tcBorders>
            <w:noWrap/>
            <w:vAlign w:val="center"/>
          </w:tcPr>
          <w:p w14:paraId="1F50E9B7" w14:textId="77777777" w:rsidR="00DF6568" w:rsidRPr="00B22481" w:rsidRDefault="00DF6568" w:rsidP="0013036D">
            <w:pPr>
              <w:spacing w:line="240" w:lineRule="auto"/>
              <w:jc w:val="center"/>
              <w:rPr>
                <w:lang w:eastAsia="pl-PL"/>
              </w:rPr>
            </w:pPr>
          </w:p>
        </w:tc>
      </w:tr>
      <w:tr w:rsidR="00DF6568" w:rsidRPr="005F774E" w14:paraId="5929ED45" w14:textId="77777777" w:rsidTr="00E13331">
        <w:trPr>
          <w:trHeight w:val="796"/>
        </w:trPr>
        <w:tc>
          <w:tcPr>
            <w:tcW w:w="5042" w:type="dxa"/>
            <w:tcBorders>
              <w:top w:val="single" w:sz="24" w:space="0" w:color="auto"/>
              <w:left w:val="single" w:sz="24" w:space="0" w:color="auto"/>
              <w:bottom w:val="single" w:sz="8" w:space="0" w:color="auto"/>
              <w:right w:val="single" w:sz="8" w:space="0" w:color="auto"/>
            </w:tcBorders>
            <w:shd w:val="clear" w:color="auto" w:fill="FFFFFF"/>
            <w:noWrap/>
            <w:vAlign w:val="center"/>
          </w:tcPr>
          <w:p w14:paraId="16F91C08" w14:textId="77777777" w:rsidR="00DF6568" w:rsidRPr="00B22481" w:rsidRDefault="00DF6568" w:rsidP="0013036D">
            <w:pPr>
              <w:spacing w:after="0" w:line="240" w:lineRule="auto"/>
              <w:jc w:val="center"/>
              <w:rPr>
                <w:lang w:eastAsia="pl-PL"/>
              </w:rPr>
            </w:pPr>
            <w:r w:rsidRPr="00B22481">
              <w:rPr>
                <w:lang w:eastAsia="pl-PL"/>
              </w:rPr>
              <w:t>Imię i Nazwisko</w:t>
            </w:r>
          </w:p>
        </w:tc>
        <w:tc>
          <w:tcPr>
            <w:tcW w:w="8865" w:type="dxa"/>
            <w:tcBorders>
              <w:top w:val="single" w:sz="24" w:space="0" w:color="auto"/>
              <w:left w:val="single" w:sz="8" w:space="0" w:color="auto"/>
              <w:bottom w:val="single" w:sz="8" w:space="0" w:color="auto"/>
              <w:right w:val="single" w:sz="24" w:space="0" w:color="auto"/>
            </w:tcBorders>
            <w:noWrap/>
            <w:vAlign w:val="center"/>
          </w:tcPr>
          <w:p w14:paraId="6DB523C3" w14:textId="77777777" w:rsidR="00DF6568" w:rsidRPr="00B22481" w:rsidRDefault="00DF6568" w:rsidP="0013036D">
            <w:pPr>
              <w:spacing w:line="240" w:lineRule="auto"/>
              <w:jc w:val="center"/>
              <w:rPr>
                <w:lang w:eastAsia="pl-PL"/>
              </w:rPr>
            </w:pPr>
          </w:p>
        </w:tc>
      </w:tr>
      <w:tr w:rsidR="00DF6568" w:rsidRPr="005F774E" w14:paraId="171DC019" w14:textId="77777777" w:rsidTr="00E13331">
        <w:trPr>
          <w:trHeight w:val="678"/>
        </w:trPr>
        <w:tc>
          <w:tcPr>
            <w:tcW w:w="5042" w:type="dxa"/>
            <w:tcBorders>
              <w:top w:val="single" w:sz="8" w:space="0" w:color="auto"/>
              <w:left w:val="single" w:sz="24" w:space="0" w:color="auto"/>
              <w:bottom w:val="single" w:sz="8" w:space="0" w:color="auto"/>
              <w:right w:val="single" w:sz="8" w:space="0" w:color="auto"/>
            </w:tcBorders>
            <w:shd w:val="clear" w:color="auto" w:fill="FFFFFF"/>
            <w:noWrap/>
            <w:vAlign w:val="center"/>
          </w:tcPr>
          <w:p w14:paraId="38804C9B" w14:textId="77777777" w:rsidR="00DF6568" w:rsidRPr="00B22481" w:rsidRDefault="00DF6568" w:rsidP="0013036D">
            <w:pPr>
              <w:spacing w:after="0" w:line="240" w:lineRule="auto"/>
              <w:jc w:val="center"/>
              <w:rPr>
                <w:lang w:eastAsia="pl-PL"/>
              </w:rPr>
            </w:pPr>
            <w:r w:rsidRPr="00B22481">
              <w:rPr>
                <w:lang w:eastAsia="pl-PL"/>
              </w:rPr>
              <w:t>Funkcja</w:t>
            </w:r>
          </w:p>
        </w:tc>
        <w:tc>
          <w:tcPr>
            <w:tcW w:w="8865" w:type="dxa"/>
            <w:tcBorders>
              <w:top w:val="single" w:sz="8" w:space="0" w:color="auto"/>
              <w:left w:val="single" w:sz="8" w:space="0" w:color="auto"/>
              <w:bottom w:val="single" w:sz="8" w:space="0" w:color="auto"/>
              <w:right w:val="single" w:sz="24" w:space="0" w:color="auto"/>
            </w:tcBorders>
            <w:noWrap/>
            <w:vAlign w:val="center"/>
          </w:tcPr>
          <w:p w14:paraId="2D07964D" w14:textId="77777777" w:rsidR="00DF6568" w:rsidRPr="00B22481" w:rsidRDefault="00DF6568" w:rsidP="0013036D">
            <w:pPr>
              <w:spacing w:line="240" w:lineRule="auto"/>
              <w:jc w:val="center"/>
              <w:rPr>
                <w:lang w:eastAsia="pl-PL"/>
              </w:rPr>
            </w:pPr>
          </w:p>
        </w:tc>
      </w:tr>
      <w:tr w:rsidR="00DF6568" w:rsidRPr="005F774E" w14:paraId="3478297E" w14:textId="77777777" w:rsidTr="00E13331">
        <w:trPr>
          <w:trHeight w:val="559"/>
        </w:trPr>
        <w:tc>
          <w:tcPr>
            <w:tcW w:w="5042" w:type="dxa"/>
            <w:tcBorders>
              <w:top w:val="single" w:sz="8" w:space="0" w:color="auto"/>
              <w:left w:val="single" w:sz="24" w:space="0" w:color="auto"/>
              <w:bottom w:val="single" w:sz="8" w:space="0" w:color="auto"/>
              <w:right w:val="single" w:sz="8" w:space="0" w:color="auto"/>
            </w:tcBorders>
            <w:shd w:val="clear" w:color="auto" w:fill="FFFFFF"/>
            <w:noWrap/>
            <w:vAlign w:val="center"/>
          </w:tcPr>
          <w:p w14:paraId="6B5F346E" w14:textId="77777777" w:rsidR="00DF6568" w:rsidRPr="00B22481" w:rsidRDefault="00DF6568" w:rsidP="0013036D">
            <w:pPr>
              <w:spacing w:after="0" w:line="240" w:lineRule="auto"/>
              <w:jc w:val="center"/>
              <w:rPr>
                <w:lang w:eastAsia="pl-PL"/>
              </w:rPr>
            </w:pPr>
            <w:r w:rsidRPr="00B22481">
              <w:rPr>
                <w:lang w:eastAsia="pl-PL"/>
              </w:rPr>
              <w:t>Data</w:t>
            </w:r>
          </w:p>
        </w:tc>
        <w:tc>
          <w:tcPr>
            <w:tcW w:w="8865" w:type="dxa"/>
            <w:tcBorders>
              <w:top w:val="single" w:sz="8" w:space="0" w:color="auto"/>
              <w:left w:val="single" w:sz="8" w:space="0" w:color="auto"/>
              <w:bottom w:val="single" w:sz="8" w:space="0" w:color="auto"/>
              <w:right w:val="single" w:sz="24" w:space="0" w:color="auto"/>
            </w:tcBorders>
            <w:noWrap/>
            <w:vAlign w:val="center"/>
          </w:tcPr>
          <w:p w14:paraId="3E6B4663" w14:textId="77777777" w:rsidR="00DF6568" w:rsidRPr="00B22481" w:rsidRDefault="00DF6568" w:rsidP="0013036D">
            <w:pPr>
              <w:spacing w:line="240" w:lineRule="auto"/>
              <w:jc w:val="center"/>
              <w:rPr>
                <w:lang w:eastAsia="pl-PL"/>
              </w:rPr>
            </w:pPr>
          </w:p>
        </w:tc>
      </w:tr>
      <w:tr w:rsidR="00DF6568" w:rsidRPr="005F774E" w14:paraId="6F19A041" w14:textId="77777777" w:rsidTr="00E13331">
        <w:trPr>
          <w:trHeight w:val="649"/>
        </w:trPr>
        <w:tc>
          <w:tcPr>
            <w:tcW w:w="5042" w:type="dxa"/>
            <w:tcBorders>
              <w:top w:val="single" w:sz="8" w:space="0" w:color="auto"/>
              <w:left w:val="single" w:sz="24" w:space="0" w:color="auto"/>
              <w:bottom w:val="single" w:sz="24" w:space="0" w:color="auto"/>
              <w:right w:val="single" w:sz="8" w:space="0" w:color="auto"/>
            </w:tcBorders>
            <w:shd w:val="clear" w:color="auto" w:fill="FFFFFF"/>
            <w:noWrap/>
            <w:vAlign w:val="center"/>
          </w:tcPr>
          <w:p w14:paraId="00DCA556" w14:textId="77777777" w:rsidR="00DF6568" w:rsidRPr="00B22481" w:rsidRDefault="00DF6568" w:rsidP="0013036D">
            <w:pPr>
              <w:spacing w:after="0" w:line="240" w:lineRule="auto"/>
              <w:jc w:val="center"/>
              <w:rPr>
                <w:lang w:eastAsia="pl-PL"/>
              </w:rPr>
            </w:pPr>
            <w:r w:rsidRPr="00B22481">
              <w:rPr>
                <w:lang w:eastAsia="pl-PL"/>
              </w:rPr>
              <w:t>Podpis</w:t>
            </w:r>
          </w:p>
        </w:tc>
        <w:tc>
          <w:tcPr>
            <w:tcW w:w="8865" w:type="dxa"/>
            <w:tcBorders>
              <w:top w:val="single" w:sz="8" w:space="0" w:color="auto"/>
              <w:left w:val="single" w:sz="8" w:space="0" w:color="auto"/>
              <w:bottom w:val="single" w:sz="24" w:space="0" w:color="auto"/>
              <w:right w:val="single" w:sz="24" w:space="0" w:color="auto"/>
            </w:tcBorders>
            <w:noWrap/>
            <w:vAlign w:val="center"/>
          </w:tcPr>
          <w:p w14:paraId="2BBF9090" w14:textId="77777777" w:rsidR="00DF6568" w:rsidRPr="00B22481" w:rsidRDefault="00DF6568" w:rsidP="0013036D">
            <w:pPr>
              <w:spacing w:line="240" w:lineRule="auto"/>
              <w:jc w:val="center"/>
              <w:rPr>
                <w:lang w:eastAsia="pl-PL"/>
              </w:rPr>
            </w:pPr>
          </w:p>
        </w:tc>
      </w:tr>
      <w:tr w:rsidR="00DF6568" w:rsidRPr="005F774E" w14:paraId="5680D661" w14:textId="77777777" w:rsidTr="00E13331">
        <w:trPr>
          <w:trHeight w:val="270"/>
        </w:trPr>
        <w:tc>
          <w:tcPr>
            <w:tcW w:w="13907" w:type="dxa"/>
            <w:gridSpan w:val="2"/>
            <w:tcBorders>
              <w:top w:val="single" w:sz="24" w:space="0" w:color="auto"/>
              <w:left w:val="single" w:sz="4" w:space="0" w:color="auto"/>
              <w:bottom w:val="single" w:sz="4" w:space="0" w:color="auto"/>
              <w:right w:val="single" w:sz="4" w:space="0" w:color="auto"/>
            </w:tcBorders>
            <w:shd w:val="clear" w:color="auto" w:fill="D9D9D9"/>
            <w:noWrap/>
            <w:vAlign w:val="bottom"/>
          </w:tcPr>
          <w:p w14:paraId="4525CEF1" w14:textId="77777777" w:rsidR="00DF6568" w:rsidRPr="00B22481" w:rsidRDefault="00DF6568" w:rsidP="00011FE9">
            <w:pPr>
              <w:spacing w:after="0" w:line="240" w:lineRule="auto"/>
              <w:rPr>
                <w:lang w:eastAsia="pl-PL"/>
              </w:rPr>
            </w:pPr>
            <w:r w:rsidRPr="0058440F">
              <w:rPr>
                <w:sz w:val="18"/>
                <w:szCs w:val="18"/>
                <w:lang w:eastAsia="pl-PL"/>
              </w:rPr>
              <w:t>* w razie konieczności należy powielić</w:t>
            </w:r>
          </w:p>
        </w:tc>
      </w:tr>
    </w:tbl>
    <w:p w14:paraId="27AD377C" w14:textId="77777777" w:rsidR="00DF6568" w:rsidRDefault="00DF6568" w:rsidP="00347F27">
      <w:pPr>
        <w:tabs>
          <w:tab w:val="right" w:pos="14002"/>
        </w:tabs>
        <w:rPr>
          <w:b/>
          <w:bCs/>
          <w:sz w:val="28"/>
          <w:szCs w:val="28"/>
          <w:lang w:eastAsia="pl-PL"/>
        </w:rPr>
      </w:pPr>
    </w:p>
    <w:sectPr w:rsidR="00DF6568" w:rsidSect="008671D2">
      <w:headerReference w:type="default" r:id="rId11"/>
      <w:footerReference w:type="default" r:id="rId12"/>
      <w:pgSz w:w="16838" w:h="11906" w:orient="landscape"/>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514B4" w14:textId="77777777" w:rsidR="00B92F09" w:rsidRDefault="00B92F09" w:rsidP="00685A32">
      <w:pPr>
        <w:spacing w:after="0" w:line="240" w:lineRule="auto"/>
      </w:pPr>
      <w:r>
        <w:separator/>
      </w:r>
    </w:p>
  </w:endnote>
  <w:endnote w:type="continuationSeparator" w:id="0">
    <w:p w14:paraId="2404444F" w14:textId="77777777" w:rsidR="00B92F09" w:rsidRDefault="00B92F09" w:rsidP="00685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382295"/>
      <w:docPartObj>
        <w:docPartGallery w:val="Page Numbers (Bottom of Page)"/>
        <w:docPartUnique/>
      </w:docPartObj>
    </w:sdtPr>
    <w:sdtEndPr/>
    <w:sdtContent>
      <w:p w14:paraId="1F80EC54" w14:textId="77777777" w:rsidR="001E0678" w:rsidRDefault="001E0678">
        <w:pPr>
          <w:pStyle w:val="Stopka"/>
          <w:jc w:val="center"/>
        </w:pPr>
        <w:r>
          <w:fldChar w:fldCharType="begin"/>
        </w:r>
        <w:r>
          <w:instrText>PAGE   \* MERGEFORMAT</w:instrText>
        </w:r>
        <w:r>
          <w:fldChar w:fldCharType="separate"/>
        </w:r>
        <w:r w:rsidR="00B92F09">
          <w:rPr>
            <w:noProof/>
          </w:rPr>
          <w:t>1</w:t>
        </w:r>
        <w:r>
          <w:fldChar w:fldCharType="end"/>
        </w:r>
      </w:p>
    </w:sdtContent>
  </w:sdt>
  <w:p w14:paraId="2FF72876" w14:textId="77777777" w:rsidR="001E0678" w:rsidRDefault="001E06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ECD0B" w14:textId="77777777" w:rsidR="00B92F09" w:rsidRDefault="00B92F09" w:rsidP="00685A32">
      <w:pPr>
        <w:spacing w:after="0" w:line="240" w:lineRule="auto"/>
      </w:pPr>
      <w:r>
        <w:separator/>
      </w:r>
    </w:p>
  </w:footnote>
  <w:footnote w:type="continuationSeparator" w:id="0">
    <w:p w14:paraId="0F51B1CA" w14:textId="77777777" w:rsidR="00B92F09" w:rsidRDefault="00B92F09" w:rsidP="00685A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33E90" w14:textId="77777777" w:rsidR="001E0678" w:rsidRDefault="001E0678" w:rsidP="0017003E">
    <w:pPr>
      <w:pStyle w:val="Nagwek"/>
    </w:pPr>
  </w:p>
  <w:p w14:paraId="46D3FFFD" w14:textId="77777777" w:rsidR="001E0678" w:rsidRDefault="001E0678" w:rsidP="00A92F15">
    <w:pPr>
      <w:spacing w:after="0" w:line="240" w:lineRule="auto"/>
      <w:jc w:val="right"/>
      <w:rPr>
        <w:i/>
        <w:sz w:val="20"/>
        <w:szCs w:val="20"/>
        <w:lang w:eastAsia="pl-PL"/>
      </w:rPr>
    </w:pPr>
    <w:r>
      <w:rPr>
        <w:b/>
        <w:i/>
        <w:sz w:val="20"/>
      </w:rPr>
      <w:t xml:space="preserve">Załącznik nr 4  </w:t>
    </w:r>
    <w:r>
      <w:rPr>
        <w:i/>
        <w:sz w:val="20"/>
      </w:rPr>
      <w:t xml:space="preserve">do Regulaminu konkursu </w:t>
    </w:r>
  </w:p>
  <w:p w14:paraId="4E107968" w14:textId="32F37A86" w:rsidR="001E0678" w:rsidRDefault="001E0678" w:rsidP="00A92F15">
    <w:pPr>
      <w:spacing w:after="0" w:line="240" w:lineRule="auto"/>
      <w:jc w:val="right"/>
      <w:rPr>
        <w:rFonts w:cs="Times New Roman"/>
        <w:i/>
        <w:sz w:val="20"/>
        <w:szCs w:val="20"/>
      </w:rPr>
    </w:pPr>
    <w:r>
      <w:rPr>
        <w:i/>
        <w:sz w:val="20"/>
      </w:rPr>
      <w:t>Działanie 1.2 Infrastruktura B+R</w:t>
    </w:r>
    <w:r>
      <w:rPr>
        <w:i/>
        <w:sz w:val="20"/>
        <w:szCs w:val="20"/>
      </w:rPr>
      <w:t xml:space="preserve"> RPO WO 2014-2020 </w:t>
    </w:r>
    <w:r>
      <w:rPr>
        <w:i/>
        <w:sz w:val="20"/>
        <w:szCs w:val="24"/>
      </w:rPr>
      <w:t>Nabór I</w:t>
    </w:r>
  </w:p>
  <w:p w14:paraId="690E6538" w14:textId="70433900" w:rsidR="001E0678" w:rsidRDefault="001E0678" w:rsidP="00A92F15">
    <w:pPr>
      <w:pStyle w:val="Nagwek"/>
      <w:jc w:val="right"/>
    </w:pPr>
    <w:r>
      <w:rPr>
        <w:i/>
        <w:sz w:val="20"/>
      </w:rPr>
      <w:tab/>
    </w:r>
    <w:r>
      <w:rPr>
        <w:i/>
        <w:sz w:val="20"/>
      </w:rPr>
      <w:tab/>
      <w:t xml:space="preserve">        Wersja nr 1, styczeń 2018 r.</w:t>
    </w:r>
  </w:p>
  <w:p w14:paraId="684DF866" w14:textId="77777777" w:rsidR="001E0678" w:rsidRDefault="001E0678" w:rsidP="00A92F15">
    <w:pPr>
      <w:spacing w:after="0" w:line="240" w:lineRule="auto"/>
      <w:jc w:val="right"/>
      <w:rPr>
        <w:sz w:val="24"/>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9131D"/>
    <w:multiLevelType w:val="hybridMultilevel"/>
    <w:tmpl w:val="8A7C53B4"/>
    <w:lvl w:ilvl="0" w:tplc="0415000F">
      <w:start w:val="1"/>
      <w:numFmt w:val="decimal"/>
      <w:lvlText w:val="%1."/>
      <w:lvlJc w:val="left"/>
      <w:pPr>
        <w:ind w:left="720" w:hanging="360"/>
      </w:pPr>
      <w:rPr>
        <w:rFonts w:hint="default"/>
      </w:rPr>
    </w:lvl>
    <w:lvl w:ilvl="1" w:tplc="97D4496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8151EF"/>
    <w:multiLevelType w:val="hybridMultilevel"/>
    <w:tmpl w:val="4BD46868"/>
    <w:lvl w:ilvl="0" w:tplc="04150017">
      <w:start w:val="1"/>
      <w:numFmt w:val="lowerLetter"/>
      <w:lvlText w:val="%1)"/>
      <w:lvlJc w:val="left"/>
      <w:pPr>
        <w:ind w:left="1146" w:hanging="360"/>
      </w:pPr>
    </w:lvl>
    <w:lvl w:ilvl="1" w:tplc="C9B234DE">
      <w:start w:val="1"/>
      <w:numFmt w:val="lowerLetter"/>
      <w:lvlText w:val="%2)"/>
      <w:lvlJc w:val="left"/>
      <w:pPr>
        <w:ind w:left="1866" w:hanging="360"/>
      </w:pPr>
      <w:rPr>
        <w:rFonts w:ascii="Calibri" w:eastAsia="Calibri" w:hAnsi="Calibri" w:cs="Calibri"/>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629C519C"/>
    <w:multiLevelType w:val="hybridMultilevel"/>
    <w:tmpl w:val="F9F242BC"/>
    <w:lvl w:ilvl="0" w:tplc="EA0A49F6">
      <w:start w:val="1"/>
      <w:numFmt w:val="upperLetter"/>
      <w:lvlText w:val="%1."/>
      <w:lvlJc w:val="left"/>
      <w:pPr>
        <w:ind w:left="720" w:hanging="360"/>
      </w:pPr>
      <w:rPr>
        <w:rFonts w:ascii="Arial" w:hAnsi="Arial" w:cs="Arial"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8895FFA"/>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3">
    <w:abstractNumId w:val="3"/>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3"/>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A32"/>
    <w:rsid w:val="00010423"/>
    <w:rsid w:val="00011FE9"/>
    <w:rsid w:val="00020E68"/>
    <w:rsid w:val="0003083C"/>
    <w:rsid w:val="00032AB4"/>
    <w:rsid w:val="0003746F"/>
    <w:rsid w:val="000453F5"/>
    <w:rsid w:val="000474E5"/>
    <w:rsid w:val="0004780E"/>
    <w:rsid w:val="00050616"/>
    <w:rsid w:val="0005559C"/>
    <w:rsid w:val="000560F2"/>
    <w:rsid w:val="00056F40"/>
    <w:rsid w:val="00057AA3"/>
    <w:rsid w:val="00057D11"/>
    <w:rsid w:val="00073FE8"/>
    <w:rsid w:val="00075AAD"/>
    <w:rsid w:val="00080631"/>
    <w:rsid w:val="00084759"/>
    <w:rsid w:val="00085148"/>
    <w:rsid w:val="00086795"/>
    <w:rsid w:val="0009492E"/>
    <w:rsid w:val="000969F8"/>
    <w:rsid w:val="000A33F2"/>
    <w:rsid w:val="000A59FA"/>
    <w:rsid w:val="000A5A2F"/>
    <w:rsid w:val="000A6782"/>
    <w:rsid w:val="000A710D"/>
    <w:rsid w:val="000C5D23"/>
    <w:rsid w:val="000D0FFA"/>
    <w:rsid w:val="000D54C9"/>
    <w:rsid w:val="000E6ED2"/>
    <w:rsid w:val="000F099B"/>
    <w:rsid w:val="000F2EDF"/>
    <w:rsid w:val="000F381E"/>
    <w:rsid w:val="000F6E95"/>
    <w:rsid w:val="001026B4"/>
    <w:rsid w:val="00103EA4"/>
    <w:rsid w:val="00114E57"/>
    <w:rsid w:val="00115496"/>
    <w:rsid w:val="00115F3D"/>
    <w:rsid w:val="00120069"/>
    <w:rsid w:val="00123A10"/>
    <w:rsid w:val="001250E3"/>
    <w:rsid w:val="00126084"/>
    <w:rsid w:val="00127EEC"/>
    <w:rsid w:val="001302A8"/>
    <w:rsid w:val="0013036D"/>
    <w:rsid w:val="00132ED5"/>
    <w:rsid w:val="00134E5F"/>
    <w:rsid w:val="00134FC3"/>
    <w:rsid w:val="00137BF4"/>
    <w:rsid w:val="001422E9"/>
    <w:rsid w:val="00143EF9"/>
    <w:rsid w:val="00143F82"/>
    <w:rsid w:val="001467A1"/>
    <w:rsid w:val="00152737"/>
    <w:rsid w:val="00152EDF"/>
    <w:rsid w:val="001532C2"/>
    <w:rsid w:val="00153B7E"/>
    <w:rsid w:val="001605ED"/>
    <w:rsid w:val="00164983"/>
    <w:rsid w:val="00164B56"/>
    <w:rsid w:val="0017003E"/>
    <w:rsid w:val="0017014D"/>
    <w:rsid w:val="001707ED"/>
    <w:rsid w:val="00172D53"/>
    <w:rsid w:val="0018059B"/>
    <w:rsid w:val="00181EFE"/>
    <w:rsid w:val="00182C73"/>
    <w:rsid w:val="001868E6"/>
    <w:rsid w:val="0019133D"/>
    <w:rsid w:val="00193411"/>
    <w:rsid w:val="00195CBD"/>
    <w:rsid w:val="00196827"/>
    <w:rsid w:val="001A0ABE"/>
    <w:rsid w:val="001A14E7"/>
    <w:rsid w:val="001A681E"/>
    <w:rsid w:val="001A6A45"/>
    <w:rsid w:val="001B17AC"/>
    <w:rsid w:val="001C3729"/>
    <w:rsid w:val="001C577F"/>
    <w:rsid w:val="001C6586"/>
    <w:rsid w:val="001D1888"/>
    <w:rsid w:val="001D3BA6"/>
    <w:rsid w:val="001D3FEE"/>
    <w:rsid w:val="001D5D5A"/>
    <w:rsid w:val="001E0678"/>
    <w:rsid w:val="001E6013"/>
    <w:rsid w:val="001E6890"/>
    <w:rsid w:val="001F02E8"/>
    <w:rsid w:val="001F046D"/>
    <w:rsid w:val="001F3E65"/>
    <w:rsid w:val="001F473A"/>
    <w:rsid w:val="002013F9"/>
    <w:rsid w:val="00202A13"/>
    <w:rsid w:val="002035BC"/>
    <w:rsid w:val="00210100"/>
    <w:rsid w:val="002109B1"/>
    <w:rsid w:val="002115B0"/>
    <w:rsid w:val="00214437"/>
    <w:rsid w:val="00217F1F"/>
    <w:rsid w:val="00220AE7"/>
    <w:rsid w:val="00223594"/>
    <w:rsid w:val="00224E0D"/>
    <w:rsid w:val="00225F7C"/>
    <w:rsid w:val="002408B6"/>
    <w:rsid w:val="00241F35"/>
    <w:rsid w:val="00245533"/>
    <w:rsid w:val="002464DF"/>
    <w:rsid w:val="002567FE"/>
    <w:rsid w:val="00260D99"/>
    <w:rsid w:val="002619F9"/>
    <w:rsid w:val="002628AA"/>
    <w:rsid w:val="002653B3"/>
    <w:rsid w:val="00266B4A"/>
    <w:rsid w:val="0027078E"/>
    <w:rsid w:val="00272347"/>
    <w:rsid w:val="0027378E"/>
    <w:rsid w:val="00273CA8"/>
    <w:rsid w:val="002752A1"/>
    <w:rsid w:val="00275B4E"/>
    <w:rsid w:val="00280621"/>
    <w:rsid w:val="00280F1E"/>
    <w:rsid w:val="00285198"/>
    <w:rsid w:val="00285654"/>
    <w:rsid w:val="0028702E"/>
    <w:rsid w:val="002901ED"/>
    <w:rsid w:val="002904C4"/>
    <w:rsid w:val="0029366E"/>
    <w:rsid w:val="002942EA"/>
    <w:rsid w:val="0029472C"/>
    <w:rsid w:val="00294776"/>
    <w:rsid w:val="002A3636"/>
    <w:rsid w:val="002A3BFB"/>
    <w:rsid w:val="002A7351"/>
    <w:rsid w:val="002A7C12"/>
    <w:rsid w:val="002B32BD"/>
    <w:rsid w:val="002B4D43"/>
    <w:rsid w:val="002B57EA"/>
    <w:rsid w:val="002C009D"/>
    <w:rsid w:val="002C6BDA"/>
    <w:rsid w:val="002D2E04"/>
    <w:rsid w:val="002D7333"/>
    <w:rsid w:val="002D74A3"/>
    <w:rsid w:val="002D75B8"/>
    <w:rsid w:val="002D7ABE"/>
    <w:rsid w:val="002E12E8"/>
    <w:rsid w:val="002E3F4F"/>
    <w:rsid w:val="002E5C0A"/>
    <w:rsid w:val="002E7CF6"/>
    <w:rsid w:val="003005C1"/>
    <w:rsid w:val="00303B04"/>
    <w:rsid w:val="003069EE"/>
    <w:rsid w:val="00310741"/>
    <w:rsid w:val="003152BA"/>
    <w:rsid w:val="003163A3"/>
    <w:rsid w:val="00320487"/>
    <w:rsid w:val="00322516"/>
    <w:rsid w:val="00325AED"/>
    <w:rsid w:val="00334AE6"/>
    <w:rsid w:val="003368B4"/>
    <w:rsid w:val="003368D4"/>
    <w:rsid w:val="00347C93"/>
    <w:rsid w:val="00347F27"/>
    <w:rsid w:val="00350359"/>
    <w:rsid w:val="0035367B"/>
    <w:rsid w:val="00355E78"/>
    <w:rsid w:val="003612DA"/>
    <w:rsid w:val="003632E2"/>
    <w:rsid w:val="0036353A"/>
    <w:rsid w:val="00364402"/>
    <w:rsid w:val="0036737C"/>
    <w:rsid w:val="003723AE"/>
    <w:rsid w:val="0037488F"/>
    <w:rsid w:val="00381AC3"/>
    <w:rsid w:val="0038319F"/>
    <w:rsid w:val="003837A5"/>
    <w:rsid w:val="0038489A"/>
    <w:rsid w:val="00384D1C"/>
    <w:rsid w:val="00384ECA"/>
    <w:rsid w:val="00386812"/>
    <w:rsid w:val="00386CE9"/>
    <w:rsid w:val="00395A38"/>
    <w:rsid w:val="003967F2"/>
    <w:rsid w:val="003A38A3"/>
    <w:rsid w:val="003A424C"/>
    <w:rsid w:val="003A5C71"/>
    <w:rsid w:val="003B4BF7"/>
    <w:rsid w:val="003C0604"/>
    <w:rsid w:val="003C0AE4"/>
    <w:rsid w:val="003C0B9F"/>
    <w:rsid w:val="003C1DE3"/>
    <w:rsid w:val="003C343D"/>
    <w:rsid w:val="003C38DA"/>
    <w:rsid w:val="003D0515"/>
    <w:rsid w:val="003D518D"/>
    <w:rsid w:val="003D6A1E"/>
    <w:rsid w:val="003D6B63"/>
    <w:rsid w:val="003E3839"/>
    <w:rsid w:val="003E4315"/>
    <w:rsid w:val="003E66B2"/>
    <w:rsid w:val="003F173D"/>
    <w:rsid w:val="003F1863"/>
    <w:rsid w:val="003F54E4"/>
    <w:rsid w:val="003F62E5"/>
    <w:rsid w:val="003F7D3E"/>
    <w:rsid w:val="00401E07"/>
    <w:rsid w:val="004037F8"/>
    <w:rsid w:val="00407992"/>
    <w:rsid w:val="004105CB"/>
    <w:rsid w:val="00411AEA"/>
    <w:rsid w:val="00414DA9"/>
    <w:rsid w:val="004168A9"/>
    <w:rsid w:val="00416CBF"/>
    <w:rsid w:val="004170D0"/>
    <w:rsid w:val="00421D1D"/>
    <w:rsid w:val="004221DC"/>
    <w:rsid w:val="00430DDF"/>
    <w:rsid w:val="00434D0F"/>
    <w:rsid w:val="004360D6"/>
    <w:rsid w:val="004427E1"/>
    <w:rsid w:val="004427FF"/>
    <w:rsid w:val="00447A42"/>
    <w:rsid w:val="00450DF0"/>
    <w:rsid w:val="00453A02"/>
    <w:rsid w:val="00457422"/>
    <w:rsid w:val="00457506"/>
    <w:rsid w:val="004623B1"/>
    <w:rsid w:val="00466BA8"/>
    <w:rsid w:val="004756B5"/>
    <w:rsid w:val="00476BF7"/>
    <w:rsid w:val="00486413"/>
    <w:rsid w:val="00487B3B"/>
    <w:rsid w:val="00487C66"/>
    <w:rsid w:val="00491232"/>
    <w:rsid w:val="00493041"/>
    <w:rsid w:val="00493E42"/>
    <w:rsid w:val="00495B51"/>
    <w:rsid w:val="004A4D41"/>
    <w:rsid w:val="004A5821"/>
    <w:rsid w:val="004B53EF"/>
    <w:rsid w:val="004B7538"/>
    <w:rsid w:val="004C042B"/>
    <w:rsid w:val="004C1439"/>
    <w:rsid w:val="004C5847"/>
    <w:rsid w:val="004C5D50"/>
    <w:rsid w:val="004D152D"/>
    <w:rsid w:val="004D3D4E"/>
    <w:rsid w:val="004D602E"/>
    <w:rsid w:val="004E1677"/>
    <w:rsid w:val="004E201A"/>
    <w:rsid w:val="004F579A"/>
    <w:rsid w:val="00506ACC"/>
    <w:rsid w:val="00510405"/>
    <w:rsid w:val="00510C03"/>
    <w:rsid w:val="00510D4B"/>
    <w:rsid w:val="00517DE5"/>
    <w:rsid w:val="00523A65"/>
    <w:rsid w:val="00524797"/>
    <w:rsid w:val="00530F20"/>
    <w:rsid w:val="00530F6F"/>
    <w:rsid w:val="0053230D"/>
    <w:rsid w:val="00534D93"/>
    <w:rsid w:val="0053533A"/>
    <w:rsid w:val="00542EA9"/>
    <w:rsid w:val="005437ED"/>
    <w:rsid w:val="00565162"/>
    <w:rsid w:val="0056636B"/>
    <w:rsid w:val="005673C2"/>
    <w:rsid w:val="00571D91"/>
    <w:rsid w:val="005727DE"/>
    <w:rsid w:val="00577064"/>
    <w:rsid w:val="005777FA"/>
    <w:rsid w:val="00582308"/>
    <w:rsid w:val="0058440F"/>
    <w:rsid w:val="00585C81"/>
    <w:rsid w:val="0059203E"/>
    <w:rsid w:val="005960F4"/>
    <w:rsid w:val="005A5180"/>
    <w:rsid w:val="005A6F11"/>
    <w:rsid w:val="005A7039"/>
    <w:rsid w:val="005A7C86"/>
    <w:rsid w:val="005B2D24"/>
    <w:rsid w:val="005B63B1"/>
    <w:rsid w:val="005C14C4"/>
    <w:rsid w:val="005C1500"/>
    <w:rsid w:val="005C3568"/>
    <w:rsid w:val="005C4CCF"/>
    <w:rsid w:val="005D59B8"/>
    <w:rsid w:val="005D5EF0"/>
    <w:rsid w:val="005E07A2"/>
    <w:rsid w:val="005E0910"/>
    <w:rsid w:val="005E0C11"/>
    <w:rsid w:val="005E7436"/>
    <w:rsid w:val="005F21B8"/>
    <w:rsid w:val="005F2254"/>
    <w:rsid w:val="005F5578"/>
    <w:rsid w:val="005F62C2"/>
    <w:rsid w:val="005F774E"/>
    <w:rsid w:val="00600F5E"/>
    <w:rsid w:val="00604521"/>
    <w:rsid w:val="00605D1B"/>
    <w:rsid w:val="00605FEA"/>
    <w:rsid w:val="006076DA"/>
    <w:rsid w:val="006101B2"/>
    <w:rsid w:val="00611CE0"/>
    <w:rsid w:val="00616522"/>
    <w:rsid w:val="00623664"/>
    <w:rsid w:val="00626B4E"/>
    <w:rsid w:val="00631D3E"/>
    <w:rsid w:val="006421BF"/>
    <w:rsid w:val="006461C9"/>
    <w:rsid w:val="00650389"/>
    <w:rsid w:val="00651A6E"/>
    <w:rsid w:val="00652656"/>
    <w:rsid w:val="00652D1F"/>
    <w:rsid w:val="00654976"/>
    <w:rsid w:val="00656C57"/>
    <w:rsid w:val="00661FCB"/>
    <w:rsid w:val="0067033E"/>
    <w:rsid w:val="00671E86"/>
    <w:rsid w:val="00675ECE"/>
    <w:rsid w:val="00677E19"/>
    <w:rsid w:val="00682F18"/>
    <w:rsid w:val="006850D7"/>
    <w:rsid w:val="00685A32"/>
    <w:rsid w:val="00692760"/>
    <w:rsid w:val="0069301F"/>
    <w:rsid w:val="006976D4"/>
    <w:rsid w:val="00697BCF"/>
    <w:rsid w:val="006A55A9"/>
    <w:rsid w:val="006A6CE9"/>
    <w:rsid w:val="006B39C7"/>
    <w:rsid w:val="006B764C"/>
    <w:rsid w:val="006C1554"/>
    <w:rsid w:val="006C3314"/>
    <w:rsid w:val="006C65FB"/>
    <w:rsid w:val="006C6BEA"/>
    <w:rsid w:val="006D1B78"/>
    <w:rsid w:val="006E6BA9"/>
    <w:rsid w:val="006F0305"/>
    <w:rsid w:val="006F1700"/>
    <w:rsid w:val="006F7BF7"/>
    <w:rsid w:val="007048D6"/>
    <w:rsid w:val="007054F8"/>
    <w:rsid w:val="00706EE1"/>
    <w:rsid w:val="00711B36"/>
    <w:rsid w:val="00716874"/>
    <w:rsid w:val="00720B26"/>
    <w:rsid w:val="007221A1"/>
    <w:rsid w:val="00723EA9"/>
    <w:rsid w:val="0072500E"/>
    <w:rsid w:val="00756667"/>
    <w:rsid w:val="00757067"/>
    <w:rsid w:val="007634DC"/>
    <w:rsid w:val="007646EA"/>
    <w:rsid w:val="00767C7E"/>
    <w:rsid w:val="00771253"/>
    <w:rsid w:val="00772DE6"/>
    <w:rsid w:val="0077409E"/>
    <w:rsid w:val="00777864"/>
    <w:rsid w:val="007838D8"/>
    <w:rsid w:val="00783D79"/>
    <w:rsid w:val="00784570"/>
    <w:rsid w:val="00784AD5"/>
    <w:rsid w:val="00784C03"/>
    <w:rsid w:val="0079544A"/>
    <w:rsid w:val="007A1D60"/>
    <w:rsid w:val="007A2A3D"/>
    <w:rsid w:val="007A409B"/>
    <w:rsid w:val="007B06D5"/>
    <w:rsid w:val="007B26E9"/>
    <w:rsid w:val="007B5F3C"/>
    <w:rsid w:val="007C0183"/>
    <w:rsid w:val="007D058A"/>
    <w:rsid w:val="007D3718"/>
    <w:rsid w:val="007D45A6"/>
    <w:rsid w:val="007D6BAF"/>
    <w:rsid w:val="007E23E1"/>
    <w:rsid w:val="007E342A"/>
    <w:rsid w:val="007E36CB"/>
    <w:rsid w:val="007E5B72"/>
    <w:rsid w:val="007F2FD6"/>
    <w:rsid w:val="007F4744"/>
    <w:rsid w:val="007F4DF0"/>
    <w:rsid w:val="007F54C6"/>
    <w:rsid w:val="007F6457"/>
    <w:rsid w:val="007F6788"/>
    <w:rsid w:val="007F72D3"/>
    <w:rsid w:val="008022BE"/>
    <w:rsid w:val="00803072"/>
    <w:rsid w:val="008043ED"/>
    <w:rsid w:val="00810E57"/>
    <w:rsid w:val="0081131D"/>
    <w:rsid w:val="00812C45"/>
    <w:rsid w:val="00814FEA"/>
    <w:rsid w:val="008166C2"/>
    <w:rsid w:val="00821A1E"/>
    <w:rsid w:val="008234A0"/>
    <w:rsid w:val="00825CCC"/>
    <w:rsid w:val="008270BB"/>
    <w:rsid w:val="008307D4"/>
    <w:rsid w:val="00830F77"/>
    <w:rsid w:val="00832197"/>
    <w:rsid w:val="00834B24"/>
    <w:rsid w:val="00834D01"/>
    <w:rsid w:val="008432C5"/>
    <w:rsid w:val="00850F57"/>
    <w:rsid w:val="00854407"/>
    <w:rsid w:val="00856444"/>
    <w:rsid w:val="0086265A"/>
    <w:rsid w:val="008638AD"/>
    <w:rsid w:val="00866772"/>
    <w:rsid w:val="008671D2"/>
    <w:rsid w:val="00870B9E"/>
    <w:rsid w:val="00870C26"/>
    <w:rsid w:val="00883260"/>
    <w:rsid w:val="00883E3F"/>
    <w:rsid w:val="008862AC"/>
    <w:rsid w:val="0089115E"/>
    <w:rsid w:val="00896F82"/>
    <w:rsid w:val="00897878"/>
    <w:rsid w:val="008A1041"/>
    <w:rsid w:val="008A1D2D"/>
    <w:rsid w:val="008A3B85"/>
    <w:rsid w:val="008A43B6"/>
    <w:rsid w:val="008A6438"/>
    <w:rsid w:val="008B4EB7"/>
    <w:rsid w:val="008B5968"/>
    <w:rsid w:val="008C20C9"/>
    <w:rsid w:val="008C34D3"/>
    <w:rsid w:val="008C3A51"/>
    <w:rsid w:val="008C456C"/>
    <w:rsid w:val="008C71C3"/>
    <w:rsid w:val="008D05C5"/>
    <w:rsid w:val="008D06A5"/>
    <w:rsid w:val="008D12B2"/>
    <w:rsid w:val="008D1CF2"/>
    <w:rsid w:val="008D528A"/>
    <w:rsid w:val="008D551E"/>
    <w:rsid w:val="008E1564"/>
    <w:rsid w:val="008E3C86"/>
    <w:rsid w:val="008E56A8"/>
    <w:rsid w:val="008E5B73"/>
    <w:rsid w:val="008E680A"/>
    <w:rsid w:val="008F6BC0"/>
    <w:rsid w:val="008F72D6"/>
    <w:rsid w:val="009021CE"/>
    <w:rsid w:val="009052CA"/>
    <w:rsid w:val="00916930"/>
    <w:rsid w:val="00924A23"/>
    <w:rsid w:val="00926F54"/>
    <w:rsid w:val="009322D3"/>
    <w:rsid w:val="00932872"/>
    <w:rsid w:val="00932E67"/>
    <w:rsid w:val="0094007C"/>
    <w:rsid w:val="009446BC"/>
    <w:rsid w:val="009452A5"/>
    <w:rsid w:val="009510C0"/>
    <w:rsid w:val="00953778"/>
    <w:rsid w:val="00960EED"/>
    <w:rsid w:val="009652FE"/>
    <w:rsid w:val="00970FD4"/>
    <w:rsid w:val="00971B53"/>
    <w:rsid w:val="00974FAC"/>
    <w:rsid w:val="00975487"/>
    <w:rsid w:val="00985BB6"/>
    <w:rsid w:val="00992826"/>
    <w:rsid w:val="00992BF5"/>
    <w:rsid w:val="009A60B2"/>
    <w:rsid w:val="009C0441"/>
    <w:rsid w:val="009C37B4"/>
    <w:rsid w:val="009C4166"/>
    <w:rsid w:val="009C4A17"/>
    <w:rsid w:val="009D3427"/>
    <w:rsid w:val="009D72A2"/>
    <w:rsid w:val="009E05F5"/>
    <w:rsid w:val="009E4A9C"/>
    <w:rsid w:val="009E7D64"/>
    <w:rsid w:val="009F1422"/>
    <w:rsid w:val="009F17A2"/>
    <w:rsid w:val="009F2506"/>
    <w:rsid w:val="009F2F52"/>
    <w:rsid w:val="009F7168"/>
    <w:rsid w:val="00A00D1B"/>
    <w:rsid w:val="00A019E8"/>
    <w:rsid w:val="00A01A89"/>
    <w:rsid w:val="00A07B99"/>
    <w:rsid w:val="00A113C8"/>
    <w:rsid w:val="00A120D1"/>
    <w:rsid w:val="00A14786"/>
    <w:rsid w:val="00A15855"/>
    <w:rsid w:val="00A26793"/>
    <w:rsid w:val="00A26B3B"/>
    <w:rsid w:val="00A43624"/>
    <w:rsid w:val="00A50E81"/>
    <w:rsid w:val="00A51347"/>
    <w:rsid w:val="00A53008"/>
    <w:rsid w:val="00A55DE3"/>
    <w:rsid w:val="00A61AB5"/>
    <w:rsid w:val="00A64BE0"/>
    <w:rsid w:val="00A65CD4"/>
    <w:rsid w:val="00A70E58"/>
    <w:rsid w:val="00A76C85"/>
    <w:rsid w:val="00A82162"/>
    <w:rsid w:val="00A824C2"/>
    <w:rsid w:val="00A83A7F"/>
    <w:rsid w:val="00A90A90"/>
    <w:rsid w:val="00A91F14"/>
    <w:rsid w:val="00A92F15"/>
    <w:rsid w:val="00A93746"/>
    <w:rsid w:val="00A96986"/>
    <w:rsid w:val="00AA0AA2"/>
    <w:rsid w:val="00AA1CB9"/>
    <w:rsid w:val="00AB18B2"/>
    <w:rsid w:val="00AB2F69"/>
    <w:rsid w:val="00AB4759"/>
    <w:rsid w:val="00AD092F"/>
    <w:rsid w:val="00AD1296"/>
    <w:rsid w:val="00AD148B"/>
    <w:rsid w:val="00AD2F66"/>
    <w:rsid w:val="00AD5446"/>
    <w:rsid w:val="00AD5C04"/>
    <w:rsid w:val="00AD76C1"/>
    <w:rsid w:val="00AE0587"/>
    <w:rsid w:val="00AE0C42"/>
    <w:rsid w:val="00AE2DE7"/>
    <w:rsid w:val="00AE5010"/>
    <w:rsid w:val="00AF1081"/>
    <w:rsid w:val="00B00223"/>
    <w:rsid w:val="00B037C3"/>
    <w:rsid w:val="00B10607"/>
    <w:rsid w:val="00B12AA8"/>
    <w:rsid w:val="00B1739F"/>
    <w:rsid w:val="00B2147F"/>
    <w:rsid w:val="00B22481"/>
    <w:rsid w:val="00B241E2"/>
    <w:rsid w:val="00B25723"/>
    <w:rsid w:val="00B27599"/>
    <w:rsid w:val="00B3586F"/>
    <w:rsid w:val="00B40C1A"/>
    <w:rsid w:val="00B4485B"/>
    <w:rsid w:val="00B448FE"/>
    <w:rsid w:val="00B542B9"/>
    <w:rsid w:val="00B57D3F"/>
    <w:rsid w:val="00B63FED"/>
    <w:rsid w:val="00B71ADA"/>
    <w:rsid w:val="00B73365"/>
    <w:rsid w:val="00B74581"/>
    <w:rsid w:val="00B76398"/>
    <w:rsid w:val="00B80A17"/>
    <w:rsid w:val="00B82506"/>
    <w:rsid w:val="00B82F04"/>
    <w:rsid w:val="00B84E05"/>
    <w:rsid w:val="00B92F09"/>
    <w:rsid w:val="00B941BA"/>
    <w:rsid w:val="00B97D80"/>
    <w:rsid w:val="00BB6576"/>
    <w:rsid w:val="00BC7179"/>
    <w:rsid w:val="00BD4641"/>
    <w:rsid w:val="00BD5059"/>
    <w:rsid w:val="00BD7E54"/>
    <w:rsid w:val="00BE7979"/>
    <w:rsid w:val="00BF0B69"/>
    <w:rsid w:val="00BF19A1"/>
    <w:rsid w:val="00BF4F98"/>
    <w:rsid w:val="00C04C00"/>
    <w:rsid w:val="00C10002"/>
    <w:rsid w:val="00C110E2"/>
    <w:rsid w:val="00C13CA4"/>
    <w:rsid w:val="00C1440F"/>
    <w:rsid w:val="00C207BD"/>
    <w:rsid w:val="00C27611"/>
    <w:rsid w:val="00C304E8"/>
    <w:rsid w:val="00C3127D"/>
    <w:rsid w:val="00C331D5"/>
    <w:rsid w:val="00C37185"/>
    <w:rsid w:val="00C42B1F"/>
    <w:rsid w:val="00C44C37"/>
    <w:rsid w:val="00C454FC"/>
    <w:rsid w:val="00C46E7F"/>
    <w:rsid w:val="00C53F9D"/>
    <w:rsid w:val="00C55CB6"/>
    <w:rsid w:val="00C61AA4"/>
    <w:rsid w:val="00C62235"/>
    <w:rsid w:val="00C629E1"/>
    <w:rsid w:val="00C71789"/>
    <w:rsid w:val="00C74BD1"/>
    <w:rsid w:val="00C74ED3"/>
    <w:rsid w:val="00CA177D"/>
    <w:rsid w:val="00CA4BF1"/>
    <w:rsid w:val="00CA5321"/>
    <w:rsid w:val="00CA5788"/>
    <w:rsid w:val="00CC65DF"/>
    <w:rsid w:val="00CC6CCC"/>
    <w:rsid w:val="00CD2694"/>
    <w:rsid w:val="00CD386E"/>
    <w:rsid w:val="00CD5764"/>
    <w:rsid w:val="00CD79FD"/>
    <w:rsid w:val="00CE2214"/>
    <w:rsid w:val="00CE5581"/>
    <w:rsid w:val="00CF5375"/>
    <w:rsid w:val="00CF5A60"/>
    <w:rsid w:val="00CF6E70"/>
    <w:rsid w:val="00D00B81"/>
    <w:rsid w:val="00D01C0D"/>
    <w:rsid w:val="00D07E8B"/>
    <w:rsid w:val="00D166CD"/>
    <w:rsid w:val="00D20318"/>
    <w:rsid w:val="00D25ACC"/>
    <w:rsid w:val="00D2743A"/>
    <w:rsid w:val="00D33F71"/>
    <w:rsid w:val="00D344E9"/>
    <w:rsid w:val="00D40178"/>
    <w:rsid w:val="00D409CE"/>
    <w:rsid w:val="00D41214"/>
    <w:rsid w:val="00D455EF"/>
    <w:rsid w:val="00D47637"/>
    <w:rsid w:val="00D51129"/>
    <w:rsid w:val="00D64629"/>
    <w:rsid w:val="00D70B69"/>
    <w:rsid w:val="00D71C7C"/>
    <w:rsid w:val="00D734F6"/>
    <w:rsid w:val="00D73696"/>
    <w:rsid w:val="00D761A3"/>
    <w:rsid w:val="00D76215"/>
    <w:rsid w:val="00D76595"/>
    <w:rsid w:val="00D77779"/>
    <w:rsid w:val="00D825CF"/>
    <w:rsid w:val="00D82779"/>
    <w:rsid w:val="00D90298"/>
    <w:rsid w:val="00D920F9"/>
    <w:rsid w:val="00D95296"/>
    <w:rsid w:val="00D95661"/>
    <w:rsid w:val="00DA0F70"/>
    <w:rsid w:val="00DA3A82"/>
    <w:rsid w:val="00DA3AD0"/>
    <w:rsid w:val="00DB0CB3"/>
    <w:rsid w:val="00DB1D2B"/>
    <w:rsid w:val="00DB2D42"/>
    <w:rsid w:val="00DB3BE1"/>
    <w:rsid w:val="00DB3F7F"/>
    <w:rsid w:val="00DB4AC3"/>
    <w:rsid w:val="00DC118A"/>
    <w:rsid w:val="00DC51A8"/>
    <w:rsid w:val="00DD0AC6"/>
    <w:rsid w:val="00DE0646"/>
    <w:rsid w:val="00DE0FEB"/>
    <w:rsid w:val="00DE516E"/>
    <w:rsid w:val="00DE5D76"/>
    <w:rsid w:val="00DE681D"/>
    <w:rsid w:val="00DF1714"/>
    <w:rsid w:val="00DF17AE"/>
    <w:rsid w:val="00DF53AD"/>
    <w:rsid w:val="00DF5B5E"/>
    <w:rsid w:val="00DF6568"/>
    <w:rsid w:val="00E02CE5"/>
    <w:rsid w:val="00E02E58"/>
    <w:rsid w:val="00E03612"/>
    <w:rsid w:val="00E03DE8"/>
    <w:rsid w:val="00E04697"/>
    <w:rsid w:val="00E126BC"/>
    <w:rsid w:val="00E13331"/>
    <w:rsid w:val="00E15E04"/>
    <w:rsid w:val="00E16A4E"/>
    <w:rsid w:val="00E20691"/>
    <w:rsid w:val="00E32D41"/>
    <w:rsid w:val="00E34409"/>
    <w:rsid w:val="00E41EB6"/>
    <w:rsid w:val="00E44FC4"/>
    <w:rsid w:val="00E50B4E"/>
    <w:rsid w:val="00E52E37"/>
    <w:rsid w:val="00E563A9"/>
    <w:rsid w:val="00E722DC"/>
    <w:rsid w:val="00E7469C"/>
    <w:rsid w:val="00E746BB"/>
    <w:rsid w:val="00E809DC"/>
    <w:rsid w:val="00E81F51"/>
    <w:rsid w:val="00E82188"/>
    <w:rsid w:val="00E9049C"/>
    <w:rsid w:val="00E91770"/>
    <w:rsid w:val="00E93335"/>
    <w:rsid w:val="00E9488F"/>
    <w:rsid w:val="00E951D9"/>
    <w:rsid w:val="00EA6E11"/>
    <w:rsid w:val="00EB183E"/>
    <w:rsid w:val="00EB2FAD"/>
    <w:rsid w:val="00EB3435"/>
    <w:rsid w:val="00EC12FA"/>
    <w:rsid w:val="00EC4ECD"/>
    <w:rsid w:val="00EC53CA"/>
    <w:rsid w:val="00EC63C4"/>
    <w:rsid w:val="00EC7C16"/>
    <w:rsid w:val="00ED07AD"/>
    <w:rsid w:val="00ED6BCB"/>
    <w:rsid w:val="00ED6D0C"/>
    <w:rsid w:val="00EE4773"/>
    <w:rsid w:val="00EE50D8"/>
    <w:rsid w:val="00EF379B"/>
    <w:rsid w:val="00F042FF"/>
    <w:rsid w:val="00F04683"/>
    <w:rsid w:val="00F055DF"/>
    <w:rsid w:val="00F06E37"/>
    <w:rsid w:val="00F100D0"/>
    <w:rsid w:val="00F10EC9"/>
    <w:rsid w:val="00F112E3"/>
    <w:rsid w:val="00F26AFD"/>
    <w:rsid w:val="00F35669"/>
    <w:rsid w:val="00F43B51"/>
    <w:rsid w:val="00F57184"/>
    <w:rsid w:val="00F57C6F"/>
    <w:rsid w:val="00F623C5"/>
    <w:rsid w:val="00F6702B"/>
    <w:rsid w:val="00F73540"/>
    <w:rsid w:val="00F73F88"/>
    <w:rsid w:val="00F90EDB"/>
    <w:rsid w:val="00F9166B"/>
    <w:rsid w:val="00F95AD4"/>
    <w:rsid w:val="00FA22BA"/>
    <w:rsid w:val="00FA2A0E"/>
    <w:rsid w:val="00FA39BA"/>
    <w:rsid w:val="00FA3A25"/>
    <w:rsid w:val="00FA5ED2"/>
    <w:rsid w:val="00FB17F9"/>
    <w:rsid w:val="00FB6F86"/>
    <w:rsid w:val="00FC2096"/>
    <w:rsid w:val="00FC23DC"/>
    <w:rsid w:val="00FE0EB5"/>
    <w:rsid w:val="00FE2CED"/>
    <w:rsid w:val="00FF0841"/>
    <w:rsid w:val="00FF4983"/>
    <w:rsid w:val="00FF588C"/>
    <w:rsid w:val="00FF6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2C62CE"/>
  <w15:docId w15:val="{D177FE0A-77A1-4CC5-BE8F-B4009D7B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3A82"/>
    <w:pPr>
      <w:spacing w:after="160" w:line="259" w:lineRule="auto"/>
    </w:pPr>
    <w:rPr>
      <w:rFonts w:cs="Calibri"/>
      <w:lang w:eastAsia="en-US"/>
    </w:rPr>
  </w:style>
  <w:style w:type="paragraph" w:styleId="Nagwek1">
    <w:name w:val="heading 1"/>
    <w:basedOn w:val="Normalny"/>
    <w:next w:val="Normalny"/>
    <w:link w:val="Nagwek1Znak"/>
    <w:uiPriority w:val="9"/>
    <w:qFormat/>
    <w:rsid w:val="00EE4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85A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A32"/>
  </w:style>
  <w:style w:type="paragraph" w:styleId="Stopka">
    <w:name w:val="footer"/>
    <w:basedOn w:val="Normalny"/>
    <w:link w:val="StopkaZnak"/>
    <w:uiPriority w:val="99"/>
    <w:rsid w:val="00685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A32"/>
  </w:style>
  <w:style w:type="paragraph" w:styleId="Akapitzlist">
    <w:name w:val="List Paragraph"/>
    <w:basedOn w:val="Normalny"/>
    <w:uiPriority w:val="99"/>
    <w:qFormat/>
    <w:rsid w:val="006B39C7"/>
    <w:pPr>
      <w:ind w:left="720"/>
      <w:contextualSpacing/>
    </w:pPr>
  </w:style>
  <w:style w:type="table" w:styleId="Tabela-Siatka">
    <w:name w:val="Table Grid"/>
    <w:basedOn w:val="Standardowy"/>
    <w:uiPriority w:val="99"/>
    <w:rsid w:val="0037488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37488F"/>
    <w:pPr>
      <w:spacing w:after="0" w:line="240" w:lineRule="auto"/>
      <w:jc w:val="both"/>
    </w:pPr>
    <w:rPr>
      <w:rFonts w:ascii="Tahoma" w:hAnsi="Tahoma" w:cs="Tahoma"/>
      <w:sz w:val="16"/>
      <w:szCs w:val="16"/>
    </w:rPr>
  </w:style>
  <w:style w:type="character" w:customStyle="1" w:styleId="TekstdymkaZnak">
    <w:name w:val="Tekst dymka Znak"/>
    <w:basedOn w:val="Domylnaczcionkaakapitu"/>
    <w:link w:val="Tekstdymka"/>
    <w:uiPriority w:val="99"/>
    <w:semiHidden/>
    <w:rsid w:val="0037488F"/>
    <w:rPr>
      <w:rFonts w:ascii="Tahoma" w:hAnsi="Tahoma" w:cs="Tahoma"/>
      <w:sz w:val="16"/>
      <w:szCs w:val="16"/>
    </w:rPr>
  </w:style>
  <w:style w:type="paragraph" w:customStyle="1" w:styleId="Default">
    <w:name w:val="Default"/>
    <w:basedOn w:val="Normalny"/>
    <w:rsid w:val="00510405"/>
    <w:pPr>
      <w:autoSpaceDE w:val="0"/>
      <w:autoSpaceDN w:val="0"/>
      <w:spacing w:after="0" w:line="240" w:lineRule="auto"/>
    </w:pPr>
    <w:rPr>
      <w:rFonts w:ascii="Arial" w:hAnsi="Arial" w:cs="Arial"/>
      <w:color w:val="000000"/>
      <w:sz w:val="24"/>
      <w:szCs w:val="24"/>
    </w:rPr>
  </w:style>
  <w:style w:type="character" w:customStyle="1" w:styleId="WW8Num1z3">
    <w:name w:val="WW8Num1z3"/>
    <w:rsid w:val="00210100"/>
  </w:style>
  <w:style w:type="paragraph" w:styleId="Poprawka">
    <w:name w:val="Revision"/>
    <w:hidden/>
    <w:uiPriority w:val="99"/>
    <w:semiHidden/>
    <w:rsid w:val="00280621"/>
    <w:rPr>
      <w:rFonts w:cs="Calibri"/>
      <w:lang w:eastAsia="en-US"/>
    </w:rPr>
  </w:style>
  <w:style w:type="character" w:styleId="Hipercze">
    <w:name w:val="Hyperlink"/>
    <w:basedOn w:val="Domylnaczcionkaakapitu"/>
    <w:uiPriority w:val="99"/>
    <w:unhideWhenUsed/>
    <w:rsid w:val="008671D2"/>
    <w:rPr>
      <w:color w:val="0000FF" w:themeColor="hyperlink"/>
      <w:u w:val="single"/>
    </w:rPr>
  </w:style>
  <w:style w:type="character" w:styleId="Odwoaniedokomentarza">
    <w:name w:val="annotation reference"/>
    <w:basedOn w:val="Domylnaczcionkaakapitu"/>
    <w:uiPriority w:val="99"/>
    <w:semiHidden/>
    <w:unhideWhenUsed/>
    <w:rsid w:val="008022BE"/>
    <w:rPr>
      <w:sz w:val="16"/>
      <w:szCs w:val="16"/>
    </w:rPr>
  </w:style>
  <w:style w:type="paragraph" w:styleId="Tekstkomentarza">
    <w:name w:val="annotation text"/>
    <w:basedOn w:val="Normalny"/>
    <w:link w:val="TekstkomentarzaZnak"/>
    <w:uiPriority w:val="99"/>
    <w:semiHidden/>
    <w:unhideWhenUsed/>
    <w:rsid w:val="008022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22BE"/>
    <w:rPr>
      <w:rFonts w:cs="Calibri"/>
      <w:sz w:val="20"/>
      <w:szCs w:val="20"/>
      <w:lang w:eastAsia="en-US"/>
    </w:rPr>
  </w:style>
  <w:style w:type="paragraph" w:styleId="Tematkomentarza">
    <w:name w:val="annotation subject"/>
    <w:basedOn w:val="Tekstkomentarza"/>
    <w:next w:val="Tekstkomentarza"/>
    <w:link w:val="TematkomentarzaZnak"/>
    <w:uiPriority w:val="99"/>
    <w:semiHidden/>
    <w:unhideWhenUsed/>
    <w:rsid w:val="008022BE"/>
    <w:rPr>
      <w:b/>
      <w:bCs/>
    </w:rPr>
  </w:style>
  <w:style w:type="character" w:customStyle="1" w:styleId="TematkomentarzaZnak">
    <w:name w:val="Temat komentarza Znak"/>
    <w:basedOn w:val="TekstkomentarzaZnak"/>
    <w:link w:val="Tematkomentarza"/>
    <w:uiPriority w:val="99"/>
    <w:semiHidden/>
    <w:rsid w:val="008022BE"/>
    <w:rPr>
      <w:rFonts w:cs="Calibri"/>
      <w:b/>
      <w:bCs/>
      <w:sz w:val="20"/>
      <w:szCs w:val="20"/>
      <w:lang w:eastAsia="en-US"/>
    </w:rPr>
  </w:style>
  <w:style w:type="character" w:styleId="UyteHipercze">
    <w:name w:val="FollowedHyperlink"/>
    <w:basedOn w:val="Domylnaczcionkaakapitu"/>
    <w:uiPriority w:val="99"/>
    <w:semiHidden/>
    <w:unhideWhenUsed/>
    <w:rsid w:val="00E02E58"/>
    <w:rPr>
      <w:color w:val="800080" w:themeColor="followedHyperlink"/>
      <w:u w:val="single"/>
    </w:rPr>
  </w:style>
  <w:style w:type="character" w:customStyle="1" w:styleId="Nagwek1Znak">
    <w:name w:val="Nagłówek 1 Znak"/>
    <w:basedOn w:val="Domylnaczcionkaakapitu"/>
    <w:link w:val="Nagwek1"/>
    <w:uiPriority w:val="9"/>
    <w:rsid w:val="00EE4773"/>
    <w:rPr>
      <w:rFonts w:asciiTheme="majorHAnsi" w:eastAsiaTheme="majorEastAsia" w:hAnsiTheme="majorHAnsi" w:cstheme="majorBidi"/>
      <w:color w:val="365F91" w:themeColor="accent1" w:themeShade="BF"/>
      <w:sz w:val="32"/>
      <w:szCs w:val="32"/>
      <w:lang w:eastAsia="en-US"/>
    </w:rPr>
  </w:style>
  <w:style w:type="paragraph" w:styleId="Nagwekspisutreci">
    <w:name w:val="TOC Heading"/>
    <w:basedOn w:val="Nagwek1"/>
    <w:next w:val="Normalny"/>
    <w:uiPriority w:val="39"/>
    <w:unhideWhenUsed/>
    <w:qFormat/>
    <w:rsid w:val="00EE4773"/>
    <w:pPr>
      <w:outlineLvl w:val="9"/>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6293">
      <w:bodyDiv w:val="1"/>
      <w:marLeft w:val="0"/>
      <w:marRight w:val="0"/>
      <w:marTop w:val="0"/>
      <w:marBottom w:val="0"/>
      <w:divBdr>
        <w:top w:val="none" w:sz="0" w:space="0" w:color="auto"/>
        <w:left w:val="none" w:sz="0" w:space="0" w:color="auto"/>
        <w:bottom w:val="none" w:sz="0" w:space="0" w:color="auto"/>
        <w:right w:val="none" w:sz="0" w:space="0" w:color="auto"/>
      </w:divBdr>
    </w:div>
    <w:div w:id="141775251">
      <w:bodyDiv w:val="1"/>
      <w:marLeft w:val="0"/>
      <w:marRight w:val="0"/>
      <w:marTop w:val="0"/>
      <w:marBottom w:val="0"/>
      <w:divBdr>
        <w:top w:val="none" w:sz="0" w:space="0" w:color="auto"/>
        <w:left w:val="none" w:sz="0" w:space="0" w:color="auto"/>
        <w:bottom w:val="none" w:sz="0" w:space="0" w:color="auto"/>
        <w:right w:val="none" w:sz="0" w:space="0" w:color="auto"/>
      </w:divBdr>
    </w:div>
    <w:div w:id="216087659">
      <w:bodyDiv w:val="1"/>
      <w:marLeft w:val="0"/>
      <w:marRight w:val="0"/>
      <w:marTop w:val="0"/>
      <w:marBottom w:val="0"/>
      <w:divBdr>
        <w:top w:val="none" w:sz="0" w:space="0" w:color="auto"/>
        <w:left w:val="none" w:sz="0" w:space="0" w:color="auto"/>
        <w:bottom w:val="none" w:sz="0" w:space="0" w:color="auto"/>
        <w:right w:val="none" w:sz="0" w:space="0" w:color="auto"/>
      </w:divBdr>
    </w:div>
    <w:div w:id="216359534">
      <w:bodyDiv w:val="1"/>
      <w:marLeft w:val="0"/>
      <w:marRight w:val="0"/>
      <w:marTop w:val="0"/>
      <w:marBottom w:val="0"/>
      <w:divBdr>
        <w:top w:val="none" w:sz="0" w:space="0" w:color="auto"/>
        <w:left w:val="none" w:sz="0" w:space="0" w:color="auto"/>
        <w:bottom w:val="none" w:sz="0" w:space="0" w:color="auto"/>
        <w:right w:val="none" w:sz="0" w:space="0" w:color="auto"/>
      </w:divBdr>
      <w:divsChild>
        <w:div w:id="124547069">
          <w:marLeft w:val="0"/>
          <w:marRight w:val="0"/>
          <w:marTop w:val="0"/>
          <w:marBottom w:val="0"/>
          <w:divBdr>
            <w:top w:val="none" w:sz="0" w:space="0" w:color="auto"/>
            <w:left w:val="none" w:sz="0" w:space="0" w:color="auto"/>
            <w:bottom w:val="none" w:sz="0" w:space="0" w:color="auto"/>
            <w:right w:val="none" w:sz="0" w:space="0" w:color="auto"/>
          </w:divBdr>
        </w:div>
        <w:div w:id="291206420">
          <w:marLeft w:val="0"/>
          <w:marRight w:val="0"/>
          <w:marTop w:val="0"/>
          <w:marBottom w:val="0"/>
          <w:divBdr>
            <w:top w:val="none" w:sz="0" w:space="0" w:color="auto"/>
            <w:left w:val="none" w:sz="0" w:space="0" w:color="auto"/>
            <w:bottom w:val="none" w:sz="0" w:space="0" w:color="auto"/>
            <w:right w:val="none" w:sz="0" w:space="0" w:color="auto"/>
          </w:divBdr>
        </w:div>
        <w:div w:id="581567388">
          <w:marLeft w:val="0"/>
          <w:marRight w:val="0"/>
          <w:marTop w:val="0"/>
          <w:marBottom w:val="0"/>
          <w:divBdr>
            <w:top w:val="none" w:sz="0" w:space="0" w:color="auto"/>
            <w:left w:val="none" w:sz="0" w:space="0" w:color="auto"/>
            <w:bottom w:val="none" w:sz="0" w:space="0" w:color="auto"/>
            <w:right w:val="none" w:sz="0" w:space="0" w:color="auto"/>
          </w:divBdr>
        </w:div>
        <w:div w:id="2016806019">
          <w:marLeft w:val="0"/>
          <w:marRight w:val="0"/>
          <w:marTop w:val="0"/>
          <w:marBottom w:val="0"/>
          <w:divBdr>
            <w:top w:val="none" w:sz="0" w:space="0" w:color="auto"/>
            <w:left w:val="none" w:sz="0" w:space="0" w:color="auto"/>
            <w:bottom w:val="none" w:sz="0" w:space="0" w:color="auto"/>
            <w:right w:val="none" w:sz="0" w:space="0" w:color="auto"/>
          </w:divBdr>
        </w:div>
      </w:divsChild>
    </w:div>
    <w:div w:id="230847501">
      <w:bodyDiv w:val="1"/>
      <w:marLeft w:val="0"/>
      <w:marRight w:val="0"/>
      <w:marTop w:val="0"/>
      <w:marBottom w:val="0"/>
      <w:divBdr>
        <w:top w:val="none" w:sz="0" w:space="0" w:color="auto"/>
        <w:left w:val="none" w:sz="0" w:space="0" w:color="auto"/>
        <w:bottom w:val="none" w:sz="0" w:space="0" w:color="auto"/>
        <w:right w:val="none" w:sz="0" w:space="0" w:color="auto"/>
      </w:divBdr>
    </w:div>
    <w:div w:id="331832601">
      <w:bodyDiv w:val="1"/>
      <w:marLeft w:val="0"/>
      <w:marRight w:val="0"/>
      <w:marTop w:val="0"/>
      <w:marBottom w:val="0"/>
      <w:divBdr>
        <w:top w:val="none" w:sz="0" w:space="0" w:color="auto"/>
        <w:left w:val="none" w:sz="0" w:space="0" w:color="auto"/>
        <w:bottom w:val="none" w:sz="0" w:space="0" w:color="auto"/>
        <w:right w:val="none" w:sz="0" w:space="0" w:color="auto"/>
      </w:divBdr>
    </w:div>
    <w:div w:id="340594248">
      <w:bodyDiv w:val="1"/>
      <w:marLeft w:val="0"/>
      <w:marRight w:val="0"/>
      <w:marTop w:val="0"/>
      <w:marBottom w:val="0"/>
      <w:divBdr>
        <w:top w:val="none" w:sz="0" w:space="0" w:color="auto"/>
        <w:left w:val="none" w:sz="0" w:space="0" w:color="auto"/>
        <w:bottom w:val="none" w:sz="0" w:space="0" w:color="auto"/>
        <w:right w:val="none" w:sz="0" w:space="0" w:color="auto"/>
      </w:divBdr>
    </w:div>
    <w:div w:id="373962403">
      <w:bodyDiv w:val="1"/>
      <w:marLeft w:val="0"/>
      <w:marRight w:val="0"/>
      <w:marTop w:val="0"/>
      <w:marBottom w:val="0"/>
      <w:divBdr>
        <w:top w:val="none" w:sz="0" w:space="0" w:color="auto"/>
        <w:left w:val="none" w:sz="0" w:space="0" w:color="auto"/>
        <w:bottom w:val="none" w:sz="0" w:space="0" w:color="auto"/>
        <w:right w:val="none" w:sz="0" w:space="0" w:color="auto"/>
      </w:divBdr>
    </w:div>
    <w:div w:id="384916261">
      <w:bodyDiv w:val="1"/>
      <w:marLeft w:val="0"/>
      <w:marRight w:val="0"/>
      <w:marTop w:val="0"/>
      <w:marBottom w:val="0"/>
      <w:divBdr>
        <w:top w:val="none" w:sz="0" w:space="0" w:color="auto"/>
        <w:left w:val="none" w:sz="0" w:space="0" w:color="auto"/>
        <w:bottom w:val="none" w:sz="0" w:space="0" w:color="auto"/>
        <w:right w:val="none" w:sz="0" w:space="0" w:color="auto"/>
      </w:divBdr>
    </w:div>
    <w:div w:id="467942704">
      <w:bodyDiv w:val="1"/>
      <w:marLeft w:val="0"/>
      <w:marRight w:val="0"/>
      <w:marTop w:val="0"/>
      <w:marBottom w:val="0"/>
      <w:divBdr>
        <w:top w:val="none" w:sz="0" w:space="0" w:color="auto"/>
        <w:left w:val="none" w:sz="0" w:space="0" w:color="auto"/>
        <w:bottom w:val="none" w:sz="0" w:space="0" w:color="auto"/>
        <w:right w:val="none" w:sz="0" w:space="0" w:color="auto"/>
      </w:divBdr>
    </w:div>
    <w:div w:id="525143582">
      <w:bodyDiv w:val="1"/>
      <w:marLeft w:val="0"/>
      <w:marRight w:val="0"/>
      <w:marTop w:val="0"/>
      <w:marBottom w:val="0"/>
      <w:divBdr>
        <w:top w:val="none" w:sz="0" w:space="0" w:color="auto"/>
        <w:left w:val="none" w:sz="0" w:space="0" w:color="auto"/>
        <w:bottom w:val="none" w:sz="0" w:space="0" w:color="auto"/>
        <w:right w:val="none" w:sz="0" w:space="0" w:color="auto"/>
      </w:divBdr>
    </w:div>
    <w:div w:id="695348928">
      <w:bodyDiv w:val="1"/>
      <w:marLeft w:val="0"/>
      <w:marRight w:val="0"/>
      <w:marTop w:val="0"/>
      <w:marBottom w:val="0"/>
      <w:divBdr>
        <w:top w:val="none" w:sz="0" w:space="0" w:color="auto"/>
        <w:left w:val="none" w:sz="0" w:space="0" w:color="auto"/>
        <w:bottom w:val="none" w:sz="0" w:space="0" w:color="auto"/>
        <w:right w:val="none" w:sz="0" w:space="0" w:color="auto"/>
      </w:divBdr>
    </w:div>
    <w:div w:id="731806935">
      <w:bodyDiv w:val="1"/>
      <w:marLeft w:val="0"/>
      <w:marRight w:val="0"/>
      <w:marTop w:val="0"/>
      <w:marBottom w:val="0"/>
      <w:divBdr>
        <w:top w:val="none" w:sz="0" w:space="0" w:color="auto"/>
        <w:left w:val="none" w:sz="0" w:space="0" w:color="auto"/>
        <w:bottom w:val="none" w:sz="0" w:space="0" w:color="auto"/>
        <w:right w:val="none" w:sz="0" w:space="0" w:color="auto"/>
      </w:divBdr>
    </w:div>
    <w:div w:id="809907306">
      <w:bodyDiv w:val="1"/>
      <w:marLeft w:val="0"/>
      <w:marRight w:val="0"/>
      <w:marTop w:val="0"/>
      <w:marBottom w:val="0"/>
      <w:divBdr>
        <w:top w:val="none" w:sz="0" w:space="0" w:color="auto"/>
        <w:left w:val="none" w:sz="0" w:space="0" w:color="auto"/>
        <w:bottom w:val="none" w:sz="0" w:space="0" w:color="auto"/>
        <w:right w:val="none" w:sz="0" w:space="0" w:color="auto"/>
      </w:divBdr>
    </w:div>
    <w:div w:id="896016459">
      <w:bodyDiv w:val="1"/>
      <w:marLeft w:val="0"/>
      <w:marRight w:val="0"/>
      <w:marTop w:val="0"/>
      <w:marBottom w:val="0"/>
      <w:divBdr>
        <w:top w:val="none" w:sz="0" w:space="0" w:color="auto"/>
        <w:left w:val="none" w:sz="0" w:space="0" w:color="auto"/>
        <w:bottom w:val="none" w:sz="0" w:space="0" w:color="auto"/>
        <w:right w:val="none" w:sz="0" w:space="0" w:color="auto"/>
      </w:divBdr>
    </w:div>
    <w:div w:id="901061891">
      <w:bodyDiv w:val="1"/>
      <w:marLeft w:val="0"/>
      <w:marRight w:val="0"/>
      <w:marTop w:val="0"/>
      <w:marBottom w:val="0"/>
      <w:divBdr>
        <w:top w:val="none" w:sz="0" w:space="0" w:color="auto"/>
        <w:left w:val="none" w:sz="0" w:space="0" w:color="auto"/>
        <w:bottom w:val="none" w:sz="0" w:space="0" w:color="auto"/>
        <w:right w:val="none" w:sz="0" w:space="0" w:color="auto"/>
      </w:divBdr>
    </w:div>
    <w:div w:id="911936972">
      <w:bodyDiv w:val="1"/>
      <w:marLeft w:val="0"/>
      <w:marRight w:val="0"/>
      <w:marTop w:val="0"/>
      <w:marBottom w:val="0"/>
      <w:divBdr>
        <w:top w:val="none" w:sz="0" w:space="0" w:color="auto"/>
        <w:left w:val="none" w:sz="0" w:space="0" w:color="auto"/>
        <w:bottom w:val="none" w:sz="0" w:space="0" w:color="auto"/>
        <w:right w:val="none" w:sz="0" w:space="0" w:color="auto"/>
      </w:divBdr>
    </w:div>
    <w:div w:id="1057557193">
      <w:bodyDiv w:val="1"/>
      <w:marLeft w:val="0"/>
      <w:marRight w:val="0"/>
      <w:marTop w:val="0"/>
      <w:marBottom w:val="0"/>
      <w:divBdr>
        <w:top w:val="none" w:sz="0" w:space="0" w:color="auto"/>
        <w:left w:val="none" w:sz="0" w:space="0" w:color="auto"/>
        <w:bottom w:val="none" w:sz="0" w:space="0" w:color="auto"/>
        <w:right w:val="none" w:sz="0" w:space="0" w:color="auto"/>
      </w:divBdr>
    </w:div>
    <w:div w:id="1082483279">
      <w:bodyDiv w:val="1"/>
      <w:marLeft w:val="0"/>
      <w:marRight w:val="0"/>
      <w:marTop w:val="0"/>
      <w:marBottom w:val="0"/>
      <w:divBdr>
        <w:top w:val="none" w:sz="0" w:space="0" w:color="auto"/>
        <w:left w:val="none" w:sz="0" w:space="0" w:color="auto"/>
        <w:bottom w:val="none" w:sz="0" w:space="0" w:color="auto"/>
        <w:right w:val="none" w:sz="0" w:space="0" w:color="auto"/>
      </w:divBdr>
    </w:div>
    <w:div w:id="1158113264">
      <w:bodyDiv w:val="1"/>
      <w:marLeft w:val="0"/>
      <w:marRight w:val="0"/>
      <w:marTop w:val="0"/>
      <w:marBottom w:val="0"/>
      <w:divBdr>
        <w:top w:val="none" w:sz="0" w:space="0" w:color="auto"/>
        <w:left w:val="none" w:sz="0" w:space="0" w:color="auto"/>
        <w:bottom w:val="none" w:sz="0" w:space="0" w:color="auto"/>
        <w:right w:val="none" w:sz="0" w:space="0" w:color="auto"/>
      </w:divBdr>
    </w:div>
    <w:div w:id="1204751057">
      <w:bodyDiv w:val="1"/>
      <w:marLeft w:val="0"/>
      <w:marRight w:val="0"/>
      <w:marTop w:val="0"/>
      <w:marBottom w:val="0"/>
      <w:divBdr>
        <w:top w:val="none" w:sz="0" w:space="0" w:color="auto"/>
        <w:left w:val="none" w:sz="0" w:space="0" w:color="auto"/>
        <w:bottom w:val="none" w:sz="0" w:space="0" w:color="auto"/>
        <w:right w:val="none" w:sz="0" w:space="0" w:color="auto"/>
      </w:divBdr>
    </w:div>
    <w:div w:id="1258513981">
      <w:bodyDiv w:val="1"/>
      <w:marLeft w:val="0"/>
      <w:marRight w:val="0"/>
      <w:marTop w:val="0"/>
      <w:marBottom w:val="0"/>
      <w:divBdr>
        <w:top w:val="none" w:sz="0" w:space="0" w:color="auto"/>
        <w:left w:val="none" w:sz="0" w:space="0" w:color="auto"/>
        <w:bottom w:val="none" w:sz="0" w:space="0" w:color="auto"/>
        <w:right w:val="none" w:sz="0" w:space="0" w:color="auto"/>
      </w:divBdr>
    </w:div>
    <w:div w:id="1323654538">
      <w:bodyDiv w:val="1"/>
      <w:marLeft w:val="0"/>
      <w:marRight w:val="0"/>
      <w:marTop w:val="0"/>
      <w:marBottom w:val="0"/>
      <w:divBdr>
        <w:top w:val="none" w:sz="0" w:space="0" w:color="auto"/>
        <w:left w:val="none" w:sz="0" w:space="0" w:color="auto"/>
        <w:bottom w:val="none" w:sz="0" w:space="0" w:color="auto"/>
        <w:right w:val="none" w:sz="0" w:space="0" w:color="auto"/>
      </w:divBdr>
      <w:divsChild>
        <w:div w:id="69155768">
          <w:marLeft w:val="0"/>
          <w:marRight w:val="0"/>
          <w:marTop w:val="0"/>
          <w:marBottom w:val="0"/>
          <w:divBdr>
            <w:top w:val="none" w:sz="0" w:space="0" w:color="auto"/>
            <w:left w:val="none" w:sz="0" w:space="0" w:color="auto"/>
            <w:bottom w:val="none" w:sz="0" w:space="0" w:color="auto"/>
            <w:right w:val="none" w:sz="0" w:space="0" w:color="auto"/>
          </w:divBdr>
        </w:div>
        <w:div w:id="520583059">
          <w:marLeft w:val="0"/>
          <w:marRight w:val="0"/>
          <w:marTop w:val="0"/>
          <w:marBottom w:val="0"/>
          <w:divBdr>
            <w:top w:val="none" w:sz="0" w:space="0" w:color="auto"/>
            <w:left w:val="none" w:sz="0" w:space="0" w:color="auto"/>
            <w:bottom w:val="none" w:sz="0" w:space="0" w:color="auto"/>
            <w:right w:val="none" w:sz="0" w:space="0" w:color="auto"/>
          </w:divBdr>
        </w:div>
        <w:div w:id="710688566">
          <w:marLeft w:val="0"/>
          <w:marRight w:val="0"/>
          <w:marTop w:val="0"/>
          <w:marBottom w:val="0"/>
          <w:divBdr>
            <w:top w:val="none" w:sz="0" w:space="0" w:color="auto"/>
            <w:left w:val="none" w:sz="0" w:space="0" w:color="auto"/>
            <w:bottom w:val="none" w:sz="0" w:space="0" w:color="auto"/>
            <w:right w:val="none" w:sz="0" w:space="0" w:color="auto"/>
          </w:divBdr>
        </w:div>
        <w:div w:id="1347168124">
          <w:marLeft w:val="0"/>
          <w:marRight w:val="0"/>
          <w:marTop w:val="0"/>
          <w:marBottom w:val="0"/>
          <w:divBdr>
            <w:top w:val="none" w:sz="0" w:space="0" w:color="auto"/>
            <w:left w:val="none" w:sz="0" w:space="0" w:color="auto"/>
            <w:bottom w:val="none" w:sz="0" w:space="0" w:color="auto"/>
            <w:right w:val="none" w:sz="0" w:space="0" w:color="auto"/>
          </w:divBdr>
        </w:div>
        <w:div w:id="1884635944">
          <w:marLeft w:val="0"/>
          <w:marRight w:val="0"/>
          <w:marTop w:val="0"/>
          <w:marBottom w:val="0"/>
          <w:divBdr>
            <w:top w:val="none" w:sz="0" w:space="0" w:color="auto"/>
            <w:left w:val="none" w:sz="0" w:space="0" w:color="auto"/>
            <w:bottom w:val="none" w:sz="0" w:space="0" w:color="auto"/>
            <w:right w:val="none" w:sz="0" w:space="0" w:color="auto"/>
          </w:divBdr>
        </w:div>
        <w:div w:id="1917939241">
          <w:marLeft w:val="0"/>
          <w:marRight w:val="0"/>
          <w:marTop w:val="0"/>
          <w:marBottom w:val="0"/>
          <w:divBdr>
            <w:top w:val="none" w:sz="0" w:space="0" w:color="auto"/>
            <w:left w:val="none" w:sz="0" w:space="0" w:color="auto"/>
            <w:bottom w:val="none" w:sz="0" w:space="0" w:color="auto"/>
            <w:right w:val="none" w:sz="0" w:space="0" w:color="auto"/>
          </w:divBdr>
        </w:div>
      </w:divsChild>
    </w:div>
    <w:div w:id="1327785066">
      <w:bodyDiv w:val="1"/>
      <w:marLeft w:val="0"/>
      <w:marRight w:val="0"/>
      <w:marTop w:val="0"/>
      <w:marBottom w:val="0"/>
      <w:divBdr>
        <w:top w:val="none" w:sz="0" w:space="0" w:color="auto"/>
        <w:left w:val="none" w:sz="0" w:space="0" w:color="auto"/>
        <w:bottom w:val="none" w:sz="0" w:space="0" w:color="auto"/>
        <w:right w:val="none" w:sz="0" w:space="0" w:color="auto"/>
      </w:divBdr>
    </w:div>
    <w:div w:id="1353146705">
      <w:bodyDiv w:val="1"/>
      <w:marLeft w:val="0"/>
      <w:marRight w:val="0"/>
      <w:marTop w:val="0"/>
      <w:marBottom w:val="0"/>
      <w:divBdr>
        <w:top w:val="none" w:sz="0" w:space="0" w:color="auto"/>
        <w:left w:val="none" w:sz="0" w:space="0" w:color="auto"/>
        <w:bottom w:val="none" w:sz="0" w:space="0" w:color="auto"/>
        <w:right w:val="none" w:sz="0" w:space="0" w:color="auto"/>
      </w:divBdr>
    </w:div>
    <w:div w:id="1354649092">
      <w:bodyDiv w:val="1"/>
      <w:marLeft w:val="0"/>
      <w:marRight w:val="0"/>
      <w:marTop w:val="0"/>
      <w:marBottom w:val="0"/>
      <w:divBdr>
        <w:top w:val="none" w:sz="0" w:space="0" w:color="auto"/>
        <w:left w:val="none" w:sz="0" w:space="0" w:color="auto"/>
        <w:bottom w:val="none" w:sz="0" w:space="0" w:color="auto"/>
        <w:right w:val="none" w:sz="0" w:space="0" w:color="auto"/>
      </w:divBdr>
    </w:div>
    <w:div w:id="1396859628">
      <w:bodyDiv w:val="1"/>
      <w:marLeft w:val="0"/>
      <w:marRight w:val="0"/>
      <w:marTop w:val="0"/>
      <w:marBottom w:val="0"/>
      <w:divBdr>
        <w:top w:val="none" w:sz="0" w:space="0" w:color="auto"/>
        <w:left w:val="none" w:sz="0" w:space="0" w:color="auto"/>
        <w:bottom w:val="none" w:sz="0" w:space="0" w:color="auto"/>
        <w:right w:val="none" w:sz="0" w:space="0" w:color="auto"/>
      </w:divBdr>
    </w:div>
    <w:div w:id="1478765595">
      <w:bodyDiv w:val="1"/>
      <w:marLeft w:val="0"/>
      <w:marRight w:val="0"/>
      <w:marTop w:val="0"/>
      <w:marBottom w:val="0"/>
      <w:divBdr>
        <w:top w:val="none" w:sz="0" w:space="0" w:color="auto"/>
        <w:left w:val="none" w:sz="0" w:space="0" w:color="auto"/>
        <w:bottom w:val="none" w:sz="0" w:space="0" w:color="auto"/>
        <w:right w:val="none" w:sz="0" w:space="0" w:color="auto"/>
      </w:divBdr>
    </w:div>
    <w:div w:id="1580822545">
      <w:bodyDiv w:val="1"/>
      <w:marLeft w:val="0"/>
      <w:marRight w:val="0"/>
      <w:marTop w:val="0"/>
      <w:marBottom w:val="0"/>
      <w:divBdr>
        <w:top w:val="none" w:sz="0" w:space="0" w:color="auto"/>
        <w:left w:val="none" w:sz="0" w:space="0" w:color="auto"/>
        <w:bottom w:val="none" w:sz="0" w:space="0" w:color="auto"/>
        <w:right w:val="none" w:sz="0" w:space="0" w:color="auto"/>
      </w:divBdr>
    </w:div>
    <w:div w:id="1638801711">
      <w:bodyDiv w:val="1"/>
      <w:marLeft w:val="0"/>
      <w:marRight w:val="0"/>
      <w:marTop w:val="0"/>
      <w:marBottom w:val="0"/>
      <w:divBdr>
        <w:top w:val="none" w:sz="0" w:space="0" w:color="auto"/>
        <w:left w:val="none" w:sz="0" w:space="0" w:color="auto"/>
        <w:bottom w:val="none" w:sz="0" w:space="0" w:color="auto"/>
        <w:right w:val="none" w:sz="0" w:space="0" w:color="auto"/>
      </w:divBdr>
    </w:div>
    <w:div w:id="1720738972">
      <w:bodyDiv w:val="1"/>
      <w:marLeft w:val="0"/>
      <w:marRight w:val="0"/>
      <w:marTop w:val="0"/>
      <w:marBottom w:val="0"/>
      <w:divBdr>
        <w:top w:val="none" w:sz="0" w:space="0" w:color="auto"/>
        <w:left w:val="none" w:sz="0" w:space="0" w:color="auto"/>
        <w:bottom w:val="none" w:sz="0" w:space="0" w:color="auto"/>
        <w:right w:val="none" w:sz="0" w:space="0" w:color="auto"/>
      </w:divBdr>
    </w:div>
    <w:div w:id="1809129699">
      <w:bodyDiv w:val="1"/>
      <w:marLeft w:val="0"/>
      <w:marRight w:val="0"/>
      <w:marTop w:val="0"/>
      <w:marBottom w:val="0"/>
      <w:divBdr>
        <w:top w:val="none" w:sz="0" w:space="0" w:color="auto"/>
        <w:left w:val="none" w:sz="0" w:space="0" w:color="auto"/>
        <w:bottom w:val="none" w:sz="0" w:space="0" w:color="auto"/>
        <w:right w:val="none" w:sz="0" w:space="0" w:color="auto"/>
      </w:divBdr>
      <w:divsChild>
        <w:div w:id="324552011">
          <w:marLeft w:val="0"/>
          <w:marRight w:val="0"/>
          <w:marTop w:val="0"/>
          <w:marBottom w:val="0"/>
          <w:divBdr>
            <w:top w:val="none" w:sz="0" w:space="0" w:color="auto"/>
            <w:left w:val="none" w:sz="0" w:space="0" w:color="auto"/>
            <w:bottom w:val="none" w:sz="0" w:space="0" w:color="auto"/>
            <w:right w:val="none" w:sz="0" w:space="0" w:color="auto"/>
          </w:divBdr>
        </w:div>
        <w:div w:id="653803511">
          <w:marLeft w:val="0"/>
          <w:marRight w:val="0"/>
          <w:marTop w:val="0"/>
          <w:marBottom w:val="0"/>
          <w:divBdr>
            <w:top w:val="none" w:sz="0" w:space="0" w:color="auto"/>
            <w:left w:val="none" w:sz="0" w:space="0" w:color="auto"/>
            <w:bottom w:val="none" w:sz="0" w:space="0" w:color="auto"/>
            <w:right w:val="none" w:sz="0" w:space="0" w:color="auto"/>
          </w:divBdr>
        </w:div>
        <w:div w:id="1735732820">
          <w:marLeft w:val="0"/>
          <w:marRight w:val="0"/>
          <w:marTop w:val="0"/>
          <w:marBottom w:val="0"/>
          <w:divBdr>
            <w:top w:val="none" w:sz="0" w:space="0" w:color="auto"/>
            <w:left w:val="none" w:sz="0" w:space="0" w:color="auto"/>
            <w:bottom w:val="none" w:sz="0" w:space="0" w:color="auto"/>
            <w:right w:val="none" w:sz="0" w:space="0" w:color="auto"/>
          </w:divBdr>
        </w:div>
        <w:div w:id="1796018713">
          <w:marLeft w:val="0"/>
          <w:marRight w:val="0"/>
          <w:marTop w:val="0"/>
          <w:marBottom w:val="0"/>
          <w:divBdr>
            <w:top w:val="none" w:sz="0" w:space="0" w:color="auto"/>
            <w:left w:val="none" w:sz="0" w:space="0" w:color="auto"/>
            <w:bottom w:val="none" w:sz="0" w:space="0" w:color="auto"/>
            <w:right w:val="none" w:sz="0" w:space="0" w:color="auto"/>
          </w:divBdr>
        </w:div>
      </w:divsChild>
    </w:div>
    <w:div w:id="1839038352">
      <w:bodyDiv w:val="1"/>
      <w:marLeft w:val="0"/>
      <w:marRight w:val="0"/>
      <w:marTop w:val="0"/>
      <w:marBottom w:val="0"/>
      <w:divBdr>
        <w:top w:val="none" w:sz="0" w:space="0" w:color="auto"/>
        <w:left w:val="none" w:sz="0" w:space="0" w:color="auto"/>
        <w:bottom w:val="none" w:sz="0" w:space="0" w:color="auto"/>
        <w:right w:val="none" w:sz="0" w:space="0" w:color="auto"/>
      </w:divBdr>
    </w:div>
    <w:div w:id="1839080780">
      <w:bodyDiv w:val="1"/>
      <w:marLeft w:val="0"/>
      <w:marRight w:val="0"/>
      <w:marTop w:val="0"/>
      <w:marBottom w:val="0"/>
      <w:divBdr>
        <w:top w:val="none" w:sz="0" w:space="0" w:color="auto"/>
        <w:left w:val="none" w:sz="0" w:space="0" w:color="auto"/>
        <w:bottom w:val="none" w:sz="0" w:space="0" w:color="auto"/>
        <w:right w:val="none" w:sz="0" w:space="0" w:color="auto"/>
      </w:divBdr>
    </w:div>
    <w:div w:id="1862426620">
      <w:bodyDiv w:val="1"/>
      <w:marLeft w:val="0"/>
      <w:marRight w:val="0"/>
      <w:marTop w:val="0"/>
      <w:marBottom w:val="0"/>
      <w:divBdr>
        <w:top w:val="none" w:sz="0" w:space="0" w:color="auto"/>
        <w:left w:val="none" w:sz="0" w:space="0" w:color="auto"/>
        <w:bottom w:val="none" w:sz="0" w:space="0" w:color="auto"/>
        <w:right w:val="none" w:sz="0" w:space="0" w:color="auto"/>
      </w:divBdr>
    </w:div>
    <w:div w:id="1874003339">
      <w:bodyDiv w:val="1"/>
      <w:marLeft w:val="0"/>
      <w:marRight w:val="0"/>
      <w:marTop w:val="0"/>
      <w:marBottom w:val="0"/>
      <w:divBdr>
        <w:top w:val="none" w:sz="0" w:space="0" w:color="auto"/>
        <w:left w:val="none" w:sz="0" w:space="0" w:color="auto"/>
        <w:bottom w:val="none" w:sz="0" w:space="0" w:color="auto"/>
        <w:right w:val="none" w:sz="0" w:space="0" w:color="auto"/>
      </w:divBdr>
    </w:div>
    <w:div w:id="1889605028">
      <w:bodyDiv w:val="1"/>
      <w:marLeft w:val="0"/>
      <w:marRight w:val="0"/>
      <w:marTop w:val="0"/>
      <w:marBottom w:val="0"/>
      <w:divBdr>
        <w:top w:val="none" w:sz="0" w:space="0" w:color="auto"/>
        <w:left w:val="none" w:sz="0" w:space="0" w:color="auto"/>
        <w:bottom w:val="none" w:sz="0" w:space="0" w:color="auto"/>
        <w:right w:val="none" w:sz="0" w:space="0" w:color="auto"/>
      </w:divBdr>
    </w:div>
    <w:div w:id="1902521808">
      <w:bodyDiv w:val="1"/>
      <w:marLeft w:val="0"/>
      <w:marRight w:val="0"/>
      <w:marTop w:val="0"/>
      <w:marBottom w:val="0"/>
      <w:divBdr>
        <w:top w:val="none" w:sz="0" w:space="0" w:color="auto"/>
        <w:left w:val="none" w:sz="0" w:space="0" w:color="auto"/>
        <w:bottom w:val="none" w:sz="0" w:space="0" w:color="auto"/>
        <w:right w:val="none" w:sz="0" w:space="0" w:color="auto"/>
      </w:divBdr>
    </w:div>
    <w:div w:id="1962302598">
      <w:bodyDiv w:val="1"/>
      <w:marLeft w:val="0"/>
      <w:marRight w:val="0"/>
      <w:marTop w:val="0"/>
      <w:marBottom w:val="0"/>
      <w:divBdr>
        <w:top w:val="none" w:sz="0" w:space="0" w:color="auto"/>
        <w:left w:val="none" w:sz="0" w:space="0" w:color="auto"/>
        <w:bottom w:val="none" w:sz="0" w:space="0" w:color="auto"/>
        <w:right w:val="none" w:sz="0" w:space="0" w:color="auto"/>
      </w:divBdr>
    </w:div>
    <w:div w:id="2007515925">
      <w:bodyDiv w:val="1"/>
      <w:marLeft w:val="0"/>
      <w:marRight w:val="0"/>
      <w:marTop w:val="0"/>
      <w:marBottom w:val="0"/>
      <w:divBdr>
        <w:top w:val="none" w:sz="0" w:space="0" w:color="auto"/>
        <w:left w:val="none" w:sz="0" w:space="0" w:color="auto"/>
        <w:bottom w:val="none" w:sz="0" w:space="0" w:color="auto"/>
        <w:right w:val="none" w:sz="0" w:space="0" w:color="auto"/>
      </w:divBdr>
    </w:div>
    <w:div w:id="2008054883">
      <w:bodyDiv w:val="1"/>
      <w:marLeft w:val="0"/>
      <w:marRight w:val="0"/>
      <w:marTop w:val="0"/>
      <w:marBottom w:val="0"/>
      <w:divBdr>
        <w:top w:val="none" w:sz="0" w:space="0" w:color="auto"/>
        <w:left w:val="none" w:sz="0" w:space="0" w:color="auto"/>
        <w:bottom w:val="none" w:sz="0" w:space="0" w:color="auto"/>
        <w:right w:val="none" w:sz="0" w:space="0" w:color="auto"/>
      </w:divBdr>
    </w:div>
    <w:div w:id="2010985190">
      <w:bodyDiv w:val="1"/>
      <w:marLeft w:val="0"/>
      <w:marRight w:val="0"/>
      <w:marTop w:val="0"/>
      <w:marBottom w:val="0"/>
      <w:divBdr>
        <w:top w:val="none" w:sz="0" w:space="0" w:color="auto"/>
        <w:left w:val="none" w:sz="0" w:space="0" w:color="auto"/>
        <w:bottom w:val="none" w:sz="0" w:space="0" w:color="auto"/>
        <w:right w:val="none" w:sz="0" w:space="0" w:color="auto"/>
      </w:divBdr>
    </w:div>
    <w:div w:id="2024361784">
      <w:bodyDiv w:val="1"/>
      <w:marLeft w:val="0"/>
      <w:marRight w:val="0"/>
      <w:marTop w:val="0"/>
      <w:marBottom w:val="0"/>
      <w:divBdr>
        <w:top w:val="none" w:sz="0" w:space="0" w:color="auto"/>
        <w:left w:val="none" w:sz="0" w:space="0" w:color="auto"/>
        <w:bottom w:val="none" w:sz="0" w:space="0" w:color="auto"/>
        <w:right w:val="none" w:sz="0" w:space="0" w:color="auto"/>
      </w:divBdr>
    </w:div>
    <w:div w:id="2080983884">
      <w:bodyDiv w:val="1"/>
      <w:marLeft w:val="0"/>
      <w:marRight w:val="0"/>
      <w:marTop w:val="0"/>
      <w:marBottom w:val="0"/>
      <w:divBdr>
        <w:top w:val="none" w:sz="0" w:space="0" w:color="auto"/>
        <w:left w:val="none" w:sz="0" w:space="0" w:color="auto"/>
        <w:bottom w:val="none" w:sz="0" w:space="0" w:color="auto"/>
        <w:right w:val="none" w:sz="0" w:space="0" w:color="auto"/>
      </w:divBdr>
    </w:div>
    <w:div w:id="2120446134">
      <w:bodyDiv w:val="1"/>
      <w:marLeft w:val="0"/>
      <w:marRight w:val="0"/>
      <w:marTop w:val="0"/>
      <w:marBottom w:val="0"/>
      <w:divBdr>
        <w:top w:val="none" w:sz="0" w:space="0" w:color="auto"/>
        <w:left w:val="none" w:sz="0" w:space="0" w:color="auto"/>
        <w:bottom w:val="none" w:sz="0" w:space="0" w:color="auto"/>
        <w:right w:val="none" w:sz="0" w:space="0" w:color="auto"/>
      </w:divBdr>
    </w:div>
    <w:div w:id="214276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unduszeeuropejskie.gov.pl/media/11975/Przewodnik_AKK_wersja_polskojezyczna.pdf" TargetMode="External"/><Relationship Id="rId4" Type="http://schemas.openxmlformats.org/officeDocument/2006/relationships/settings" Target="settings.xml"/><Relationship Id="rId9" Type="http://schemas.openxmlformats.org/officeDocument/2006/relationships/hyperlink" Target="https://www.funduszeeuropejskie.gov.pl/media/11974/Przewodni_AKK_wersja_angielska.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C1809-029D-4F91-86D0-CDD18E68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27</Pages>
  <Words>3464</Words>
  <Characters>20786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Bianka Pyka-Zdanowicz</dc:creator>
  <cp:keywords/>
  <dc:description/>
  <cp:lastModifiedBy>Bogusław Kaczmarek</cp:lastModifiedBy>
  <cp:revision>63</cp:revision>
  <cp:lastPrinted>2016-06-06T10:15:00Z</cp:lastPrinted>
  <dcterms:created xsi:type="dcterms:W3CDTF">2016-04-12T07:46:00Z</dcterms:created>
  <dcterms:modified xsi:type="dcterms:W3CDTF">2018-01-10T10:19:00Z</dcterms:modified>
</cp:coreProperties>
</file>