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5F" w:rsidRDefault="001B5F5F" w:rsidP="001B5F5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1B5F5F" w:rsidRDefault="001B5F5F" w:rsidP="001B5F5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1B5F5F" w:rsidRDefault="001B5F5F" w:rsidP="001B5F5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1B5F5F" w:rsidRDefault="001B5F5F" w:rsidP="001B5F5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1B5F5F" w:rsidRPr="001B5F5F" w:rsidRDefault="001B5F5F" w:rsidP="001B5F5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1B5F5F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KRYTERIA FORMALNE,MERYTORYCZNE – </w:t>
      </w:r>
    </w:p>
    <w:p w:rsidR="001B5F5F" w:rsidRPr="001B5F5F" w:rsidRDefault="001B5F5F" w:rsidP="001B5F5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1B5F5F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UNIWERSALNE, HORYZONTALNE UNIWERSALNE </w:t>
      </w:r>
      <w:r w:rsidRPr="001B5F5F">
        <w:rPr>
          <w:rFonts w:ascii="Calibri" w:eastAsia="Times New Roman" w:hAnsi="Calibri" w:cs="Times New Roman"/>
          <w:b/>
          <w:color w:val="000099"/>
          <w:sz w:val="36"/>
          <w:szCs w:val="36"/>
        </w:rPr>
        <w:br/>
        <w:t>DLA DZIAŁANIA 7.1</w:t>
      </w:r>
    </w:p>
    <w:p w:rsidR="001B5F5F" w:rsidRPr="001B5F5F" w:rsidRDefault="001B5F5F" w:rsidP="001B5F5F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color w:val="000099"/>
          <w:sz w:val="36"/>
          <w:szCs w:val="36"/>
        </w:rPr>
      </w:pPr>
      <w:r w:rsidRPr="001B5F5F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 </w:t>
      </w:r>
      <w:r w:rsidRPr="001B5F5F">
        <w:rPr>
          <w:rFonts w:ascii="Calibri" w:eastAsia="Times New Roman" w:hAnsi="Calibri" w:cs="Times New Roman"/>
          <w:b/>
          <w:i/>
          <w:color w:val="000099"/>
          <w:sz w:val="36"/>
          <w:szCs w:val="36"/>
        </w:rPr>
        <w:t>Aktywizacja zawodowa osób pozostających bez pracy realizowana przez PUP</w:t>
      </w:r>
    </w:p>
    <w:p w:rsidR="001B5F5F" w:rsidRPr="001B5F5F" w:rsidRDefault="001B5F5F" w:rsidP="001B5F5F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color w:val="000099"/>
          <w:sz w:val="36"/>
          <w:szCs w:val="36"/>
        </w:rPr>
      </w:pPr>
      <w:r w:rsidRPr="001B5F5F">
        <w:rPr>
          <w:rFonts w:ascii="Calibri" w:eastAsia="Times New Roman" w:hAnsi="Calibri" w:cs="Times New Roman"/>
          <w:b/>
          <w:color w:val="000099"/>
          <w:sz w:val="36"/>
          <w:szCs w:val="36"/>
        </w:rPr>
        <w:t>OŚ PRIORYTETOWA VII</w:t>
      </w:r>
      <w:r w:rsidRPr="001B5F5F">
        <w:rPr>
          <w:rFonts w:ascii="Calibri" w:eastAsia="Times New Roman" w:hAnsi="Calibri" w:cs="Times New Roman"/>
          <w:b/>
          <w:i/>
          <w:color w:val="000099"/>
          <w:sz w:val="36"/>
          <w:szCs w:val="36"/>
        </w:rPr>
        <w:t xml:space="preserve"> Konkurencyjny rynek pracy</w:t>
      </w:r>
    </w:p>
    <w:p w:rsidR="001B5F5F" w:rsidRPr="001B5F5F" w:rsidRDefault="001B5F5F" w:rsidP="001B5F5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1B5F5F" w:rsidRPr="001B5F5F" w:rsidRDefault="001B5F5F" w:rsidP="001B5F5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1B5F5F" w:rsidRPr="001B5F5F" w:rsidRDefault="001B5F5F" w:rsidP="001B5F5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1B5F5F" w:rsidRPr="001B5F5F" w:rsidRDefault="001B5F5F" w:rsidP="001B5F5F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</w:pPr>
    </w:p>
    <w:p w:rsidR="001B5F5F" w:rsidRPr="001B5F5F" w:rsidRDefault="001B5F5F" w:rsidP="001B5F5F">
      <w:pPr>
        <w:spacing w:after="200" w:line="276" w:lineRule="auto"/>
        <w:rPr>
          <w:rFonts w:ascii="Calibri" w:eastAsia="Times New Roman" w:hAnsi="Calibri" w:cs="Times New Roman"/>
        </w:rPr>
      </w:pPr>
    </w:p>
    <w:p w:rsidR="001B5F5F" w:rsidRPr="001B5F5F" w:rsidRDefault="001B5F5F" w:rsidP="001B5F5F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090"/>
        <w:gridCol w:w="1418"/>
        <w:gridCol w:w="1701"/>
        <w:gridCol w:w="6384"/>
      </w:tblGrid>
      <w:tr w:rsidR="001B5F5F" w:rsidRPr="001B5F5F" w:rsidTr="001B5F5F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1B5F5F" w:rsidRPr="001B5F5F" w:rsidTr="001B5F5F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090" w:type="dxa"/>
            <w:shd w:val="clear" w:color="auto" w:fill="D9D9D9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384" w:type="dxa"/>
            <w:shd w:val="clear" w:color="auto" w:fill="D9D9D9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1B5F5F" w:rsidRPr="001B5F5F" w:rsidTr="001B5F5F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090" w:type="dxa"/>
            <w:shd w:val="clear" w:color="auto" w:fill="F2F2F2"/>
            <w:noWrap/>
            <w:vAlign w:val="bottom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bottom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384" w:type="dxa"/>
            <w:shd w:val="clear" w:color="auto" w:fill="F2F2F2"/>
            <w:vAlign w:val="bottom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1B5F5F" w:rsidRPr="001B5F5F" w:rsidTr="00311D3B">
        <w:trPr>
          <w:trHeight w:val="632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1418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701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Rodzaj potencjalnych beneficjentów określony w "Szczegółowym Opisie Osi Priorytetowych RPO WO 2014-2020".</w:t>
            </w:r>
          </w:p>
        </w:tc>
      </w:tr>
      <w:tr w:rsidR="001B5F5F" w:rsidRPr="001B5F5F" w:rsidTr="00311D3B">
        <w:trPr>
          <w:trHeight w:val="55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Typ projektu możliwy do realizacji w ramach działania.</w:t>
            </w:r>
          </w:p>
        </w:tc>
        <w:tc>
          <w:tcPr>
            <w:tcW w:w="1418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701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Typy dopuszczalnych projektów określone w "Szczegółowym Opisie Osi Priorytetowych RPO WO 2014-2020", piśmie wzywającym do złożenia wniosku projektowego.</w:t>
            </w:r>
          </w:p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1B5F5F" w:rsidRPr="001B5F5F" w:rsidTr="00311D3B">
        <w:trPr>
          <w:trHeight w:val="555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Wniosek spełnia warunki finansowe (m.in. wartość kwotowa, wysokość procentowa wnioskowanego dofinansowania; całkowita wartość projektu).</w:t>
            </w:r>
          </w:p>
        </w:tc>
        <w:tc>
          <w:tcPr>
            <w:tcW w:w="1418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701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Zgodnie z warunkami dla działania</w:t>
            </w:r>
            <w:r w:rsidRPr="001B5F5F" w:rsidDel="00C311C0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określonymi w "Szczegółowym Opisie Osi Priorytetowych RPO WO 2014-2020” . </w:t>
            </w:r>
          </w:p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1B5F5F" w:rsidRPr="001B5F5F" w:rsidTr="00311D3B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418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701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1B5F5F" w:rsidRPr="001B5F5F" w:rsidTr="00311D3B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1B5F5F" w:rsidRPr="001B5F5F" w:rsidRDefault="001B5F5F" w:rsidP="001B5F5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5.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418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701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Wnioskodawca określa wartość docelową większą od zera przynajmniej dla jednego wskaźnika w projekcie.</w:t>
            </w:r>
          </w:p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1B5F5F" w:rsidRPr="001B5F5F" w:rsidTr="00311D3B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1B5F5F" w:rsidRPr="001B5F5F" w:rsidRDefault="001B5F5F" w:rsidP="001B5F5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6.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Wnioskodawca nie podlega wykluczeniu z ubiegania się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 na podstawie:</w:t>
            </w:r>
          </w:p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- art. 207 ust. 4 ustawy z dnia 27 sierpnia 2009 r. o finansach publicznych,</w:t>
            </w:r>
          </w:p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- art. 12 ustawy z dnia 15 czerwca 2012 r. 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skutkach powierzania wykonywania pracy cudzoziemcom przebywającym wbrew przepisom na terytorium Rzeczypospolitej Polskiej,</w:t>
            </w:r>
          </w:p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418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701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Kryterium weryfikowane na podstawie zapisów wniosku o dofinansowanie (oświadczenie), wypełnionego na podstawie instrukcji.</w:t>
            </w:r>
          </w:p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1B5F5F" w:rsidRPr="001B5F5F" w:rsidTr="00311D3B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1B5F5F" w:rsidRPr="001B5F5F" w:rsidRDefault="001B5F5F" w:rsidP="001B5F5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Do  dofinansowania nie może zostać wybrany projekt, który został usunięty z wykazu projektów zidentyfikowanych, stanowiącego załącznik do SZOOP. </w:t>
            </w:r>
          </w:p>
        </w:tc>
        <w:tc>
          <w:tcPr>
            <w:tcW w:w="1418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701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Zgodnie z </w:t>
            </w:r>
            <w:r w:rsidRPr="001B5F5F">
              <w:rPr>
                <w:rFonts w:ascii="Calibri" w:eastAsia="Times New Roman" w:hAnsi="Calibri" w:cs="Times New Roman"/>
                <w:i/>
                <w:sz w:val="16"/>
                <w:szCs w:val="16"/>
              </w:rPr>
              <w:t>Wytycznymi w zakresie trybów wyboru projektów na lata 2014-2020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1B5F5F" w:rsidRPr="001B5F5F" w:rsidTr="00311D3B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1B5F5F" w:rsidRPr="001B5F5F" w:rsidRDefault="001B5F5F" w:rsidP="001B5F5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8.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Projekt nie został zakończony przed złożeniem formularza wniosku</w:t>
            </w:r>
          </w:p>
        </w:tc>
        <w:tc>
          <w:tcPr>
            <w:tcW w:w="1418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701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Na podstawie art. 65 Rozporządzenia Parlamentu Europejskiego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i Rady nr 1303/2013 z 17 grudnia 2013 r. projekty nie zostaną wybrane do wsparcia z EFSI, jeśli zostały one fizycznie ukończone lub w pełni wdrożone przed złożeniem wniosku o dofinansowanie w ramach programu operacyjnego, niezależnie od tego, czy wszystkie powiązane z nim płatności zostały dokonane przez beneficjenta.</w:t>
            </w:r>
          </w:p>
        </w:tc>
      </w:tr>
      <w:tr w:rsidR="001B5F5F" w:rsidRPr="001B5F5F" w:rsidTr="00311D3B">
        <w:trPr>
          <w:trHeight w:val="74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1B5F5F" w:rsidRPr="001B5F5F" w:rsidRDefault="001B5F5F" w:rsidP="001B5F5F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9.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Projekt wpisany na listę projektów w SZOOP</w:t>
            </w:r>
          </w:p>
        </w:tc>
        <w:tc>
          <w:tcPr>
            <w:tcW w:w="1418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701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Zgodnie ze "Szczegółowym Opisem Osi Priorytetowych RPO WO 2014-2020” . </w:t>
            </w:r>
          </w:p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1B5F5F" w:rsidRPr="001B5F5F" w:rsidRDefault="001B5F5F" w:rsidP="001B5F5F">
      <w:pPr>
        <w:spacing w:after="200" w:line="276" w:lineRule="auto"/>
        <w:rPr>
          <w:rFonts w:ascii="Calibri" w:eastAsia="Times New Roman" w:hAnsi="Calibri" w:cs="Times New Roman"/>
        </w:rPr>
      </w:pPr>
    </w:p>
    <w:p w:rsidR="001B5F5F" w:rsidRPr="001B5F5F" w:rsidRDefault="001B5F5F" w:rsidP="001B5F5F">
      <w:pPr>
        <w:spacing w:after="0" w:line="240" w:lineRule="auto"/>
        <w:rPr>
          <w:rFonts w:ascii="Calibri" w:eastAsia="Times New Roman" w:hAnsi="Calibri" w:cs="Times New Roman"/>
        </w:rPr>
      </w:pPr>
      <w:r w:rsidRPr="001B5F5F">
        <w:rPr>
          <w:rFonts w:ascii="Calibri" w:eastAsia="Times New Roman" w:hAnsi="Calibri" w:cs="Times New Roman"/>
        </w:rPr>
        <w:br w:type="page"/>
      </w:r>
    </w:p>
    <w:tbl>
      <w:tblPr>
        <w:tblW w:w="1419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2839"/>
        <w:gridCol w:w="1370"/>
        <w:gridCol w:w="1324"/>
        <w:gridCol w:w="567"/>
        <w:gridCol w:w="1417"/>
        <w:gridCol w:w="6254"/>
      </w:tblGrid>
      <w:tr w:rsidR="001B5F5F" w:rsidRPr="001B5F5F" w:rsidTr="001B5F5F">
        <w:trPr>
          <w:trHeight w:val="518"/>
          <w:jc w:val="center"/>
        </w:trPr>
        <w:tc>
          <w:tcPr>
            <w:tcW w:w="14192" w:type="dxa"/>
            <w:gridSpan w:val="7"/>
            <w:shd w:val="clear" w:color="auto" w:fill="D9D9D9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 xml:space="preserve">Kryteria merytoryczne – </w:t>
            </w:r>
            <w:r w:rsidRPr="001B5F5F">
              <w:rPr>
                <w:rFonts w:ascii="Calibri" w:eastAsia="Times New Roman" w:hAnsi="Calibri" w:cs="Times New Roman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1B5F5F" w:rsidRPr="001B5F5F" w:rsidTr="001B5F5F">
        <w:trPr>
          <w:trHeight w:val="691"/>
          <w:jc w:val="center"/>
        </w:trPr>
        <w:tc>
          <w:tcPr>
            <w:tcW w:w="421" w:type="dxa"/>
            <w:shd w:val="clear" w:color="auto" w:fill="D9D9D9"/>
            <w:noWrap/>
            <w:vAlign w:val="center"/>
          </w:tcPr>
          <w:p w:rsidR="001B5F5F" w:rsidRPr="001B5F5F" w:rsidRDefault="001B5F5F" w:rsidP="001B5F5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2839" w:type="dxa"/>
            <w:shd w:val="clear" w:color="auto" w:fill="D9D9D9"/>
            <w:vAlign w:val="center"/>
          </w:tcPr>
          <w:p w:rsidR="001B5F5F" w:rsidRPr="001B5F5F" w:rsidRDefault="001B5F5F" w:rsidP="001B5F5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1B5F5F" w:rsidRPr="001B5F5F" w:rsidRDefault="001B5F5F" w:rsidP="001B5F5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324" w:type="dxa"/>
            <w:shd w:val="clear" w:color="auto" w:fill="D9D9D9"/>
            <w:vAlign w:val="center"/>
          </w:tcPr>
          <w:p w:rsidR="001B5F5F" w:rsidRPr="001B5F5F" w:rsidRDefault="001B5F5F" w:rsidP="001B5F5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8238" w:type="dxa"/>
            <w:gridSpan w:val="3"/>
            <w:shd w:val="clear" w:color="auto" w:fill="D9D9D9"/>
            <w:vAlign w:val="center"/>
          </w:tcPr>
          <w:p w:rsidR="001B5F5F" w:rsidRPr="001B5F5F" w:rsidRDefault="001B5F5F" w:rsidP="001B5F5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1B5F5F" w:rsidRPr="001B5F5F" w:rsidTr="001B5F5F">
        <w:trPr>
          <w:trHeight w:val="351"/>
          <w:jc w:val="center"/>
        </w:trPr>
        <w:tc>
          <w:tcPr>
            <w:tcW w:w="421" w:type="dxa"/>
            <w:shd w:val="clear" w:color="auto" w:fill="F2F2F2"/>
            <w:noWrap/>
            <w:vAlign w:val="center"/>
          </w:tcPr>
          <w:p w:rsidR="001B5F5F" w:rsidRPr="001B5F5F" w:rsidRDefault="001B5F5F" w:rsidP="001B5F5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2839" w:type="dxa"/>
            <w:shd w:val="clear" w:color="auto" w:fill="F2F2F2"/>
            <w:vAlign w:val="center"/>
          </w:tcPr>
          <w:p w:rsidR="001B5F5F" w:rsidRPr="001B5F5F" w:rsidRDefault="001B5F5F" w:rsidP="001B5F5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370" w:type="dxa"/>
            <w:shd w:val="clear" w:color="auto" w:fill="F2F2F2"/>
            <w:vAlign w:val="center"/>
          </w:tcPr>
          <w:p w:rsidR="001B5F5F" w:rsidRPr="001B5F5F" w:rsidRDefault="001B5F5F" w:rsidP="001B5F5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324" w:type="dxa"/>
            <w:shd w:val="clear" w:color="auto" w:fill="F2F2F2"/>
            <w:vAlign w:val="center"/>
          </w:tcPr>
          <w:p w:rsidR="001B5F5F" w:rsidRPr="001B5F5F" w:rsidRDefault="001B5F5F" w:rsidP="001B5F5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8238" w:type="dxa"/>
            <w:gridSpan w:val="3"/>
            <w:shd w:val="clear" w:color="auto" w:fill="F2F2F2"/>
            <w:vAlign w:val="center"/>
          </w:tcPr>
          <w:p w:rsidR="001B5F5F" w:rsidRPr="001B5F5F" w:rsidRDefault="001B5F5F" w:rsidP="001B5F5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1B5F5F" w:rsidRPr="001B5F5F" w:rsidTr="00311D3B">
        <w:trPr>
          <w:trHeight w:val="377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Zgodność projektu z właściwym celem szczegółowym RPO WO 2014-2020 w tym trafność doboru celu projektu. </w:t>
            </w:r>
          </w:p>
        </w:tc>
        <w:tc>
          <w:tcPr>
            <w:tcW w:w="1370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324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8238" w:type="dxa"/>
            <w:gridSpan w:val="3"/>
            <w:vAlign w:val="center"/>
          </w:tcPr>
          <w:p w:rsidR="001B5F5F" w:rsidRPr="001B5F5F" w:rsidRDefault="001B5F5F" w:rsidP="001B5F5F">
            <w:p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:rsidR="001B5F5F" w:rsidRPr="001B5F5F" w:rsidRDefault="001B5F5F" w:rsidP="001B5F5F">
            <w:p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1B5F5F" w:rsidRPr="001B5F5F" w:rsidTr="00311D3B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B5F5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370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dofinansowanie</w:t>
            </w:r>
          </w:p>
        </w:tc>
        <w:tc>
          <w:tcPr>
            <w:tcW w:w="1324" w:type="dxa"/>
            <w:vAlign w:val="center"/>
          </w:tcPr>
          <w:p w:rsidR="001B5F5F" w:rsidRPr="001B5F5F" w:rsidRDefault="001B5F5F" w:rsidP="001B5F5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8238" w:type="dxa"/>
            <w:gridSpan w:val="3"/>
            <w:vAlign w:val="center"/>
          </w:tcPr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1B5F5F" w:rsidRPr="001B5F5F" w:rsidTr="00311D3B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B5F5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Założone wartości docelowe wskaźników większe od zera są realne do osiągnięcia</w:t>
            </w:r>
          </w:p>
        </w:tc>
        <w:tc>
          <w:tcPr>
            <w:tcW w:w="1370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324" w:type="dxa"/>
            <w:vAlign w:val="center"/>
          </w:tcPr>
          <w:p w:rsidR="001B5F5F" w:rsidRPr="001B5F5F" w:rsidRDefault="001B5F5F" w:rsidP="001B5F5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8238" w:type="dxa"/>
            <w:gridSpan w:val="3"/>
            <w:vAlign w:val="center"/>
          </w:tcPr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1B5F5F" w:rsidRPr="001B5F5F" w:rsidTr="00311D3B">
        <w:trPr>
          <w:trHeight w:val="837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Adekwatność doboru grupy docelowej do projektu.</w:t>
            </w:r>
          </w:p>
        </w:tc>
        <w:tc>
          <w:tcPr>
            <w:tcW w:w="1370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324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8238" w:type="dxa"/>
            <w:gridSpan w:val="3"/>
            <w:vMerge w:val="restart"/>
            <w:vAlign w:val="center"/>
          </w:tcPr>
          <w:p w:rsidR="001B5F5F" w:rsidRPr="001B5F5F" w:rsidRDefault="001B5F5F" w:rsidP="001B5F5F">
            <w:p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1B5F5F" w:rsidRPr="001B5F5F" w:rsidRDefault="001B5F5F" w:rsidP="001B5F5F">
            <w:p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1B5F5F" w:rsidRPr="001B5F5F" w:rsidRDefault="001B5F5F" w:rsidP="001B5F5F">
            <w:p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Kryteria weryfikowane na podstawie zapisów wniosku o dofinansowanie, wypełnionego na podstawie instrukcji.</w:t>
            </w:r>
          </w:p>
          <w:p w:rsidR="001B5F5F" w:rsidRPr="001B5F5F" w:rsidRDefault="001B5F5F" w:rsidP="001B5F5F">
            <w:p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Ocena kryterium może skutkować wezwaniem do uzupełnienia/poprawienia projektu w części dotyczącej spełnienia tego kryterium.</w:t>
            </w:r>
          </w:p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1B5F5F" w:rsidRPr="001B5F5F" w:rsidTr="00311D3B">
        <w:trPr>
          <w:trHeight w:val="531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5.</w:t>
            </w:r>
          </w:p>
        </w:tc>
        <w:tc>
          <w:tcPr>
            <w:tcW w:w="2839" w:type="dxa"/>
            <w:shd w:val="clear" w:color="auto" w:fill="FFFFFF"/>
          </w:tcPr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370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324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8238" w:type="dxa"/>
            <w:gridSpan w:val="3"/>
            <w:vMerge/>
            <w:vAlign w:val="center"/>
          </w:tcPr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1B5F5F" w:rsidRPr="001B5F5F" w:rsidTr="00311D3B">
        <w:trPr>
          <w:trHeight w:val="300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2839" w:type="dxa"/>
            <w:shd w:val="clear" w:color="auto" w:fill="FFFFFF"/>
          </w:tcPr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Prawidłowość sporządzenia budżetu projektu, w tym: </w:t>
            </w:r>
          </w:p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- kwalifikowalność wydatków.</w:t>
            </w:r>
          </w:p>
        </w:tc>
        <w:tc>
          <w:tcPr>
            <w:tcW w:w="1370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324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8238" w:type="dxa"/>
            <w:gridSpan w:val="3"/>
            <w:vMerge/>
            <w:vAlign w:val="center"/>
          </w:tcPr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1B5F5F" w:rsidRPr="001B5F5F" w:rsidTr="001B5F5F">
        <w:tblPrEx>
          <w:tblCellMar>
            <w:left w:w="108" w:type="dxa"/>
            <w:right w:w="108" w:type="dxa"/>
          </w:tblCellMar>
        </w:tblPrEx>
        <w:trPr>
          <w:trHeight w:val="365"/>
          <w:jc w:val="center"/>
        </w:trPr>
        <w:tc>
          <w:tcPr>
            <w:tcW w:w="14192" w:type="dxa"/>
            <w:gridSpan w:val="7"/>
            <w:shd w:val="clear" w:color="auto" w:fill="D9D9D9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1B5F5F">
              <w:rPr>
                <w:rFonts w:ascii="Calibri" w:eastAsia="Times New Roman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1B5F5F" w:rsidRPr="001B5F5F" w:rsidTr="00311D3B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2839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Zgodność z prawodawstwem unijnym oraz właściwymi zasadami unijnymi w tym:</w:t>
            </w:r>
          </w:p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- zasada równości kobiet i mężczyzn w oparciu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standard minimum,</w:t>
            </w:r>
          </w:p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- zasada równości szans i niedyskryminacji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w tym dostępności dla osób z niepełnosprawnościami. </w:t>
            </w:r>
          </w:p>
        </w:tc>
        <w:tc>
          <w:tcPr>
            <w:tcW w:w="3261" w:type="dxa"/>
            <w:gridSpan w:val="3"/>
            <w:vAlign w:val="center"/>
          </w:tcPr>
          <w:p w:rsidR="001B5F5F" w:rsidRPr="001B5F5F" w:rsidRDefault="001B5F5F" w:rsidP="001B5F5F">
            <w:pPr>
              <w:spacing w:before="40"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254" w:type="dxa"/>
            <w:vMerge w:val="restart"/>
            <w:vAlign w:val="center"/>
          </w:tcPr>
          <w:p w:rsidR="001B5F5F" w:rsidRPr="001B5F5F" w:rsidRDefault="001B5F5F" w:rsidP="001B5F5F">
            <w:pPr>
              <w:spacing w:before="40" w:after="20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1B5F5F" w:rsidRPr="001B5F5F" w:rsidRDefault="001B5F5F" w:rsidP="001B5F5F">
            <w:pPr>
              <w:spacing w:before="40" w:after="20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1B5F5F" w:rsidRPr="001B5F5F" w:rsidRDefault="001B5F5F" w:rsidP="001B5F5F">
            <w:pPr>
              <w:spacing w:before="40" w:after="20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1B5F5F" w:rsidRPr="001B5F5F" w:rsidRDefault="001B5F5F" w:rsidP="001B5F5F">
            <w:pPr>
              <w:spacing w:before="40" w:after="20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Kryteria weryfikowane na podstawie zapisów wniosku o dofinansowanie, wypełnionego na podstawie instrukcji.</w:t>
            </w:r>
          </w:p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1B5F5F">
              <w:rPr>
                <w:rFonts w:ascii="Calibri" w:eastAsia="Calibri" w:hAnsi="Calibri" w:cs="Arial"/>
                <w:i/>
                <w:sz w:val="16"/>
                <w:szCs w:val="16"/>
                <w:lang w:eastAsia="pl-PL"/>
              </w:rPr>
              <w:t>Standard minimum realizacji zasady równości szans kobiet i mężczyzn  w ramach projektów współfinansowanych z EFS</w:t>
            </w:r>
            <w:r w:rsidRPr="001B5F5F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 stanowi załącznik do </w:t>
            </w:r>
            <w:r w:rsidRPr="001B5F5F">
              <w:rPr>
                <w:rFonts w:ascii="Calibri" w:eastAsia="Calibri" w:hAnsi="Calibri" w:cs="Arial"/>
                <w:bCs/>
                <w:i/>
                <w:sz w:val="16"/>
                <w:szCs w:val="16"/>
                <w:lang w:eastAsia="pl-PL"/>
              </w:rPr>
              <w:t>Wytycznych w zakresie realizacji zasady równo</w:t>
            </w:r>
            <w:r w:rsidRPr="001B5F5F">
              <w:rPr>
                <w:rFonts w:ascii="Calibri" w:eastAsia="Calibri" w:hAnsi="Calibri" w:cs="Arial,Bold"/>
                <w:bCs/>
                <w:i/>
                <w:sz w:val="16"/>
                <w:szCs w:val="16"/>
                <w:lang w:eastAsia="pl-PL"/>
              </w:rPr>
              <w:t>ś</w:t>
            </w:r>
            <w:r w:rsidRPr="001B5F5F">
              <w:rPr>
                <w:rFonts w:ascii="Calibri" w:eastAsia="Calibri" w:hAnsi="Calibri" w:cs="Arial"/>
                <w:bCs/>
                <w:i/>
                <w:sz w:val="16"/>
                <w:szCs w:val="16"/>
                <w:lang w:eastAsia="pl-PL"/>
              </w:rPr>
              <w:t>ci szans i niedyskryminacji, w tym dost</w:t>
            </w:r>
            <w:r w:rsidRPr="001B5F5F">
              <w:rPr>
                <w:rFonts w:ascii="Calibri" w:eastAsia="Calibri" w:hAnsi="Calibri" w:cs="Arial,Bold"/>
                <w:bCs/>
                <w:i/>
                <w:sz w:val="16"/>
                <w:szCs w:val="16"/>
                <w:lang w:eastAsia="pl-PL"/>
              </w:rPr>
              <w:t>ę</w:t>
            </w:r>
            <w:r w:rsidRPr="001B5F5F">
              <w:rPr>
                <w:rFonts w:ascii="Calibri" w:eastAsia="Calibri" w:hAnsi="Calibri" w:cs="Arial"/>
                <w:bCs/>
                <w:i/>
                <w:sz w:val="16"/>
                <w:szCs w:val="16"/>
                <w:lang w:eastAsia="pl-PL"/>
              </w:rPr>
              <w:t>pno</w:t>
            </w:r>
            <w:r w:rsidRPr="001B5F5F">
              <w:rPr>
                <w:rFonts w:ascii="Calibri" w:eastAsia="Calibri" w:hAnsi="Calibri" w:cs="Arial,Bold"/>
                <w:bCs/>
                <w:i/>
                <w:sz w:val="16"/>
                <w:szCs w:val="16"/>
                <w:lang w:eastAsia="pl-PL"/>
              </w:rPr>
              <w:t>ś</w:t>
            </w:r>
            <w:r w:rsidRPr="001B5F5F">
              <w:rPr>
                <w:rFonts w:ascii="Calibri" w:eastAsia="Calibri" w:hAnsi="Calibri" w:cs="Arial"/>
                <w:bCs/>
                <w:i/>
                <w:sz w:val="16"/>
                <w:szCs w:val="16"/>
                <w:lang w:eastAsia="pl-PL"/>
              </w:rPr>
              <w:t>ci dla osób z niepełnosprawno</w:t>
            </w:r>
            <w:r w:rsidRPr="001B5F5F">
              <w:rPr>
                <w:rFonts w:ascii="Calibri" w:eastAsia="Calibri" w:hAnsi="Calibri" w:cs="Arial,Bold"/>
                <w:bCs/>
                <w:i/>
                <w:sz w:val="16"/>
                <w:szCs w:val="16"/>
                <w:lang w:eastAsia="pl-PL"/>
              </w:rPr>
              <w:t>ś</w:t>
            </w:r>
            <w:r w:rsidRPr="001B5F5F">
              <w:rPr>
                <w:rFonts w:ascii="Calibri" w:eastAsia="Calibri" w:hAnsi="Calibri" w:cs="Arial"/>
                <w:bCs/>
                <w:i/>
                <w:sz w:val="16"/>
                <w:szCs w:val="16"/>
                <w:lang w:eastAsia="pl-PL"/>
              </w:rPr>
              <w:t>ciami oraz zasady równo</w:t>
            </w:r>
            <w:r w:rsidRPr="001B5F5F">
              <w:rPr>
                <w:rFonts w:ascii="Calibri" w:eastAsia="Calibri" w:hAnsi="Calibri" w:cs="Arial,Bold"/>
                <w:bCs/>
                <w:i/>
                <w:sz w:val="16"/>
                <w:szCs w:val="16"/>
                <w:lang w:eastAsia="pl-PL"/>
              </w:rPr>
              <w:t>ś</w:t>
            </w:r>
            <w:r w:rsidRPr="001B5F5F">
              <w:rPr>
                <w:rFonts w:ascii="Calibri" w:eastAsia="Calibri" w:hAnsi="Calibri" w:cs="Arial"/>
                <w:bCs/>
                <w:i/>
                <w:sz w:val="16"/>
                <w:szCs w:val="16"/>
                <w:lang w:eastAsia="pl-PL"/>
              </w:rPr>
              <w:t>ci szans kobiet i m</w:t>
            </w:r>
            <w:r w:rsidRPr="001B5F5F">
              <w:rPr>
                <w:rFonts w:ascii="Calibri" w:eastAsia="Calibri" w:hAnsi="Calibri" w:cs="Arial,Bold"/>
                <w:bCs/>
                <w:i/>
                <w:sz w:val="16"/>
                <w:szCs w:val="16"/>
                <w:lang w:eastAsia="pl-PL"/>
              </w:rPr>
              <w:t>ęż</w:t>
            </w:r>
            <w:r w:rsidRPr="001B5F5F">
              <w:rPr>
                <w:rFonts w:ascii="Calibri" w:eastAsia="Calibri" w:hAnsi="Calibri" w:cs="Arial"/>
                <w:bCs/>
                <w:i/>
                <w:sz w:val="16"/>
                <w:szCs w:val="16"/>
                <w:lang w:eastAsia="pl-PL"/>
              </w:rPr>
              <w:t>czyzn w ramach funduszy unijnych na lata 2014-2020.</w:t>
            </w:r>
          </w:p>
          <w:p w:rsidR="001B5F5F" w:rsidRPr="001B5F5F" w:rsidRDefault="001B5F5F" w:rsidP="001B5F5F">
            <w:p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1B5F5F" w:rsidRPr="001B5F5F" w:rsidRDefault="001B5F5F" w:rsidP="001B5F5F">
            <w:p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1B5F5F" w:rsidRPr="001B5F5F" w:rsidTr="00311D3B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2839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Zgodność z prawodawstwem  krajowym,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3261" w:type="dxa"/>
            <w:gridSpan w:val="3"/>
            <w:vAlign w:val="center"/>
          </w:tcPr>
          <w:p w:rsidR="001B5F5F" w:rsidRPr="001B5F5F" w:rsidRDefault="001B5F5F" w:rsidP="001B5F5F">
            <w:pPr>
              <w:spacing w:before="40"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254" w:type="dxa"/>
            <w:vMerge/>
            <w:vAlign w:val="center"/>
          </w:tcPr>
          <w:p w:rsidR="001B5F5F" w:rsidRPr="001B5F5F" w:rsidRDefault="001B5F5F" w:rsidP="001B5F5F">
            <w:pPr>
              <w:spacing w:before="40"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1B5F5F" w:rsidRPr="001B5F5F" w:rsidTr="00311D3B">
        <w:tblPrEx>
          <w:tblCellMar>
            <w:left w:w="108" w:type="dxa"/>
            <w:right w:w="108" w:type="dxa"/>
          </w:tblCellMar>
        </w:tblPrEx>
        <w:trPr>
          <w:trHeight w:val="501"/>
          <w:jc w:val="center"/>
        </w:trPr>
        <w:tc>
          <w:tcPr>
            <w:tcW w:w="421" w:type="dxa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2839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Zgodność z zasadami dotyczącymi pomocy publicznej/</w:t>
            </w:r>
            <w:r w:rsidRPr="001B5F5F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 minimis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gridSpan w:val="3"/>
            <w:vAlign w:val="center"/>
          </w:tcPr>
          <w:p w:rsidR="001B5F5F" w:rsidRPr="001B5F5F" w:rsidRDefault="001B5F5F" w:rsidP="001B5F5F">
            <w:pPr>
              <w:spacing w:before="40"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254" w:type="dxa"/>
            <w:vMerge/>
            <w:vAlign w:val="center"/>
          </w:tcPr>
          <w:p w:rsidR="001B5F5F" w:rsidRPr="001B5F5F" w:rsidRDefault="001B5F5F" w:rsidP="001B5F5F">
            <w:pPr>
              <w:spacing w:before="40"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1B5F5F" w:rsidRPr="001B5F5F" w:rsidTr="00311D3B">
        <w:tblPrEx>
          <w:tblCellMar>
            <w:left w:w="108" w:type="dxa"/>
            <w:right w:w="108" w:type="dxa"/>
          </w:tblCellMar>
        </w:tblPrEx>
        <w:trPr>
          <w:trHeight w:val="1013"/>
          <w:jc w:val="center"/>
        </w:trPr>
        <w:tc>
          <w:tcPr>
            <w:tcW w:w="421" w:type="dxa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2839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Czy projekt jest zgodny ze </w:t>
            </w:r>
            <w:r w:rsidRPr="001B5F5F">
              <w:rPr>
                <w:rFonts w:ascii="Calibri" w:eastAsia="Times New Roman" w:hAnsi="Calibri" w:cs="Times New Roman"/>
                <w:i/>
                <w:sz w:val="16"/>
                <w:szCs w:val="16"/>
              </w:rPr>
              <w:t>Szczegółowym  Opisem  Osi Priorytetowych RPO WO 2014-2020, EFS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,  w tym:</w:t>
            </w:r>
          </w:p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- grup docelowych,</w:t>
            </w:r>
          </w:p>
          <w:p w:rsidR="001B5F5F" w:rsidRPr="001B5F5F" w:rsidRDefault="001B5F5F" w:rsidP="001B5F5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- limitów i ograniczeń w realizacji projektów (jeżeli dotyczy). </w:t>
            </w:r>
          </w:p>
        </w:tc>
        <w:tc>
          <w:tcPr>
            <w:tcW w:w="3261" w:type="dxa"/>
            <w:gridSpan w:val="3"/>
            <w:vAlign w:val="center"/>
          </w:tcPr>
          <w:p w:rsidR="001B5F5F" w:rsidRPr="001B5F5F" w:rsidRDefault="001B5F5F" w:rsidP="001B5F5F">
            <w:pPr>
              <w:spacing w:before="40"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6254" w:type="dxa"/>
            <w:vMerge/>
            <w:vAlign w:val="center"/>
          </w:tcPr>
          <w:p w:rsidR="001B5F5F" w:rsidRPr="001B5F5F" w:rsidRDefault="001B5F5F" w:rsidP="001B5F5F">
            <w:pPr>
              <w:spacing w:before="40"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1B5F5F" w:rsidRPr="001B5F5F" w:rsidRDefault="001B5F5F" w:rsidP="001B5F5F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18"/>
          <w:szCs w:val="18"/>
        </w:rPr>
      </w:pPr>
    </w:p>
    <w:p w:rsidR="001B5F5F" w:rsidRPr="001B5F5F" w:rsidRDefault="001B5F5F" w:rsidP="001B5F5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1B5F5F" w:rsidRPr="001B5F5F" w:rsidRDefault="001B5F5F" w:rsidP="001B5F5F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:rsidR="001B5F5F" w:rsidRPr="001B5F5F" w:rsidRDefault="001B5F5F" w:rsidP="001B5F5F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:rsidR="001B5F5F" w:rsidRPr="001B5F5F" w:rsidRDefault="001B5F5F" w:rsidP="001B5F5F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:rsidR="001B5F5F" w:rsidRPr="001B5F5F" w:rsidRDefault="001B5F5F" w:rsidP="001B5F5F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:rsidR="001B5F5F" w:rsidRPr="001B5F5F" w:rsidRDefault="001B5F5F" w:rsidP="001B5F5F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:rsidR="001B5F5F" w:rsidRPr="001B5F5F" w:rsidRDefault="001B5F5F" w:rsidP="001B5F5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r w:rsidRPr="001B5F5F">
        <w:rPr>
          <w:rFonts w:ascii="Calibri" w:eastAsia="Times New Roman" w:hAnsi="Calibri" w:cs="Times New Roman"/>
          <w:b/>
          <w:color w:val="0000CC"/>
          <w:sz w:val="36"/>
          <w:szCs w:val="36"/>
        </w:rPr>
        <w:t>OŚ PRIORYTETOWA  VII RPO WO 2014-2020 KONKURENCYJNY RYNEK PRACY</w:t>
      </w:r>
    </w:p>
    <w:p w:rsidR="001B5F5F" w:rsidRPr="001B5F5F" w:rsidRDefault="001B5F5F" w:rsidP="001B5F5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r w:rsidRPr="001B5F5F">
        <w:rPr>
          <w:rFonts w:ascii="Calibri" w:eastAsia="Times New Roman" w:hAnsi="Calibri" w:cs="Times New Roman"/>
          <w:b/>
          <w:color w:val="0000CC"/>
          <w:sz w:val="36"/>
          <w:szCs w:val="36"/>
        </w:rPr>
        <w:t>- KRYTERIA SZCZEGÓŁOWE-</w:t>
      </w:r>
    </w:p>
    <w:p w:rsidR="001B5F5F" w:rsidRPr="001B5F5F" w:rsidRDefault="001B5F5F" w:rsidP="001B5F5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:rsidR="001B5F5F" w:rsidRPr="001B5F5F" w:rsidRDefault="001B5F5F" w:rsidP="001B5F5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:rsidR="001B5F5F" w:rsidRPr="001B5F5F" w:rsidRDefault="001B5F5F" w:rsidP="001B5F5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:rsidR="001B5F5F" w:rsidRPr="001B5F5F" w:rsidRDefault="001B5F5F" w:rsidP="001B5F5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:rsidR="001B5F5F" w:rsidRPr="001B5F5F" w:rsidRDefault="001B5F5F" w:rsidP="001B5F5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:rsidR="001B5F5F" w:rsidRPr="001B5F5F" w:rsidRDefault="001B5F5F" w:rsidP="001B5F5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:rsidR="001B5F5F" w:rsidRPr="001B5F5F" w:rsidRDefault="001B5F5F" w:rsidP="001B5F5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:rsidR="001B5F5F" w:rsidRDefault="001B5F5F" w:rsidP="001B5F5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:rsidR="001B5F5F" w:rsidRPr="001B5F5F" w:rsidRDefault="001B5F5F" w:rsidP="001B5F5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:rsidR="001B5F5F" w:rsidRPr="001B5F5F" w:rsidRDefault="001B5F5F" w:rsidP="001B5F5F">
      <w:pPr>
        <w:spacing w:after="0" w:line="240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tbl>
      <w:tblPr>
        <w:tblW w:w="15484" w:type="dxa"/>
        <w:tblInd w:w="-6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345"/>
        <w:gridCol w:w="3251"/>
        <w:gridCol w:w="1850"/>
        <w:gridCol w:w="1552"/>
        <w:gridCol w:w="6061"/>
      </w:tblGrid>
      <w:tr w:rsidR="001B5F5F" w:rsidRPr="001B5F5F" w:rsidTr="001B5F5F">
        <w:trPr>
          <w:trHeight w:val="315"/>
        </w:trPr>
        <w:tc>
          <w:tcPr>
            <w:tcW w:w="2770" w:type="dxa"/>
            <w:gridSpan w:val="2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:rsidR="001B5F5F" w:rsidRPr="001B5F5F" w:rsidRDefault="001B5F5F" w:rsidP="001B5F5F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1B5F5F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12714" w:type="dxa"/>
            <w:gridSpan w:val="4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:rsidR="001B5F5F" w:rsidRPr="001B5F5F" w:rsidRDefault="001B5F5F" w:rsidP="001B5F5F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VII Konkurencyjny rynek pracy</w:t>
            </w:r>
          </w:p>
        </w:tc>
      </w:tr>
      <w:tr w:rsidR="001B5F5F" w:rsidRPr="001B5F5F" w:rsidTr="001B5F5F">
        <w:trPr>
          <w:trHeight w:val="315"/>
        </w:trPr>
        <w:tc>
          <w:tcPr>
            <w:tcW w:w="2770" w:type="dxa"/>
            <w:gridSpan w:val="2"/>
            <w:shd w:val="clear" w:color="auto" w:fill="D9D9D9"/>
            <w:noWrap/>
            <w:vAlign w:val="center"/>
          </w:tcPr>
          <w:p w:rsidR="001B5F5F" w:rsidRPr="001B5F5F" w:rsidRDefault="001B5F5F" w:rsidP="001B5F5F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12714" w:type="dxa"/>
            <w:gridSpan w:val="4"/>
            <w:shd w:val="clear" w:color="auto" w:fill="D9D9D9"/>
            <w:noWrap/>
            <w:vAlign w:val="center"/>
          </w:tcPr>
          <w:p w:rsidR="001B5F5F" w:rsidRPr="001B5F5F" w:rsidRDefault="001B5F5F" w:rsidP="001B5F5F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7.1 Aktywizacja zawodowa osób pozostających bez pracy realizowana przez PUP</w:t>
            </w:r>
          </w:p>
        </w:tc>
      </w:tr>
      <w:tr w:rsidR="001B5F5F" w:rsidRPr="001B5F5F" w:rsidTr="001B5F5F">
        <w:trPr>
          <w:trHeight w:val="260"/>
        </w:trPr>
        <w:tc>
          <w:tcPr>
            <w:tcW w:w="15484" w:type="dxa"/>
            <w:gridSpan w:val="6"/>
            <w:shd w:val="clear" w:color="auto" w:fill="D9D9D9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1B5F5F" w:rsidRPr="001B5F5F" w:rsidTr="001B5F5F">
        <w:trPr>
          <w:trHeight w:val="568"/>
        </w:trPr>
        <w:tc>
          <w:tcPr>
            <w:tcW w:w="425" w:type="dxa"/>
            <w:shd w:val="clear" w:color="auto" w:fill="D9D9D9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5596" w:type="dxa"/>
            <w:gridSpan w:val="2"/>
            <w:shd w:val="clear" w:color="auto" w:fill="D9D9D9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0" w:type="dxa"/>
            <w:shd w:val="clear" w:color="auto" w:fill="D9D9D9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552" w:type="dxa"/>
            <w:shd w:val="clear" w:color="auto" w:fill="D9D9D9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061" w:type="dxa"/>
            <w:shd w:val="clear" w:color="auto" w:fill="D9D9D9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1B5F5F" w:rsidRPr="001B5F5F" w:rsidTr="001B5F5F">
        <w:trPr>
          <w:trHeight w:val="255"/>
        </w:trPr>
        <w:tc>
          <w:tcPr>
            <w:tcW w:w="425" w:type="dxa"/>
            <w:shd w:val="clear" w:color="auto" w:fill="F2F2F2"/>
            <w:noWrap/>
            <w:vAlign w:val="bottom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5596" w:type="dxa"/>
            <w:gridSpan w:val="2"/>
            <w:shd w:val="clear" w:color="auto" w:fill="F2F2F2"/>
            <w:noWrap/>
            <w:vAlign w:val="bottom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0" w:type="dxa"/>
            <w:shd w:val="clear" w:color="auto" w:fill="F2F2F2"/>
            <w:vAlign w:val="bottom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552" w:type="dxa"/>
            <w:shd w:val="clear" w:color="auto" w:fill="F2F2F2"/>
            <w:vAlign w:val="bottom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061" w:type="dxa"/>
            <w:shd w:val="clear" w:color="auto" w:fill="F2F2F2"/>
            <w:vAlign w:val="bottom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1B5F5F" w:rsidRPr="001B5F5F" w:rsidTr="00311D3B">
        <w:trPr>
          <w:trHeight w:val="3781"/>
        </w:trPr>
        <w:tc>
          <w:tcPr>
            <w:tcW w:w="425" w:type="dxa"/>
            <w:shd w:val="clear" w:color="auto" w:fill="FFFFFF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5596" w:type="dxa"/>
            <w:gridSpan w:val="2"/>
            <w:shd w:val="clear" w:color="auto" w:fill="FFFFFF"/>
            <w:vAlign w:val="center"/>
          </w:tcPr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B5F5F">
              <w:rPr>
                <w:rFonts w:ascii="Calibri" w:eastAsia="Calibri" w:hAnsi="Calibri" w:cs="Calibri"/>
                <w:sz w:val="16"/>
                <w:szCs w:val="16"/>
              </w:rPr>
              <w:t>Projekt zakłada na zakończenie jego realizacji osiągnięcie kryterium efektywności zatrudnieniowej, informującego o odsetku uczestników, którzy po zakończeniu udziału w projekcie podjęli zatrudnienie (na podstawie umowy o pracę, umowy cywilnoprawnej oraz samozatrudnienie)  na poziomie:</w:t>
            </w:r>
          </w:p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B5F5F">
              <w:rPr>
                <w:rFonts w:ascii="Calibri" w:eastAsia="Calibri" w:hAnsi="Calibri" w:cs="Calibri"/>
                <w:sz w:val="16"/>
                <w:szCs w:val="16"/>
              </w:rPr>
              <w:t>- dla osób w najtrudniejszej sytuacji, w tym imigranci, reemigranci, osoby w wieku 50 lat i więcej, kobiety, osoby z niepełnosprawnościami, osoby długotrwale bezrobotne, osoby z niskimi kwalifikacjami do poziomu ISCED 3 – minimum 44%;</w:t>
            </w:r>
          </w:p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B5F5F">
              <w:rPr>
                <w:rFonts w:ascii="Calibri" w:eastAsia="Calibri" w:hAnsi="Calibri" w:cs="Calibri"/>
                <w:sz w:val="16"/>
                <w:szCs w:val="16"/>
              </w:rPr>
              <w:t>- dla pozostałych osób nienależących do ww. grup – minimum 56%.</w:t>
            </w:r>
          </w:p>
        </w:tc>
        <w:tc>
          <w:tcPr>
            <w:tcW w:w="1850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dofinasowanie</w:t>
            </w:r>
          </w:p>
        </w:tc>
        <w:tc>
          <w:tcPr>
            <w:tcW w:w="1552" w:type="dxa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061" w:type="dxa"/>
            <w:vAlign w:val="center"/>
          </w:tcPr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B5F5F">
              <w:rPr>
                <w:rFonts w:ascii="Calibri" w:eastAsia="Calibri" w:hAnsi="Calibri" w:cs="Calibri"/>
                <w:sz w:val="16"/>
                <w:szCs w:val="16"/>
              </w:rPr>
              <w:t xml:space="preserve">Spełnienie powyższego kryterium będzie weryfikowane w okresie realizacji projektu i po jego zakończeniu. Zastosowanie kryterium efektywności zatrudnieniowej na podstawie metodologii określonej w </w:t>
            </w:r>
            <w:r w:rsidRPr="001B5F5F">
              <w:rPr>
                <w:rFonts w:ascii="Calibri" w:eastAsia="Calibri" w:hAnsi="Calibri" w:cs="Calibri"/>
                <w:i/>
                <w:sz w:val="16"/>
                <w:szCs w:val="16"/>
              </w:rPr>
              <w:t>Wytycznych w zakresie realizacji przedsięwzięć z udziałem środków Europejskiego Funduszu Społecznego w obszarze rynku pracy na lata 2014-2020</w:t>
            </w:r>
          </w:p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B5F5F">
              <w:rPr>
                <w:rFonts w:ascii="Calibri" w:eastAsia="Calibri" w:hAnsi="Calibri" w:cs="Calibri"/>
                <w:sz w:val="16"/>
                <w:szCs w:val="16"/>
              </w:rPr>
              <w:t>Kryterium efektywności zatrudnieniowej określa się jako odsetek uczestników, którzy po zakończeniu udziału w projekcie współfinansowanym ze środków EFS podjęli zatrudnienie do trzech miesięcy następujących po dniu, w którym zakończyli udział w projekcie. Efektywność zatrudnieniowa jest mierzona wśród uczestników projektu, którzy w momencie rozpoczęcia udziału w projekcie byli osobami bezrobotnymi.</w:t>
            </w:r>
          </w:p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B5F5F">
              <w:rPr>
                <w:rFonts w:ascii="Calibri" w:eastAsia="Calibri" w:hAnsi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1B5F5F" w:rsidRPr="001B5F5F" w:rsidTr="00311D3B">
        <w:trPr>
          <w:trHeight w:val="430"/>
        </w:trPr>
        <w:tc>
          <w:tcPr>
            <w:tcW w:w="425" w:type="dxa"/>
            <w:shd w:val="clear" w:color="auto" w:fill="FFFFFF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5596" w:type="dxa"/>
            <w:gridSpan w:val="2"/>
            <w:shd w:val="clear" w:color="auto" w:fill="FFFFFF"/>
            <w:vAlign w:val="center"/>
          </w:tcPr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B5F5F">
              <w:rPr>
                <w:rFonts w:ascii="Calibri" w:eastAsia="Calibri" w:hAnsi="Calibri" w:cs="Calibri"/>
                <w:sz w:val="16"/>
                <w:szCs w:val="16"/>
              </w:rPr>
              <w:t>Projekt skierowany jest do osób długotrwale bezrobotnych w proporcji co najmniej takiej samej jak proporcja osób długotrwale bezrobotnych w wieku powyżej 29 lat kwalifikujących się do objęcia wsparciem w ramach projektu (należących do I lub II profilu pomocy) i zarejestrowanych w rejestrze danego powiatowego urzędu pracy w stosunku do ogólnej liczby zarejestrowanych osób bezrobotnych w wieku powyżej 29 lat Kryterium odnosi się do rekrutacji prowadzonej w roku obowiązywania projektu.</w:t>
            </w:r>
          </w:p>
        </w:tc>
        <w:tc>
          <w:tcPr>
            <w:tcW w:w="1850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dofinasowanie</w:t>
            </w:r>
          </w:p>
        </w:tc>
        <w:tc>
          <w:tcPr>
            <w:tcW w:w="1552" w:type="dxa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061" w:type="dxa"/>
            <w:vAlign w:val="center"/>
          </w:tcPr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Wprowadzenie kryterium wynika z konieczności osiągnięcia określonych wartości wskaźnika produktu oraz objęcia wsparciem grup znajdujących się w szczególnie trudnej sytuacji na rynku pracy. </w:t>
            </w:r>
            <w:r w:rsidRPr="001B5F5F">
              <w:rPr>
                <w:rFonts w:ascii="Calibri" w:eastAsia="Calibri" w:hAnsi="Calibri" w:cs="Calibri"/>
                <w:sz w:val="16"/>
                <w:szCs w:val="16"/>
              </w:rPr>
              <w:t xml:space="preserve">Definicja osoby długotrwale bezrobotnej zgodna z definicją zawartą w dokumencie IZRPO WO 2014-2020 pn. </w:t>
            </w:r>
            <w:r w:rsidRPr="001B5F5F">
              <w:rPr>
                <w:rFonts w:ascii="Calibri" w:eastAsia="Times New Roman" w:hAnsi="Calibri" w:cs="Times New Roman"/>
                <w:i/>
                <w:sz w:val="16"/>
                <w:szCs w:val="16"/>
              </w:rPr>
              <w:t>Lista wskaźników na poziomie projektu RPO WO 2014-2020. Zakres EFS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B5F5F">
              <w:rPr>
                <w:rFonts w:ascii="Calibri" w:eastAsia="Calibri" w:hAnsi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1B5F5F" w:rsidRPr="001B5F5F" w:rsidTr="00311D3B">
        <w:trPr>
          <w:trHeight w:val="430"/>
        </w:trPr>
        <w:tc>
          <w:tcPr>
            <w:tcW w:w="425" w:type="dxa"/>
            <w:shd w:val="clear" w:color="auto" w:fill="FFFFFF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5596" w:type="dxa"/>
            <w:gridSpan w:val="2"/>
            <w:shd w:val="clear" w:color="auto" w:fill="FFFFFF"/>
            <w:vAlign w:val="center"/>
          </w:tcPr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B5F5F">
              <w:rPr>
                <w:rFonts w:ascii="Calibri" w:eastAsia="Calibri" w:hAnsi="Calibri" w:cs="Calibri"/>
                <w:sz w:val="16"/>
                <w:szCs w:val="16"/>
              </w:rPr>
              <w:t>Projekt skierowany jest do osób bezrobotnych z niepełnosprawnościami w proporcji co najmniej takiej samej jak proporcja osób z niepełnosprawnościami w wieku powyżej 29 lat kwalifikujących się do objęcia wsparciem w ramach projektu (należących do I lub II profilu pomocy) zarejestrowanych w rejestrze danego powiatowego urzędu pracy w stosunku do ogólnej liczby zarejestrowanych osób bezrobotnych w wieku powyżej 29 lat. Kryterium odnosi się do rekrutacji prowadzonej w roku obowiązywania projektu.</w:t>
            </w:r>
          </w:p>
        </w:tc>
        <w:tc>
          <w:tcPr>
            <w:tcW w:w="1850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dofinasowanie</w:t>
            </w:r>
          </w:p>
        </w:tc>
        <w:tc>
          <w:tcPr>
            <w:tcW w:w="1552" w:type="dxa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061" w:type="dxa"/>
            <w:vAlign w:val="center"/>
          </w:tcPr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1B5F5F">
              <w:rPr>
                <w:rFonts w:ascii="Calibri" w:eastAsia="Calibri" w:hAnsi="Calibri" w:cs="Calibri"/>
                <w:sz w:val="16"/>
                <w:szCs w:val="16"/>
              </w:rPr>
              <w:t xml:space="preserve">Wprowadzenie kryterium wynika z konieczności osiągnięcia określonych wartości wskaźnika produktu oraz objęcia wsparciem grup znajdujących się w szczególnie trudnej sytuacji na rynku pracy.  Definicja osoby z niepełnosprawnościami  zgodna z definicją zawartą w dokumencie IZRPO WO 2014-2020 pn. </w:t>
            </w:r>
            <w:r w:rsidRPr="001B5F5F">
              <w:rPr>
                <w:rFonts w:ascii="Calibri" w:eastAsia="Times New Roman" w:hAnsi="Calibri" w:cs="Times New Roman"/>
                <w:i/>
                <w:sz w:val="16"/>
                <w:szCs w:val="16"/>
              </w:rPr>
              <w:t>Lista wskaźników na poziomie projektu RPO WO 2014-2020. Zakres EFS.</w:t>
            </w:r>
          </w:p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1B5F5F" w:rsidRPr="001B5F5F" w:rsidTr="00311D3B">
        <w:trPr>
          <w:trHeight w:val="430"/>
        </w:trPr>
        <w:tc>
          <w:tcPr>
            <w:tcW w:w="425" w:type="dxa"/>
            <w:shd w:val="clear" w:color="auto" w:fill="FFFFFF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5596" w:type="dxa"/>
            <w:gridSpan w:val="2"/>
            <w:shd w:val="clear" w:color="auto" w:fill="FFFFFF"/>
            <w:vAlign w:val="center"/>
          </w:tcPr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B5F5F">
              <w:rPr>
                <w:rFonts w:ascii="Calibri" w:eastAsia="Calibri" w:hAnsi="Calibri" w:cs="Calibri"/>
                <w:sz w:val="16"/>
                <w:szCs w:val="16"/>
              </w:rPr>
              <w:t>Projekt skierowany jest do osób o niskich kwalifikacjach w proporcji co najmniej takiej samej jak proporcja osób o niskich kwalifikacjach w wieku powyżej 29 lat kwalifikujących się wsparciem w ramach projektu (należących do I lub II profilu pomocy) zarejestrowanych w rejestrze danego powiatowego urzędu pracy w stosunku do ogólnej liczby zarejestrowanych osób bezrobotnych w wieku powyżej 29 lat.</w:t>
            </w:r>
          </w:p>
        </w:tc>
        <w:tc>
          <w:tcPr>
            <w:tcW w:w="1850" w:type="dxa"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dofinasowanie</w:t>
            </w:r>
          </w:p>
        </w:tc>
        <w:tc>
          <w:tcPr>
            <w:tcW w:w="1552" w:type="dxa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061" w:type="dxa"/>
            <w:vAlign w:val="center"/>
          </w:tcPr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Calibri" w:hAnsi="Calibri" w:cs="Calibri"/>
                <w:sz w:val="16"/>
                <w:szCs w:val="16"/>
              </w:rPr>
              <w:t xml:space="preserve">Wprowadzenie kryterium wynika z konieczności osiągnięcia określonych wartości wskaźnika produktu oraz objęcia wsparciem grup znajdujących się w szczególnie trudnej sytuacji na rynku pracy. Definicja osoby o niskich kwalifikacjach  zgodna z definicją zawartą  w dokumencie IZRPO WO 2014-2020 pn. </w:t>
            </w:r>
            <w:r w:rsidRPr="001B5F5F">
              <w:rPr>
                <w:rFonts w:ascii="Calibri" w:eastAsia="Times New Roman" w:hAnsi="Calibri" w:cs="Times New Roman"/>
                <w:i/>
                <w:sz w:val="16"/>
                <w:szCs w:val="16"/>
              </w:rPr>
              <w:t>Lista wskaźników na poziomie projektu RPO WO 2014-2020. Zakres EFS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1B5F5F" w:rsidRPr="001B5F5F" w:rsidTr="00311D3B">
        <w:trPr>
          <w:trHeight w:val="3199"/>
        </w:trPr>
        <w:tc>
          <w:tcPr>
            <w:tcW w:w="425" w:type="dxa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5.</w:t>
            </w:r>
          </w:p>
        </w:tc>
        <w:tc>
          <w:tcPr>
            <w:tcW w:w="5596" w:type="dxa"/>
            <w:gridSpan w:val="2"/>
            <w:tcBorders>
              <w:bottom w:val="single" w:sz="4" w:space="0" w:color="92D050"/>
            </w:tcBorders>
            <w:shd w:val="clear" w:color="auto" w:fill="FFFFFF"/>
            <w:vAlign w:val="center"/>
          </w:tcPr>
          <w:p w:rsidR="001B5F5F" w:rsidRPr="001B5F5F" w:rsidRDefault="001B5F5F" w:rsidP="001B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B5F5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Uczestnikami projektu są wyłącznie osoby powyżej 29 roku życia pozostające bez pracy zarejestrowane w PUP, zakwalifikowane do profilu pomocy I (tzw. bezrobotni aktywni) lub profilu pomocy II (tzw. wymagający wsparcia) w rozumieniu art. 33 ustawy z dnia 20 kwietnia 2004 r. o promocji zatrudnienia  i instytucjach rynku pracy, w tym zwłaszcza osoby znajdujące się w szczególnie trudnej sytuacji na rynku pracy tj.:</w:t>
            </w:r>
          </w:p>
          <w:p w:rsidR="001B5F5F" w:rsidRPr="001B5F5F" w:rsidRDefault="001B5F5F" w:rsidP="001B5F5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kobiety, </w:t>
            </w:r>
          </w:p>
          <w:p w:rsidR="001B5F5F" w:rsidRPr="001B5F5F" w:rsidRDefault="001B5F5F" w:rsidP="001B5F5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osoby niepełnosprawne,</w:t>
            </w:r>
          </w:p>
          <w:p w:rsidR="001B5F5F" w:rsidRPr="001B5F5F" w:rsidRDefault="001B5F5F" w:rsidP="001B5F5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osoby po 50 roku życia,</w:t>
            </w:r>
          </w:p>
          <w:p w:rsidR="001B5F5F" w:rsidRPr="001B5F5F" w:rsidRDefault="001B5F5F" w:rsidP="001B5F5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osoby długotrwale bezrobotne,</w:t>
            </w:r>
          </w:p>
          <w:p w:rsidR="001B5F5F" w:rsidRPr="001B5F5F" w:rsidRDefault="001B5F5F" w:rsidP="001B5F5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osoby o niskich kwalifikacjach,</w:t>
            </w:r>
          </w:p>
          <w:p w:rsidR="001B5F5F" w:rsidRPr="001B5F5F" w:rsidRDefault="001B5F5F" w:rsidP="001B5F5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osoby posiadające co najmniej jedno dziecko do 6 roku życia lub co najmniej jedno dziecko niepełnosprawne do 18 roku życia,</w:t>
            </w:r>
          </w:p>
          <w:p w:rsidR="001B5F5F" w:rsidRPr="001B5F5F" w:rsidRDefault="001B5F5F" w:rsidP="001B5F5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migranci powrotni i imigranci.</w:t>
            </w:r>
          </w:p>
          <w:p w:rsidR="001B5F5F" w:rsidRPr="001B5F5F" w:rsidRDefault="001B5F5F" w:rsidP="001B5F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Dopuszcza się udział osób, które nie zostały ujęte w pkt a) - g), przy czym nie mogą one stanowić więcej niż 10% wszystkich uczestników projektu.</w:t>
            </w:r>
          </w:p>
        </w:tc>
        <w:tc>
          <w:tcPr>
            <w:tcW w:w="1850" w:type="dxa"/>
            <w:tcBorders>
              <w:bottom w:val="single" w:sz="4" w:space="0" w:color="92D050"/>
            </w:tcBorders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552" w:type="dxa"/>
            <w:tcBorders>
              <w:bottom w:val="single" w:sz="4" w:space="0" w:color="92D050"/>
            </w:tcBorders>
            <w:noWrap/>
            <w:vAlign w:val="center"/>
          </w:tcPr>
          <w:p w:rsidR="001B5F5F" w:rsidRPr="001B5F5F" w:rsidRDefault="001B5F5F" w:rsidP="001B5F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061" w:type="dxa"/>
            <w:tcBorders>
              <w:bottom w:val="single" w:sz="4" w:space="0" w:color="92D050"/>
            </w:tcBorders>
            <w:vAlign w:val="center"/>
          </w:tcPr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W RPO WO na lata 2014-2020 została wskazana główna grupa docelowa:</w:t>
            </w:r>
          </w:p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-  osoby bezrobotne, poszukujące pracy oraz nieaktywne zawodowo, </w:t>
            </w:r>
            <w:r w:rsidRPr="001B5F5F">
              <w:rPr>
                <w:rFonts w:ascii="Calibri" w:eastAsia="Times New Roman" w:hAnsi="Calibri" w:cs="Times New Roman"/>
                <w:b/>
                <w:sz w:val="16"/>
                <w:szCs w:val="16"/>
              </w:rPr>
              <w:t>w tym zwłaszcza</w:t>
            </w: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  <w:p w:rsidR="001B5F5F" w:rsidRPr="001B5F5F" w:rsidRDefault="001B5F5F" w:rsidP="001B5F5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 xml:space="preserve">kobiety, </w:t>
            </w:r>
          </w:p>
          <w:p w:rsidR="001B5F5F" w:rsidRPr="001B5F5F" w:rsidRDefault="001B5F5F" w:rsidP="001B5F5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osoby niepełnosprawne,</w:t>
            </w:r>
          </w:p>
          <w:p w:rsidR="001B5F5F" w:rsidRPr="001B5F5F" w:rsidRDefault="001B5F5F" w:rsidP="001B5F5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osoby po 50 roku życia,</w:t>
            </w:r>
          </w:p>
          <w:p w:rsidR="001B5F5F" w:rsidRPr="001B5F5F" w:rsidRDefault="001B5F5F" w:rsidP="001B5F5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osoby długotrwale bezrobotne,</w:t>
            </w:r>
          </w:p>
          <w:p w:rsidR="001B5F5F" w:rsidRPr="001B5F5F" w:rsidRDefault="001B5F5F" w:rsidP="001B5F5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osoby o niskich kwalifikacjach,</w:t>
            </w:r>
          </w:p>
          <w:p w:rsidR="001B5F5F" w:rsidRPr="001B5F5F" w:rsidRDefault="001B5F5F" w:rsidP="001B5F5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osoby posiadające co najmniej jedno dziecko do 6 roku życia lub co najmniej jedno dziecko niepełnosprawne do 18 roku życia,</w:t>
            </w:r>
          </w:p>
          <w:p w:rsidR="001B5F5F" w:rsidRPr="001B5F5F" w:rsidRDefault="001B5F5F" w:rsidP="001B5F5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migranci powrotni i imigranci.</w:t>
            </w:r>
          </w:p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Wsparcie do pozostałych grup zostaje do ograniczone do minimum.</w:t>
            </w:r>
          </w:p>
          <w:p w:rsidR="001B5F5F" w:rsidRPr="001B5F5F" w:rsidRDefault="001B5F5F" w:rsidP="001B5F5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5F5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p w:rsidR="001B5F5F" w:rsidRPr="001B5F5F" w:rsidRDefault="001B5F5F" w:rsidP="001B5F5F">
      <w:pPr>
        <w:spacing w:after="200" w:line="276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1B5F5F" w:rsidRPr="001B5F5F" w:rsidRDefault="001B5F5F" w:rsidP="001B5F5F">
      <w:pPr>
        <w:spacing w:after="200" w:line="276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1B5F5F" w:rsidRPr="001B5F5F" w:rsidRDefault="001B5F5F" w:rsidP="001B5F5F">
      <w:pPr>
        <w:spacing w:after="200" w:line="276" w:lineRule="auto"/>
        <w:rPr>
          <w:rFonts w:ascii="Calibri" w:eastAsia="Times New Roman" w:hAnsi="Calibri" w:cs="Times New Roman"/>
          <w:b/>
        </w:rPr>
      </w:pPr>
    </w:p>
    <w:p w:rsidR="001B5F5F" w:rsidRPr="001B5F5F" w:rsidRDefault="001B5F5F" w:rsidP="001B5F5F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</w:rPr>
      </w:pPr>
    </w:p>
    <w:p w:rsidR="001B5F5F" w:rsidRPr="001B5F5F" w:rsidRDefault="001B5F5F" w:rsidP="001B5F5F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</w:rPr>
      </w:pPr>
    </w:p>
    <w:p w:rsidR="007272A5" w:rsidRDefault="007272A5"/>
    <w:sectPr w:rsidR="007272A5" w:rsidSect="001B5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70" w:rsidRDefault="005D7970" w:rsidP="005D7970">
      <w:pPr>
        <w:spacing w:after="0" w:line="240" w:lineRule="auto"/>
      </w:pPr>
      <w:r>
        <w:separator/>
      </w:r>
    </w:p>
  </w:endnote>
  <w:endnote w:type="continuationSeparator" w:id="0">
    <w:p w:rsidR="005D7970" w:rsidRDefault="005D7970" w:rsidP="005D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970" w:rsidRDefault="005D79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970" w:rsidRDefault="005D79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970" w:rsidRDefault="005D79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70" w:rsidRDefault="005D7970" w:rsidP="005D7970">
      <w:pPr>
        <w:spacing w:after="0" w:line="240" w:lineRule="auto"/>
      </w:pPr>
      <w:r>
        <w:separator/>
      </w:r>
    </w:p>
  </w:footnote>
  <w:footnote w:type="continuationSeparator" w:id="0">
    <w:p w:rsidR="005D7970" w:rsidRDefault="005D7970" w:rsidP="005D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970" w:rsidRDefault="005D79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970" w:rsidRPr="00854E09" w:rsidRDefault="005D7970" w:rsidP="005D7970">
    <w:pPr>
      <w:tabs>
        <w:tab w:val="center" w:pos="4536"/>
        <w:tab w:val="right" w:pos="9072"/>
      </w:tabs>
      <w:spacing w:after="60" w:line="240" w:lineRule="auto"/>
      <w:jc w:val="right"/>
      <w:rPr>
        <w:rFonts w:eastAsia="Times New Roman" w:cs="Times New Roman"/>
        <w:i/>
      </w:rPr>
    </w:pPr>
    <w:r>
      <w:rPr>
        <w:rFonts w:ascii="Calibri" w:eastAsia="Times New Roman" w:hAnsi="Calibri" w:cs="Times New Roman"/>
        <w:i/>
      </w:rPr>
      <w:t xml:space="preserve">Załącznik do Uchwały Nr </w:t>
    </w:r>
    <w:r>
      <w:rPr>
        <w:rFonts w:ascii="Calibri" w:eastAsia="Times New Roman" w:hAnsi="Calibri" w:cs="Times New Roman"/>
        <w:i/>
      </w:rPr>
      <w:t>15</w:t>
    </w:r>
    <w:r>
      <w:rPr>
        <w:rFonts w:ascii="Calibri" w:eastAsia="Times New Roman" w:hAnsi="Calibri" w:cs="Times New Roman"/>
        <w:i/>
      </w:rPr>
      <w:t>3</w:t>
    </w:r>
    <w:bookmarkStart w:id="0" w:name="_GoBack"/>
    <w:bookmarkEnd w:id="0"/>
    <w:r w:rsidRPr="00854E09">
      <w:rPr>
        <w:rFonts w:ascii="Calibri" w:eastAsia="Times New Roman" w:hAnsi="Calibri" w:cs="Times New Roman"/>
        <w:i/>
      </w:rPr>
      <w:t>/2017 KM RPO WO 2014-2020</w:t>
    </w:r>
  </w:p>
  <w:p w:rsidR="005D7970" w:rsidRPr="00854E09" w:rsidRDefault="005D7970" w:rsidP="005D7970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</w:rPr>
    </w:pPr>
    <w:r w:rsidRPr="00854E09">
      <w:rPr>
        <w:rFonts w:ascii="Calibri" w:eastAsia="Times New Roman" w:hAnsi="Calibri" w:cs="Times New Roman"/>
        <w:i/>
      </w:rPr>
      <w:t xml:space="preserve">z dnia </w:t>
    </w:r>
    <w:r>
      <w:rPr>
        <w:rFonts w:ascii="Calibri" w:eastAsia="Times New Roman" w:hAnsi="Calibri" w:cs="Times New Roman"/>
        <w:i/>
      </w:rPr>
      <w:t>15 listopada</w:t>
    </w:r>
    <w:r w:rsidRPr="00854E09">
      <w:rPr>
        <w:rFonts w:ascii="Calibri" w:eastAsia="Times New Roman" w:hAnsi="Calibri" w:cs="Times New Roman"/>
        <w:i/>
      </w:rPr>
      <w:t xml:space="preserve"> 2017 r.</w:t>
    </w:r>
  </w:p>
  <w:p w:rsidR="005D7970" w:rsidRDefault="005D79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970" w:rsidRDefault="005D79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DF6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1615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5F"/>
    <w:rsid w:val="001B5F5F"/>
    <w:rsid w:val="005D7970"/>
    <w:rsid w:val="006E7499"/>
    <w:rsid w:val="0072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E8D5-D1E7-4D22-83EC-99E485F2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970"/>
  </w:style>
  <w:style w:type="paragraph" w:styleId="Stopka">
    <w:name w:val="footer"/>
    <w:basedOn w:val="Normalny"/>
    <w:link w:val="StopkaZnak"/>
    <w:uiPriority w:val="99"/>
    <w:unhideWhenUsed/>
    <w:rsid w:val="005D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1925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DĄBROWSKI</dc:creator>
  <cp:keywords/>
  <dc:description/>
  <cp:lastModifiedBy>Barbara Łuczywo</cp:lastModifiedBy>
  <cp:revision>3</cp:revision>
  <dcterms:created xsi:type="dcterms:W3CDTF">2017-11-27T12:33:00Z</dcterms:created>
  <dcterms:modified xsi:type="dcterms:W3CDTF">2017-11-29T13:38:00Z</dcterms:modified>
</cp:coreProperties>
</file>