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DD535" w14:textId="77777777" w:rsidR="00D734E9" w:rsidRDefault="00D734E9" w:rsidP="00D734E9">
      <w:pPr>
        <w:spacing w:after="0"/>
        <w:jc w:val="center"/>
        <w:rPr>
          <w:rFonts w:cs="Calibri"/>
          <w:b/>
          <w:color w:val="000099"/>
          <w:sz w:val="36"/>
          <w:szCs w:val="36"/>
        </w:rPr>
      </w:pPr>
    </w:p>
    <w:p w14:paraId="6C591370" w14:textId="77777777" w:rsidR="00D734E9" w:rsidRDefault="00D734E9" w:rsidP="00D734E9">
      <w:pPr>
        <w:spacing w:after="0"/>
        <w:jc w:val="center"/>
        <w:rPr>
          <w:rFonts w:cs="Calibri"/>
          <w:b/>
          <w:color w:val="000099"/>
          <w:sz w:val="36"/>
          <w:szCs w:val="36"/>
        </w:rPr>
      </w:pPr>
    </w:p>
    <w:p w14:paraId="304BB0F1" w14:textId="77777777" w:rsidR="002F187D" w:rsidRDefault="002F187D" w:rsidP="00D734E9">
      <w:pPr>
        <w:spacing w:after="0"/>
        <w:jc w:val="center"/>
        <w:rPr>
          <w:rFonts w:cs="Calibri"/>
          <w:b/>
          <w:color w:val="000099"/>
          <w:sz w:val="36"/>
          <w:szCs w:val="36"/>
        </w:rPr>
      </w:pPr>
      <w:bookmarkStart w:id="0" w:name="_GoBack"/>
      <w:bookmarkEnd w:id="0"/>
    </w:p>
    <w:p w14:paraId="62CFCDC3" w14:textId="77777777" w:rsidR="002F187D" w:rsidRDefault="002F187D" w:rsidP="00D734E9">
      <w:pPr>
        <w:spacing w:after="0"/>
        <w:jc w:val="center"/>
        <w:rPr>
          <w:rFonts w:cs="Calibri"/>
          <w:b/>
          <w:color w:val="000099"/>
          <w:sz w:val="36"/>
          <w:szCs w:val="36"/>
        </w:rPr>
      </w:pPr>
    </w:p>
    <w:p w14:paraId="5915A53A" w14:textId="77777777" w:rsidR="00D734E9" w:rsidRPr="00474E37" w:rsidRDefault="00D734E9" w:rsidP="00D734E9">
      <w:pPr>
        <w:spacing w:after="0"/>
        <w:jc w:val="center"/>
        <w:rPr>
          <w:rFonts w:cs="Calibri"/>
          <w:b/>
          <w:color w:val="000099"/>
          <w:sz w:val="36"/>
          <w:szCs w:val="36"/>
        </w:rPr>
      </w:pPr>
      <w:r w:rsidRPr="00474E37">
        <w:rPr>
          <w:rFonts w:cs="Calibri"/>
          <w:b/>
          <w:color w:val="000099"/>
          <w:sz w:val="36"/>
          <w:szCs w:val="36"/>
        </w:rPr>
        <w:t>OŚ PRIORYTETOWA X RPO WO 2014-2020</w:t>
      </w:r>
    </w:p>
    <w:p w14:paraId="2E7097C9" w14:textId="77777777" w:rsidR="00D734E9" w:rsidRPr="001509C4" w:rsidRDefault="00D734E9" w:rsidP="00D734E9">
      <w:pPr>
        <w:spacing w:after="0"/>
        <w:jc w:val="center"/>
        <w:rPr>
          <w:b/>
          <w:sz w:val="36"/>
          <w:szCs w:val="36"/>
          <w:lang w:eastAsia="pl-PL"/>
        </w:rPr>
      </w:pPr>
    </w:p>
    <w:p w14:paraId="307BBB35" w14:textId="77777777" w:rsidR="00D734E9" w:rsidRPr="00474E37" w:rsidRDefault="00D734E9" w:rsidP="00D734E9">
      <w:pPr>
        <w:spacing w:after="0" w:line="240" w:lineRule="auto"/>
        <w:jc w:val="center"/>
        <w:rPr>
          <w:rFonts w:cs="Calibri"/>
          <w:b/>
          <w:color w:val="000099"/>
          <w:sz w:val="36"/>
          <w:szCs w:val="36"/>
        </w:rPr>
      </w:pPr>
      <w:r w:rsidRPr="00474E37">
        <w:rPr>
          <w:rFonts w:cs="Calibri"/>
          <w:b/>
          <w:color w:val="000099"/>
          <w:sz w:val="36"/>
          <w:szCs w:val="36"/>
        </w:rPr>
        <w:t>INWESTYCJE W INFRASTRUKTURĘ SPOŁECZNĄ</w:t>
      </w:r>
    </w:p>
    <w:p w14:paraId="15C9BB25" w14:textId="77777777" w:rsidR="00D734E9" w:rsidRDefault="00D734E9" w:rsidP="00D734E9">
      <w:pPr>
        <w:rPr>
          <w:rFonts w:cs="Calibri"/>
          <w:b/>
          <w:color w:val="000099"/>
          <w:sz w:val="36"/>
          <w:szCs w:val="36"/>
        </w:rPr>
      </w:pPr>
    </w:p>
    <w:p w14:paraId="771D3A94" w14:textId="77777777" w:rsidR="00D734E9" w:rsidRDefault="00D734E9" w:rsidP="00D734E9">
      <w:pPr>
        <w:jc w:val="center"/>
        <w:rPr>
          <w:rFonts w:cs="Calibri"/>
          <w:b/>
          <w:color w:val="000099"/>
          <w:sz w:val="36"/>
          <w:szCs w:val="36"/>
        </w:rPr>
      </w:pPr>
      <w:r>
        <w:rPr>
          <w:rFonts w:cs="Calibri"/>
          <w:b/>
          <w:color w:val="000099"/>
          <w:sz w:val="36"/>
          <w:szCs w:val="36"/>
        </w:rPr>
        <w:t>- KRYTERIA MERYTORYCZNE SZCZEGÓŁOWE –</w:t>
      </w:r>
    </w:p>
    <w:p w14:paraId="375D2C30" w14:textId="77777777" w:rsidR="00C25A82" w:rsidRDefault="00C25A82">
      <w:pPr>
        <w:rPr>
          <w:rFonts w:eastAsia="Calibri"/>
          <w:b/>
          <w:color w:val="000099"/>
          <w:sz w:val="36"/>
          <w:szCs w:val="36"/>
        </w:rPr>
      </w:pPr>
    </w:p>
    <w:p w14:paraId="0C7500FC" w14:textId="77777777" w:rsidR="002F187D" w:rsidRDefault="002F187D"/>
    <w:p w14:paraId="7FB38B53" w14:textId="77777777" w:rsidR="00D734E9" w:rsidRDefault="00D734E9"/>
    <w:p w14:paraId="25F4EFCE" w14:textId="77777777" w:rsidR="00D734E9" w:rsidRDefault="00D734E9"/>
    <w:p w14:paraId="40A08708" w14:textId="77777777" w:rsidR="00D734E9" w:rsidRDefault="00D734E9"/>
    <w:p w14:paraId="69690589" w14:textId="77777777" w:rsidR="00D734E9" w:rsidRDefault="00D734E9"/>
    <w:p w14:paraId="7D064B7B" w14:textId="77777777" w:rsidR="00D734E9" w:rsidRDefault="00D734E9"/>
    <w:p w14:paraId="758AB168" w14:textId="77777777" w:rsidR="00D734E9" w:rsidRDefault="00D734E9"/>
    <w:p w14:paraId="64C4C935" w14:textId="77777777" w:rsidR="00D734E9" w:rsidRDefault="00D734E9"/>
    <w:tbl>
      <w:tblPr>
        <w:tblW w:w="14601" w:type="dxa"/>
        <w:tblInd w:w="-31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00" w:firstRow="0" w:lastRow="0" w:firstColumn="0" w:lastColumn="0" w:noHBand="0" w:noVBand="0"/>
      </w:tblPr>
      <w:tblGrid>
        <w:gridCol w:w="426"/>
        <w:gridCol w:w="1522"/>
        <w:gridCol w:w="1171"/>
        <w:gridCol w:w="140"/>
        <w:gridCol w:w="282"/>
        <w:gridCol w:w="127"/>
        <w:gridCol w:w="298"/>
        <w:gridCol w:w="426"/>
        <w:gridCol w:w="272"/>
        <w:gridCol w:w="11"/>
        <w:gridCol w:w="85"/>
        <w:gridCol w:w="340"/>
        <w:gridCol w:w="127"/>
        <w:gridCol w:w="19"/>
        <w:gridCol w:w="279"/>
        <w:gridCol w:w="91"/>
        <w:gridCol w:w="81"/>
        <w:gridCol w:w="254"/>
        <w:gridCol w:w="203"/>
        <w:gridCol w:w="490"/>
        <w:gridCol w:w="108"/>
        <w:gridCol w:w="72"/>
        <w:gridCol w:w="8"/>
        <w:gridCol w:w="232"/>
        <w:gridCol w:w="21"/>
        <w:gridCol w:w="405"/>
        <w:gridCol w:w="707"/>
        <w:gridCol w:w="44"/>
        <w:gridCol w:w="6360"/>
      </w:tblGrid>
      <w:tr w:rsidR="00D734E9" w:rsidRPr="00C0109B" w14:paraId="04C92ED1" w14:textId="77777777" w:rsidTr="00912DF6">
        <w:trPr>
          <w:trHeight w:val="410"/>
        </w:trPr>
        <w:tc>
          <w:tcPr>
            <w:tcW w:w="1948" w:type="dxa"/>
            <w:gridSpan w:val="2"/>
            <w:shd w:val="clear" w:color="auto" w:fill="DDDDDD"/>
            <w:vAlign w:val="center"/>
          </w:tcPr>
          <w:p w14:paraId="6C67DBC8" w14:textId="77777777" w:rsidR="00D734E9" w:rsidRPr="00C0109B" w:rsidRDefault="00D734E9" w:rsidP="00912DF6">
            <w:pPr>
              <w:spacing w:after="0"/>
              <w:ind w:right="34"/>
              <w:jc w:val="both"/>
              <w:rPr>
                <w:rFonts w:cs="Calibri"/>
                <w:b/>
                <w:color w:val="000099"/>
              </w:rPr>
            </w:pPr>
            <w:r w:rsidRPr="00C0109B">
              <w:rPr>
                <w:rFonts w:cs="Calibri"/>
                <w:b/>
                <w:color w:val="000099"/>
              </w:rPr>
              <w:lastRenderedPageBreak/>
              <w:t xml:space="preserve">Oś priorytetowa </w:t>
            </w:r>
          </w:p>
        </w:tc>
        <w:tc>
          <w:tcPr>
            <w:tcW w:w="12653" w:type="dxa"/>
            <w:gridSpan w:val="27"/>
            <w:shd w:val="clear" w:color="auto" w:fill="DDDDDD"/>
            <w:vAlign w:val="center"/>
          </w:tcPr>
          <w:p w14:paraId="67676637" w14:textId="77777777" w:rsidR="00D734E9" w:rsidRPr="00C0109B" w:rsidRDefault="00D734E9" w:rsidP="00912DF6">
            <w:pPr>
              <w:spacing w:after="0"/>
              <w:rPr>
                <w:b/>
                <w:bCs/>
                <w:color w:val="000099"/>
                <w:lang w:eastAsia="pl-PL"/>
              </w:rPr>
            </w:pPr>
            <w:r w:rsidRPr="00C0109B">
              <w:rPr>
                <w:b/>
                <w:color w:val="000099"/>
                <w:lang w:eastAsia="pl-PL"/>
              </w:rPr>
              <w:t>X Inwestycje w infrastrukturę społeczną</w:t>
            </w:r>
          </w:p>
        </w:tc>
      </w:tr>
      <w:tr w:rsidR="00D734E9" w:rsidRPr="00C0109B" w14:paraId="2382A109" w14:textId="77777777" w:rsidTr="00912DF6">
        <w:trPr>
          <w:trHeight w:val="416"/>
        </w:trPr>
        <w:tc>
          <w:tcPr>
            <w:tcW w:w="1948" w:type="dxa"/>
            <w:gridSpan w:val="2"/>
            <w:shd w:val="clear" w:color="auto" w:fill="D9D9D9"/>
            <w:vAlign w:val="center"/>
          </w:tcPr>
          <w:p w14:paraId="3515AB71" w14:textId="77777777" w:rsidR="00D734E9" w:rsidRPr="00C0109B" w:rsidRDefault="00D734E9" w:rsidP="00912DF6">
            <w:pPr>
              <w:spacing w:after="0"/>
              <w:jc w:val="both"/>
              <w:rPr>
                <w:rFonts w:cs="Calibri"/>
                <w:b/>
                <w:color w:val="000099"/>
              </w:rPr>
            </w:pPr>
            <w:r w:rsidRPr="00C0109B">
              <w:rPr>
                <w:rFonts w:cs="Calibri"/>
                <w:b/>
                <w:color w:val="000099"/>
              </w:rPr>
              <w:t>Działanie</w:t>
            </w:r>
          </w:p>
        </w:tc>
        <w:tc>
          <w:tcPr>
            <w:tcW w:w="12653" w:type="dxa"/>
            <w:gridSpan w:val="27"/>
            <w:shd w:val="clear" w:color="auto" w:fill="D9D9D9"/>
            <w:vAlign w:val="center"/>
          </w:tcPr>
          <w:p w14:paraId="1B5EEBA4" w14:textId="77777777" w:rsidR="00D734E9" w:rsidRPr="00C0109B" w:rsidRDefault="00D734E9" w:rsidP="00912DF6">
            <w:pPr>
              <w:spacing w:after="0"/>
              <w:rPr>
                <w:b/>
                <w:bCs/>
                <w:color w:val="000099"/>
                <w:lang w:eastAsia="pl-PL"/>
              </w:rPr>
            </w:pPr>
            <w:r w:rsidRPr="00C0109B">
              <w:rPr>
                <w:b/>
                <w:color w:val="000099"/>
                <w:lang w:eastAsia="pl-PL"/>
              </w:rPr>
              <w:t>10.1 Infrastruktura społeczna na rzecz wyrównania nierówności w dostępie do usług</w:t>
            </w:r>
            <w:r w:rsidRPr="00C0109B">
              <w:rPr>
                <w:b/>
                <w:color w:val="000099"/>
                <w:lang w:eastAsia="pl-PL"/>
              </w:rPr>
              <w:tab/>
            </w:r>
          </w:p>
        </w:tc>
      </w:tr>
      <w:tr w:rsidR="00D734E9" w:rsidRPr="00C0109B" w14:paraId="42066C4A" w14:textId="77777777" w:rsidTr="00912DF6">
        <w:trPr>
          <w:trHeight w:val="421"/>
        </w:trPr>
        <w:tc>
          <w:tcPr>
            <w:tcW w:w="1948" w:type="dxa"/>
            <w:gridSpan w:val="2"/>
            <w:shd w:val="clear" w:color="auto" w:fill="D9D9D9"/>
            <w:vAlign w:val="center"/>
          </w:tcPr>
          <w:p w14:paraId="6568A16C" w14:textId="77777777" w:rsidR="00D734E9" w:rsidRPr="00C0109B" w:rsidRDefault="00D734E9" w:rsidP="00912DF6">
            <w:pPr>
              <w:spacing w:after="0"/>
              <w:jc w:val="both"/>
              <w:rPr>
                <w:rFonts w:cs="Calibri"/>
                <w:b/>
                <w:color w:val="000099"/>
              </w:rPr>
            </w:pPr>
            <w:r w:rsidRPr="00C0109B">
              <w:rPr>
                <w:b/>
                <w:color w:val="000099"/>
                <w:lang w:eastAsia="pl-PL"/>
              </w:rPr>
              <w:t>Poddziałanie</w:t>
            </w:r>
          </w:p>
        </w:tc>
        <w:tc>
          <w:tcPr>
            <w:tcW w:w="12653" w:type="dxa"/>
            <w:gridSpan w:val="27"/>
            <w:shd w:val="clear" w:color="auto" w:fill="D9D9D9"/>
            <w:vAlign w:val="center"/>
          </w:tcPr>
          <w:p w14:paraId="7A058D30" w14:textId="77777777" w:rsidR="00D734E9" w:rsidRPr="00C0109B" w:rsidRDefault="00D734E9" w:rsidP="00912DF6">
            <w:pPr>
              <w:spacing w:after="0"/>
              <w:rPr>
                <w:b/>
                <w:color w:val="000099"/>
                <w:lang w:eastAsia="pl-PL"/>
              </w:rPr>
            </w:pPr>
            <w:r w:rsidRPr="00C0109B">
              <w:rPr>
                <w:b/>
                <w:color w:val="000099"/>
                <w:lang w:eastAsia="pl-PL"/>
              </w:rPr>
              <w:t>10.1.1 Infrastruktura ochrony zdrowia w zakresie profilaktyki zdrowotnej mieszkańców regionu</w:t>
            </w:r>
          </w:p>
        </w:tc>
      </w:tr>
      <w:tr w:rsidR="00D734E9" w:rsidRPr="00C0109B" w14:paraId="2805551B" w14:textId="77777777" w:rsidTr="00912DF6">
        <w:trPr>
          <w:trHeight w:val="215"/>
        </w:trPr>
        <w:tc>
          <w:tcPr>
            <w:tcW w:w="14601" w:type="dxa"/>
            <w:gridSpan w:val="29"/>
            <w:shd w:val="clear" w:color="auto" w:fill="CCFF66"/>
          </w:tcPr>
          <w:p w14:paraId="0B75247C" w14:textId="77777777" w:rsidR="00D734E9" w:rsidRPr="00C0109B" w:rsidRDefault="00D734E9" w:rsidP="00D734E9">
            <w:pPr>
              <w:numPr>
                <w:ilvl w:val="0"/>
                <w:numId w:val="5"/>
              </w:numPr>
              <w:spacing w:after="0" w:line="276" w:lineRule="auto"/>
              <w:ind w:left="441"/>
              <w:jc w:val="both"/>
            </w:pPr>
            <w:r w:rsidRPr="00C0109B">
              <w:t>Inwestycje w infrastrukturę i wyposażenie w celu poprawy ogólnej wydajności usług medycznych w zakresie opieki nad matką i dzieckiem.</w:t>
            </w:r>
          </w:p>
        </w:tc>
      </w:tr>
      <w:tr w:rsidR="00D734E9" w:rsidRPr="00C0109B" w14:paraId="38182CE9" w14:textId="77777777" w:rsidTr="00912DF6">
        <w:trPr>
          <w:trHeight w:val="215"/>
        </w:trPr>
        <w:tc>
          <w:tcPr>
            <w:tcW w:w="14601" w:type="dxa"/>
            <w:gridSpan w:val="29"/>
            <w:shd w:val="clear" w:color="auto" w:fill="CCFF66"/>
          </w:tcPr>
          <w:p w14:paraId="6F9EBF27" w14:textId="77777777" w:rsidR="00D734E9" w:rsidRPr="00C0109B" w:rsidRDefault="00D734E9" w:rsidP="00D734E9">
            <w:pPr>
              <w:numPr>
                <w:ilvl w:val="0"/>
                <w:numId w:val="5"/>
              </w:numPr>
              <w:spacing w:after="0" w:line="276" w:lineRule="auto"/>
              <w:ind w:left="441"/>
              <w:jc w:val="both"/>
            </w:pPr>
            <w:r w:rsidRPr="00543A6D">
              <w:t>Inwestycje w infrastrukturę i wyposażen</w:t>
            </w:r>
            <w:r w:rsidRPr="00B3218F">
              <w:t>ie w celu poprawy ogólnej wydajności usług medycznych w zakresie opieki</w:t>
            </w:r>
            <w:r w:rsidRPr="00B3218F">
              <w:rPr>
                <w:iCs/>
              </w:rPr>
              <w:t xml:space="preserve"> nad osobami starszymi, w tym osobami z niepełnosprawnościami</w:t>
            </w:r>
            <w:r>
              <w:rPr>
                <w:iCs/>
              </w:rPr>
              <w:t>.</w:t>
            </w:r>
          </w:p>
        </w:tc>
      </w:tr>
      <w:tr w:rsidR="00D734E9" w:rsidRPr="00C0109B" w14:paraId="4881384F" w14:textId="77777777" w:rsidTr="00B55ABD">
        <w:trPr>
          <w:trHeight w:val="215"/>
        </w:trPr>
        <w:tc>
          <w:tcPr>
            <w:tcW w:w="14601" w:type="dxa"/>
            <w:gridSpan w:val="29"/>
            <w:shd w:val="clear" w:color="auto" w:fill="CCFF66"/>
          </w:tcPr>
          <w:p w14:paraId="127FB64C" w14:textId="77777777" w:rsidR="00D734E9" w:rsidRPr="00C0109B" w:rsidRDefault="00D734E9" w:rsidP="00D734E9">
            <w:pPr>
              <w:numPr>
                <w:ilvl w:val="0"/>
                <w:numId w:val="5"/>
              </w:numPr>
              <w:spacing w:after="0" w:line="276" w:lineRule="auto"/>
              <w:ind w:left="441"/>
              <w:jc w:val="both"/>
            </w:pPr>
            <w:r w:rsidRPr="00C0109B">
              <w:t>Inwestycje w infrastrukturę i wyposażenie podnoszące wydajność leczenia chorób cywilizacyjnych, w tym nowotworów złośliwych.</w:t>
            </w:r>
          </w:p>
        </w:tc>
      </w:tr>
      <w:tr w:rsidR="00D734E9" w:rsidRPr="00C0109B" w14:paraId="36B64272" w14:textId="77777777" w:rsidTr="00912DF6">
        <w:trPr>
          <w:trHeight w:val="305"/>
        </w:trPr>
        <w:tc>
          <w:tcPr>
            <w:tcW w:w="14601" w:type="dxa"/>
            <w:gridSpan w:val="29"/>
            <w:shd w:val="clear" w:color="auto" w:fill="CCFF66"/>
          </w:tcPr>
          <w:p w14:paraId="2059F91B" w14:textId="77777777" w:rsidR="00D734E9" w:rsidRPr="00C0109B" w:rsidRDefault="00D734E9" w:rsidP="00D734E9">
            <w:pPr>
              <w:numPr>
                <w:ilvl w:val="0"/>
                <w:numId w:val="5"/>
              </w:numPr>
              <w:spacing w:after="0" w:line="276" w:lineRule="auto"/>
              <w:ind w:left="441"/>
              <w:jc w:val="both"/>
            </w:pPr>
            <w:r w:rsidRPr="00C0109B">
              <w:t>Inwestycje w infrastrukturę i wyposażenie podnoszące wydajność usług medycznych w zakresie anestezjologii oraz intensywnej terapii.</w:t>
            </w:r>
          </w:p>
        </w:tc>
      </w:tr>
      <w:tr w:rsidR="00D734E9" w:rsidRPr="00C0109B" w14:paraId="28F0AC87" w14:textId="77777777" w:rsidTr="00912DF6">
        <w:trPr>
          <w:trHeight w:val="454"/>
          <w:tblHeader/>
        </w:trPr>
        <w:tc>
          <w:tcPr>
            <w:tcW w:w="14601" w:type="dxa"/>
            <w:gridSpan w:val="29"/>
            <w:shd w:val="clear" w:color="auto" w:fill="CCFF33"/>
            <w:vAlign w:val="center"/>
          </w:tcPr>
          <w:p w14:paraId="091FEDC1" w14:textId="77777777" w:rsidR="00D734E9" w:rsidRPr="00C0109B" w:rsidRDefault="00D734E9" w:rsidP="00912DF6">
            <w:pPr>
              <w:spacing w:after="0"/>
              <w:jc w:val="both"/>
              <w:rPr>
                <w:rFonts w:ascii="Calibri,Bold" w:eastAsia="Calibri" w:hAnsi="Calibri,Bold" w:cs="Calibri,Bold"/>
                <w:b/>
                <w:bCs/>
                <w:color w:val="00009A"/>
                <w:lang w:eastAsia="pl-PL"/>
              </w:rPr>
            </w:pPr>
            <w:r w:rsidRPr="00F73A61">
              <w:rPr>
                <w:rFonts w:cs="Calibri"/>
                <w:b/>
                <w:color w:val="000099"/>
              </w:rPr>
              <w:t xml:space="preserve">Dotyczy </w:t>
            </w:r>
            <w:r w:rsidRPr="006F4EA7">
              <w:rPr>
                <w:rFonts w:cs="Calibri"/>
                <w:b/>
                <w:color w:val="000099"/>
              </w:rPr>
              <w:t>wszystkich typów projektów</w:t>
            </w:r>
          </w:p>
        </w:tc>
      </w:tr>
      <w:tr w:rsidR="00D734E9" w:rsidRPr="00C0109B" w14:paraId="047D5E0A" w14:textId="77777777" w:rsidTr="00912DF6">
        <w:trPr>
          <w:trHeight w:val="454"/>
          <w:tblHeader/>
        </w:trPr>
        <w:tc>
          <w:tcPr>
            <w:tcW w:w="14601" w:type="dxa"/>
            <w:gridSpan w:val="29"/>
            <w:shd w:val="clear" w:color="auto" w:fill="D9D9D9"/>
            <w:vAlign w:val="center"/>
          </w:tcPr>
          <w:p w14:paraId="34177F5A" w14:textId="77777777" w:rsidR="00D734E9" w:rsidRPr="00C0109B" w:rsidRDefault="00D734E9" w:rsidP="00912DF6">
            <w:pPr>
              <w:spacing w:after="0"/>
              <w:jc w:val="center"/>
              <w:rPr>
                <w:rFonts w:cs="Calibri"/>
                <w:b/>
                <w:color w:val="000099"/>
              </w:rPr>
            </w:pPr>
            <w:r w:rsidRPr="00C0109B">
              <w:rPr>
                <w:rFonts w:cs="Calibri"/>
                <w:b/>
                <w:color w:val="000099"/>
              </w:rPr>
              <w:t>Kryteria merytoryczne szczegółowe (TAK/NIE)</w:t>
            </w:r>
          </w:p>
        </w:tc>
      </w:tr>
      <w:tr w:rsidR="00D734E9" w:rsidRPr="00C0109B" w14:paraId="6C40BDF0" w14:textId="77777777" w:rsidTr="00912DF6">
        <w:trPr>
          <w:tblHeader/>
        </w:trPr>
        <w:tc>
          <w:tcPr>
            <w:tcW w:w="426" w:type="dxa"/>
            <w:shd w:val="clear" w:color="auto" w:fill="D9D9D9"/>
            <w:vAlign w:val="center"/>
          </w:tcPr>
          <w:p w14:paraId="588D5DE7" w14:textId="77777777" w:rsidR="00D734E9" w:rsidRPr="00C0109B" w:rsidRDefault="00D734E9" w:rsidP="004F538C">
            <w:pPr>
              <w:spacing w:after="0"/>
              <w:ind w:right="-179" w:hanging="79"/>
              <w:jc w:val="center"/>
              <w:rPr>
                <w:rFonts w:cs="Calibri"/>
                <w:b/>
                <w:color w:val="000099"/>
              </w:rPr>
            </w:pPr>
            <w:r w:rsidRPr="00C0109B">
              <w:rPr>
                <w:rFonts w:cs="Calibri"/>
                <w:b/>
                <w:color w:val="000099"/>
              </w:rPr>
              <w:t>Lp.</w:t>
            </w:r>
          </w:p>
        </w:tc>
        <w:tc>
          <w:tcPr>
            <w:tcW w:w="3242" w:type="dxa"/>
            <w:gridSpan w:val="5"/>
            <w:shd w:val="clear" w:color="auto" w:fill="D9D9D9"/>
            <w:vAlign w:val="center"/>
          </w:tcPr>
          <w:p w14:paraId="42585091" w14:textId="77777777" w:rsidR="00D734E9" w:rsidRPr="00C0109B" w:rsidRDefault="00D734E9" w:rsidP="00912DF6">
            <w:pPr>
              <w:spacing w:after="0"/>
              <w:jc w:val="center"/>
              <w:rPr>
                <w:rFonts w:cs="Calibri"/>
                <w:b/>
                <w:color w:val="000099"/>
              </w:rPr>
            </w:pPr>
            <w:r w:rsidRPr="00C0109B">
              <w:rPr>
                <w:rFonts w:cs="Calibri"/>
                <w:b/>
                <w:color w:val="000099"/>
              </w:rPr>
              <w:t>Nazwa kryterium</w:t>
            </w:r>
          </w:p>
        </w:tc>
        <w:tc>
          <w:tcPr>
            <w:tcW w:w="1559" w:type="dxa"/>
            <w:gridSpan w:val="7"/>
            <w:shd w:val="clear" w:color="auto" w:fill="D9D9D9"/>
            <w:vAlign w:val="center"/>
          </w:tcPr>
          <w:p w14:paraId="5117A8DC" w14:textId="77777777" w:rsidR="00D734E9" w:rsidRPr="00C0109B" w:rsidRDefault="00D734E9" w:rsidP="00912DF6">
            <w:pPr>
              <w:spacing w:after="0"/>
              <w:jc w:val="center"/>
              <w:rPr>
                <w:rFonts w:cs="Calibri"/>
                <w:b/>
                <w:color w:val="000099"/>
              </w:rPr>
            </w:pPr>
            <w:r w:rsidRPr="00C0109B">
              <w:rPr>
                <w:rFonts w:cs="Calibri"/>
                <w:b/>
                <w:color w:val="000099"/>
              </w:rPr>
              <w:t>Źródło informacji</w:t>
            </w:r>
          </w:p>
        </w:tc>
        <w:tc>
          <w:tcPr>
            <w:tcW w:w="1417" w:type="dxa"/>
            <w:gridSpan w:val="7"/>
            <w:shd w:val="clear" w:color="auto" w:fill="D9D9D9"/>
            <w:vAlign w:val="center"/>
          </w:tcPr>
          <w:p w14:paraId="13B5E621" w14:textId="77777777" w:rsidR="00D734E9" w:rsidRPr="00C0109B" w:rsidRDefault="00D734E9" w:rsidP="00912DF6">
            <w:pPr>
              <w:spacing w:after="0"/>
              <w:jc w:val="center"/>
              <w:rPr>
                <w:rFonts w:cs="Calibri"/>
                <w:b/>
                <w:color w:val="000099"/>
              </w:rPr>
            </w:pPr>
            <w:r w:rsidRPr="00C0109B">
              <w:rPr>
                <w:rFonts w:cs="Calibri"/>
                <w:b/>
                <w:color w:val="000099"/>
              </w:rPr>
              <w:t>Charakter kryterium W/B</w:t>
            </w:r>
          </w:p>
        </w:tc>
        <w:tc>
          <w:tcPr>
            <w:tcW w:w="7957" w:type="dxa"/>
            <w:gridSpan w:val="9"/>
            <w:shd w:val="clear" w:color="auto" w:fill="D9D9D9"/>
            <w:vAlign w:val="center"/>
          </w:tcPr>
          <w:p w14:paraId="444A2A2C" w14:textId="77777777" w:rsidR="00D734E9" w:rsidRPr="00C0109B" w:rsidRDefault="00D734E9" w:rsidP="00912DF6">
            <w:pPr>
              <w:spacing w:after="0"/>
              <w:jc w:val="center"/>
            </w:pPr>
            <w:r w:rsidRPr="00C0109B">
              <w:rPr>
                <w:rFonts w:cs="Calibri"/>
                <w:b/>
                <w:color w:val="000099"/>
              </w:rPr>
              <w:t>Definicja</w:t>
            </w:r>
          </w:p>
        </w:tc>
      </w:tr>
      <w:tr w:rsidR="00D734E9" w:rsidRPr="00C0109B" w14:paraId="4F713412" w14:textId="77777777" w:rsidTr="00912DF6">
        <w:trPr>
          <w:tblHeader/>
        </w:trPr>
        <w:tc>
          <w:tcPr>
            <w:tcW w:w="426" w:type="dxa"/>
            <w:shd w:val="clear" w:color="auto" w:fill="F2F2F2"/>
            <w:vAlign w:val="center"/>
          </w:tcPr>
          <w:p w14:paraId="0AC385DE" w14:textId="77777777" w:rsidR="00D734E9" w:rsidRPr="00C0109B" w:rsidRDefault="00D734E9" w:rsidP="00912DF6">
            <w:pPr>
              <w:spacing w:after="0"/>
              <w:ind w:right="-179"/>
              <w:jc w:val="center"/>
              <w:rPr>
                <w:rFonts w:cs="Calibri"/>
                <w:i/>
                <w:color w:val="000099"/>
                <w:sz w:val="20"/>
                <w:szCs w:val="20"/>
              </w:rPr>
            </w:pPr>
            <w:r w:rsidRPr="00C0109B">
              <w:rPr>
                <w:rFonts w:cs="Calibri"/>
                <w:i/>
                <w:color w:val="000099"/>
                <w:sz w:val="20"/>
                <w:szCs w:val="20"/>
              </w:rPr>
              <w:t>1</w:t>
            </w:r>
          </w:p>
        </w:tc>
        <w:tc>
          <w:tcPr>
            <w:tcW w:w="3242" w:type="dxa"/>
            <w:gridSpan w:val="5"/>
            <w:shd w:val="clear" w:color="auto" w:fill="F2F2F2"/>
            <w:vAlign w:val="center"/>
          </w:tcPr>
          <w:p w14:paraId="09F35BDC"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2</w:t>
            </w:r>
          </w:p>
        </w:tc>
        <w:tc>
          <w:tcPr>
            <w:tcW w:w="1559" w:type="dxa"/>
            <w:gridSpan w:val="7"/>
            <w:shd w:val="clear" w:color="auto" w:fill="F2F2F2"/>
            <w:vAlign w:val="center"/>
          </w:tcPr>
          <w:p w14:paraId="5817C1F7"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3</w:t>
            </w:r>
          </w:p>
        </w:tc>
        <w:tc>
          <w:tcPr>
            <w:tcW w:w="1417" w:type="dxa"/>
            <w:gridSpan w:val="7"/>
            <w:shd w:val="clear" w:color="auto" w:fill="F2F2F2"/>
            <w:vAlign w:val="center"/>
          </w:tcPr>
          <w:p w14:paraId="2278FFAB"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4</w:t>
            </w:r>
          </w:p>
        </w:tc>
        <w:tc>
          <w:tcPr>
            <w:tcW w:w="7957" w:type="dxa"/>
            <w:gridSpan w:val="9"/>
            <w:shd w:val="clear" w:color="auto" w:fill="F2F2F2"/>
            <w:vAlign w:val="center"/>
          </w:tcPr>
          <w:p w14:paraId="16F4FBEB" w14:textId="77777777" w:rsidR="00D734E9" w:rsidRPr="00C0109B" w:rsidRDefault="00D734E9" w:rsidP="00912DF6">
            <w:pPr>
              <w:spacing w:after="0"/>
              <w:jc w:val="center"/>
              <w:rPr>
                <w:i/>
                <w:sz w:val="20"/>
                <w:szCs w:val="20"/>
              </w:rPr>
            </w:pPr>
            <w:r w:rsidRPr="00C0109B">
              <w:rPr>
                <w:rFonts w:cs="Calibri"/>
                <w:i/>
                <w:color w:val="000099"/>
                <w:sz w:val="20"/>
                <w:szCs w:val="20"/>
              </w:rPr>
              <w:t>5</w:t>
            </w:r>
          </w:p>
        </w:tc>
      </w:tr>
      <w:tr w:rsidR="00D734E9" w:rsidRPr="00C0109B" w14:paraId="4F876847" w14:textId="77777777" w:rsidTr="00912DF6">
        <w:trPr>
          <w:trHeight w:val="1221"/>
        </w:trPr>
        <w:tc>
          <w:tcPr>
            <w:tcW w:w="426" w:type="dxa"/>
            <w:shd w:val="clear" w:color="auto" w:fill="auto"/>
            <w:vAlign w:val="center"/>
          </w:tcPr>
          <w:p w14:paraId="44E77E3D" w14:textId="77777777" w:rsidR="00D734E9" w:rsidRPr="002D0FCD" w:rsidRDefault="00D734E9" w:rsidP="00671E94">
            <w:pPr>
              <w:spacing w:after="0"/>
              <w:ind w:right="-179"/>
              <w:rPr>
                <w:rFonts w:cs="Calibri"/>
              </w:rPr>
            </w:pPr>
            <w:r w:rsidRPr="002D0FCD">
              <w:rPr>
                <w:rFonts w:cs="Calibri"/>
              </w:rPr>
              <w:t>1.</w:t>
            </w:r>
          </w:p>
        </w:tc>
        <w:tc>
          <w:tcPr>
            <w:tcW w:w="3242" w:type="dxa"/>
            <w:gridSpan w:val="5"/>
            <w:shd w:val="clear" w:color="auto" w:fill="auto"/>
            <w:vAlign w:val="center"/>
          </w:tcPr>
          <w:p w14:paraId="7FE2D2FB" w14:textId="77777777" w:rsidR="00D734E9" w:rsidRPr="00C0109B" w:rsidRDefault="00D734E9" w:rsidP="00912DF6">
            <w:pPr>
              <w:spacing w:before="120" w:after="120"/>
              <w:rPr>
                <w:rFonts w:eastAsia="Calibri"/>
              </w:rPr>
            </w:pPr>
            <w:r w:rsidRPr="00C0109B">
              <w:rPr>
                <w:rFonts w:eastAsia="Calibri"/>
              </w:rPr>
              <w:t xml:space="preserve">Projekt jest zgodny z </w:t>
            </w:r>
            <w:r w:rsidRPr="00C0109B">
              <w:rPr>
                <w:i/>
              </w:rPr>
              <w:t>Policy Paper dla ochrony zdrowia na lata 2014-2020. Krajowe ramy strategiczne</w:t>
            </w:r>
          </w:p>
        </w:tc>
        <w:tc>
          <w:tcPr>
            <w:tcW w:w="1559" w:type="dxa"/>
            <w:gridSpan w:val="7"/>
            <w:shd w:val="clear" w:color="auto" w:fill="auto"/>
            <w:vAlign w:val="center"/>
          </w:tcPr>
          <w:p w14:paraId="3BC4EBCF" w14:textId="77777777" w:rsidR="00D734E9" w:rsidRPr="00C0109B" w:rsidRDefault="00D734E9" w:rsidP="00912DF6">
            <w:pPr>
              <w:spacing w:before="120" w:after="120"/>
              <w:jc w:val="center"/>
            </w:pPr>
            <w:r w:rsidRPr="00C0109B">
              <w:t xml:space="preserve">Wniosek wraz </w:t>
            </w:r>
            <w:r w:rsidRPr="00C0109B">
              <w:br/>
              <w:t>z załącznikami</w:t>
            </w:r>
          </w:p>
        </w:tc>
        <w:tc>
          <w:tcPr>
            <w:tcW w:w="1417" w:type="dxa"/>
            <w:gridSpan w:val="7"/>
            <w:shd w:val="clear" w:color="auto" w:fill="auto"/>
            <w:vAlign w:val="center"/>
          </w:tcPr>
          <w:p w14:paraId="0C972B29" w14:textId="77777777" w:rsidR="00D734E9" w:rsidRPr="00C0109B" w:rsidRDefault="00D734E9" w:rsidP="00912DF6">
            <w:pPr>
              <w:spacing w:before="120" w:after="120"/>
              <w:jc w:val="center"/>
              <w:rPr>
                <w:bCs/>
              </w:rPr>
            </w:pPr>
            <w:r w:rsidRPr="00C0109B">
              <w:rPr>
                <w:bCs/>
              </w:rPr>
              <w:t>Bezwzględny</w:t>
            </w:r>
          </w:p>
        </w:tc>
        <w:tc>
          <w:tcPr>
            <w:tcW w:w="7957" w:type="dxa"/>
            <w:gridSpan w:val="9"/>
            <w:shd w:val="clear" w:color="auto" w:fill="auto"/>
            <w:vAlign w:val="center"/>
          </w:tcPr>
          <w:p w14:paraId="1E5F77E6" w14:textId="77777777" w:rsidR="00D734E9" w:rsidRPr="00C0109B" w:rsidRDefault="00D734E9" w:rsidP="00912DF6">
            <w:pPr>
              <w:spacing w:before="120" w:after="120"/>
              <w:jc w:val="both"/>
              <w:rPr>
                <w:rFonts w:cs="Arial"/>
              </w:rPr>
            </w:pPr>
            <w:r w:rsidRPr="00C0109B">
              <w:t xml:space="preserve">Ocenie podlega czy projekt wpisuje się w odpowiednie narzędzie przyjętego przez Ministerstwo Zdrowia dokumentu </w:t>
            </w:r>
            <w:r w:rsidRPr="00C0109B">
              <w:rPr>
                <w:i/>
              </w:rPr>
              <w:t>Policy Paper dla ochrony zdrowia na lata 2014-2020. Krajowe ramy strategiczne.</w:t>
            </w:r>
          </w:p>
        </w:tc>
      </w:tr>
      <w:tr w:rsidR="00D734E9" w:rsidRPr="00C0109B" w14:paraId="1E15D772" w14:textId="77777777" w:rsidTr="00912DF6">
        <w:trPr>
          <w:trHeight w:val="256"/>
        </w:trPr>
        <w:tc>
          <w:tcPr>
            <w:tcW w:w="426" w:type="dxa"/>
            <w:shd w:val="clear" w:color="auto" w:fill="auto"/>
            <w:vAlign w:val="center"/>
          </w:tcPr>
          <w:p w14:paraId="18B84EB3" w14:textId="77777777" w:rsidR="00D734E9" w:rsidRPr="002D0FCD" w:rsidRDefault="00D734E9" w:rsidP="00671E94">
            <w:pPr>
              <w:spacing w:after="0"/>
              <w:ind w:right="-179"/>
              <w:rPr>
                <w:rFonts w:cs="Calibri"/>
              </w:rPr>
            </w:pPr>
            <w:r w:rsidRPr="002D0FCD">
              <w:rPr>
                <w:rFonts w:cs="Calibri"/>
              </w:rPr>
              <w:t>2.</w:t>
            </w:r>
          </w:p>
        </w:tc>
        <w:tc>
          <w:tcPr>
            <w:tcW w:w="3242" w:type="dxa"/>
            <w:gridSpan w:val="5"/>
            <w:shd w:val="clear" w:color="auto" w:fill="auto"/>
            <w:vAlign w:val="center"/>
          </w:tcPr>
          <w:p w14:paraId="71AFF9DF" w14:textId="77777777" w:rsidR="00D734E9" w:rsidRPr="00C0109B" w:rsidRDefault="00D734E9" w:rsidP="00912DF6">
            <w:pPr>
              <w:spacing w:before="120" w:after="120"/>
            </w:pPr>
            <w:r w:rsidRPr="00C0109B">
              <w:rPr>
                <w:rFonts w:eastAsia="Calibri"/>
              </w:rPr>
              <w:t xml:space="preserve">Projekt jest zgodny z </w:t>
            </w:r>
            <w:r w:rsidRPr="00C0109B">
              <w:rPr>
                <w:rFonts w:eastAsia="Calibri"/>
                <w:i/>
              </w:rPr>
              <w:t>Planem działań w sektorze zdrowia</w:t>
            </w:r>
          </w:p>
        </w:tc>
        <w:tc>
          <w:tcPr>
            <w:tcW w:w="1559" w:type="dxa"/>
            <w:gridSpan w:val="7"/>
            <w:shd w:val="clear" w:color="auto" w:fill="auto"/>
            <w:vAlign w:val="center"/>
          </w:tcPr>
          <w:p w14:paraId="0711DFD8" w14:textId="77777777" w:rsidR="00D734E9" w:rsidRPr="00C0109B" w:rsidRDefault="00D734E9" w:rsidP="00912DF6">
            <w:pPr>
              <w:spacing w:before="120" w:after="120"/>
              <w:jc w:val="center"/>
              <w:rPr>
                <w:bCs/>
              </w:rPr>
            </w:pPr>
            <w:r w:rsidRPr="00C0109B">
              <w:t xml:space="preserve">Wniosek wraz </w:t>
            </w:r>
            <w:r w:rsidRPr="00C0109B">
              <w:br/>
              <w:t>z załącznikami</w:t>
            </w:r>
          </w:p>
        </w:tc>
        <w:tc>
          <w:tcPr>
            <w:tcW w:w="1417" w:type="dxa"/>
            <w:gridSpan w:val="7"/>
            <w:shd w:val="clear" w:color="auto" w:fill="auto"/>
            <w:vAlign w:val="center"/>
          </w:tcPr>
          <w:p w14:paraId="53C51073" w14:textId="77777777" w:rsidR="00D734E9" w:rsidRPr="00C0109B" w:rsidRDefault="00D734E9" w:rsidP="00912DF6">
            <w:pPr>
              <w:spacing w:before="120" w:after="120"/>
              <w:jc w:val="center"/>
              <w:rPr>
                <w:spacing w:val="-2"/>
              </w:rPr>
            </w:pPr>
            <w:r w:rsidRPr="00C0109B">
              <w:rPr>
                <w:bCs/>
              </w:rPr>
              <w:t>Bezwzględny</w:t>
            </w:r>
          </w:p>
        </w:tc>
        <w:tc>
          <w:tcPr>
            <w:tcW w:w="7957" w:type="dxa"/>
            <w:gridSpan w:val="9"/>
            <w:shd w:val="clear" w:color="auto" w:fill="auto"/>
            <w:vAlign w:val="center"/>
          </w:tcPr>
          <w:p w14:paraId="4A14E158" w14:textId="77777777" w:rsidR="00D734E9" w:rsidRPr="00C0109B" w:rsidRDefault="00D734E9" w:rsidP="00912DF6">
            <w:pPr>
              <w:spacing w:before="120" w:after="120"/>
              <w:jc w:val="both"/>
              <w:rPr>
                <w:i/>
                <w:sz w:val="20"/>
                <w:szCs w:val="20"/>
              </w:rPr>
            </w:pPr>
            <w:r w:rsidRPr="00C0109B">
              <w:rPr>
                <w:rFonts w:cs="Arial"/>
              </w:rPr>
              <w:t xml:space="preserve">Ocenie podlega zgodność projektu z </w:t>
            </w:r>
            <w:r w:rsidRPr="00C0109B">
              <w:rPr>
                <w:rFonts w:cs="Arial"/>
                <w:i/>
              </w:rPr>
              <w:t xml:space="preserve">Planem działań w sektorze zdrowia </w:t>
            </w:r>
            <w:r w:rsidRPr="00C0109B">
              <w:rPr>
                <w:rFonts w:cs="Arial"/>
              </w:rPr>
              <w:t>(opracowanym na dany rok)</w:t>
            </w:r>
            <w:r w:rsidRPr="00C0109B">
              <w:rPr>
                <w:rFonts w:cs="Arial"/>
                <w:i/>
              </w:rPr>
              <w:t xml:space="preserve"> </w:t>
            </w:r>
            <w:r w:rsidRPr="00C0109B">
              <w:rPr>
                <w:rFonts w:eastAsia="Calibri"/>
              </w:rPr>
              <w:t>uzgodnionym przez Komitet Sterujący ds. koordynacji interwencji EFSI w sektorze zdrowia.</w:t>
            </w:r>
          </w:p>
        </w:tc>
      </w:tr>
      <w:tr w:rsidR="00D734E9" w:rsidRPr="00C0109B" w14:paraId="580700B3" w14:textId="77777777" w:rsidTr="00671E94">
        <w:trPr>
          <w:trHeight w:val="708"/>
        </w:trPr>
        <w:tc>
          <w:tcPr>
            <w:tcW w:w="426" w:type="dxa"/>
            <w:shd w:val="clear" w:color="auto" w:fill="auto"/>
            <w:vAlign w:val="center"/>
          </w:tcPr>
          <w:p w14:paraId="46F6E829" w14:textId="77777777" w:rsidR="00D734E9" w:rsidRPr="002D0FCD" w:rsidRDefault="00D734E9" w:rsidP="00671E94">
            <w:pPr>
              <w:spacing w:after="0"/>
              <w:ind w:right="-179"/>
              <w:rPr>
                <w:rFonts w:cs="Calibri"/>
              </w:rPr>
            </w:pPr>
            <w:r w:rsidRPr="002D0FCD">
              <w:rPr>
                <w:rFonts w:cs="Calibri"/>
              </w:rPr>
              <w:t>3.</w:t>
            </w:r>
          </w:p>
        </w:tc>
        <w:tc>
          <w:tcPr>
            <w:tcW w:w="3242" w:type="dxa"/>
            <w:gridSpan w:val="5"/>
            <w:shd w:val="clear" w:color="auto" w:fill="auto"/>
            <w:vAlign w:val="center"/>
          </w:tcPr>
          <w:p w14:paraId="09354C22" w14:textId="77777777" w:rsidR="00D734E9" w:rsidRPr="00C0109B" w:rsidRDefault="00D734E9" w:rsidP="00912DF6">
            <w:pPr>
              <w:spacing w:after="0"/>
              <w:rPr>
                <w:color w:val="FF0000"/>
              </w:rPr>
            </w:pPr>
            <w:r w:rsidRPr="00C0109B">
              <w:rPr>
                <w:rFonts w:eastAsia="Calibri"/>
              </w:rPr>
              <w:t xml:space="preserve">Projekt jest zgodny </w:t>
            </w:r>
            <w:r>
              <w:rPr>
                <w:rFonts w:eastAsia="Calibri"/>
              </w:rPr>
              <w:br/>
            </w:r>
            <w:r w:rsidRPr="00C0109B">
              <w:rPr>
                <w:rFonts w:eastAsia="Calibri"/>
              </w:rPr>
              <w:t>z odpowiednią mapą potrzeb zdrowotnych (jeśli dotyczy)</w:t>
            </w:r>
          </w:p>
        </w:tc>
        <w:tc>
          <w:tcPr>
            <w:tcW w:w="1559" w:type="dxa"/>
            <w:gridSpan w:val="7"/>
            <w:shd w:val="clear" w:color="auto" w:fill="auto"/>
            <w:vAlign w:val="center"/>
          </w:tcPr>
          <w:p w14:paraId="5CB662A8" w14:textId="77777777" w:rsidR="00D734E9" w:rsidRPr="00C0109B" w:rsidRDefault="00D734E9" w:rsidP="00912DF6">
            <w:pPr>
              <w:spacing w:after="0"/>
              <w:jc w:val="center"/>
              <w:rPr>
                <w:bCs/>
              </w:rPr>
            </w:pPr>
            <w:r w:rsidRPr="00C0109B">
              <w:t xml:space="preserve">Wniosek wraz </w:t>
            </w:r>
            <w:r w:rsidRPr="00C0109B">
              <w:br/>
              <w:t>z załącznikami</w:t>
            </w:r>
          </w:p>
        </w:tc>
        <w:tc>
          <w:tcPr>
            <w:tcW w:w="1417" w:type="dxa"/>
            <w:gridSpan w:val="7"/>
            <w:shd w:val="clear" w:color="auto" w:fill="auto"/>
            <w:vAlign w:val="center"/>
          </w:tcPr>
          <w:p w14:paraId="5BF3AA9C" w14:textId="77777777" w:rsidR="00D734E9" w:rsidRPr="00C0109B" w:rsidRDefault="00D734E9" w:rsidP="00912DF6">
            <w:pPr>
              <w:spacing w:after="0"/>
              <w:jc w:val="center"/>
              <w:rPr>
                <w:spacing w:val="-2"/>
              </w:rPr>
            </w:pPr>
            <w:r w:rsidRPr="00C0109B">
              <w:rPr>
                <w:bCs/>
              </w:rPr>
              <w:t>Bezwzględny</w:t>
            </w:r>
          </w:p>
        </w:tc>
        <w:tc>
          <w:tcPr>
            <w:tcW w:w="7957" w:type="dxa"/>
            <w:gridSpan w:val="9"/>
            <w:shd w:val="clear" w:color="auto" w:fill="auto"/>
            <w:vAlign w:val="center"/>
          </w:tcPr>
          <w:p w14:paraId="2DE50BDF" w14:textId="77777777" w:rsidR="00D734E9" w:rsidRPr="00C0109B" w:rsidRDefault="00D734E9" w:rsidP="00912DF6">
            <w:pPr>
              <w:spacing w:before="120" w:after="120"/>
              <w:jc w:val="both"/>
            </w:pPr>
            <w:r w:rsidRPr="00C0109B">
              <w:t xml:space="preserve">Do dofinansowania może być przyjęty wyłącznie projekt zgodny z właściwą mapą potrzeb zdrowotnych. </w:t>
            </w:r>
          </w:p>
          <w:p w14:paraId="470544C0" w14:textId="77777777" w:rsidR="00D734E9" w:rsidRPr="00C0109B" w:rsidRDefault="00D734E9" w:rsidP="00912DF6">
            <w:pPr>
              <w:spacing w:after="120"/>
              <w:jc w:val="both"/>
            </w:pPr>
            <w:r w:rsidRPr="00C0109B">
              <w:t xml:space="preserve">Projekty są wybierane z uwzględnieniem danych zawartych we właściwych mapach lub danych źródłowych do ww. map dostępnych na internetowej platformie danych Baza </w:t>
            </w:r>
            <w:r w:rsidRPr="00C0109B">
              <w:lastRenderedPageBreak/>
              <w:t>Analiz Systemowych i Wdrożeniowych udostępnionej przez Ministerstwo Zdrowia</w:t>
            </w:r>
            <w:r w:rsidRPr="00A95501">
              <w:rPr>
                <w:vertAlign w:val="superscript"/>
              </w:rPr>
              <w:footnoteReference w:id="1"/>
            </w:r>
            <w:r w:rsidRPr="00C0109B">
              <w:rPr>
                <w:sz w:val="20"/>
                <w:szCs w:val="20"/>
              </w:rPr>
              <w:t xml:space="preserve"> </w:t>
            </w:r>
            <w:r w:rsidRPr="00C0109B">
              <w:t>lub na podstawie sprawozdawczości Narodowego Funduszu Zdrowia za ostatni rok sprawozdawczy, o ile dane wymagane do oceny projektu nie zostały uwzględnione w obowiązującej mapie.</w:t>
            </w:r>
          </w:p>
          <w:p w14:paraId="302B5251" w14:textId="6ADD5834" w:rsidR="00D734E9" w:rsidRPr="00C0109B" w:rsidRDefault="00D734E9" w:rsidP="00912DF6">
            <w:pPr>
              <w:autoSpaceDE w:val="0"/>
              <w:autoSpaceDN w:val="0"/>
              <w:adjustRightInd w:val="0"/>
              <w:spacing w:before="120" w:after="0"/>
              <w:jc w:val="both"/>
            </w:pPr>
            <w:r w:rsidRPr="00C0109B">
              <w:t>Wspierane będą wyłącznie inwestycje zweryfikowane na podstawie zidentyfikowanych deficytów i potrzeb uwzględniających sytuację demograficzną i epidemiologiczną (odpowiednio identyfikowaną na poziomie województwa – w zależności od specyfiki podmiotu leczniczego i oferowanych przez niego usług) oraz faktycznego zapotrzebowania i dostępności infrastruktury ochrony zdrowia na danym obszarze z wykorzystaniem map zdrowotnych.</w:t>
            </w:r>
          </w:p>
          <w:p w14:paraId="61B7821A" w14:textId="6A91E351" w:rsidR="00D734E9" w:rsidRPr="00C0109B" w:rsidRDefault="00D734E9" w:rsidP="00912DF6">
            <w:pPr>
              <w:spacing w:after="120"/>
              <w:jc w:val="both"/>
            </w:pPr>
            <w:r w:rsidRPr="00C0109B">
              <w:t>Rozpoczęcie realizacji inwestycji przed udostępnieniem map potrzeb zdrowotnych odbywa się na własne ryzyko beneficjenta. W takiej sytuacji, nie ma jednak możliwości zawarcia umowy/decyzji o dofinansowanie realizacji projektu. W przypadku, gdy okaże się, że dana inwestycja nie jest zgodna z mapami potrzeb, poniesione koszty będą niekwalifikowalne.</w:t>
            </w:r>
          </w:p>
        </w:tc>
      </w:tr>
      <w:tr w:rsidR="00D734E9" w:rsidRPr="00C0109B" w14:paraId="16001DDD" w14:textId="77777777" w:rsidTr="00912DF6">
        <w:trPr>
          <w:trHeight w:val="70"/>
        </w:trPr>
        <w:tc>
          <w:tcPr>
            <w:tcW w:w="426" w:type="dxa"/>
            <w:shd w:val="clear" w:color="auto" w:fill="auto"/>
            <w:vAlign w:val="center"/>
          </w:tcPr>
          <w:p w14:paraId="1FB2CA64" w14:textId="77777777" w:rsidR="00D734E9" w:rsidRPr="002D0FCD" w:rsidRDefault="00D734E9" w:rsidP="00912DF6">
            <w:pPr>
              <w:spacing w:after="0"/>
              <w:ind w:right="-179"/>
              <w:rPr>
                <w:rFonts w:cs="Calibri"/>
              </w:rPr>
            </w:pPr>
            <w:r w:rsidRPr="002D0FCD">
              <w:rPr>
                <w:rFonts w:cs="Calibri"/>
              </w:rPr>
              <w:lastRenderedPageBreak/>
              <w:t>4.</w:t>
            </w:r>
          </w:p>
        </w:tc>
        <w:tc>
          <w:tcPr>
            <w:tcW w:w="3242" w:type="dxa"/>
            <w:gridSpan w:val="5"/>
            <w:shd w:val="clear" w:color="auto" w:fill="auto"/>
            <w:vAlign w:val="center"/>
          </w:tcPr>
          <w:p w14:paraId="290B1F5E" w14:textId="77777777" w:rsidR="00D734E9" w:rsidRPr="00C0109B" w:rsidRDefault="00D734E9" w:rsidP="00912DF6">
            <w:pPr>
              <w:spacing w:after="0"/>
              <w:rPr>
                <w:rFonts w:eastAsia="Calibri" w:cs="Arial"/>
              </w:rPr>
            </w:pPr>
            <w:r w:rsidRPr="00C0109B">
              <w:rPr>
                <w:rFonts w:eastAsia="Calibri" w:cs="Arial"/>
              </w:rPr>
              <w:t xml:space="preserve">Udzielane świadczenia opieki zdrowotnej w ramach projektu finansowane są ze środków publicznych w zakresie lub </w:t>
            </w:r>
            <w:r>
              <w:rPr>
                <w:rFonts w:eastAsia="Calibri" w:cs="Arial"/>
              </w:rPr>
              <w:br/>
            </w:r>
            <w:r w:rsidRPr="00C0109B">
              <w:rPr>
                <w:rFonts w:eastAsia="Calibri" w:cs="Arial"/>
              </w:rPr>
              <w:t>w związku z zakresem objętym wsparciem</w:t>
            </w:r>
          </w:p>
        </w:tc>
        <w:tc>
          <w:tcPr>
            <w:tcW w:w="1559" w:type="dxa"/>
            <w:gridSpan w:val="7"/>
            <w:shd w:val="clear" w:color="auto" w:fill="auto"/>
            <w:vAlign w:val="center"/>
          </w:tcPr>
          <w:p w14:paraId="2ABF261A" w14:textId="77777777" w:rsidR="00D734E9" w:rsidRPr="00C0109B" w:rsidRDefault="00D734E9" w:rsidP="00912DF6">
            <w:pPr>
              <w:spacing w:after="0"/>
              <w:jc w:val="center"/>
              <w:rPr>
                <w:bCs/>
              </w:rPr>
            </w:pPr>
            <w:r w:rsidRPr="00C0109B">
              <w:t xml:space="preserve">Wniosek wraz </w:t>
            </w:r>
            <w:r w:rsidRPr="00C0109B">
              <w:br/>
              <w:t>z załącznikami</w:t>
            </w:r>
          </w:p>
        </w:tc>
        <w:tc>
          <w:tcPr>
            <w:tcW w:w="1417" w:type="dxa"/>
            <w:gridSpan w:val="7"/>
            <w:shd w:val="clear" w:color="auto" w:fill="auto"/>
            <w:vAlign w:val="center"/>
          </w:tcPr>
          <w:p w14:paraId="02257BD5" w14:textId="77777777" w:rsidR="00D734E9" w:rsidRPr="00C0109B" w:rsidRDefault="00D734E9" w:rsidP="00912DF6">
            <w:pPr>
              <w:spacing w:after="0"/>
              <w:jc w:val="center"/>
              <w:rPr>
                <w:spacing w:val="-2"/>
              </w:rPr>
            </w:pPr>
            <w:r w:rsidRPr="00C0109B">
              <w:rPr>
                <w:bCs/>
              </w:rPr>
              <w:t>Bezwzględny</w:t>
            </w:r>
          </w:p>
        </w:tc>
        <w:tc>
          <w:tcPr>
            <w:tcW w:w="7957" w:type="dxa"/>
            <w:gridSpan w:val="9"/>
            <w:shd w:val="clear" w:color="auto" w:fill="auto"/>
            <w:vAlign w:val="center"/>
          </w:tcPr>
          <w:p w14:paraId="730C3952" w14:textId="77777777" w:rsidR="00D734E9" w:rsidRPr="00C0109B" w:rsidRDefault="00D734E9" w:rsidP="00912DF6">
            <w:pPr>
              <w:autoSpaceDE w:val="0"/>
              <w:autoSpaceDN w:val="0"/>
              <w:adjustRightInd w:val="0"/>
              <w:spacing w:before="240" w:after="0"/>
              <w:jc w:val="both"/>
              <w:rPr>
                <w:rFonts w:eastAsia="Calibri" w:cs="Arial"/>
              </w:rPr>
            </w:pPr>
            <w:r w:rsidRPr="00C0109B">
              <w:rPr>
                <w:rFonts w:eastAsia="Calibri" w:cs="Arial"/>
              </w:rPr>
              <w:t>Infrastruktura wytworzona w ramach projektu może być wykorzystywana wyłącznie na rzecz udzielania świadczeń opieki zdrowotnej finansowanych ze środków publicznych</w:t>
            </w:r>
            <w:r w:rsidRPr="00C0109B">
              <w:rPr>
                <w:rFonts w:ascii="Arial" w:hAnsi="Arial" w:cs="Arial"/>
              </w:rPr>
              <w:t xml:space="preserve"> </w:t>
            </w:r>
            <w:r w:rsidRPr="00C0109B">
              <w:rPr>
                <w:rFonts w:eastAsia="Calibri" w:cs="Arial"/>
              </w:rPr>
              <w:t>(tj. projekty nie mogą służyć świadczeniu usług medycznych poza publicznym systemem ubezpieczenia zdrowotnego).</w:t>
            </w:r>
          </w:p>
          <w:p w14:paraId="36FFFFAB" w14:textId="77777777" w:rsidR="00D734E9" w:rsidRPr="00C0109B" w:rsidRDefault="00D734E9" w:rsidP="00912DF6">
            <w:pPr>
              <w:spacing w:after="120"/>
              <w:jc w:val="both"/>
              <w:rPr>
                <w:rFonts w:eastAsia="Calibri" w:cs="Arial"/>
              </w:rPr>
            </w:pPr>
            <w:r w:rsidRPr="00C0109B">
              <w:rPr>
                <w:rFonts w:eastAsia="Calibri" w:cs="Arial"/>
              </w:rPr>
              <w:t>Projekt jest realizowany wyłącznie w podmiocie posiadającym umowę o udzielanie świadczeń opieki zdrowotnej ze środków publicznych w zakresie zbieżnym z zakresem projektu, a w przypadku projektu przewidującego rozwój działalności medycznej lub zwiększenie potencjału w tym zakresie, pod warunkiem zobowiązania się tego podmiotu do posiadania takiej umowy najpóźniej w kolejnym okresie kontraktowania świadczeń po zakończeniu realizacji projektu</w:t>
            </w:r>
            <w:r w:rsidRPr="00A95501">
              <w:rPr>
                <w:rFonts w:eastAsia="Calibri"/>
                <w:vertAlign w:val="superscript"/>
              </w:rPr>
              <w:footnoteReference w:id="2"/>
            </w:r>
            <w:r w:rsidRPr="00C0109B">
              <w:rPr>
                <w:rFonts w:eastAsia="Calibri" w:cs="Arial"/>
              </w:rPr>
              <w:t>.</w:t>
            </w:r>
          </w:p>
        </w:tc>
      </w:tr>
      <w:tr w:rsidR="00D734E9" w:rsidRPr="00C0109B" w14:paraId="4224BE1F" w14:textId="77777777" w:rsidTr="00912DF6">
        <w:trPr>
          <w:trHeight w:val="242"/>
        </w:trPr>
        <w:tc>
          <w:tcPr>
            <w:tcW w:w="426" w:type="dxa"/>
            <w:shd w:val="clear" w:color="auto" w:fill="auto"/>
            <w:vAlign w:val="center"/>
          </w:tcPr>
          <w:p w14:paraId="1D86597D" w14:textId="77777777" w:rsidR="00D734E9" w:rsidRPr="002D0FCD" w:rsidRDefault="00D734E9" w:rsidP="00671E94">
            <w:pPr>
              <w:spacing w:after="0"/>
              <w:ind w:right="-179"/>
              <w:rPr>
                <w:rFonts w:cs="Calibri"/>
              </w:rPr>
            </w:pPr>
            <w:r w:rsidRPr="002D0FCD">
              <w:rPr>
                <w:rFonts w:cs="Calibri"/>
              </w:rPr>
              <w:lastRenderedPageBreak/>
              <w:t>5.</w:t>
            </w:r>
          </w:p>
        </w:tc>
        <w:tc>
          <w:tcPr>
            <w:tcW w:w="3242" w:type="dxa"/>
            <w:gridSpan w:val="5"/>
            <w:shd w:val="clear" w:color="auto" w:fill="auto"/>
            <w:vAlign w:val="center"/>
          </w:tcPr>
          <w:p w14:paraId="4623DEB6" w14:textId="77777777" w:rsidR="00D734E9" w:rsidRPr="00C0109B" w:rsidRDefault="00D734E9" w:rsidP="00912DF6">
            <w:pPr>
              <w:spacing w:before="240"/>
              <w:rPr>
                <w:rFonts w:cs="TimesNewRomanPSMT"/>
                <w:color w:val="FF0000"/>
              </w:rPr>
            </w:pPr>
            <w:r w:rsidRPr="00C0109B">
              <w:rPr>
                <w:rFonts w:eastAsia="Calibri"/>
              </w:rPr>
              <w:t>Realizowane wsparcie bazuje na obecnej infrastrukturze i służy ogólnej poprawie wydajności jednostki i zaspokojeniu lepszego dostępu do świadczonych usług medycznych</w:t>
            </w:r>
          </w:p>
        </w:tc>
        <w:tc>
          <w:tcPr>
            <w:tcW w:w="1559" w:type="dxa"/>
            <w:gridSpan w:val="7"/>
            <w:shd w:val="clear" w:color="auto" w:fill="auto"/>
            <w:vAlign w:val="center"/>
          </w:tcPr>
          <w:p w14:paraId="6923BED6" w14:textId="77777777" w:rsidR="00D734E9" w:rsidRPr="00C0109B" w:rsidRDefault="00D734E9" w:rsidP="00912DF6">
            <w:pPr>
              <w:spacing w:after="0"/>
              <w:jc w:val="center"/>
              <w:rPr>
                <w:bCs/>
              </w:rPr>
            </w:pPr>
            <w:r w:rsidRPr="00C0109B">
              <w:t xml:space="preserve">Wniosek wraz </w:t>
            </w:r>
            <w:r w:rsidRPr="00C0109B">
              <w:br/>
              <w:t>z załącznikami</w:t>
            </w:r>
          </w:p>
        </w:tc>
        <w:tc>
          <w:tcPr>
            <w:tcW w:w="1417" w:type="dxa"/>
            <w:gridSpan w:val="7"/>
            <w:shd w:val="clear" w:color="auto" w:fill="auto"/>
            <w:vAlign w:val="center"/>
          </w:tcPr>
          <w:p w14:paraId="1B5D05F7" w14:textId="77777777" w:rsidR="00D734E9" w:rsidRPr="00C0109B" w:rsidRDefault="00D734E9" w:rsidP="00912DF6">
            <w:pPr>
              <w:spacing w:after="0"/>
              <w:jc w:val="center"/>
              <w:rPr>
                <w:spacing w:val="-2"/>
              </w:rPr>
            </w:pPr>
            <w:r w:rsidRPr="00C0109B">
              <w:rPr>
                <w:bCs/>
              </w:rPr>
              <w:t>Bezwzględny</w:t>
            </w:r>
          </w:p>
        </w:tc>
        <w:tc>
          <w:tcPr>
            <w:tcW w:w="7957" w:type="dxa"/>
            <w:gridSpan w:val="9"/>
            <w:shd w:val="clear" w:color="auto" w:fill="auto"/>
            <w:vAlign w:val="center"/>
          </w:tcPr>
          <w:p w14:paraId="5ABA8F9F" w14:textId="77777777" w:rsidR="00D734E9" w:rsidRPr="00C0109B" w:rsidRDefault="00D734E9" w:rsidP="00912DF6">
            <w:pPr>
              <w:spacing w:before="120" w:after="120"/>
              <w:jc w:val="both"/>
              <w:rPr>
                <w:color w:val="FF0000"/>
              </w:rPr>
            </w:pPr>
            <w:r w:rsidRPr="00C0109B">
              <w:t xml:space="preserve">Wspierane będą między innymi projekty polegające na przeprowadzeniu niezbędnych, z punktu widzenia udzielania świadczeń zdrowotnych, prac remontowo-budowlanych, w tym w zakresie dostosowania infrastruktury do potrzeb osób starszych </w:t>
            </w:r>
            <w:r>
              <w:br/>
            </w:r>
            <w:r w:rsidRPr="00C0109B">
              <w:t xml:space="preserve">i </w:t>
            </w:r>
            <w:r>
              <w:t>z niepełnosprawnościami</w:t>
            </w:r>
            <w:r w:rsidRPr="00C0109B">
              <w:t xml:space="preserve">, a także wyposażeniu w sprzęt medyczny oraz – jako element projektu – rozwiązaniach w zakresie IT (oprogramowanie, sprzęt). </w:t>
            </w:r>
            <w:r w:rsidRPr="00C0109B">
              <w:rPr>
                <w:rFonts w:eastAsia="Calibri"/>
              </w:rPr>
              <w:t>Wsparcia nie uzyskaj</w:t>
            </w:r>
            <w:r w:rsidRPr="00C0109B">
              <w:rPr>
                <w:rFonts w:eastAsia="Calibri" w:hint="eastAsia"/>
              </w:rPr>
              <w:t>ą</w:t>
            </w:r>
            <w:r w:rsidRPr="00C0109B">
              <w:rPr>
                <w:rFonts w:eastAsia="Calibri"/>
              </w:rPr>
              <w:t xml:space="preserve"> projekty polegaj</w:t>
            </w:r>
            <w:r w:rsidRPr="00C0109B">
              <w:rPr>
                <w:rFonts w:eastAsia="Calibri" w:hint="eastAsia"/>
              </w:rPr>
              <w:t>ą</w:t>
            </w:r>
            <w:r w:rsidRPr="00C0109B">
              <w:rPr>
                <w:rFonts w:eastAsia="Calibri"/>
              </w:rPr>
              <w:t>ce na rozbudowie sektora ochrony zdrowia, tj. utworzeniu i/lub budowie nowej jednostki ochrony zdrowia (szpitala lub przychodni).  Dopuszcza się rozszerzenie przez istniej</w:t>
            </w:r>
            <w:r w:rsidRPr="00C0109B">
              <w:rPr>
                <w:rFonts w:eastAsia="Calibri" w:hint="eastAsia"/>
              </w:rPr>
              <w:t>ą</w:t>
            </w:r>
            <w:r w:rsidRPr="00C0109B">
              <w:rPr>
                <w:rFonts w:eastAsia="Calibri"/>
              </w:rPr>
              <w:t xml:space="preserve">ce placówki ochrony zdrowia zakresu </w:t>
            </w:r>
            <w:r w:rsidRPr="00C0109B">
              <w:rPr>
                <w:rFonts w:eastAsia="Calibri" w:hint="eastAsia"/>
              </w:rPr>
              <w:t>ś</w:t>
            </w:r>
            <w:r w:rsidRPr="00C0109B">
              <w:rPr>
                <w:rFonts w:eastAsia="Calibri"/>
              </w:rPr>
              <w:t>wiadczonych usług, gdy</w:t>
            </w:r>
            <w:r w:rsidRPr="00C0109B">
              <w:rPr>
                <w:rFonts w:eastAsia="Calibri" w:hint="eastAsia"/>
              </w:rPr>
              <w:t>ż</w:t>
            </w:r>
            <w:r w:rsidRPr="00C0109B">
              <w:rPr>
                <w:rFonts w:eastAsia="Calibri"/>
              </w:rPr>
              <w:t xml:space="preserve"> celem poddziałania jest lepsze dostosowanie infrastruktury zdrowotnej do wyzwań demograficznych regionu.</w:t>
            </w:r>
          </w:p>
        </w:tc>
      </w:tr>
      <w:tr w:rsidR="00D734E9" w:rsidRPr="00C0109B" w14:paraId="79D59423" w14:textId="77777777" w:rsidTr="00912DF6">
        <w:trPr>
          <w:trHeight w:val="1623"/>
        </w:trPr>
        <w:tc>
          <w:tcPr>
            <w:tcW w:w="426" w:type="dxa"/>
            <w:shd w:val="clear" w:color="auto" w:fill="auto"/>
            <w:vAlign w:val="center"/>
          </w:tcPr>
          <w:p w14:paraId="169E92AA" w14:textId="77777777" w:rsidR="00D734E9" w:rsidRPr="002D0FCD" w:rsidRDefault="00D734E9" w:rsidP="00671E94">
            <w:pPr>
              <w:spacing w:after="0"/>
              <w:ind w:right="-179"/>
              <w:rPr>
                <w:rFonts w:cs="Calibri"/>
              </w:rPr>
            </w:pPr>
            <w:r w:rsidRPr="002D0FCD">
              <w:rPr>
                <w:rFonts w:cs="Calibri"/>
              </w:rPr>
              <w:t>6.</w:t>
            </w:r>
          </w:p>
        </w:tc>
        <w:tc>
          <w:tcPr>
            <w:tcW w:w="3242" w:type="dxa"/>
            <w:gridSpan w:val="5"/>
            <w:shd w:val="clear" w:color="auto" w:fill="auto"/>
            <w:vAlign w:val="center"/>
          </w:tcPr>
          <w:p w14:paraId="5C6D50B5" w14:textId="77777777" w:rsidR="00D734E9" w:rsidRPr="00C0109B" w:rsidRDefault="00D734E9" w:rsidP="00912DF6">
            <w:pPr>
              <w:spacing w:before="120" w:after="120"/>
              <w:rPr>
                <w:rFonts w:eastAsia="Calibri"/>
              </w:rPr>
            </w:pPr>
            <w:r w:rsidRPr="00C0109B">
              <w:rPr>
                <w:rFonts w:eastAsia="Calibri"/>
              </w:rPr>
              <w:t xml:space="preserve">Zaplanowane w ramach projektu działania zostały uzasadnione </w:t>
            </w:r>
            <w:r>
              <w:rPr>
                <w:rFonts w:eastAsia="Calibri"/>
              </w:rPr>
              <w:br/>
            </w:r>
            <w:r w:rsidRPr="00C0109B">
              <w:rPr>
                <w:rFonts w:eastAsia="Calibri"/>
              </w:rPr>
              <w:t>z punktu widzenia rzeczywistego zapotrzebowania na dany produkt</w:t>
            </w:r>
          </w:p>
        </w:tc>
        <w:tc>
          <w:tcPr>
            <w:tcW w:w="1559" w:type="dxa"/>
            <w:gridSpan w:val="7"/>
            <w:shd w:val="clear" w:color="auto" w:fill="auto"/>
            <w:vAlign w:val="center"/>
          </w:tcPr>
          <w:p w14:paraId="68BE1E7F" w14:textId="77777777" w:rsidR="00D734E9" w:rsidRPr="00C0109B" w:rsidRDefault="00D734E9" w:rsidP="00912DF6">
            <w:pPr>
              <w:spacing w:before="120" w:after="120"/>
              <w:jc w:val="center"/>
            </w:pPr>
            <w:r w:rsidRPr="00C0109B">
              <w:t xml:space="preserve">Wniosek wraz </w:t>
            </w:r>
            <w:r w:rsidRPr="00C0109B">
              <w:br/>
              <w:t>z załącznikami</w:t>
            </w:r>
          </w:p>
        </w:tc>
        <w:tc>
          <w:tcPr>
            <w:tcW w:w="1417" w:type="dxa"/>
            <w:gridSpan w:val="7"/>
            <w:shd w:val="clear" w:color="auto" w:fill="auto"/>
            <w:vAlign w:val="center"/>
          </w:tcPr>
          <w:p w14:paraId="60A4D9CF" w14:textId="77777777" w:rsidR="00D734E9" w:rsidRPr="00C0109B" w:rsidRDefault="00D734E9" w:rsidP="00912DF6">
            <w:pPr>
              <w:spacing w:before="120" w:after="120"/>
              <w:jc w:val="center"/>
              <w:rPr>
                <w:bCs/>
              </w:rPr>
            </w:pPr>
            <w:r w:rsidRPr="00C0109B">
              <w:rPr>
                <w:bCs/>
              </w:rPr>
              <w:t>Bezwzględny</w:t>
            </w:r>
          </w:p>
        </w:tc>
        <w:tc>
          <w:tcPr>
            <w:tcW w:w="7957" w:type="dxa"/>
            <w:gridSpan w:val="9"/>
            <w:shd w:val="clear" w:color="auto" w:fill="auto"/>
            <w:vAlign w:val="center"/>
          </w:tcPr>
          <w:p w14:paraId="2F44B4B7" w14:textId="7930E75A" w:rsidR="00D734E9" w:rsidRPr="00C0109B" w:rsidRDefault="00D734E9" w:rsidP="00E17B29">
            <w:pPr>
              <w:spacing w:before="120" w:after="120"/>
              <w:jc w:val="both"/>
              <w:rPr>
                <w:rFonts w:ascii="Arial" w:hAnsi="Arial" w:cs="Arial"/>
              </w:rPr>
            </w:pPr>
            <w:r w:rsidRPr="00C0109B">
              <w:rPr>
                <w:rFonts w:eastAsia="Calibri"/>
              </w:rPr>
              <w:t xml:space="preserve">Wytworzona </w:t>
            </w:r>
            <w:r w:rsidRPr="00671E94">
              <w:rPr>
                <w:rFonts w:eastAsia="Calibri"/>
              </w:rPr>
              <w:t>infrastruktura</w:t>
            </w:r>
            <w:r w:rsidR="00E17B29" w:rsidRPr="00671E94">
              <w:rPr>
                <w:rFonts w:eastAsia="Calibri"/>
              </w:rPr>
              <w:t xml:space="preserve"> </w:t>
            </w:r>
            <w:r w:rsidR="00E17B29" w:rsidRPr="00671E94">
              <w:rPr>
                <w:rFonts w:cs="Arial"/>
              </w:rPr>
              <w:t>oraz zakupione wyroby medyczne</w:t>
            </w:r>
            <w:r w:rsidRPr="00671E94">
              <w:rPr>
                <w:rFonts w:eastAsia="Calibri"/>
              </w:rPr>
              <w:t xml:space="preserve">, </w:t>
            </w:r>
            <w:r w:rsidRPr="00C0109B">
              <w:rPr>
                <w:rFonts w:eastAsia="Calibri"/>
              </w:rPr>
              <w:t xml:space="preserve">w tym ilość </w:t>
            </w:r>
            <w:r w:rsidR="00E17B29">
              <w:rPr>
                <w:rFonts w:eastAsia="Calibri"/>
              </w:rPr>
              <w:t xml:space="preserve">i </w:t>
            </w:r>
            <w:r w:rsidRPr="00C0109B">
              <w:rPr>
                <w:rFonts w:eastAsia="Calibri"/>
              </w:rPr>
              <w:t>parametry</w:t>
            </w:r>
            <w:r w:rsidR="00E17B29">
              <w:rPr>
                <w:rFonts w:eastAsia="Calibri"/>
              </w:rPr>
              <w:t>,</w:t>
            </w:r>
            <w:r w:rsidRPr="00C0109B">
              <w:rPr>
                <w:rFonts w:eastAsia="Calibri"/>
              </w:rPr>
              <w:t xml:space="preserve"> </w:t>
            </w:r>
            <w:r w:rsidRPr="00C0109B">
              <w:rPr>
                <w:bCs/>
                <w:iCs/>
              </w:rPr>
              <w:t>muszą być adekwatne do zakresu udzielanych przez podmiot świadczeń opieki zdrowotnej lub, w przypadku poszerzania oferty medycznej, odpowiadać na zidentyfikowane deficyty podaży świadczeń</w:t>
            </w:r>
            <w:r w:rsidRPr="00C0109B">
              <w:rPr>
                <w:rFonts w:ascii="Arial" w:hAnsi="Arial" w:cs="Arial"/>
              </w:rPr>
              <w:t>.</w:t>
            </w:r>
          </w:p>
        </w:tc>
      </w:tr>
      <w:tr w:rsidR="00D734E9" w:rsidRPr="00C0109B" w14:paraId="3DF0CB46" w14:textId="77777777" w:rsidTr="00912DF6">
        <w:trPr>
          <w:trHeight w:val="1470"/>
        </w:trPr>
        <w:tc>
          <w:tcPr>
            <w:tcW w:w="426" w:type="dxa"/>
            <w:shd w:val="clear" w:color="auto" w:fill="auto"/>
            <w:vAlign w:val="center"/>
          </w:tcPr>
          <w:p w14:paraId="11A103BF" w14:textId="77777777" w:rsidR="00D734E9" w:rsidRPr="002D0FCD" w:rsidRDefault="00D734E9" w:rsidP="00671E94">
            <w:pPr>
              <w:spacing w:after="0"/>
              <w:ind w:right="-179"/>
              <w:rPr>
                <w:rFonts w:cs="Calibri"/>
              </w:rPr>
            </w:pPr>
            <w:r w:rsidRPr="002D0FCD">
              <w:rPr>
                <w:rFonts w:cs="Calibri"/>
              </w:rPr>
              <w:t>7.</w:t>
            </w:r>
          </w:p>
        </w:tc>
        <w:tc>
          <w:tcPr>
            <w:tcW w:w="3242" w:type="dxa"/>
            <w:gridSpan w:val="5"/>
            <w:shd w:val="clear" w:color="auto" w:fill="auto"/>
            <w:vAlign w:val="center"/>
          </w:tcPr>
          <w:p w14:paraId="691961C5" w14:textId="1894AB1E" w:rsidR="00D734E9" w:rsidRPr="00C0109B" w:rsidRDefault="00D734E9" w:rsidP="00912DF6">
            <w:pPr>
              <w:spacing w:before="120" w:after="120"/>
            </w:pPr>
            <w:r w:rsidRPr="00C0109B">
              <w:t xml:space="preserve">Potencjał Wnioskodawcy </w:t>
            </w:r>
            <w:r>
              <w:br/>
            </w:r>
            <w:r w:rsidRPr="00C0109B">
              <w:t>w zakresie zarządzania wyrobami medycznymi (dotyczy projektów zakładających zakup wyrobów medycznych)</w:t>
            </w:r>
            <w:r w:rsidR="00D2103C" w:rsidRPr="00A95501">
              <w:rPr>
                <w:rStyle w:val="Odwoanieprzypisudolnego"/>
                <w:rFonts w:asciiTheme="minorHAnsi" w:hAnsiTheme="minorHAnsi"/>
                <w:sz w:val="22"/>
              </w:rPr>
              <w:footnoteReference w:id="3"/>
            </w:r>
          </w:p>
        </w:tc>
        <w:tc>
          <w:tcPr>
            <w:tcW w:w="1559" w:type="dxa"/>
            <w:gridSpan w:val="7"/>
            <w:shd w:val="clear" w:color="auto" w:fill="auto"/>
            <w:vAlign w:val="center"/>
          </w:tcPr>
          <w:p w14:paraId="0DC8A2ED" w14:textId="77777777" w:rsidR="00D734E9" w:rsidRPr="00C0109B" w:rsidRDefault="00D734E9" w:rsidP="00912DF6">
            <w:pPr>
              <w:spacing w:before="120" w:after="120"/>
              <w:jc w:val="center"/>
            </w:pPr>
            <w:r w:rsidRPr="00C0109B">
              <w:t xml:space="preserve">Wniosek wraz </w:t>
            </w:r>
            <w:r w:rsidRPr="00C0109B">
              <w:br/>
              <w:t>z załącznikami</w:t>
            </w:r>
          </w:p>
        </w:tc>
        <w:tc>
          <w:tcPr>
            <w:tcW w:w="1417" w:type="dxa"/>
            <w:gridSpan w:val="7"/>
            <w:shd w:val="clear" w:color="auto" w:fill="auto"/>
            <w:vAlign w:val="center"/>
          </w:tcPr>
          <w:p w14:paraId="651F2833" w14:textId="77777777" w:rsidR="00D734E9" w:rsidRPr="00C0109B" w:rsidRDefault="00D734E9" w:rsidP="00912DF6">
            <w:pPr>
              <w:spacing w:before="120" w:after="120"/>
              <w:jc w:val="center"/>
              <w:rPr>
                <w:bCs/>
              </w:rPr>
            </w:pPr>
            <w:r w:rsidRPr="00C0109B">
              <w:rPr>
                <w:bCs/>
              </w:rPr>
              <w:t>Bezwzględny</w:t>
            </w:r>
          </w:p>
        </w:tc>
        <w:tc>
          <w:tcPr>
            <w:tcW w:w="7957" w:type="dxa"/>
            <w:gridSpan w:val="9"/>
            <w:shd w:val="clear" w:color="auto" w:fill="auto"/>
            <w:vAlign w:val="center"/>
          </w:tcPr>
          <w:p w14:paraId="77561F04" w14:textId="77777777" w:rsidR="00D734E9" w:rsidRPr="00C0109B" w:rsidRDefault="00D734E9" w:rsidP="00912DF6">
            <w:pPr>
              <w:autoSpaceDE w:val="0"/>
              <w:autoSpaceDN w:val="0"/>
              <w:adjustRightInd w:val="0"/>
              <w:spacing w:before="120" w:after="120"/>
              <w:jc w:val="both"/>
              <w:rPr>
                <w:bCs/>
                <w:iCs/>
              </w:rPr>
            </w:pPr>
            <w:r w:rsidRPr="00C0109B">
              <w:rPr>
                <w:bCs/>
                <w:iCs/>
              </w:rPr>
              <w:t>W przypadku projektu przewidującego zakup wyrobów medycznych, wnioskodawca dysponuje lub zobowiązuje się do dysponowania najpóźniej w dniu zakończenia okresu kwalifikowalności wydatków określonego w umowie o dofinansowanie projektu, kadrą medyczną odpowiednio wykwalifikowaną do obsługi wyrobów medycznych objętych projektem oraz infrastrukturą techniczną niezbędną do instalacji i użytkowania wyrobów medycznych objętych projektem.</w:t>
            </w:r>
          </w:p>
        </w:tc>
      </w:tr>
      <w:tr w:rsidR="00D734E9" w:rsidRPr="00C0109B" w14:paraId="61FAB5E8" w14:textId="77777777" w:rsidTr="00912DF6">
        <w:trPr>
          <w:trHeight w:val="411"/>
        </w:trPr>
        <w:tc>
          <w:tcPr>
            <w:tcW w:w="426" w:type="dxa"/>
            <w:shd w:val="clear" w:color="auto" w:fill="auto"/>
            <w:vAlign w:val="center"/>
          </w:tcPr>
          <w:p w14:paraId="59B308C8" w14:textId="77777777" w:rsidR="00D734E9" w:rsidRPr="002D0FCD" w:rsidRDefault="00D734E9" w:rsidP="00671E94">
            <w:pPr>
              <w:spacing w:after="0"/>
              <w:ind w:right="-179"/>
              <w:rPr>
                <w:rFonts w:cs="Calibri"/>
              </w:rPr>
            </w:pPr>
            <w:r w:rsidRPr="002D0FCD">
              <w:rPr>
                <w:rFonts w:cs="Calibri"/>
              </w:rPr>
              <w:t>8.</w:t>
            </w:r>
          </w:p>
        </w:tc>
        <w:tc>
          <w:tcPr>
            <w:tcW w:w="3242" w:type="dxa"/>
            <w:gridSpan w:val="5"/>
            <w:shd w:val="clear" w:color="auto" w:fill="auto"/>
            <w:vAlign w:val="center"/>
          </w:tcPr>
          <w:p w14:paraId="4464BE04" w14:textId="77777777" w:rsidR="00D734E9" w:rsidRPr="00C0109B" w:rsidRDefault="00D734E9" w:rsidP="00912DF6">
            <w:pPr>
              <w:spacing w:before="240" w:after="0"/>
              <w:rPr>
                <w:color w:val="FF0000"/>
              </w:rPr>
            </w:pPr>
            <w:r w:rsidRPr="00C0109B">
              <w:t xml:space="preserve">Inwestycje polegające na dostosowaniu istniejącej infrastruktury do obowiązujących przepisów będą kwalifikowalne pod warunkiem, że ich realizacja </w:t>
            </w:r>
            <w:r w:rsidRPr="00C0109B">
              <w:lastRenderedPageBreak/>
              <w:t>będzie uzasadniona z punktu widzenia poprawy efektywności (w tym kosztowej) i dostępu do świadczeń opieki zdrowotnej</w:t>
            </w:r>
          </w:p>
        </w:tc>
        <w:tc>
          <w:tcPr>
            <w:tcW w:w="1559" w:type="dxa"/>
            <w:gridSpan w:val="7"/>
            <w:shd w:val="clear" w:color="auto" w:fill="auto"/>
            <w:vAlign w:val="center"/>
          </w:tcPr>
          <w:p w14:paraId="67DA85BA" w14:textId="77777777" w:rsidR="00D734E9" w:rsidRPr="00C0109B" w:rsidRDefault="00D734E9" w:rsidP="00912DF6">
            <w:pPr>
              <w:spacing w:after="0"/>
              <w:jc w:val="center"/>
              <w:rPr>
                <w:bCs/>
              </w:rPr>
            </w:pPr>
            <w:r w:rsidRPr="00C0109B">
              <w:lastRenderedPageBreak/>
              <w:t xml:space="preserve">Wniosek wraz </w:t>
            </w:r>
            <w:r w:rsidRPr="00C0109B">
              <w:br/>
              <w:t>z załącznikami</w:t>
            </w:r>
          </w:p>
        </w:tc>
        <w:tc>
          <w:tcPr>
            <w:tcW w:w="1417" w:type="dxa"/>
            <w:gridSpan w:val="7"/>
            <w:shd w:val="clear" w:color="auto" w:fill="auto"/>
            <w:vAlign w:val="center"/>
          </w:tcPr>
          <w:p w14:paraId="45492E73" w14:textId="77777777" w:rsidR="00D734E9" w:rsidRPr="00C0109B" w:rsidRDefault="00D734E9" w:rsidP="00912DF6">
            <w:pPr>
              <w:spacing w:after="0"/>
              <w:jc w:val="center"/>
              <w:rPr>
                <w:spacing w:val="-2"/>
              </w:rPr>
            </w:pPr>
            <w:r w:rsidRPr="00C0109B">
              <w:rPr>
                <w:bCs/>
              </w:rPr>
              <w:t>Bezwzględny</w:t>
            </w:r>
          </w:p>
        </w:tc>
        <w:tc>
          <w:tcPr>
            <w:tcW w:w="7957" w:type="dxa"/>
            <w:gridSpan w:val="9"/>
            <w:shd w:val="clear" w:color="auto" w:fill="auto"/>
            <w:vAlign w:val="center"/>
          </w:tcPr>
          <w:p w14:paraId="2387D19D" w14:textId="77777777" w:rsidR="00D734E9" w:rsidRDefault="00D734E9" w:rsidP="004F538C">
            <w:pPr>
              <w:autoSpaceDE w:val="0"/>
              <w:autoSpaceDN w:val="0"/>
              <w:adjustRightInd w:val="0"/>
              <w:spacing w:before="120" w:after="0"/>
              <w:jc w:val="both"/>
            </w:pPr>
            <w:r w:rsidRPr="00C0109B">
              <w:rPr>
                <w:bCs/>
                <w:iCs/>
              </w:rPr>
              <w:t xml:space="preserve">W przypadku działań polegających na </w:t>
            </w:r>
            <w:r w:rsidRPr="00C0109B">
              <w:t>dostosowaniu istniejącej infrastruktury do obowiązujących przepisów</w:t>
            </w:r>
            <w:r w:rsidRPr="00C0109B">
              <w:rPr>
                <w:bCs/>
                <w:iCs/>
              </w:rPr>
              <w:t xml:space="preserve"> ocenie podlega:</w:t>
            </w:r>
            <w:r>
              <w:t xml:space="preserve"> </w:t>
            </w:r>
          </w:p>
          <w:p w14:paraId="2C8133BA" w14:textId="77777777" w:rsidR="00D734E9" w:rsidRPr="00C0109B" w:rsidRDefault="00D734E9" w:rsidP="00912DF6">
            <w:pPr>
              <w:autoSpaceDE w:val="0"/>
              <w:autoSpaceDN w:val="0"/>
              <w:adjustRightInd w:val="0"/>
              <w:spacing w:after="0"/>
              <w:jc w:val="both"/>
              <w:rPr>
                <w:iCs/>
              </w:rPr>
            </w:pPr>
            <w:r w:rsidRPr="00C0109B">
              <w:t xml:space="preserve">- poprawa </w:t>
            </w:r>
            <w:r w:rsidRPr="00C0109B">
              <w:rPr>
                <w:iCs/>
              </w:rPr>
              <w:t>efektywności projektu (w tym kosztowej)</w:t>
            </w:r>
            <w:r w:rsidRPr="00C0109B">
              <w:t xml:space="preserve">, tj. czy środki przeznaczone zostały na właściwe cele oraz czy korzyści wynikające z ich rozdysponowania są większe od </w:t>
            </w:r>
            <w:r w:rsidRPr="00C0109B">
              <w:lastRenderedPageBreak/>
              <w:t>poniesionych kosztów. Analiza powinna wykazać, jakie wymierne efekty dla społeczności lokalnej zostaną wygenerowane przez projekt;</w:t>
            </w:r>
          </w:p>
          <w:p w14:paraId="73AA292E" w14:textId="77777777" w:rsidR="00D734E9" w:rsidRPr="00C0109B" w:rsidRDefault="00D734E9" w:rsidP="00912DF6">
            <w:pPr>
              <w:autoSpaceDE w:val="0"/>
              <w:autoSpaceDN w:val="0"/>
              <w:adjustRightInd w:val="0"/>
              <w:spacing w:after="120"/>
              <w:jc w:val="both"/>
              <w:rPr>
                <w:iCs/>
              </w:rPr>
            </w:pPr>
            <w:r w:rsidRPr="00C0109B">
              <w:rPr>
                <w:iCs/>
              </w:rPr>
              <w:t>- zwiększenie dostępności do świadczeń opieki zdrowotnej poprzez m.in.: skrócenie czasu oczekiwania na świadczenia zdrowotne, zmniejszenie liczby osób oczekujących na świadczenia zdrowotne dłużej niż średni czas oczekiwania na dane świadczenie, poprawę wskaźnika „przelotowości”, tj. liczby osób leczonych w ciągu roku na 1 łóżko szpitalne (dotyczy usług/świadczeń szpitalnych).</w:t>
            </w:r>
          </w:p>
        </w:tc>
      </w:tr>
      <w:tr w:rsidR="00D734E9" w:rsidRPr="00C0109B" w14:paraId="014C76DC" w14:textId="77777777" w:rsidTr="00912DF6">
        <w:trPr>
          <w:trHeight w:val="1229"/>
        </w:trPr>
        <w:tc>
          <w:tcPr>
            <w:tcW w:w="426" w:type="dxa"/>
            <w:shd w:val="clear" w:color="auto" w:fill="auto"/>
            <w:vAlign w:val="center"/>
          </w:tcPr>
          <w:p w14:paraId="6A216A35" w14:textId="77777777" w:rsidR="00D734E9" w:rsidRPr="00541CCA" w:rsidRDefault="00541CCA" w:rsidP="00671E94">
            <w:pPr>
              <w:spacing w:after="0" w:line="276" w:lineRule="auto"/>
              <w:ind w:right="-179"/>
              <w:rPr>
                <w:rFonts w:cs="Calibri"/>
              </w:rPr>
            </w:pPr>
            <w:r w:rsidRPr="00541CCA">
              <w:rPr>
                <w:rFonts w:cs="Calibri"/>
              </w:rPr>
              <w:lastRenderedPageBreak/>
              <w:t>9.</w:t>
            </w:r>
          </w:p>
        </w:tc>
        <w:tc>
          <w:tcPr>
            <w:tcW w:w="3242" w:type="dxa"/>
            <w:gridSpan w:val="5"/>
            <w:shd w:val="clear" w:color="auto" w:fill="auto"/>
            <w:vAlign w:val="center"/>
          </w:tcPr>
          <w:p w14:paraId="1EF466CC" w14:textId="77777777" w:rsidR="00D734E9" w:rsidRPr="00541CCA" w:rsidRDefault="00D734E9" w:rsidP="00912DF6">
            <w:pPr>
              <w:spacing w:before="120" w:after="120"/>
            </w:pPr>
            <w:r w:rsidRPr="00541CCA">
              <w:t>Projekt posiada pozytywną opinię o celowości inwestycji (jeśli dotyczy</w:t>
            </w:r>
            <w:r w:rsidRPr="00A95501">
              <w:rPr>
                <w:vertAlign w:val="superscript"/>
              </w:rPr>
              <w:footnoteReference w:id="4"/>
            </w:r>
            <w:r w:rsidRPr="00541CCA">
              <w:t>)</w:t>
            </w:r>
          </w:p>
        </w:tc>
        <w:tc>
          <w:tcPr>
            <w:tcW w:w="1559" w:type="dxa"/>
            <w:gridSpan w:val="7"/>
            <w:shd w:val="clear" w:color="auto" w:fill="auto"/>
            <w:vAlign w:val="center"/>
          </w:tcPr>
          <w:p w14:paraId="21185709" w14:textId="77777777" w:rsidR="00D734E9" w:rsidRPr="00C0109B" w:rsidRDefault="00D734E9" w:rsidP="00912DF6">
            <w:pPr>
              <w:spacing w:before="120" w:after="120"/>
              <w:jc w:val="center"/>
            </w:pPr>
            <w:r w:rsidRPr="00C0109B">
              <w:t xml:space="preserve">Wniosek wraz </w:t>
            </w:r>
            <w:r w:rsidRPr="00C0109B">
              <w:br/>
              <w:t>z załącznikami</w:t>
            </w:r>
          </w:p>
        </w:tc>
        <w:tc>
          <w:tcPr>
            <w:tcW w:w="1417" w:type="dxa"/>
            <w:gridSpan w:val="7"/>
            <w:shd w:val="clear" w:color="auto" w:fill="auto"/>
            <w:vAlign w:val="center"/>
          </w:tcPr>
          <w:p w14:paraId="3DCFAD37" w14:textId="77777777" w:rsidR="00D734E9" w:rsidRPr="00C0109B" w:rsidRDefault="00D734E9" w:rsidP="00912DF6">
            <w:pPr>
              <w:spacing w:before="120" w:after="120"/>
              <w:jc w:val="center"/>
              <w:rPr>
                <w:bCs/>
              </w:rPr>
            </w:pPr>
            <w:r w:rsidRPr="00C0109B">
              <w:rPr>
                <w:bCs/>
              </w:rPr>
              <w:t>Bezwzględny</w:t>
            </w:r>
          </w:p>
        </w:tc>
        <w:tc>
          <w:tcPr>
            <w:tcW w:w="7957" w:type="dxa"/>
            <w:gridSpan w:val="9"/>
            <w:shd w:val="clear" w:color="auto" w:fill="auto"/>
            <w:vAlign w:val="center"/>
          </w:tcPr>
          <w:p w14:paraId="2A862BE0" w14:textId="77777777" w:rsidR="00D734E9" w:rsidRDefault="00D734E9" w:rsidP="00912DF6">
            <w:pPr>
              <w:spacing w:before="120" w:after="120"/>
              <w:jc w:val="both"/>
              <w:rPr>
                <w:iCs/>
              </w:rPr>
            </w:pPr>
            <w:r w:rsidRPr="00C0109B">
              <w:rPr>
                <w:iCs/>
              </w:rPr>
              <w:t>Do dofinansowania może być przyjęty wyłącznie projekt posiadający pozytywną opinię o celowości inwestycji (zwaną OCI), o której mowa w ustawie o świadczeniach opieki zdrowotnej finansowanych ze środków publicznych. Opinia stanowi załącznik do wniosku o dofinansowanie.</w:t>
            </w:r>
          </w:p>
          <w:p w14:paraId="6334F29E" w14:textId="40B3A16F" w:rsidR="00F86DB9" w:rsidRPr="00C0109B" w:rsidRDefault="00F86DB9" w:rsidP="00912DF6">
            <w:pPr>
              <w:spacing w:before="120" w:after="120"/>
              <w:jc w:val="both"/>
              <w:rPr>
                <w:iCs/>
              </w:rPr>
            </w:pPr>
            <w:r w:rsidRPr="00F86DB9">
              <w:rPr>
                <w:iCs/>
              </w:rPr>
              <w:t>OCI nie jest wymagana w przypadku projektów obejmujących POZ</w:t>
            </w:r>
            <w:r w:rsidRPr="00A95501">
              <w:rPr>
                <w:rStyle w:val="Odwoanieprzypisudolnego"/>
                <w:rFonts w:asciiTheme="minorHAnsi" w:hAnsiTheme="minorHAnsi"/>
                <w:iCs/>
                <w:sz w:val="22"/>
              </w:rPr>
              <w:footnoteReference w:id="5"/>
            </w:r>
            <w:r w:rsidRPr="00F86DB9">
              <w:rPr>
                <w:iCs/>
              </w:rPr>
              <w:t>.</w:t>
            </w:r>
          </w:p>
        </w:tc>
      </w:tr>
      <w:tr w:rsidR="00D734E9" w:rsidRPr="00C0109B" w14:paraId="46978492" w14:textId="77777777" w:rsidTr="00B55ABD">
        <w:tblPrEx>
          <w:tblLook w:val="04A0" w:firstRow="1" w:lastRow="0" w:firstColumn="1" w:lastColumn="0" w:noHBand="0" w:noVBand="1"/>
        </w:tblPrEx>
        <w:trPr>
          <w:trHeight w:val="435"/>
          <w:tblHeader/>
        </w:trPr>
        <w:tc>
          <w:tcPr>
            <w:tcW w:w="14601" w:type="dxa"/>
            <w:gridSpan w:val="29"/>
            <w:shd w:val="clear" w:color="auto" w:fill="CCFF33"/>
            <w:vAlign w:val="center"/>
          </w:tcPr>
          <w:p w14:paraId="6D789921" w14:textId="77777777" w:rsidR="00D734E9" w:rsidRPr="00C0109B" w:rsidRDefault="00D734E9" w:rsidP="00912DF6">
            <w:pPr>
              <w:spacing w:after="0"/>
              <w:rPr>
                <w:rFonts w:cs="Calibri"/>
                <w:b/>
                <w:color w:val="000099"/>
              </w:rPr>
            </w:pPr>
            <w:r w:rsidRPr="00F73A61">
              <w:rPr>
                <w:rFonts w:cs="Calibri"/>
                <w:b/>
                <w:color w:val="000099"/>
              </w:rPr>
              <w:t>Dotyczy wszystkich typów projektów</w:t>
            </w:r>
            <w:r>
              <w:rPr>
                <w:rFonts w:cs="Calibri"/>
                <w:b/>
                <w:color w:val="000099"/>
              </w:rPr>
              <w:t xml:space="preserve"> – </w:t>
            </w:r>
            <w:r w:rsidRPr="00C0109B">
              <w:rPr>
                <w:rFonts w:cs="Calibri"/>
                <w:b/>
                <w:color w:val="000099"/>
              </w:rPr>
              <w:t>Zakres leczenia szpitalnego</w:t>
            </w:r>
          </w:p>
        </w:tc>
      </w:tr>
      <w:tr w:rsidR="00D734E9" w:rsidRPr="00C0109B" w14:paraId="62461141" w14:textId="77777777" w:rsidTr="00B55ABD">
        <w:tblPrEx>
          <w:tblLook w:val="04A0" w:firstRow="1" w:lastRow="0" w:firstColumn="1" w:lastColumn="0" w:noHBand="0" w:noVBand="1"/>
        </w:tblPrEx>
        <w:trPr>
          <w:trHeight w:val="426"/>
          <w:tblHeader/>
        </w:trPr>
        <w:tc>
          <w:tcPr>
            <w:tcW w:w="14601" w:type="dxa"/>
            <w:gridSpan w:val="29"/>
            <w:shd w:val="clear" w:color="auto" w:fill="D9D9D9"/>
            <w:vAlign w:val="center"/>
            <w:hideMark/>
          </w:tcPr>
          <w:p w14:paraId="3DC5A48A" w14:textId="77777777" w:rsidR="00D734E9" w:rsidRPr="00C0109B" w:rsidRDefault="00D734E9" w:rsidP="00912DF6">
            <w:pPr>
              <w:spacing w:after="0"/>
              <w:jc w:val="center"/>
              <w:rPr>
                <w:rFonts w:cs="Calibri"/>
                <w:b/>
                <w:color w:val="000099"/>
              </w:rPr>
            </w:pPr>
            <w:r w:rsidRPr="00C0109B">
              <w:rPr>
                <w:rFonts w:cs="Calibri"/>
                <w:b/>
                <w:color w:val="000099"/>
              </w:rPr>
              <w:t>Kryteria merytoryczne szczegółowe (TAK/NIE)</w:t>
            </w:r>
          </w:p>
        </w:tc>
      </w:tr>
      <w:tr w:rsidR="00D734E9" w:rsidRPr="00C0109B" w14:paraId="6F2BBD79" w14:textId="77777777" w:rsidTr="00B55ABD">
        <w:tblPrEx>
          <w:tblLook w:val="04A0" w:firstRow="1" w:lastRow="0" w:firstColumn="1" w:lastColumn="0" w:noHBand="0" w:noVBand="1"/>
        </w:tblPrEx>
        <w:trPr>
          <w:tblHeader/>
        </w:trPr>
        <w:tc>
          <w:tcPr>
            <w:tcW w:w="426" w:type="dxa"/>
            <w:shd w:val="clear" w:color="auto" w:fill="D9D9D9"/>
            <w:vAlign w:val="center"/>
            <w:hideMark/>
          </w:tcPr>
          <w:p w14:paraId="3510E3A0" w14:textId="77777777" w:rsidR="00D734E9" w:rsidRPr="00C0109B" w:rsidRDefault="00D734E9" w:rsidP="004F538C">
            <w:pPr>
              <w:spacing w:after="0"/>
              <w:ind w:right="-179" w:hanging="79"/>
              <w:jc w:val="center"/>
              <w:rPr>
                <w:rFonts w:cs="Calibri"/>
                <w:b/>
                <w:color w:val="000099"/>
              </w:rPr>
            </w:pPr>
            <w:r w:rsidRPr="00C0109B">
              <w:rPr>
                <w:rFonts w:cs="Calibri"/>
                <w:b/>
                <w:color w:val="000099"/>
              </w:rPr>
              <w:t>Lp.</w:t>
            </w:r>
          </w:p>
        </w:tc>
        <w:tc>
          <w:tcPr>
            <w:tcW w:w="3540" w:type="dxa"/>
            <w:gridSpan w:val="6"/>
            <w:shd w:val="clear" w:color="auto" w:fill="D9D9D9"/>
            <w:vAlign w:val="center"/>
            <w:hideMark/>
          </w:tcPr>
          <w:p w14:paraId="63F93203" w14:textId="77777777" w:rsidR="00D734E9" w:rsidRPr="00C0109B" w:rsidRDefault="00D734E9" w:rsidP="00912DF6">
            <w:pPr>
              <w:spacing w:after="0"/>
              <w:jc w:val="center"/>
              <w:rPr>
                <w:rFonts w:cs="Calibri"/>
                <w:b/>
                <w:color w:val="000099"/>
              </w:rPr>
            </w:pPr>
            <w:r w:rsidRPr="00C0109B">
              <w:rPr>
                <w:rFonts w:cs="Calibri"/>
                <w:b/>
                <w:color w:val="000099"/>
              </w:rPr>
              <w:t>Nazwa kryterium</w:t>
            </w:r>
          </w:p>
        </w:tc>
        <w:tc>
          <w:tcPr>
            <w:tcW w:w="1559" w:type="dxa"/>
            <w:gridSpan w:val="8"/>
            <w:shd w:val="clear" w:color="auto" w:fill="D9D9D9"/>
            <w:vAlign w:val="center"/>
            <w:hideMark/>
          </w:tcPr>
          <w:p w14:paraId="6A008277" w14:textId="77777777" w:rsidR="00D734E9" w:rsidRPr="00C0109B" w:rsidRDefault="00D734E9" w:rsidP="00912DF6">
            <w:pPr>
              <w:spacing w:after="0"/>
              <w:jc w:val="center"/>
              <w:rPr>
                <w:rFonts w:cs="Calibri"/>
                <w:b/>
                <w:color w:val="000099"/>
              </w:rPr>
            </w:pPr>
            <w:r w:rsidRPr="00C0109B">
              <w:rPr>
                <w:rFonts w:cs="Calibri"/>
                <w:b/>
                <w:color w:val="000099"/>
              </w:rPr>
              <w:t>Źródło informacji</w:t>
            </w:r>
          </w:p>
        </w:tc>
        <w:tc>
          <w:tcPr>
            <w:tcW w:w="1539" w:type="dxa"/>
            <w:gridSpan w:val="9"/>
            <w:shd w:val="clear" w:color="auto" w:fill="D9D9D9"/>
            <w:vAlign w:val="center"/>
            <w:hideMark/>
          </w:tcPr>
          <w:p w14:paraId="309A0638" w14:textId="77777777" w:rsidR="00D734E9" w:rsidRPr="00C0109B" w:rsidRDefault="00D734E9" w:rsidP="00912DF6">
            <w:pPr>
              <w:spacing w:after="0"/>
              <w:jc w:val="center"/>
              <w:rPr>
                <w:rFonts w:cs="Calibri"/>
                <w:b/>
                <w:color w:val="000099"/>
              </w:rPr>
            </w:pPr>
            <w:r w:rsidRPr="00C0109B">
              <w:rPr>
                <w:rFonts w:cs="Calibri"/>
                <w:b/>
                <w:color w:val="000099"/>
              </w:rPr>
              <w:t>Charakter kryterium W/B</w:t>
            </w:r>
          </w:p>
        </w:tc>
        <w:tc>
          <w:tcPr>
            <w:tcW w:w="7537" w:type="dxa"/>
            <w:gridSpan w:val="5"/>
            <w:shd w:val="clear" w:color="auto" w:fill="D9D9D9"/>
            <w:vAlign w:val="center"/>
            <w:hideMark/>
          </w:tcPr>
          <w:p w14:paraId="1FED56E8" w14:textId="77777777" w:rsidR="00D734E9" w:rsidRPr="00C0109B" w:rsidRDefault="00D734E9" w:rsidP="00912DF6">
            <w:pPr>
              <w:spacing w:after="0"/>
              <w:jc w:val="center"/>
            </w:pPr>
            <w:r w:rsidRPr="00C0109B">
              <w:rPr>
                <w:rFonts w:cs="Calibri"/>
                <w:b/>
                <w:color w:val="000099"/>
              </w:rPr>
              <w:t>Definicja</w:t>
            </w:r>
          </w:p>
        </w:tc>
      </w:tr>
      <w:tr w:rsidR="00D734E9" w:rsidRPr="00C0109B" w14:paraId="1FD5DFAD" w14:textId="77777777" w:rsidTr="00B55ABD">
        <w:tblPrEx>
          <w:tblLook w:val="04A0" w:firstRow="1" w:lastRow="0" w:firstColumn="1" w:lastColumn="0" w:noHBand="0" w:noVBand="1"/>
        </w:tblPrEx>
        <w:trPr>
          <w:tblHeader/>
        </w:trPr>
        <w:tc>
          <w:tcPr>
            <w:tcW w:w="426" w:type="dxa"/>
            <w:shd w:val="clear" w:color="auto" w:fill="F2F2F2"/>
            <w:vAlign w:val="center"/>
            <w:hideMark/>
          </w:tcPr>
          <w:p w14:paraId="7C10B7D3" w14:textId="77777777" w:rsidR="00D734E9" w:rsidRPr="00C0109B" w:rsidRDefault="00D734E9" w:rsidP="00912DF6">
            <w:pPr>
              <w:spacing w:after="0"/>
              <w:ind w:right="-179"/>
              <w:jc w:val="center"/>
              <w:rPr>
                <w:rFonts w:cs="Calibri"/>
                <w:i/>
                <w:color w:val="000099"/>
                <w:sz w:val="20"/>
                <w:szCs w:val="20"/>
              </w:rPr>
            </w:pPr>
            <w:r w:rsidRPr="00C0109B">
              <w:rPr>
                <w:rFonts w:cs="Calibri"/>
                <w:i/>
                <w:color w:val="000099"/>
                <w:sz w:val="20"/>
                <w:szCs w:val="20"/>
              </w:rPr>
              <w:t>1</w:t>
            </w:r>
          </w:p>
        </w:tc>
        <w:tc>
          <w:tcPr>
            <w:tcW w:w="3540" w:type="dxa"/>
            <w:gridSpan w:val="6"/>
            <w:shd w:val="clear" w:color="auto" w:fill="F2F2F2"/>
            <w:vAlign w:val="center"/>
            <w:hideMark/>
          </w:tcPr>
          <w:p w14:paraId="28691702"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2</w:t>
            </w:r>
          </w:p>
        </w:tc>
        <w:tc>
          <w:tcPr>
            <w:tcW w:w="1559" w:type="dxa"/>
            <w:gridSpan w:val="8"/>
            <w:shd w:val="clear" w:color="auto" w:fill="F2F2F2"/>
            <w:vAlign w:val="center"/>
            <w:hideMark/>
          </w:tcPr>
          <w:p w14:paraId="62A47D38"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3</w:t>
            </w:r>
          </w:p>
        </w:tc>
        <w:tc>
          <w:tcPr>
            <w:tcW w:w="1539" w:type="dxa"/>
            <w:gridSpan w:val="9"/>
            <w:shd w:val="clear" w:color="auto" w:fill="F2F2F2"/>
            <w:vAlign w:val="center"/>
            <w:hideMark/>
          </w:tcPr>
          <w:p w14:paraId="5B64B0D9"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4</w:t>
            </w:r>
          </w:p>
        </w:tc>
        <w:tc>
          <w:tcPr>
            <w:tcW w:w="7537" w:type="dxa"/>
            <w:gridSpan w:val="5"/>
            <w:shd w:val="clear" w:color="auto" w:fill="F2F2F2"/>
            <w:vAlign w:val="center"/>
            <w:hideMark/>
          </w:tcPr>
          <w:p w14:paraId="40E15710" w14:textId="77777777" w:rsidR="00D734E9" w:rsidRPr="00C0109B" w:rsidRDefault="00D734E9" w:rsidP="00912DF6">
            <w:pPr>
              <w:spacing w:after="0"/>
              <w:jc w:val="center"/>
              <w:rPr>
                <w:i/>
                <w:sz w:val="20"/>
                <w:szCs w:val="20"/>
              </w:rPr>
            </w:pPr>
            <w:r w:rsidRPr="00C0109B">
              <w:rPr>
                <w:rFonts w:cs="Calibri"/>
                <w:i/>
                <w:color w:val="000099"/>
                <w:sz w:val="20"/>
                <w:szCs w:val="20"/>
              </w:rPr>
              <w:t>5</w:t>
            </w:r>
          </w:p>
        </w:tc>
      </w:tr>
      <w:tr w:rsidR="00D734E9" w:rsidRPr="00C0109B" w14:paraId="0B527B7B" w14:textId="77777777" w:rsidTr="00B55ABD">
        <w:tblPrEx>
          <w:tblLook w:val="04A0" w:firstRow="1" w:lastRow="0" w:firstColumn="1" w:lastColumn="0" w:noHBand="0" w:noVBand="1"/>
        </w:tblPrEx>
        <w:trPr>
          <w:trHeight w:val="3276"/>
        </w:trPr>
        <w:tc>
          <w:tcPr>
            <w:tcW w:w="426" w:type="dxa"/>
            <w:shd w:val="clear" w:color="auto" w:fill="auto"/>
            <w:vAlign w:val="center"/>
          </w:tcPr>
          <w:p w14:paraId="6AF2A1AC" w14:textId="77777777" w:rsidR="00D734E9" w:rsidRPr="00C0109B" w:rsidRDefault="00D734E9" w:rsidP="00D734E9">
            <w:pPr>
              <w:numPr>
                <w:ilvl w:val="0"/>
                <w:numId w:val="1"/>
              </w:numPr>
              <w:spacing w:after="0" w:line="276" w:lineRule="auto"/>
              <w:ind w:right="-179"/>
              <w:jc w:val="center"/>
              <w:rPr>
                <w:rFonts w:cs="Calibri"/>
                <w:color w:val="FF0000"/>
              </w:rPr>
            </w:pPr>
          </w:p>
        </w:tc>
        <w:tc>
          <w:tcPr>
            <w:tcW w:w="3540" w:type="dxa"/>
            <w:gridSpan w:val="6"/>
            <w:shd w:val="clear" w:color="auto" w:fill="auto"/>
            <w:vAlign w:val="center"/>
            <w:hideMark/>
          </w:tcPr>
          <w:p w14:paraId="79313BAB" w14:textId="77777777" w:rsidR="00D734E9" w:rsidRPr="00C0109B" w:rsidRDefault="00D734E9" w:rsidP="00912DF6">
            <w:pPr>
              <w:spacing w:before="120" w:after="120"/>
              <w:rPr>
                <w:rFonts w:cs="Arial"/>
              </w:rPr>
            </w:pPr>
            <w:r w:rsidRPr="00C0109B">
              <w:rPr>
                <w:rFonts w:cs="Arial"/>
              </w:rPr>
              <w:t>Projekt nie zakłada zwiększenia liczby łóżek szpitalnych</w:t>
            </w:r>
          </w:p>
        </w:tc>
        <w:tc>
          <w:tcPr>
            <w:tcW w:w="1559" w:type="dxa"/>
            <w:gridSpan w:val="8"/>
            <w:shd w:val="clear" w:color="auto" w:fill="auto"/>
            <w:vAlign w:val="center"/>
            <w:hideMark/>
          </w:tcPr>
          <w:p w14:paraId="70CAF672" w14:textId="77777777" w:rsidR="00D734E9" w:rsidRPr="00C0109B" w:rsidRDefault="00D734E9" w:rsidP="00912DF6">
            <w:pPr>
              <w:spacing w:before="240" w:after="0"/>
              <w:jc w:val="center"/>
            </w:pPr>
            <w:r w:rsidRPr="00C0109B">
              <w:t xml:space="preserve">Wniosek wraz </w:t>
            </w:r>
            <w:r w:rsidRPr="00C0109B">
              <w:br/>
              <w:t>z załącznikami</w:t>
            </w:r>
          </w:p>
        </w:tc>
        <w:tc>
          <w:tcPr>
            <w:tcW w:w="1539" w:type="dxa"/>
            <w:gridSpan w:val="9"/>
            <w:shd w:val="clear" w:color="auto" w:fill="auto"/>
            <w:vAlign w:val="center"/>
            <w:hideMark/>
          </w:tcPr>
          <w:p w14:paraId="355D5FD6" w14:textId="77777777" w:rsidR="00D734E9" w:rsidRPr="00C0109B" w:rsidRDefault="00D734E9" w:rsidP="00912DF6">
            <w:pPr>
              <w:spacing w:after="0"/>
              <w:jc w:val="center"/>
              <w:rPr>
                <w:bCs/>
              </w:rPr>
            </w:pPr>
            <w:r w:rsidRPr="00C0109B">
              <w:rPr>
                <w:bCs/>
              </w:rPr>
              <w:t>Bezwzględny</w:t>
            </w:r>
          </w:p>
        </w:tc>
        <w:tc>
          <w:tcPr>
            <w:tcW w:w="7537" w:type="dxa"/>
            <w:gridSpan w:val="5"/>
            <w:shd w:val="clear" w:color="auto" w:fill="auto"/>
            <w:vAlign w:val="center"/>
            <w:hideMark/>
          </w:tcPr>
          <w:p w14:paraId="5A326849" w14:textId="77777777" w:rsidR="00D734E9" w:rsidRPr="00C0109B" w:rsidRDefault="00D734E9" w:rsidP="00671E94">
            <w:pPr>
              <w:spacing w:before="120" w:after="120"/>
              <w:rPr>
                <w:rFonts w:cs="Arial"/>
              </w:rPr>
            </w:pPr>
            <w:r w:rsidRPr="00C0109B">
              <w:rPr>
                <w:rFonts w:cs="Arial"/>
              </w:rPr>
              <w:t xml:space="preserve">Projekt nie zakłada zwiększenia liczby łóżek szpitalnych – chyba, że: </w:t>
            </w:r>
          </w:p>
          <w:p w14:paraId="5AD7A6AA" w14:textId="77777777" w:rsidR="00D734E9" w:rsidRPr="00C0109B" w:rsidRDefault="00D734E9" w:rsidP="00D734E9">
            <w:pPr>
              <w:numPr>
                <w:ilvl w:val="0"/>
                <w:numId w:val="4"/>
              </w:numPr>
              <w:spacing w:after="120" w:line="276" w:lineRule="auto"/>
              <w:ind w:left="336"/>
              <w:jc w:val="both"/>
              <w:rPr>
                <w:rFonts w:cs="Arial"/>
              </w:rPr>
            </w:pPr>
            <w:r w:rsidRPr="00C0109B">
              <w:rPr>
                <w:rFonts w:cs="Arial"/>
              </w:rPr>
              <w:t>taka potrzeba wynika z danych zawartych we właściwych mapach lub danych źródłowych do ww. map dostępnych na internetowej platformie danych Baza Analiz Systemowych i Wdrożeniowych udostępnionej przez Ministerstwo Zdrowia</w:t>
            </w:r>
            <w:r w:rsidRPr="00A95501">
              <w:rPr>
                <w:rFonts w:cs="Arial"/>
                <w:vertAlign w:val="superscript"/>
              </w:rPr>
              <w:footnoteReference w:id="6"/>
            </w:r>
            <w:r w:rsidRPr="00A95501">
              <w:rPr>
                <w:rFonts w:cs="Arial"/>
                <w:vertAlign w:val="superscript"/>
              </w:rPr>
              <w:t xml:space="preserve"> </w:t>
            </w:r>
            <w:r w:rsidRPr="00C0109B">
              <w:rPr>
                <w:rFonts w:cs="Arial"/>
              </w:rPr>
              <w:t>lub na podstawie sprawozdawczości Narodowego Funduszu Zdrowia za ostatni rok sprawozdawczy, o ile dane wymagane do oceny projektu nie zostały uwzględnione w obowiązującej mapie, lub</w:t>
            </w:r>
          </w:p>
          <w:p w14:paraId="1E21A20C" w14:textId="77777777" w:rsidR="00D734E9" w:rsidRPr="00C0109B" w:rsidRDefault="00D734E9" w:rsidP="00D734E9">
            <w:pPr>
              <w:numPr>
                <w:ilvl w:val="0"/>
                <w:numId w:val="4"/>
              </w:numPr>
              <w:spacing w:after="120" w:line="276" w:lineRule="auto"/>
              <w:ind w:left="334" w:hanging="357"/>
              <w:jc w:val="both"/>
              <w:rPr>
                <w:rFonts w:cs="Arial"/>
              </w:rPr>
            </w:pPr>
            <w:r w:rsidRPr="00C0109B">
              <w:rPr>
                <w:rFonts w:cs="Arial"/>
              </w:rPr>
              <w:t>projekt zakłada konsolidację dwóch lub więcej oddziałów szpitalnych/szpitali, przy czym liczba łóżek szpitalnych w skonsolidowanej jednostce nie może być większa niż suma łóżek w konsolidowanych oddziałach szpitalnych/szpitalach (chyba, że spełniony jest warunek, o którym mowa w tirecie pierwszym).</w:t>
            </w:r>
          </w:p>
        </w:tc>
      </w:tr>
      <w:tr w:rsidR="00D734E9" w:rsidRPr="00C0109B" w14:paraId="747373F4" w14:textId="77777777" w:rsidTr="005901CD">
        <w:tblPrEx>
          <w:tblLook w:val="04A0" w:firstRow="1" w:lastRow="0" w:firstColumn="1" w:lastColumn="0" w:noHBand="0" w:noVBand="1"/>
        </w:tblPrEx>
        <w:trPr>
          <w:trHeight w:val="1238"/>
        </w:trPr>
        <w:tc>
          <w:tcPr>
            <w:tcW w:w="426" w:type="dxa"/>
            <w:tcBorders>
              <w:bottom w:val="single" w:sz="4" w:space="0" w:color="92D050"/>
            </w:tcBorders>
            <w:shd w:val="clear" w:color="auto" w:fill="auto"/>
            <w:vAlign w:val="center"/>
          </w:tcPr>
          <w:p w14:paraId="162A8F2D" w14:textId="5F3FCF4E" w:rsidR="00D734E9" w:rsidRPr="00C0109B" w:rsidRDefault="004845DF" w:rsidP="00671E94">
            <w:pPr>
              <w:spacing w:after="0"/>
              <w:ind w:right="-179"/>
              <w:rPr>
                <w:rFonts w:cs="Calibri"/>
              </w:rPr>
            </w:pPr>
            <w:r>
              <w:rPr>
                <w:rFonts w:cs="Calibri"/>
              </w:rPr>
              <w:t>2</w:t>
            </w:r>
            <w:r w:rsidR="00671E94">
              <w:rPr>
                <w:rFonts w:cs="Calibri"/>
              </w:rPr>
              <w:t>.</w:t>
            </w:r>
          </w:p>
        </w:tc>
        <w:tc>
          <w:tcPr>
            <w:tcW w:w="3540" w:type="dxa"/>
            <w:gridSpan w:val="6"/>
            <w:tcBorders>
              <w:bottom w:val="single" w:sz="4" w:space="0" w:color="92D050"/>
            </w:tcBorders>
            <w:shd w:val="clear" w:color="auto" w:fill="auto"/>
            <w:vAlign w:val="center"/>
            <w:hideMark/>
          </w:tcPr>
          <w:p w14:paraId="79C3650C" w14:textId="77777777" w:rsidR="00D734E9" w:rsidRPr="00C0109B" w:rsidRDefault="00D734E9" w:rsidP="00912DF6">
            <w:pPr>
              <w:spacing w:before="120" w:after="120"/>
              <w:rPr>
                <w:rFonts w:cs="Arial"/>
              </w:rPr>
            </w:pPr>
            <w:r w:rsidRPr="00C0109B">
              <w:rPr>
                <w:rFonts w:cs="Arial"/>
              </w:rPr>
              <w:t>Minimalny udział świadczeń zabiegowych we wszystkich świadczeniach udzielanych na oddziale zabiegowym</w:t>
            </w:r>
          </w:p>
        </w:tc>
        <w:tc>
          <w:tcPr>
            <w:tcW w:w="1559" w:type="dxa"/>
            <w:gridSpan w:val="8"/>
            <w:tcBorders>
              <w:bottom w:val="single" w:sz="4" w:space="0" w:color="92D050"/>
            </w:tcBorders>
            <w:shd w:val="clear" w:color="auto" w:fill="auto"/>
            <w:vAlign w:val="center"/>
            <w:hideMark/>
          </w:tcPr>
          <w:p w14:paraId="580863EF" w14:textId="77777777" w:rsidR="00D734E9" w:rsidRPr="00C0109B" w:rsidRDefault="00D734E9" w:rsidP="00912DF6">
            <w:pPr>
              <w:spacing w:after="0"/>
              <w:jc w:val="center"/>
            </w:pPr>
            <w:r w:rsidRPr="00C0109B">
              <w:t xml:space="preserve">Wniosek wraz </w:t>
            </w:r>
            <w:r w:rsidRPr="00C0109B">
              <w:br/>
              <w:t>z załącznikami</w:t>
            </w:r>
          </w:p>
        </w:tc>
        <w:tc>
          <w:tcPr>
            <w:tcW w:w="1539" w:type="dxa"/>
            <w:gridSpan w:val="9"/>
            <w:tcBorders>
              <w:bottom w:val="single" w:sz="4" w:space="0" w:color="92D050"/>
            </w:tcBorders>
            <w:shd w:val="clear" w:color="auto" w:fill="auto"/>
            <w:vAlign w:val="center"/>
            <w:hideMark/>
          </w:tcPr>
          <w:p w14:paraId="54EEBB4A" w14:textId="77777777" w:rsidR="00D734E9" w:rsidRPr="00C0109B" w:rsidRDefault="00D734E9" w:rsidP="00912DF6">
            <w:pPr>
              <w:spacing w:after="0"/>
              <w:jc w:val="center"/>
              <w:rPr>
                <w:bCs/>
              </w:rPr>
            </w:pPr>
            <w:r w:rsidRPr="00C0109B">
              <w:rPr>
                <w:bCs/>
              </w:rPr>
              <w:t>Bezwzględny</w:t>
            </w:r>
          </w:p>
        </w:tc>
        <w:tc>
          <w:tcPr>
            <w:tcW w:w="7537" w:type="dxa"/>
            <w:gridSpan w:val="5"/>
            <w:tcBorders>
              <w:bottom w:val="single" w:sz="4" w:space="0" w:color="92D050"/>
            </w:tcBorders>
            <w:shd w:val="clear" w:color="auto" w:fill="auto"/>
            <w:vAlign w:val="center"/>
            <w:hideMark/>
          </w:tcPr>
          <w:p w14:paraId="6593DC33" w14:textId="77777777" w:rsidR="00D734E9" w:rsidRPr="00C0109B" w:rsidRDefault="00D734E9" w:rsidP="004F538C">
            <w:pPr>
              <w:spacing w:before="120" w:after="120"/>
              <w:jc w:val="both"/>
              <w:rPr>
                <w:rFonts w:cs="Arial"/>
              </w:rPr>
            </w:pPr>
            <w:r w:rsidRPr="00C0109B">
              <w:rPr>
                <w:rFonts w:cs="Arial"/>
              </w:rPr>
              <w:t>Projekt dotyczący oddziału o charakterze zabiegowym może być realizowany wyłącznie na rzecz oddziału, w którym udział świadczeń zabiegowych we wszystkich świadczeniach udzielanych na tym oddziale wynosi co najmniej 50%.</w:t>
            </w:r>
          </w:p>
        </w:tc>
      </w:tr>
      <w:tr w:rsidR="004845DF" w:rsidRPr="00C0109B" w14:paraId="290102CE" w14:textId="77777777" w:rsidTr="00671E94">
        <w:tblPrEx>
          <w:tblLook w:val="04A0" w:firstRow="1" w:lastRow="0" w:firstColumn="1" w:lastColumn="0" w:noHBand="0" w:noVBand="1"/>
        </w:tblPrEx>
        <w:trPr>
          <w:trHeight w:val="841"/>
        </w:trPr>
        <w:tc>
          <w:tcPr>
            <w:tcW w:w="426" w:type="dxa"/>
            <w:tcBorders>
              <w:bottom w:val="single" w:sz="4" w:space="0" w:color="92D050"/>
            </w:tcBorders>
            <w:shd w:val="clear" w:color="auto" w:fill="auto"/>
            <w:vAlign w:val="center"/>
          </w:tcPr>
          <w:p w14:paraId="5B2880FF" w14:textId="77B49B75" w:rsidR="004845DF" w:rsidRDefault="004845DF" w:rsidP="00671E94">
            <w:pPr>
              <w:spacing w:after="0"/>
              <w:ind w:right="-179"/>
              <w:rPr>
                <w:rFonts w:cs="Calibri"/>
              </w:rPr>
            </w:pPr>
            <w:r>
              <w:rPr>
                <w:rFonts w:cs="Calibri"/>
              </w:rPr>
              <w:t>3.</w:t>
            </w:r>
          </w:p>
        </w:tc>
        <w:tc>
          <w:tcPr>
            <w:tcW w:w="3540" w:type="dxa"/>
            <w:gridSpan w:val="6"/>
            <w:tcBorders>
              <w:bottom w:val="single" w:sz="4" w:space="0" w:color="92D050"/>
            </w:tcBorders>
            <w:shd w:val="clear" w:color="auto" w:fill="auto"/>
            <w:vAlign w:val="center"/>
          </w:tcPr>
          <w:p w14:paraId="3BE98D54" w14:textId="6964DDA6" w:rsidR="004845DF" w:rsidRPr="00C0109B" w:rsidRDefault="00AF5777" w:rsidP="00ED5B09">
            <w:pPr>
              <w:spacing w:before="120" w:after="120"/>
              <w:rPr>
                <w:rFonts w:cs="Arial"/>
              </w:rPr>
            </w:pPr>
            <w:r>
              <w:rPr>
                <w:rFonts w:cs="Arial"/>
              </w:rPr>
              <w:t xml:space="preserve">Minimalna liczba porodów przyjętych na oddziale położniczym </w:t>
            </w:r>
            <w:r w:rsidR="004845DF" w:rsidRPr="00C0109B">
              <w:rPr>
                <w:rFonts w:cs="Arial"/>
              </w:rPr>
              <w:t>(dot. typu projektu 1)</w:t>
            </w:r>
          </w:p>
        </w:tc>
        <w:tc>
          <w:tcPr>
            <w:tcW w:w="1559" w:type="dxa"/>
            <w:gridSpan w:val="8"/>
            <w:tcBorders>
              <w:bottom w:val="single" w:sz="4" w:space="0" w:color="92D050"/>
            </w:tcBorders>
            <w:shd w:val="clear" w:color="auto" w:fill="auto"/>
            <w:vAlign w:val="center"/>
          </w:tcPr>
          <w:p w14:paraId="09DFAF6D" w14:textId="5052AC98" w:rsidR="004845DF" w:rsidRPr="00C0109B" w:rsidRDefault="004845DF" w:rsidP="00912DF6">
            <w:pPr>
              <w:spacing w:after="0"/>
              <w:jc w:val="center"/>
            </w:pPr>
            <w:r w:rsidRPr="00C0109B">
              <w:t xml:space="preserve">Wniosek wraz </w:t>
            </w:r>
            <w:r w:rsidRPr="00C0109B">
              <w:br/>
              <w:t>z załącznikami</w:t>
            </w:r>
          </w:p>
        </w:tc>
        <w:tc>
          <w:tcPr>
            <w:tcW w:w="1539" w:type="dxa"/>
            <w:gridSpan w:val="9"/>
            <w:tcBorders>
              <w:bottom w:val="single" w:sz="4" w:space="0" w:color="92D050"/>
            </w:tcBorders>
            <w:shd w:val="clear" w:color="auto" w:fill="auto"/>
            <w:vAlign w:val="center"/>
          </w:tcPr>
          <w:p w14:paraId="6559AF41" w14:textId="5A07CFC9" w:rsidR="004845DF" w:rsidRPr="00C0109B" w:rsidRDefault="004845DF" w:rsidP="00912DF6">
            <w:pPr>
              <w:spacing w:after="0"/>
              <w:jc w:val="center"/>
              <w:rPr>
                <w:bCs/>
              </w:rPr>
            </w:pPr>
            <w:r w:rsidRPr="00C0109B">
              <w:rPr>
                <w:bCs/>
              </w:rPr>
              <w:t>Bezwzględny</w:t>
            </w:r>
          </w:p>
        </w:tc>
        <w:tc>
          <w:tcPr>
            <w:tcW w:w="7537" w:type="dxa"/>
            <w:gridSpan w:val="5"/>
            <w:tcBorders>
              <w:bottom w:val="single" w:sz="4" w:space="0" w:color="92D050"/>
            </w:tcBorders>
            <w:shd w:val="clear" w:color="auto" w:fill="auto"/>
            <w:vAlign w:val="center"/>
          </w:tcPr>
          <w:p w14:paraId="4BB88312" w14:textId="3A00F074" w:rsidR="00E56B5F" w:rsidRPr="00E56B5F" w:rsidRDefault="00901835" w:rsidP="004845DF">
            <w:pPr>
              <w:spacing w:before="120" w:after="120" w:line="276" w:lineRule="auto"/>
              <w:jc w:val="both"/>
              <w:rPr>
                <w:rFonts w:cs="Arial"/>
              </w:rPr>
            </w:pPr>
            <w:r>
              <w:rPr>
                <w:rFonts w:cs="Arial"/>
              </w:rPr>
              <w:t>Projekt</w:t>
            </w:r>
            <w:r w:rsidR="00E56B5F" w:rsidRPr="00E56B5F">
              <w:rPr>
                <w:rFonts w:cs="Arial"/>
              </w:rPr>
              <w:t xml:space="preserve"> dotycząc</w:t>
            </w:r>
            <w:r>
              <w:rPr>
                <w:rFonts w:cs="Arial"/>
              </w:rPr>
              <w:t>y</w:t>
            </w:r>
            <w:r w:rsidR="00E56B5F" w:rsidRPr="00E56B5F">
              <w:rPr>
                <w:rFonts w:cs="Arial"/>
              </w:rPr>
              <w:t xml:space="preserve"> oddział</w:t>
            </w:r>
            <w:r>
              <w:rPr>
                <w:rFonts w:cs="Arial"/>
              </w:rPr>
              <w:t>u</w:t>
            </w:r>
            <w:r w:rsidR="00E56B5F" w:rsidRPr="00E56B5F">
              <w:rPr>
                <w:rFonts w:cs="Arial"/>
              </w:rPr>
              <w:t xml:space="preserve"> o charakterze położniczym mo</w:t>
            </w:r>
            <w:r>
              <w:rPr>
                <w:rFonts w:cs="Arial"/>
              </w:rPr>
              <w:t>że</w:t>
            </w:r>
            <w:r w:rsidR="00E56B5F" w:rsidRPr="00E56B5F">
              <w:rPr>
                <w:rFonts w:cs="Arial"/>
              </w:rPr>
              <w:t xml:space="preserve"> być realizowan</w:t>
            </w:r>
            <w:r>
              <w:rPr>
                <w:rFonts w:cs="Arial"/>
              </w:rPr>
              <w:t>y</w:t>
            </w:r>
            <w:r w:rsidR="00E56B5F" w:rsidRPr="00E56B5F">
              <w:rPr>
                <w:rFonts w:cs="Arial"/>
              </w:rPr>
              <w:t xml:space="preserve"> wyłącznie przez podmioty: </w:t>
            </w:r>
          </w:p>
          <w:p w14:paraId="00891FF0" w14:textId="77777777" w:rsidR="004845DF" w:rsidRDefault="004845DF" w:rsidP="004845DF">
            <w:pPr>
              <w:pStyle w:val="Akapitzlist"/>
              <w:numPr>
                <w:ilvl w:val="0"/>
                <w:numId w:val="7"/>
              </w:numPr>
              <w:spacing w:after="120" w:line="276" w:lineRule="auto"/>
              <w:ind w:left="368" w:hanging="357"/>
              <w:contextualSpacing w:val="0"/>
              <w:jc w:val="both"/>
              <w:rPr>
                <w:rFonts w:cs="Arial"/>
              </w:rPr>
            </w:pPr>
            <w:r w:rsidRPr="00E56B5F">
              <w:rPr>
                <w:rFonts w:cs="Arial"/>
              </w:rPr>
              <w:t xml:space="preserve">które zgodnie z prognozą zapotrzebowania na placówki położnicze przedstawioną w mapie potrzeb w zakresie ciąży, porodu i połogu oraz opieki nad noworodkiem wykazują potencjał na przeprowadzenie minimum 400 porodów w 2020 r., lub </w:t>
            </w:r>
          </w:p>
          <w:p w14:paraId="77D2C741" w14:textId="77777777" w:rsidR="00AF5777" w:rsidRDefault="004845DF" w:rsidP="00671E94">
            <w:pPr>
              <w:pStyle w:val="Akapitzlist"/>
              <w:numPr>
                <w:ilvl w:val="0"/>
                <w:numId w:val="7"/>
              </w:numPr>
              <w:spacing w:after="120" w:line="276" w:lineRule="auto"/>
              <w:ind w:left="368" w:hanging="357"/>
              <w:contextualSpacing w:val="0"/>
              <w:jc w:val="both"/>
              <w:rPr>
                <w:rFonts w:cs="Arial"/>
              </w:rPr>
            </w:pPr>
            <w:r w:rsidRPr="00E56B5F">
              <w:rPr>
                <w:rFonts w:cs="Arial"/>
              </w:rPr>
              <w:t xml:space="preserve">których funkcjonowanie jest niezbędne dla zapewnienia szybkiego dostępu do świadczeń położniczych, tj. które jako jedyne zapewniają świadczenia </w:t>
            </w:r>
            <w:r>
              <w:rPr>
                <w:rFonts w:cs="Arial"/>
              </w:rPr>
              <w:br/>
            </w:r>
            <w:r w:rsidRPr="00E56B5F">
              <w:rPr>
                <w:rFonts w:cs="Arial"/>
              </w:rPr>
              <w:t xml:space="preserve">w promieniu 40 km lub </w:t>
            </w:r>
          </w:p>
          <w:p w14:paraId="3CA53578" w14:textId="6C32F302" w:rsidR="004845DF" w:rsidRPr="00ED5B09" w:rsidRDefault="004845DF" w:rsidP="00671E94">
            <w:pPr>
              <w:pStyle w:val="Akapitzlist"/>
              <w:numPr>
                <w:ilvl w:val="0"/>
                <w:numId w:val="7"/>
              </w:numPr>
              <w:spacing w:after="120" w:line="276" w:lineRule="auto"/>
              <w:ind w:left="368" w:hanging="357"/>
              <w:contextualSpacing w:val="0"/>
              <w:jc w:val="both"/>
              <w:rPr>
                <w:rFonts w:cs="Arial"/>
              </w:rPr>
            </w:pPr>
            <w:r w:rsidRPr="00ED5B09">
              <w:rPr>
                <w:rFonts w:cs="Arial"/>
              </w:rPr>
              <w:t xml:space="preserve">które w wyniku realizacji projektu będą przeprowadzać 400 porodów </w:t>
            </w:r>
            <w:r w:rsidRPr="00ED5B09">
              <w:rPr>
                <w:rFonts w:cs="Arial"/>
              </w:rPr>
              <w:br/>
              <w:t>i jednocześnie zmiana udziału porodów powikłanych wśród wszystkich porodów będzie nie większa niż zmiana ogólnopolska.</w:t>
            </w:r>
          </w:p>
        </w:tc>
      </w:tr>
      <w:tr w:rsidR="00E56B5F" w:rsidRPr="00C0109B" w14:paraId="59FD53B3" w14:textId="77777777" w:rsidTr="005901CD">
        <w:tblPrEx>
          <w:tblLook w:val="04A0" w:firstRow="1" w:lastRow="0" w:firstColumn="1" w:lastColumn="0" w:noHBand="0" w:noVBand="1"/>
        </w:tblPrEx>
        <w:trPr>
          <w:trHeight w:val="1238"/>
        </w:trPr>
        <w:tc>
          <w:tcPr>
            <w:tcW w:w="426" w:type="dxa"/>
            <w:tcBorders>
              <w:bottom w:val="single" w:sz="4" w:space="0" w:color="92D050"/>
            </w:tcBorders>
            <w:shd w:val="clear" w:color="auto" w:fill="auto"/>
            <w:vAlign w:val="center"/>
          </w:tcPr>
          <w:p w14:paraId="7158424C" w14:textId="5C922BE3" w:rsidR="00E56B5F" w:rsidRDefault="004845DF" w:rsidP="00671E94">
            <w:pPr>
              <w:spacing w:after="0"/>
              <w:ind w:right="-179"/>
              <w:rPr>
                <w:rFonts w:cs="Calibri"/>
              </w:rPr>
            </w:pPr>
            <w:r>
              <w:rPr>
                <w:rFonts w:cs="Calibri"/>
              </w:rPr>
              <w:t>4.</w:t>
            </w:r>
          </w:p>
        </w:tc>
        <w:tc>
          <w:tcPr>
            <w:tcW w:w="3540" w:type="dxa"/>
            <w:gridSpan w:val="6"/>
            <w:tcBorders>
              <w:bottom w:val="single" w:sz="4" w:space="0" w:color="92D050"/>
            </w:tcBorders>
            <w:shd w:val="clear" w:color="auto" w:fill="auto"/>
            <w:vAlign w:val="center"/>
          </w:tcPr>
          <w:p w14:paraId="61F45485" w14:textId="72349EC0" w:rsidR="00E56B5F" w:rsidRPr="00C0109B" w:rsidRDefault="00AF5777" w:rsidP="00912DF6">
            <w:pPr>
              <w:spacing w:before="120" w:after="120"/>
              <w:rPr>
                <w:rFonts w:cs="Arial"/>
              </w:rPr>
            </w:pPr>
            <w:r>
              <w:rPr>
                <w:rFonts w:cs="Arial"/>
              </w:rPr>
              <w:t xml:space="preserve">Minimalna liczba hospitalizacji </w:t>
            </w:r>
            <w:r w:rsidR="000A5F07" w:rsidRPr="007B484C">
              <w:rPr>
                <w:rFonts w:cs="Arial"/>
              </w:rPr>
              <w:t>oddziale pediatrycznym</w:t>
            </w:r>
            <w:r w:rsidR="004845DF">
              <w:rPr>
                <w:rFonts w:cs="Arial"/>
              </w:rPr>
              <w:t xml:space="preserve"> </w:t>
            </w:r>
            <w:r w:rsidR="004845DF" w:rsidRPr="00C0109B">
              <w:rPr>
                <w:rFonts w:cs="Arial"/>
              </w:rPr>
              <w:t>(dot. typu projektu 1)</w:t>
            </w:r>
          </w:p>
        </w:tc>
        <w:tc>
          <w:tcPr>
            <w:tcW w:w="1559" w:type="dxa"/>
            <w:gridSpan w:val="8"/>
            <w:tcBorders>
              <w:bottom w:val="single" w:sz="4" w:space="0" w:color="92D050"/>
            </w:tcBorders>
            <w:shd w:val="clear" w:color="auto" w:fill="auto"/>
            <w:vAlign w:val="center"/>
          </w:tcPr>
          <w:p w14:paraId="755B5658" w14:textId="3465E0EF" w:rsidR="00E56B5F" w:rsidRPr="00C0109B" w:rsidRDefault="004845DF" w:rsidP="00912DF6">
            <w:pPr>
              <w:spacing w:after="0"/>
              <w:jc w:val="center"/>
            </w:pPr>
            <w:r w:rsidRPr="00C0109B">
              <w:t xml:space="preserve">Wniosek wraz </w:t>
            </w:r>
            <w:r w:rsidRPr="00C0109B">
              <w:br/>
              <w:t>z załącznikami</w:t>
            </w:r>
          </w:p>
        </w:tc>
        <w:tc>
          <w:tcPr>
            <w:tcW w:w="1539" w:type="dxa"/>
            <w:gridSpan w:val="9"/>
            <w:tcBorders>
              <w:bottom w:val="single" w:sz="4" w:space="0" w:color="92D050"/>
            </w:tcBorders>
            <w:shd w:val="clear" w:color="auto" w:fill="auto"/>
            <w:vAlign w:val="center"/>
          </w:tcPr>
          <w:p w14:paraId="4C0C5A9D" w14:textId="4B7029DB" w:rsidR="00E56B5F" w:rsidRPr="00C0109B" w:rsidRDefault="004845DF" w:rsidP="00912DF6">
            <w:pPr>
              <w:spacing w:after="0"/>
              <w:jc w:val="center"/>
              <w:rPr>
                <w:bCs/>
              </w:rPr>
            </w:pPr>
            <w:r w:rsidRPr="00C0109B">
              <w:rPr>
                <w:bCs/>
              </w:rPr>
              <w:t>Bezwzględny</w:t>
            </w:r>
          </w:p>
        </w:tc>
        <w:tc>
          <w:tcPr>
            <w:tcW w:w="7537" w:type="dxa"/>
            <w:gridSpan w:val="5"/>
            <w:tcBorders>
              <w:bottom w:val="single" w:sz="4" w:space="0" w:color="92D050"/>
            </w:tcBorders>
            <w:shd w:val="clear" w:color="auto" w:fill="auto"/>
            <w:vAlign w:val="center"/>
          </w:tcPr>
          <w:p w14:paraId="10FD2190" w14:textId="4E8B0822" w:rsidR="00E56B5F" w:rsidRPr="004845DF" w:rsidRDefault="004845DF" w:rsidP="00671E94">
            <w:pPr>
              <w:spacing w:before="120" w:after="120" w:line="276" w:lineRule="auto"/>
              <w:jc w:val="both"/>
              <w:rPr>
                <w:rFonts w:cs="Arial"/>
              </w:rPr>
            </w:pPr>
            <w:r w:rsidRPr="00671E94">
              <w:rPr>
                <w:rFonts w:cs="Arial"/>
              </w:rPr>
              <w:t>Projekt dotycząc</w:t>
            </w:r>
            <w:r w:rsidR="00901835">
              <w:rPr>
                <w:rFonts w:cs="Arial"/>
              </w:rPr>
              <w:t>y</w:t>
            </w:r>
            <w:r w:rsidRPr="00671E94">
              <w:rPr>
                <w:rFonts w:cs="Arial"/>
              </w:rPr>
              <w:t xml:space="preserve"> oddział</w:t>
            </w:r>
            <w:r w:rsidR="00901835">
              <w:rPr>
                <w:rFonts w:cs="Arial"/>
              </w:rPr>
              <w:t>u</w:t>
            </w:r>
            <w:r w:rsidRPr="00671E94">
              <w:rPr>
                <w:rFonts w:cs="Arial"/>
              </w:rPr>
              <w:t xml:space="preserve"> pediatryczn</w:t>
            </w:r>
            <w:r w:rsidR="00901835">
              <w:rPr>
                <w:rFonts w:cs="Arial"/>
              </w:rPr>
              <w:t>ego</w:t>
            </w:r>
            <w:r w:rsidRPr="00A95501">
              <w:rPr>
                <w:rFonts w:cs="Times New Roman"/>
                <w:vertAlign w:val="superscript"/>
              </w:rPr>
              <w:footnoteReference w:id="7"/>
            </w:r>
            <w:r w:rsidRPr="00671E94">
              <w:rPr>
                <w:rFonts w:cs="Arial"/>
              </w:rPr>
              <w:t xml:space="preserve"> mo</w:t>
            </w:r>
            <w:r w:rsidR="00901835">
              <w:rPr>
                <w:rFonts w:cs="Arial"/>
              </w:rPr>
              <w:t>że</w:t>
            </w:r>
            <w:r w:rsidRPr="00671E94">
              <w:rPr>
                <w:rFonts w:cs="Arial"/>
              </w:rPr>
              <w:t xml:space="preserve"> być realizowan</w:t>
            </w:r>
            <w:r w:rsidR="00901835">
              <w:rPr>
                <w:rFonts w:cs="Arial"/>
              </w:rPr>
              <w:t>y</w:t>
            </w:r>
            <w:r w:rsidRPr="00671E94">
              <w:rPr>
                <w:rFonts w:cs="Arial"/>
              </w:rPr>
              <w:t xml:space="preserve"> wyłącznie przez podmioty, które sprawozdały co najmniej 700 hospitalizacji na oddziale pediatrycznym</w:t>
            </w:r>
            <w:r w:rsidRPr="00A95501">
              <w:rPr>
                <w:rFonts w:cs="Times New Roman"/>
                <w:vertAlign w:val="superscript"/>
              </w:rPr>
              <w:footnoteReference w:id="8"/>
            </w:r>
            <w:r w:rsidRPr="004845DF">
              <w:rPr>
                <w:rFonts w:ascii="Arial" w:hAnsi="Arial" w:cs="Arial"/>
              </w:rPr>
              <w:t>.</w:t>
            </w:r>
          </w:p>
        </w:tc>
      </w:tr>
      <w:tr w:rsidR="00B55ABD" w:rsidRPr="00C0109B" w14:paraId="1C71108A" w14:textId="77777777" w:rsidTr="005901CD">
        <w:tblPrEx>
          <w:tblLook w:val="04A0" w:firstRow="1" w:lastRow="0" w:firstColumn="1" w:lastColumn="0" w:noHBand="0" w:noVBand="1"/>
        </w:tblPrEx>
        <w:trPr>
          <w:trHeight w:val="714"/>
        </w:trPr>
        <w:tc>
          <w:tcPr>
            <w:tcW w:w="14601" w:type="dxa"/>
            <w:gridSpan w:val="29"/>
            <w:shd w:val="clear" w:color="auto" w:fill="CCFF33"/>
            <w:vAlign w:val="center"/>
          </w:tcPr>
          <w:p w14:paraId="3ADF1D3A" w14:textId="71BA3D52" w:rsidR="00B55ABD" w:rsidRPr="00C0109B" w:rsidRDefault="005901CD" w:rsidP="00912DF6">
            <w:pPr>
              <w:spacing w:before="240" w:after="0"/>
              <w:contextualSpacing/>
              <w:jc w:val="both"/>
              <w:rPr>
                <w:rFonts w:cs="Arial"/>
              </w:rPr>
            </w:pPr>
            <w:r w:rsidRPr="00C0109B">
              <w:rPr>
                <w:rFonts w:cs="Arial"/>
                <w:b/>
              </w:rPr>
              <w:t>Dotyczy typu proje</w:t>
            </w:r>
            <w:r w:rsidRPr="00B55ABD">
              <w:rPr>
                <w:rFonts w:cs="Arial"/>
                <w:b/>
              </w:rPr>
              <w:t>ktu 2 -</w:t>
            </w:r>
            <w:r w:rsidRPr="009A03BA">
              <w:rPr>
                <w:rFonts w:cs="Arial"/>
                <w:b/>
              </w:rPr>
              <w:t xml:space="preserve"> </w:t>
            </w:r>
            <w:r w:rsidRPr="00B55ABD">
              <w:rPr>
                <w:rFonts w:cs="Calibri"/>
                <w:b/>
              </w:rPr>
              <w:t xml:space="preserve">Zakres opieki paliatywnej i/lub hospicyjnej oraz w zakresie świadczeń pielęgnacyjnych </w:t>
            </w:r>
            <w:r w:rsidRPr="009A03BA">
              <w:rPr>
                <w:rFonts w:cs="Arial"/>
                <w:b/>
              </w:rPr>
              <w:t>i opiekuńczych wykonywanych w ramach opieki długoterminowej</w:t>
            </w:r>
          </w:p>
        </w:tc>
      </w:tr>
      <w:tr w:rsidR="005901CD" w:rsidRPr="00C0109B" w14:paraId="08ADA6F8" w14:textId="77777777" w:rsidTr="005901CD">
        <w:tblPrEx>
          <w:tblLook w:val="04A0" w:firstRow="1" w:lastRow="0" w:firstColumn="1" w:lastColumn="0" w:noHBand="0" w:noVBand="1"/>
        </w:tblPrEx>
        <w:trPr>
          <w:trHeight w:val="412"/>
        </w:trPr>
        <w:tc>
          <w:tcPr>
            <w:tcW w:w="14601" w:type="dxa"/>
            <w:gridSpan w:val="29"/>
            <w:shd w:val="clear" w:color="auto" w:fill="D0CECE" w:themeFill="background2" w:themeFillShade="E6"/>
            <w:vAlign w:val="center"/>
          </w:tcPr>
          <w:p w14:paraId="71A9584E" w14:textId="15488A09" w:rsidR="005901CD" w:rsidRPr="00C0109B" w:rsidRDefault="005901CD" w:rsidP="005901CD">
            <w:pPr>
              <w:spacing w:before="240" w:after="0"/>
              <w:contextualSpacing/>
              <w:jc w:val="center"/>
              <w:rPr>
                <w:rFonts w:cs="Arial"/>
              </w:rPr>
            </w:pPr>
            <w:r w:rsidRPr="00C0109B">
              <w:rPr>
                <w:rFonts w:cs="Calibri"/>
                <w:b/>
                <w:color w:val="000099"/>
              </w:rPr>
              <w:t>Kryteria merytoryczne szczegółowe (TAK/NIE)</w:t>
            </w:r>
          </w:p>
        </w:tc>
      </w:tr>
      <w:tr w:rsidR="005901CD" w:rsidRPr="00C0109B" w14:paraId="1B45F914" w14:textId="77777777" w:rsidTr="002C05BD">
        <w:tblPrEx>
          <w:tblLook w:val="04A0" w:firstRow="1" w:lastRow="0" w:firstColumn="1" w:lastColumn="0" w:noHBand="0" w:noVBand="1"/>
        </w:tblPrEx>
        <w:trPr>
          <w:trHeight w:val="843"/>
        </w:trPr>
        <w:tc>
          <w:tcPr>
            <w:tcW w:w="426" w:type="dxa"/>
            <w:tcBorders>
              <w:bottom w:val="single" w:sz="4" w:space="0" w:color="92D050"/>
            </w:tcBorders>
            <w:shd w:val="clear" w:color="auto" w:fill="D0CECE" w:themeFill="background2" w:themeFillShade="E6"/>
            <w:vAlign w:val="center"/>
          </w:tcPr>
          <w:p w14:paraId="15EFFA0D" w14:textId="61B1893B" w:rsidR="005901CD" w:rsidRDefault="005901CD" w:rsidP="004F538C">
            <w:pPr>
              <w:spacing w:after="0"/>
              <w:ind w:right="-179" w:hanging="79"/>
              <w:jc w:val="center"/>
              <w:rPr>
                <w:rFonts w:cs="Calibri"/>
              </w:rPr>
            </w:pPr>
            <w:r w:rsidRPr="00C0109B">
              <w:rPr>
                <w:rFonts w:cs="Calibri"/>
                <w:b/>
                <w:color w:val="000099"/>
              </w:rPr>
              <w:t>Lp.</w:t>
            </w:r>
          </w:p>
        </w:tc>
        <w:tc>
          <w:tcPr>
            <w:tcW w:w="3540" w:type="dxa"/>
            <w:gridSpan w:val="6"/>
            <w:tcBorders>
              <w:bottom w:val="single" w:sz="4" w:space="0" w:color="92D050"/>
            </w:tcBorders>
            <w:shd w:val="clear" w:color="auto" w:fill="D0CECE" w:themeFill="background2" w:themeFillShade="E6"/>
            <w:vAlign w:val="center"/>
          </w:tcPr>
          <w:p w14:paraId="3258720E" w14:textId="0076A215" w:rsidR="005901CD" w:rsidRPr="00C0109B" w:rsidRDefault="005901CD" w:rsidP="00912DF6">
            <w:pPr>
              <w:spacing w:before="120" w:after="120"/>
              <w:rPr>
                <w:rFonts w:cs="Arial"/>
              </w:rPr>
            </w:pPr>
            <w:r w:rsidRPr="00C0109B">
              <w:rPr>
                <w:rFonts w:cs="Calibri"/>
                <w:b/>
                <w:color w:val="000099"/>
              </w:rPr>
              <w:t>Nazwa kryterium</w:t>
            </w:r>
          </w:p>
        </w:tc>
        <w:tc>
          <w:tcPr>
            <w:tcW w:w="1559" w:type="dxa"/>
            <w:gridSpan w:val="8"/>
            <w:tcBorders>
              <w:bottom w:val="single" w:sz="4" w:space="0" w:color="92D050"/>
            </w:tcBorders>
            <w:shd w:val="clear" w:color="auto" w:fill="D0CECE" w:themeFill="background2" w:themeFillShade="E6"/>
            <w:vAlign w:val="center"/>
          </w:tcPr>
          <w:p w14:paraId="061C58CF" w14:textId="12239691" w:rsidR="005901CD" w:rsidRPr="00C0109B" w:rsidRDefault="005901CD" w:rsidP="00912DF6">
            <w:pPr>
              <w:spacing w:after="0"/>
              <w:jc w:val="center"/>
            </w:pPr>
            <w:r w:rsidRPr="00C0109B">
              <w:rPr>
                <w:rFonts w:cs="Calibri"/>
                <w:b/>
                <w:color w:val="000099"/>
              </w:rPr>
              <w:t>Źródło informacji</w:t>
            </w:r>
          </w:p>
        </w:tc>
        <w:tc>
          <w:tcPr>
            <w:tcW w:w="1539" w:type="dxa"/>
            <w:gridSpan w:val="9"/>
            <w:tcBorders>
              <w:bottom w:val="single" w:sz="4" w:space="0" w:color="92D050"/>
            </w:tcBorders>
            <w:shd w:val="clear" w:color="auto" w:fill="D0CECE" w:themeFill="background2" w:themeFillShade="E6"/>
            <w:vAlign w:val="center"/>
          </w:tcPr>
          <w:p w14:paraId="0887A8E3" w14:textId="2C12783C" w:rsidR="005901CD" w:rsidRPr="00C0109B" w:rsidRDefault="005901CD" w:rsidP="00912DF6">
            <w:pPr>
              <w:spacing w:after="0"/>
              <w:jc w:val="center"/>
              <w:rPr>
                <w:bCs/>
              </w:rPr>
            </w:pPr>
            <w:r w:rsidRPr="00C0109B">
              <w:rPr>
                <w:rFonts w:cs="Calibri"/>
                <w:b/>
                <w:color w:val="000099"/>
              </w:rPr>
              <w:t>Charakter kryterium W/B</w:t>
            </w:r>
          </w:p>
        </w:tc>
        <w:tc>
          <w:tcPr>
            <w:tcW w:w="7537" w:type="dxa"/>
            <w:gridSpan w:val="5"/>
            <w:tcBorders>
              <w:bottom w:val="single" w:sz="4" w:space="0" w:color="92D050"/>
            </w:tcBorders>
            <w:shd w:val="clear" w:color="auto" w:fill="D0CECE" w:themeFill="background2" w:themeFillShade="E6"/>
            <w:vAlign w:val="center"/>
          </w:tcPr>
          <w:p w14:paraId="5766BBF8" w14:textId="74EA99A6" w:rsidR="005901CD" w:rsidRPr="00C0109B" w:rsidRDefault="005901CD" w:rsidP="00B04A49">
            <w:pPr>
              <w:spacing w:before="240" w:after="0"/>
              <w:contextualSpacing/>
              <w:jc w:val="center"/>
              <w:rPr>
                <w:rFonts w:cs="Arial"/>
              </w:rPr>
            </w:pPr>
            <w:r w:rsidRPr="00C0109B">
              <w:rPr>
                <w:rFonts w:cs="Calibri"/>
                <w:b/>
                <w:color w:val="000099"/>
              </w:rPr>
              <w:t>Definicja</w:t>
            </w:r>
          </w:p>
        </w:tc>
      </w:tr>
      <w:tr w:rsidR="002C05BD" w:rsidRPr="00C0109B" w14:paraId="37640BC6" w14:textId="77777777" w:rsidTr="00671E94">
        <w:trPr>
          <w:trHeight w:val="240"/>
        </w:trPr>
        <w:tc>
          <w:tcPr>
            <w:tcW w:w="426" w:type="dxa"/>
            <w:tcBorders>
              <w:bottom w:val="single" w:sz="4" w:space="0" w:color="92D050"/>
            </w:tcBorders>
            <w:shd w:val="clear" w:color="auto" w:fill="E7E6E6" w:themeFill="background2"/>
            <w:vAlign w:val="center"/>
          </w:tcPr>
          <w:p w14:paraId="598B3239" w14:textId="6D8B22B4" w:rsidR="002C05BD" w:rsidRPr="00C0109B" w:rsidRDefault="002C05BD" w:rsidP="00541CCA">
            <w:pPr>
              <w:spacing w:after="0"/>
              <w:ind w:right="-179"/>
              <w:jc w:val="center"/>
              <w:rPr>
                <w:rFonts w:cs="Calibri"/>
                <w:b/>
                <w:color w:val="000099"/>
              </w:rPr>
            </w:pPr>
            <w:r w:rsidRPr="00C0109B">
              <w:rPr>
                <w:rFonts w:cs="Calibri"/>
                <w:i/>
                <w:color w:val="000099"/>
                <w:sz w:val="20"/>
                <w:szCs w:val="20"/>
              </w:rPr>
              <w:t>1</w:t>
            </w:r>
          </w:p>
        </w:tc>
        <w:tc>
          <w:tcPr>
            <w:tcW w:w="3540" w:type="dxa"/>
            <w:gridSpan w:val="6"/>
            <w:tcBorders>
              <w:bottom w:val="single" w:sz="4" w:space="0" w:color="92D050"/>
            </w:tcBorders>
            <w:shd w:val="clear" w:color="auto" w:fill="E7E6E6" w:themeFill="background2"/>
            <w:vAlign w:val="center"/>
          </w:tcPr>
          <w:p w14:paraId="4C128C86" w14:textId="0610CF54" w:rsidR="002C05BD" w:rsidRPr="002C05BD" w:rsidRDefault="002C05BD" w:rsidP="002C05BD">
            <w:pPr>
              <w:spacing w:after="0"/>
              <w:ind w:right="-179"/>
              <w:jc w:val="center"/>
              <w:rPr>
                <w:rFonts w:cs="Calibri"/>
                <w:i/>
                <w:color w:val="000099"/>
                <w:sz w:val="20"/>
                <w:szCs w:val="20"/>
              </w:rPr>
            </w:pPr>
            <w:r w:rsidRPr="002C05BD">
              <w:rPr>
                <w:rFonts w:cs="Calibri"/>
                <w:i/>
                <w:color w:val="000099"/>
                <w:sz w:val="20"/>
                <w:szCs w:val="20"/>
              </w:rPr>
              <w:t>2</w:t>
            </w:r>
          </w:p>
        </w:tc>
        <w:tc>
          <w:tcPr>
            <w:tcW w:w="1559" w:type="dxa"/>
            <w:gridSpan w:val="8"/>
            <w:tcBorders>
              <w:bottom w:val="single" w:sz="4" w:space="0" w:color="92D050"/>
            </w:tcBorders>
            <w:shd w:val="clear" w:color="auto" w:fill="E7E6E6" w:themeFill="background2"/>
            <w:vAlign w:val="center"/>
          </w:tcPr>
          <w:p w14:paraId="7EA5C605" w14:textId="7B4004AA" w:rsidR="002C05BD" w:rsidRPr="002C05BD" w:rsidRDefault="002C05BD" w:rsidP="002C05BD">
            <w:pPr>
              <w:spacing w:after="0"/>
              <w:ind w:right="-179"/>
              <w:jc w:val="center"/>
              <w:rPr>
                <w:rFonts w:cs="Calibri"/>
                <w:i/>
                <w:color w:val="000099"/>
                <w:sz w:val="20"/>
                <w:szCs w:val="20"/>
              </w:rPr>
            </w:pPr>
            <w:r w:rsidRPr="002C05BD">
              <w:rPr>
                <w:rFonts w:cs="Calibri"/>
                <w:i/>
                <w:color w:val="000099"/>
                <w:sz w:val="20"/>
                <w:szCs w:val="20"/>
              </w:rPr>
              <w:t>3</w:t>
            </w:r>
          </w:p>
        </w:tc>
        <w:tc>
          <w:tcPr>
            <w:tcW w:w="1539" w:type="dxa"/>
            <w:gridSpan w:val="9"/>
            <w:tcBorders>
              <w:bottom w:val="single" w:sz="4" w:space="0" w:color="92D050"/>
            </w:tcBorders>
            <w:shd w:val="clear" w:color="auto" w:fill="E7E6E6" w:themeFill="background2"/>
            <w:vAlign w:val="center"/>
          </w:tcPr>
          <w:p w14:paraId="38AAA9C0" w14:textId="4B13B02A" w:rsidR="002C05BD" w:rsidRPr="002C05BD" w:rsidRDefault="002C05BD" w:rsidP="002C05BD">
            <w:pPr>
              <w:spacing w:after="0"/>
              <w:ind w:right="-179"/>
              <w:jc w:val="center"/>
              <w:rPr>
                <w:rFonts w:cs="Calibri"/>
                <w:i/>
                <w:color w:val="000099"/>
                <w:sz w:val="20"/>
                <w:szCs w:val="20"/>
              </w:rPr>
            </w:pPr>
            <w:r w:rsidRPr="002C05BD">
              <w:rPr>
                <w:rFonts w:cs="Calibri"/>
                <w:i/>
                <w:color w:val="000099"/>
                <w:sz w:val="20"/>
                <w:szCs w:val="20"/>
              </w:rPr>
              <w:t>4</w:t>
            </w:r>
          </w:p>
        </w:tc>
        <w:tc>
          <w:tcPr>
            <w:tcW w:w="7537" w:type="dxa"/>
            <w:gridSpan w:val="5"/>
            <w:tcBorders>
              <w:bottom w:val="single" w:sz="4" w:space="0" w:color="92D050"/>
            </w:tcBorders>
            <w:shd w:val="clear" w:color="auto" w:fill="E7E6E6" w:themeFill="background2"/>
            <w:vAlign w:val="center"/>
          </w:tcPr>
          <w:p w14:paraId="063EEF03" w14:textId="4959F861" w:rsidR="002C05BD" w:rsidRPr="002C05BD" w:rsidRDefault="002C05BD" w:rsidP="002C05BD">
            <w:pPr>
              <w:spacing w:after="0"/>
              <w:ind w:right="-179"/>
              <w:contextualSpacing/>
              <w:jc w:val="center"/>
              <w:rPr>
                <w:rFonts w:cs="Calibri"/>
                <w:i/>
                <w:color w:val="000099"/>
                <w:sz w:val="20"/>
                <w:szCs w:val="20"/>
              </w:rPr>
            </w:pPr>
            <w:r w:rsidRPr="002C05BD">
              <w:rPr>
                <w:rFonts w:cs="Calibri"/>
                <w:i/>
                <w:color w:val="000099"/>
                <w:sz w:val="20"/>
                <w:szCs w:val="20"/>
              </w:rPr>
              <w:t>5</w:t>
            </w:r>
          </w:p>
        </w:tc>
      </w:tr>
      <w:tr w:rsidR="004375CE" w:rsidRPr="00C0109B" w14:paraId="2942E2E1" w14:textId="77777777" w:rsidTr="00671E94">
        <w:trPr>
          <w:trHeight w:val="240"/>
        </w:trPr>
        <w:tc>
          <w:tcPr>
            <w:tcW w:w="426" w:type="dxa"/>
            <w:shd w:val="clear" w:color="auto" w:fill="auto"/>
            <w:vAlign w:val="center"/>
          </w:tcPr>
          <w:p w14:paraId="5BA23016" w14:textId="43449603" w:rsidR="004375CE" w:rsidRPr="00671E94" w:rsidRDefault="004375CE" w:rsidP="00671E94">
            <w:pPr>
              <w:spacing w:after="0"/>
              <w:ind w:left="-10" w:right="-179"/>
              <w:rPr>
                <w:rFonts w:cs="Calibri"/>
              </w:rPr>
            </w:pPr>
            <w:r w:rsidRPr="00671E94">
              <w:rPr>
                <w:rFonts w:cs="Calibri"/>
              </w:rPr>
              <w:t>1.</w:t>
            </w:r>
          </w:p>
        </w:tc>
        <w:tc>
          <w:tcPr>
            <w:tcW w:w="3540" w:type="dxa"/>
            <w:gridSpan w:val="6"/>
            <w:shd w:val="clear" w:color="auto" w:fill="auto"/>
            <w:vAlign w:val="center"/>
          </w:tcPr>
          <w:p w14:paraId="781B9275" w14:textId="66C483E3" w:rsidR="004375CE" w:rsidRPr="002C05BD" w:rsidRDefault="004375CE" w:rsidP="00671E94">
            <w:pPr>
              <w:spacing w:after="0"/>
              <w:rPr>
                <w:rFonts w:cs="Calibri"/>
                <w:i/>
                <w:color w:val="000099"/>
                <w:sz w:val="20"/>
                <w:szCs w:val="20"/>
              </w:rPr>
            </w:pPr>
            <w:r>
              <w:rPr>
                <w:rFonts w:cs="Arial"/>
              </w:rPr>
              <w:t xml:space="preserve">Wpływ na </w:t>
            </w:r>
            <w:r w:rsidRPr="007B484C">
              <w:rPr>
                <w:bCs/>
              </w:rPr>
              <w:t>rozwój zdeinstytucjonalizow</w:t>
            </w:r>
            <w:r>
              <w:rPr>
                <w:bCs/>
              </w:rPr>
              <w:t>an</w:t>
            </w:r>
            <w:r w:rsidRPr="007B484C">
              <w:rPr>
                <w:bCs/>
              </w:rPr>
              <w:t>ych form opieki nad pacjentem</w:t>
            </w:r>
          </w:p>
        </w:tc>
        <w:tc>
          <w:tcPr>
            <w:tcW w:w="1559" w:type="dxa"/>
            <w:gridSpan w:val="8"/>
            <w:shd w:val="clear" w:color="auto" w:fill="auto"/>
            <w:vAlign w:val="center"/>
          </w:tcPr>
          <w:p w14:paraId="54CE83DF" w14:textId="209C9316" w:rsidR="004375CE" w:rsidRPr="002C05BD" w:rsidRDefault="004375CE" w:rsidP="002C05BD">
            <w:pPr>
              <w:spacing w:after="0"/>
              <w:ind w:right="-179"/>
              <w:jc w:val="center"/>
              <w:rPr>
                <w:rFonts w:cs="Calibri"/>
                <w:i/>
                <w:color w:val="000099"/>
                <w:sz w:val="20"/>
                <w:szCs w:val="20"/>
              </w:rPr>
            </w:pPr>
            <w:r w:rsidRPr="00C0109B">
              <w:t xml:space="preserve">Wniosek wraz </w:t>
            </w:r>
            <w:r w:rsidRPr="00C0109B">
              <w:br/>
              <w:t>z załącznikami</w:t>
            </w:r>
          </w:p>
        </w:tc>
        <w:tc>
          <w:tcPr>
            <w:tcW w:w="1539" w:type="dxa"/>
            <w:gridSpan w:val="9"/>
            <w:shd w:val="clear" w:color="auto" w:fill="auto"/>
            <w:vAlign w:val="center"/>
          </w:tcPr>
          <w:p w14:paraId="11A5D51C" w14:textId="7241EBCA" w:rsidR="004375CE" w:rsidRPr="002C05BD" w:rsidRDefault="004375CE" w:rsidP="002C05BD">
            <w:pPr>
              <w:spacing w:after="0"/>
              <w:ind w:right="-179"/>
              <w:jc w:val="center"/>
              <w:rPr>
                <w:rFonts w:cs="Calibri"/>
                <w:i/>
                <w:color w:val="000099"/>
                <w:sz w:val="20"/>
                <w:szCs w:val="20"/>
              </w:rPr>
            </w:pPr>
            <w:r w:rsidRPr="00C0109B">
              <w:rPr>
                <w:bCs/>
              </w:rPr>
              <w:t>Bezwzględny</w:t>
            </w:r>
          </w:p>
        </w:tc>
        <w:tc>
          <w:tcPr>
            <w:tcW w:w="7537" w:type="dxa"/>
            <w:gridSpan w:val="5"/>
            <w:shd w:val="clear" w:color="auto" w:fill="auto"/>
            <w:vAlign w:val="center"/>
          </w:tcPr>
          <w:p w14:paraId="21ED5782" w14:textId="4BDAE990" w:rsidR="004375CE" w:rsidRPr="00671E94" w:rsidRDefault="004375CE" w:rsidP="00671E94">
            <w:pPr>
              <w:spacing w:before="120" w:after="120"/>
              <w:jc w:val="both"/>
              <w:rPr>
                <w:bCs/>
              </w:rPr>
            </w:pPr>
            <w:r>
              <w:rPr>
                <w:bCs/>
              </w:rPr>
              <w:t xml:space="preserve">Projekt </w:t>
            </w:r>
            <w:r w:rsidRPr="007B484C">
              <w:rPr>
                <w:bCs/>
              </w:rPr>
              <w:t>w zakresie opieki paliatywnej i/lub hospicyjnej oraz w zakresie świadczeń pielęgnacyjnych i opiekuńczych wykonywanych w ramach opieki długoterminowej</w:t>
            </w:r>
            <w:r>
              <w:rPr>
                <w:bCs/>
              </w:rPr>
              <w:t xml:space="preserve"> </w:t>
            </w:r>
            <w:r w:rsidRPr="00F44B24">
              <w:t xml:space="preserve">przyczynia się do rozwoju </w:t>
            </w:r>
            <w:r>
              <w:t>zdeinstytucjonalizowanych</w:t>
            </w:r>
            <w:r w:rsidRPr="00F44B24">
              <w:t xml:space="preserve"> form opieki</w:t>
            </w:r>
            <w:r>
              <w:rPr>
                <w:bCs/>
              </w:rPr>
              <w:t xml:space="preserve"> </w:t>
            </w:r>
            <w:r w:rsidRPr="002C0413">
              <w:rPr>
                <w:bCs/>
              </w:rPr>
              <w:t>nad pacjentem.</w:t>
            </w:r>
          </w:p>
        </w:tc>
      </w:tr>
      <w:tr w:rsidR="004375CE" w:rsidRPr="00C0109B" w14:paraId="1F16A87D" w14:textId="77777777" w:rsidTr="00671E94">
        <w:trPr>
          <w:trHeight w:val="240"/>
        </w:trPr>
        <w:tc>
          <w:tcPr>
            <w:tcW w:w="426" w:type="dxa"/>
            <w:shd w:val="clear" w:color="auto" w:fill="auto"/>
            <w:vAlign w:val="center"/>
          </w:tcPr>
          <w:p w14:paraId="3CFB2EB9" w14:textId="563BA44B" w:rsidR="004375CE" w:rsidRPr="00671E94" w:rsidRDefault="004375CE" w:rsidP="00671E94">
            <w:pPr>
              <w:spacing w:after="0"/>
              <w:ind w:left="-10" w:right="-179"/>
              <w:rPr>
                <w:rFonts w:cs="Calibri"/>
              </w:rPr>
            </w:pPr>
            <w:r w:rsidRPr="00671E94">
              <w:rPr>
                <w:rFonts w:cs="Calibri"/>
              </w:rPr>
              <w:t>2.</w:t>
            </w:r>
          </w:p>
        </w:tc>
        <w:tc>
          <w:tcPr>
            <w:tcW w:w="3540" w:type="dxa"/>
            <w:gridSpan w:val="6"/>
            <w:shd w:val="clear" w:color="auto" w:fill="auto"/>
            <w:vAlign w:val="center"/>
          </w:tcPr>
          <w:p w14:paraId="0B3C3B6A" w14:textId="7A8F8CB0" w:rsidR="004375CE" w:rsidRPr="00671E94" w:rsidRDefault="004375CE" w:rsidP="00671E94">
            <w:pPr>
              <w:spacing w:after="0"/>
              <w:ind w:right="-179"/>
              <w:rPr>
                <w:rFonts w:cs="Calibri"/>
                <w:color w:val="000099"/>
                <w:sz w:val="20"/>
                <w:szCs w:val="20"/>
              </w:rPr>
            </w:pPr>
            <w:r w:rsidRPr="00671E94">
              <w:rPr>
                <w:bCs/>
              </w:rPr>
              <w:t>Wpływ na zwiększenie liczby miejsc</w:t>
            </w:r>
            <w:r>
              <w:rPr>
                <w:rFonts w:cs="Calibri"/>
                <w:color w:val="000099"/>
                <w:sz w:val="20"/>
                <w:szCs w:val="20"/>
              </w:rPr>
              <w:t xml:space="preserve"> </w:t>
            </w:r>
            <w:r w:rsidRPr="00593FC0">
              <w:rPr>
                <w:rFonts w:cs="Arial"/>
              </w:rPr>
              <w:t>opieki paliatywnej i/lub hospicyjnej</w:t>
            </w:r>
            <w:r w:rsidRPr="00A95501">
              <w:rPr>
                <w:rStyle w:val="Odwoanieprzypisudolnego"/>
                <w:rFonts w:asciiTheme="minorHAnsi" w:hAnsiTheme="minorHAnsi"/>
                <w:sz w:val="22"/>
              </w:rPr>
              <w:footnoteReference w:id="9"/>
            </w:r>
          </w:p>
        </w:tc>
        <w:tc>
          <w:tcPr>
            <w:tcW w:w="1559" w:type="dxa"/>
            <w:gridSpan w:val="8"/>
            <w:shd w:val="clear" w:color="auto" w:fill="auto"/>
            <w:vAlign w:val="center"/>
          </w:tcPr>
          <w:p w14:paraId="20BFFA92" w14:textId="5E3C9859" w:rsidR="004375CE" w:rsidRPr="002C05BD" w:rsidRDefault="004375CE" w:rsidP="002C05BD">
            <w:pPr>
              <w:spacing w:after="0"/>
              <w:ind w:right="-179"/>
              <w:jc w:val="center"/>
              <w:rPr>
                <w:rFonts w:cs="Calibri"/>
                <w:i/>
                <w:color w:val="000099"/>
                <w:sz w:val="20"/>
                <w:szCs w:val="20"/>
              </w:rPr>
            </w:pPr>
            <w:r w:rsidRPr="00C0109B">
              <w:t xml:space="preserve">Wniosek wraz </w:t>
            </w:r>
            <w:r w:rsidRPr="00C0109B">
              <w:br/>
              <w:t>z załącznikami</w:t>
            </w:r>
          </w:p>
        </w:tc>
        <w:tc>
          <w:tcPr>
            <w:tcW w:w="1539" w:type="dxa"/>
            <w:gridSpan w:val="9"/>
            <w:shd w:val="clear" w:color="auto" w:fill="auto"/>
            <w:vAlign w:val="center"/>
          </w:tcPr>
          <w:p w14:paraId="7FFC7B31" w14:textId="65FF8B68" w:rsidR="004375CE" w:rsidRPr="002C05BD" w:rsidRDefault="004375CE" w:rsidP="002C05BD">
            <w:pPr>
              <w:spacing w:after="0"/>
              <w:ind w:right="-179"/>
              <w:jc w:val="center"/>
              <w:rPr>
                <w:rFonts w:cs="Calibri"/>
                <w:i/>
                <w:color w:val="000099"/>
                <w:sz w:val="20"/>
                <w:szCs w:val="20"/>
              </w:rPr>
            </w:pPr>
            <w:r w:rsidRPr="00C0109B">
              <w:rPr>
                <w:bCs/>
              </w:rPr>
              <w:t>Bezwzględny</w:t>
            </w:r>
          </w:p>
        </w:tc>
        <w:tc>
          <w:tcPr>
            <w:tcW w:w="7537" w:type="dxa"/>
            <w:gridSpan w:val="5"/>
            <w:shd w:val="clear" w:color="auto" w:fill="auto"/>
            <w:vAlign w:val="center"/>
          </w:tcPr>
          <w:p w14:paraId="140F03EF" w14:textId="16D6548C" w:rsidR="004375CE" w:rsidRPr="002C05BD" w:rsidRDefault="004375CE" w:rsidP="00671E94">
            <w:pPr>
              <w:spacing w:before="120" w:after="120"/>
              <w:ind w:right="5"/>
              <w:jc w:val="both"/>
              <w:rPr>
                <w:rFonts w:cs="Calibri"/>
                <w:i/>
                <w:color w:val="000099"/>
                <w:sz w:val="20"/>
                <w:szCs w:val="20"/>
              </w:rPr>
            </w:pPr>
            <w:r>
              <w:rPr>
                <w:bCs/>
              </w:rPr>
              <w:t xml:space="preserve">W ramach projektu wnioskodawca powinien dążyć </w:t>
            </w:r>
            <w:r w:rsidRPr="00593FC0">
              <w:rPr>
                <w:bCs/>
              </w:rPr>
              <w:t xml:space="preserve">do </w:t>
            </w:r>
            <w:r w:rsidRPr="00593FC0">
              <w:rPr>
                <w:rFonts w:cs="Arial"/>
              </w:rPr>
              <w:t>osiągnięcia liczby miejsc opieki paliatywnej i/lub hospicyjnej</w:t>
            </w:r>
            <w:r>
              <w:rPr>
                <w:rFonts w:cs="Arial"/>
              </w:rPr>
              <w:t>.</w:t>
            </w:r>
          </w:p>
        </w:tc>
      </w:tr>
      <w:tr w:rsidR="00D734E9" w:rsidRPr="00C0109B" w14:paraId="4F5168D5" w14:textId="77777777" w:rsidTr="00B55ABD">
        <w:tblPrEx>
          <w:tblLook w:val="04A0" w:firstRow="1" w:lastRow="0" w:firstColumn="1" w:lastColumn="0" w:noHBand="0" w:noVBand="1"/>
        </w:tblPrEx>
        <w:trPr>
          <w:trHeight w:val="454"/>
          <w:tblHeader/>
        </w:trPr>
        <w:tc>
          <w:tcPr>
            <w:tcW w:w="14601" w:type="dxa"/>
            <w:gridSpan w:val="29"/>
            <w:shd w:val="clear" w:color="auto" w:fill="CCFF33"/>
            <w:vAlign w:val="center"/>
          </w:tcPr>
          <w:p w14:paraId="0C345945" w14:textId="77777777" w:rsidR="00D734E9" w:rsidRPr="00C0109B" w:rsidRDefault="00D734E9" w:rsidP="00912DF6">
            <w:pPr>
              <w:spacing w:after="0"/>
              <w:rPr>
                <w:rFonts w:cs="Arial"/>
                <w:b/>
              </w:rPr>
            </w:pPr>
            <w:r w:rsidRPr="00C0109B">
              <w:rPr>
                <w:rFonts w:cs="Arial"/>
                <w:b/>
              </w:rPr>
              <w:t xml:space="preserve">Dotyczy typu projektu </w:t>
            </w:r>
            <w:r>
              <w:rPr>
                <w:rFonts w:cs="Arial"/>
                <w:b/>
              </w:rPr>
              <w:t>3</w:t>
            </w:r>
            <w:r w:rsidRPr="00C0109B">
              <w:rPr>
                <w:rFonts w:cs="Arial"/>
                <w:b/>
              </w:rPr>
              <w:t xml:space="preserve"> -</w:t>
            </w:r>
            <w:r w:rsidRPr="00C0109B">
              <w:rPr>
                <w:rFonts w:cs="Arial"/>
              </w:rPr>
              <w:t xml:space="preserve"> </w:t>
            </w:r>
            <w:r w:rsidRPr="00C0109B">
              <w:rPr>
                <w:rFonts w:cs="Calibri"/>
                <w:b/>
              </w:rPr>
              <w:t xml:space="preserve">Zakres onkologii </w:t>
            </w:r>
          </w:p>
        </w:tc>
      </w:tr>
      <w:tr w:rsidR="00D734E9" w:rsidRPr="00C0109B" w14:paraId="1A127A75" w14:textId="77777777" w:rsidTr="00B55ABD">
        <w:tblPrEx>
          <w:tblLook w:val="04A0" w:firstRow="1" w:lastRow="0" w:firstColumn="1" w:lastColumn="0" w:noHBand="0" w:noVBand="1"/>
        </w:tblPrEx>
        <w:trPr>
          <w:trHeight w:val="454"/>
          <w:tblHeader/>
        </w:trPr>
        <w:tc>
          <w:tcPr>
            <w:tcW w:w="14601" w:type="dxa"/>
            <w:gridSpan w:val="29"/>
            <w:shd w:val="clear" w:color="auto" w:fill="D9D9D9"/>
            <w:vAlign w:val="center"/>
            <w:hideMark/>
          </w:tcPr>
          <w:p w14:paraId="012F9923" w14:textId="77777777" w:rsidR="00D734E9" w:rsidRPr="00C0109B" w:rsidRDefault="00D734E9" w:rsidP="00912DF6">
            <w:pPr>
              <w:spacing w:after="0"/>
              <w:jc w:val="center"/>
              <w:rPr>
                <w:rFonts w:cs="Calibri"/>
                <w:b/>
                <w:color w:val="000099"/>
              </w:rPr>
            </w:pPr>
            <w:r w:rsidRPr="00C0109B">
              <w:rPr>
                <w:rFonts w:cs="Calibri"/>
                <w:b/>
                <w:color w:val="000099"/>
              </w:rPr>
              <w:t>Kryteria merytoryczne szczegółowe (TAK/NIE)</w:t>
            </w:r>
          </w:p>
        </w:tc>
      </w:tr>
      <w:tr w:rsidR="00D734E9" w:rsidRPr="00C0109B" w14:paraId="0D3EBD05" w14:textId="77777777" w:rsidTr="00B55ABD">
        <w:tblPrEx>
          <w:tblLook w:val="04A0" w:firstRow="1" w:lastRow="0" w:firstColumn="1" w:lastColumn="0" w:noHBand="0" w:noVBand="1"/>
        </w:tblPrEx>
        <w:trPr>
          <w:tblHeader/>
        </w:trPr>
        <w:tc>
          <w:tcPr>
            <w:tcW w:w="426" w:type="dxa"/>
            <w:shd w:val="clear" w:color="auto" w:fill="D9D9D9"/>
            <w:vAlign w:val="center"/>
            <w:hideMark/>
          </w:tcPr>
          <w:p w14:paraId="51F08A75" w14:textId="77777777" w:rsidR="00D734E9" w:rsidRPr="00C0109B" w:rsidRDefault="00D734E9" w:rsidP="004F538C">
            <w:pPr>
              <w:spacing w:after="0"/>
              <w:ind w:right="-179" w:hanging="79"/>
              <w:jc w:val="center"/>
              <w:rPr>
                <w:rFonts w:cs="Calibri"/>
                <w:b/>
                <w:color w:val="000099"/>
              </w:rPr>
            </w:pPr>
            <w:r w:rsidRPr="00C0109B">
              <w:rPr>
                <w:rFonts w:cs="Calibri"/>
                <w:b/>
                <w:color w:val="000099"/>
              </w:rPr>
              <w:t>Lp.</w:t>
            </w:r>
          </w:p>
        </w:tc>
        <w:tc>
          <w:tcPr>
            <w:tcW w:w="3966" w:type="dxa"/>
            <w:gridSpan w:val="7"/>
            <w:shd w:val="clear" w:color="auto" w:fill="D9D9D9"/>
            <w:vAlign w:val="center"/>
            <w:hideMark/>
          </w:tcPr>
          <w:p w14:paraId="13FC9970" w14:textId="77777777" w:rsidR="00D734E9" w:rsidRPr="00C0109B" w:rsidRDefault="00D734E9" w:rsidP="00912DF6">
            <w:pPr>
              <w:spacing w:after="0"/>
              <w:jc w:val="center"/>
              <w:rPr>
                <w:rFonts w:cs="Calibri"/>
                <w:b/>
                <w:color w:val="000099"/>
              </w:rPr>
            </w:pPr>
            <w:r w:rsidRPr="00C0109B">
              <w:rPr>
                <w:rFonts w:cs="Calibri"/>
                <w:b/>
                <w:color w:val="000099"/>
              </w:rPr>
              <w:t>Nazwa kryterium</w:t>
            </w:r>
          </w:p>
        </w:tc>
        <w:tc>
          <w:tcPr>
            <w:tcW w:w="1559" w:type="dxa"/>
            <w:gridSpan w:val="10"/>
            <w:shd w:val="clear" w:color="auto" w:fill="D9D9D9"/>
            <w:vAlign w:val="center"/>
            <w:hideMark/>
          </w:tcPr>
          <w:p w14:paraId="5C972145" w14:textId="77777777" w:rsidR="00D734E9" w:rsidRPr="00C0109B" w:rsidRDefault="00D734E9" w:rsidP="00912DF6">
            <w:pPr>
              <w:spacing w:after="0"/>
              <w:jc w:val="center"/>
              <w:rPr>
                <w:rFonts w:cs="Calibri"/>
                <w:b/>
                <w:color w:val="000099"/>
              </w:rPr>
            </w:pPr>
            <w:r w:rsidRPr="00C0109B">
              <w:rPr>
                <w:rFonts w:cs="Calibri"/>
                <w:b/>
                <w:color w:val="000099"/>
              </w:rPr>
              <w:t>Źródło informacji</w:t>
            </w:r>
          </w:p>
        </w:tc>
        <w:tc>
          <w:tcPr>
            <w:tcW w:w="1539" w:type="dxa"/>
            <w:gridSpan w:val="8"/>
            <w:shd w:val="clear" w:color="auto" w:fill="D9D9D9"/>
            <w:vAlign w:val="center"/>
            <w:hideMark/>
          </w:tcPr>
          <w:p w14:paraId="2CE44E20" w14:textId="77777777" w:rsidR="00D734E9" w:rsidRPr="00C0109B" w:rsidRDefault="00D734E9" w:rsidP="00912DF6">
            <w:pPr>
              <w:spacing w:after="0"/>
              <w:jc w:val="center"/>
              <w:rPr>
                <w:rFonts w:cs="Calibri"/>
                <w:b/>
                <w:color w:val="000099"/>
              </w:rPr>
            </w:pPr>
            <w:r w:rsidRPr="00C0109B">
              <w:rPr>
                <w:rFonts w:cs="Calibri"/>
                <w:b/>
                <w:color w:val="000099"/>
              </w:rPr>
              <w:t>Charakter kryterium W/B</w:t>
            </w:r>
          </w:p>
        </w:tc>
        <w:tc>
          <w:tcPr>
            <w:tcW w:w="7111" w:type="dxa"/>
            <w:gridSpan w:val="3"/>
            <w:shd w:val="clear" w:color="auto" w:fill="D9D9D9"/>
            <w:vAlign w:val="center"/>
            <w:hideMark/>
          </w:tcPr>
          <w:p w14:paraId="4D95F758" w14:textId="77777777" w:rsidR="00D734E9" w:rsidRPr="00C0109B" w:rsidRDefault="00D734E9" w:rsidP="00912DF6">
            <w:pPr>
              <w:spacing w:after="0"/>
              <w:jc w:val="center"/>
            </w:pPr>
            <w:r w:rsidRPr="00C0109B">
              <w:rPr>
                <w:rFonts w:cs="Calibri"/>
                <w:b/>
                <w:color w:val="000099"/>
              </w:rPr>
              <w:t>Definicja</w:t>
            </w:r>
          </w:p>
        </w:tc>
      </w:tr>
      <w:tr w:rsidR="00D734E9" w:rsidRPr="00C0109B" w14:paraId="29F96066" w14:textId="77777777" w:rsidTr="00B55ABD">
        <w:tblPrEx>
          <w:tblLook w:val="04A0" w:firstRow="1" w:lastRow="0" w:firstColumn="1" w:lastColumn="0" w:noHBand="0" w:noVBand="1"/>
        </w:tblPrEx>
        <w:trPr>
          <w:tblHeader/>
        </w:trPr>
        <w:tc>
          <w:tcPr>
            <w:tcW w:w="426" w:type="dxa"/>
            <w:shd w:val="clear" w:color="auto" w:fill="F2F2F2"/>
            <w:vAlign w:val="center"/>
            <w:hideMark/>
          </w:tcPr>
          <w:p w14:paraId="3AE61852" w14:textId="77777777" w:rsidR="00D734E9" w:rsidRPr="00C0109B" w:rsidRDefault="00D734E9" w:rsidP="00912DF6">
            <w:pPr>
              <w:spacing w:after="0"/>
              <w:ind w:right="-179"/>
              <w:jc w:val="center"/>
              <w:rPr>
                <w:rFonts w:cs="Calibri"/>
                <w:i/>
                <w:color w:val="000099"/>
                <w:sz w:val="20"/>
                <w:szCs w:val="20"/>
              </w:rPr>
            </w:pPr>
            <w:r w:rsidRPr="00C0109B">
              <w:rPr>
                <w:rFonts w:cs="Calibri"/>
                <w:i/>
                <w:color w:val="000099"/>
                <w:sz w:val="20"/>
                <w:szCs w:val="20"/>
              </w:rPr>
              <w:t>1</w:t>
            </w:r>
          </w:p>
        </w:tc>
        <w:tc>
          <w:tcPr>
            <w:tcW w:w="3966" w:type="dxa"/>
            <w:gridSpan w:val="7"/>
            <w:shd w:val="clear" w:color="auto" w:fill="F2F2F2"/>
            <w:vAlign w:val="center"/>
            <w:hideMark/>
          </w:tcPr>
          <w:p w14:paraId="283FE1C6"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2</w:t>
            </w:r>
          </w:p>
        </w:tc>
        <w:tc>
          <w:tcPr>
            <w:tcW w:w="1559" w:type="dxa"/>
            <w:gridSpan w:val="10"/>
            <w:shd w:val="clear" w:color="auto" w:fill="F2F2F2"/>
            <w:vAlign w:val="center"/>
            <w:hideMark/>
          </w:tcPr>
          <w:p w14:paraId="35C5368E"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3</w:t>
            </w:r>
          </w:p>
        </w:tc>
        <w:tc>
          <w:tcPr>
            <w:tcW w:w="1539" w:type="dxa"/>
            <w:gridSpan w:val="8"/>
            <w:shd w:val="clear" w:color="auto" w:fill="F2F2F2"/>
            <w:vAlign w:val="center"/>
            <w:hideMark/>
          </w:tcPr>
          <w:p w14:paraId="69CAC651"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4</w:t>
            </w:r>
          </w:p>
        </w:tc>
        <w:tc>
          <w:tcPr>
            <w:tcW w:w="7111" w:type="dxa"/>
            <w:gridSpan w:val="3"/>
            <w:shd w:val="clear" w:color="auto" w:fill="F2F2F2"/>
            <w:vAlign w:val="center"/>
            <w:hideMark/>
          </w:tcPr>
          <w:p w14:paraId="2326FE60" w14:textId="77777777" w:rsidR="00D734E9" w:rsidRPr="00C0109B" w:rsidRDefault="00D734E9" w:rsidP="00912DF6">
            <w:pPr>
              <w:spacing w:after="0"/>
              <w:jc w:val="center"/>
              <w:rPr>
                <w:i/>
                <w:sz w:val="20"/>
                <w:szCs w:val="20"/>
              </w:rPr>
            </w:pPr>
            <w:r w:rsidRPr="00C0109B">
              <w:rPr>
                <w:rFonts w:cs="Calibri"/>
                <w:i/>
                <w:color w:val="000099"/>
                <w:sz w:val="20"/>
                <w:szCs w:val="20"/>
              </w:rPr>
              <w:t>5</w:t>
            </w:r>
          </w:p>
        </w:tc>
      </w:tr>
      <w:tr w:rsidR="00D734E9" w:rsidRPr="00C0109B" w14:paraId="2CEACCDA" w14:textId="77777777" w:rsidTr="00B55ABD">
        <w:tblPrEx>
          <w:tblLook w:val="04A0" w:firstRow="1" w:lastRow="0" w:firstColumn="1" w:lastColumn="0" w:noHBand="0" w:noVBand="1"/>
        </w:tblPrEx>
        <w:trPr>
          <w:trHeight w:val="70"/>
        </w:trPr>
        <w:tc>
          <w:tcPr>
            <w:tcW w:w="426" w:type="dxa"/>
            <w:vAlign w:val="center"/>
          </w:tcPr>
          <w:p w14:paraId="5EF3F362" w14:textId="77777777" w:rsidR="00D734E9" w:rsidRPr="00C0109B" w:rsidRDefault="00D734E9" w:rsidP="00912DF6">
            <w:pPr>
              <w:spacing w:after="0"/>
              <w:ind w:right="-179"/>
              <w:rPr>
                <w:rFonts w:cs="Calibri"/>
              </w:rPr>
            </w:pPr>
            <w:r w:rsidRPr="00C0109B">
              <w:rPr>
                <w:rFonts w:cs="Calibri"/>
              </w:rPr>
              <w:t xml:space="preserve">1. </w:t>
            </w:r>
          </w:p>
        </w:tc>
        <w:tc>
          <w:tcPr>
            <w:tcW w:w="3966" w:type="dxa"/>
            <w:gridSpan w:val="7"/>
            <w:vAlign w:val="center"/>
            <w:hideMark/>
          </w:tcPr>
          <w:p w14:paraId="4FCCD7A2" w14:textId="77777777" w:rsidR="00D734E9" w:rsidRPr="00C0109B" w:rsidRDefault="00D734E9" w:rsidP="00912DF6">
            <w:pPr>
              <w:spacing w:after="0"/>
              <w:rPr>
                <w:rFonts w:cs="Arial"/>
              </w:rPr>
            </w:pPr>
            <w:r w:rsidRPr="00C0109B">
              <w:rPr>
                <w:rFonts w:cs="Arial"/>
              </w:rPr>
              <w:t>Potencjał świadczeń z zakresu radioterapii</w:t>
            </w:r>
          </w:p>
        </w:tc>
        <w:tc>
          <w:tcPr>
            <w:tcW w:w="1559" w:type="dxa"/>
            <w:gridSpan w:val="10"/>
            <w:vAlign w:val="center"/>
            <w:hideMark/>
          </w:tcPr>
          <w:p w14:paraId="00794450" w14:textId="77777777" w:rsidR="00D734E9" w:rsidRPr="00C0109B" w:rsidRDefault="00D734E9" w:rsidP="00912DF6">
            <w:pPr>
              <w:spacing w:after="0"/>
              <w:jc w:val="center"/>
            </w:pPr>
            <w:r w:rsidRPr="00C0109B">
              <w:t xml:space="preserve">Wniosek wraz </w:t>
            </w:r>
            <w:r w:rsidRPr="00C0109B">
              <w:br/>
              <w:t>z załącznikami</w:t>
            </w:r>
          </w:p>
        </w:tc>
        <w:tc>
          <w:tcPr>
            <w:tcW w:w="1539" w:type="dxa"/>
            <w:gridSpan w:val="8"/>
            <w:vAlign w:val="center"/>
            <w:hideMark/>
          </w:tcPr>
          <w:p w14:paraId="473E581A" w14:textId="77777777" w:rsidR="00D734E9" w:rsidRPr="00C0109B" w:rsidRDefault="00D734E9" w:rsidP="00912DF6">
            <w:pPr>
              <w:spacing w:after="0"/>
              <w:jc w:val="center"/>
              <w:rPr>
                <w:bCs/>
              </w:rPr>
            </w:pPr>
            <w:r w:rsidRPr="00C0109B">
              <w:rPr>
                <w:bCs/>
              </w:rPr>
              <w:t>Bezwzględny</w:t>
            </w:r>
          </w:p>
        </w:tc>
        <w:tc>
          <w:tcPr>
            <w:tcW w:w="7111" w:type="dxa"/>
            <w:gridSpan w:val="3"/>
            <w:vAlign w:val="center"/>
            <w:hideMark/>
          </w:tcPr>
          <w:p w14:paraId="3DC6A946" w14:textId="77777777" w:rsidR="00D734E9" w:rsidRPr="00C0109B" w:rsidRDefault="00D734E9" w:rsidP="00912DF6">
            <w:pPr>
              <w:spacing w:before="120" w:after="120"/>
              <w:jc w:val="both"/>
              <w:rPr>
                <w:bCs/>
              </w:rPr>
            </w:pPr>
            <w:r w:rsidRPr="00C0109B">
              <w:rPr>
                <w:bCs/>
              </w:rPr>
              <w:t>W ramach poddziałania możliwy jest zakup maksymalnie 1 akceleratora liniowego do teleradioterapii, który powinien być zainstalowany w Opolu – miejscowości wskazanej w mapie potrzeb zdrowotnych w zakresie onkologii dla województwa opolskiego</w:t>
            </w:r>
            <w:r>
              <w:rPr>
                <w:bCs/>
              </w:rPr>
              <w:t xml:space="preserve"> (jeśli dotyczy)</w:t>
            </w:r>
            <w:r w:rsidRPr="00A95501">
              <w:rPr>
                <w:rStyle w:val="Odwoanieprzypisudolnego"/>
                <w:rFonts w:asciiTheme="minorHAnsi" w:hAnsiTheme="minorHAnsi"/>
                <w:bCs/>
                <w:sz w:val="22"/>
              </w:rPr>
              <w:footnoteReference w:id="10"/>
            </w:r>
            <w:r w:rsidRPr="00C0109B">
              <w:rPr>
                <w:bCs/>
              </w:rPr>
              <w:t xml:space="preserve">. </w:t>
            </w:r>
          </w:p>
          <w:p w14:paraId="0958C0D8" w14:textId="00143625" w:rsidR="00D734E9" w:rsidRPr="00C0109B" w:rsidRDefault="00D734E9" w:rsidP="00671E94">
            <w:pPr>
              <w:spacing w:before="120" w:after="120"/>
              <w:jc w:val="both"/>
              <w:rPr>
                <w:bCs/>
              </w:rPr>
            </w:pPr>
            <w:r w:rsidRPr="00C0109B">
              <w:rPr>
                <w:rFonts w:cs="Arial"/>
              </w:rPr>
              <w:t>W projekcie nie przewiduje się</w:t>
            </w:r>
            <w:r w:rsidRPr="00C0109B" w:rsidDel="000B3376">
              <w:rPr>
                <w:rFonts w:cs="Arial"/>
              </w:rPr>
              <w:t xml:space="preserve"> </w:t>
            </w:r>
            <w:r w:rsidRPr="00C0109B">
              <w:rPr>
                <w:rFonts w:cs="Arial"/>
              </w:rPr>
              <w:t xml:space="preserve">wymiany </w:t>
            </w:r>
            <w:r w:rsidRPr="00C0109B">
              <w:rPr>
                <w:bCs/>
              </w:rPr>
              <w:t xml:space="preserve">akceleratora liniowego do teleradioterapii </w:t>
            </w:r>
            <w:r w:rsidRPr="00C0109B">
              <w:rPr>
                <w:rFonts w:cs="Arial"/>
              </w:rPr>
              <w:t xml:space="preserve">– chyba, że taki wydatek zostanie uzasadniony stopniem zużycia urządzenia, </w:t>
            </w:r>
            <w:r>
              <w:rPr>
                <w:rFonts w:cs="Arial"/>
              </w:rPr>
              <w:t xml:space="preserve">w tym w szczególności gdy urządzenie </w:t>
            </w:r>
            <w:r w:rsidRPr="00653216">
              <w:rPr>
                <w:rFonts w:cs="Arial"/>
              </w:rPr>
              <w:t xml:space="preserve">co do zasady </w:t>
            </w:r>
            <w:r>
              <w:rPr>
                <w:rFonts w:cs="Arial"/>
              </w:rPr>
              <w:t xml:space="preserve">ma więcej niż 10 lat. </w:t>
            </w:r>
            <w:r w:rsidR="00D046AC">
              <w:rPr>
                <w:rFonts w:cs="Arial"/>
              </w:rPr>
              <w:t>Dla weryfikacji zasadności wymiany akceleratora konieczne jest szczegółowe uzasadnienie wraz ze stosowną dokumentacją.</w:t>
            </w:r>
          </w:p>
        </w:tc>
      </w:tr>
      <w:tr w:rsidR="00D734E9" w:rsidRPr="00C0109B" w14:paraId="128D1E87" w14:textId="77777777" w:rsidTr="00B55ABD">
        <w:tblPrEx>
          <w:tblLook w:val="04A0" w:firstRow="1" w:lastRow="0" w:firstColumn="1" w:lastColumn="0" w:noHBand="0" w:noVBand="1"/>
        </w:tblPrEx>
        <w:trPr>
          <w:trHeight w:val="703"/>
        </w:trPr>
        <w:tc>
          <w:tcPr>
            <w:tcW w:w="426" w:type="dxa"/>
            <w:vAlign w:val="center"/>
          </w:tcPr>
          <w:p w14:paraId="46C18B61" w14:textId="77777777" w:rsidR="00D734E9" w:rsidRPr="00C0109B" w:rsidRDefault="00D734E9" w:rsidP="00912DF6">
            <w:pPr>
              <w:spacing w:after="0"/>
              <w:ind w:right="-179"/>
              <w:rPr>
                <w:rFonts w:cs="Calibri"/>
              </w:rPr>
            </w:pPr>
            <w:r w:rsidRPr="00C0109B">
              <w:rPr>
                <w:rFonts w:cs="Calibri"/>
              </w:rPr>
              <w:t>2.</w:t>
            </w:r>
          </w:p>
        </w:tc>
        <w:tc>
          <w:tcPr>
            <w:tcW w:w="3966" w:type="dxa"/>
            <w:gridSpan w:val="7"/>
            <w:vAlign w:val="center"/>
          </w:tcPr>
          <w:p w14:paraId="0A0CED52" w14:textId="77777777" w:rsidR="00D734E9" w:rsidRPr="00C0109B" w:rsidRDefault="00D734E9" w:rsidP="00912DF6">
            <w:pPr>
              <w:spacing w:before="120" w:after="120"/>
              <w:rPr>
                <w:rFonts w:cs="Arial"/>
              </w:rPr>
            </w:pPr>
            <w:r w:rsidRPr="00C0109B">
              <w:rPr>
                <w:rFonts w:cs="Arial"/>
              </w:rPr>
              <w:t>Potencjał świadczeń w diagnostyce Pozytonowej Tomografii Emisyjnej (PET)</w:t>
            </w:r>
          </w:p>
        </w:tc>
        <w:tc>
          <w:tcPr>
            <w:tcW w:w="1559" w:type="dxa"/>
            <w:gridSpan w:val="10"/>
            <w:vAlign w:val="center"/>
          </w:tcPr>
          <w:p w14:paraId="2CF9178A" w14:textId="77777777" w:rsidR="00D734E9" w:rsidRPr="00C0109B" w:rsidRDefault="00D734E9" w:rsidP="00912DF6">
            <w:pPr>
              <w:spacing w:before="120" w:after="120"/>
              <w:jc w:val="center"/>
            </w:pPr>
            <w:r w:rsidRPr="00C0109B">
              <w:t xml:space="preserve">Wniosek wraz </w:t>
            </w:r>
            <w:r w:rsidRPr="00C0109B">
              <w:br/>
              <w:t>z załącznikami</w:t>
            </w:r>
          </w:p>
        </w:tc>
        <w:tc>
          <w:tcPr>
            <w:tcW w:w="1539" w:type="dxa"/>
            <w:gridSpan w:val="8"/>
            <w:vAlign w:val="center"/>
          </w:tcPr>
          <w:p w14:paraId="6B08DE2D" w14:textId="77777777" w:rsidR="00D734E9" w:rsidRPr="00C0109B" w:rsidRDefault="00D734E9" w:rsidP="00912DF6">
            <w:pPr>
              <w:spacing w:before="120" w:after="120"/>
              <w:jc w:val="center"/>
              <w:rPr>
                <w:bCs/>
              </w:rPr>
            </w:pPr>
            <w:r w:rsidRPr="00C0109B">
              <w:rPr>
                <w:bCs/>
              </w:rPr>
              <w:t>Bezwzględny</w:t>
            </w:r>
          </w:p>
        </w:tc>
        <w:tc>
          <w:tcPr>
            <w:tcW w:w="7111" w:type="dxa"/>
            <w:gridSpan w:val="3"/>
            <w:vAlign w:val="center"/>
          </w:tcPr>
          <w:p w14:paraId="4E404468" w14:textId="5F5C31D0" w:rsidR="00D734E9" w:rsidRPr="00C0109B" w:rsidRDefault="00D734E9" w:rsidP="00F07E14">
            <w:pPr>
              <w:spacing w:before="120" w:after="120"/>
              <w:jc w:val="both"/>
              <w:rPr>
                <w:rFonts w:cs="Arial"/>
              </w:rPr>
            </w:pPr>
            <w:r w:rsidRPr="00C0109B">
              <w:rPr>
                <w:rFonts w:cs="Arial"/>
              </w:rPr>
              <w:t>W ramach poddziałania możliwy jest zakup maksymalnie 1 pozytonowego tomografu emisyjnego (aparatu PET-CT).</w:t>
            </w:r>
          </w:p>
        </w:tc>
      </w:tr>
      <w:tr w:rsidR="00D734E9" w:rsidRPr="00C0109B" w14:paraId="2CA4A86C" w14:textId="77777777" w:rsidTr="00B55ABD">
        <w:tblPrEx>
          <w:tblLook w:val="04A0" w:firstRow="1" w:lastRow="0" w:firstColumn="1" w:lastColumn="0" w:noHBand="0" w:noVBand="1"/>
        </w:tblPrEx>
        <w:trPr>
          <w:trHeight w:val="828"/>
        </w:trPr>
        <w:tc>
          <w:tcPr>
            <w:tcW w:w="426" w:type="dxa"/>
            <w:vAlign w:val="center"/>
          </w:tcPr>
          <w:p w14:paraId="4AD8E53A" w14:textId="77777777" w:rsidR="00D734E9" w:rsidRPr="002D0FCD" w:rsidRDefault="00D734E9" w:rsidP="00912DF6">
            <w:pPr>
              <w:spacing w:after="0"/>
              <w:ind w:right="-179"/>
              <w:rPr>
                <w:rFonts w:cs="Calibri"/>
              </w:rPr>
            </w:pPr>
            <w:r w:rsidRPr="002D0FCD">
              <w:rPr>
                <w:rFonts w:cs="Calibri"/>
              </w:rPr>
              <w:t>3.</w:t>
            </w:r>
          </w:p>
        </w:tc>
        <w:tc>
          <w:tcPr>
            <w:tcW w:w="3966" w:type="dxa"/>
            <w:gridSpan w:val="7"/>
            <w:vAlign w:val="center"/>
          </w:tcPr>
          <w:p w14:paraId="7DDEC725" w14:textId="77777777" w:rsidR="00D734E9" w:rsidRPr="00C0109B" w:rsidRDefault="00D734E9" w:rsidP="00912DF6">
            <w:pPr>
              <w:spacing w:before="120" w:after="120"/>
              <w:rPr>
                <w:rFonts w:cs="Arial"/>
              </w:rPr>
            </w:pPr>
            <w:r w:rsidRPr="00C0109B">
              <w:rPr>
                <w:rFonts w:cs="Arial"/>
              </w:rPr>
              <w:t>Realizacja świadczeń w zakresie chemioterapii</w:t>
            </w:r>
          </w:p>
        </w:tc>
        <w:tc>
          <w:tcPr>
            <w:tcW w:w="1559" w:type="dxa"/>
            <w:gridSpan w:val="10"/>
            <w:vAlign w:val="center"/>
          </w:tcPr>
          <w:p w14:paraId="668AD7EA" w14:textId="77777777" w:rsidR="00D734E9" w:rsidRPr="00C0109B" w:rsidRDefault="00D734E9" w:rsidP="00912DF6">
            <w:pPr>
              <w:spacing w:before="120" w:after="120"/>
              <w:jc w:val="center"/>
            </w:pPr>
            <w:r w:rsidRPr="00C0109B">
              <w:t xml:space="preserve">Wniosek wraz </w:t>
            </w:r>
            <w:r w:rsidRPr="00C0109B">
              <w:br/>
              <w:t>z załącznikami</w:t>
            </w:r>
          </w:p>
        </w:tc>
        <w:tc>
          <w:tcPr>
            <w:tcW w:w="1539" w:type="dxa"/>
            <w:gridSpan w:val="8"/>
            <w:vAlign w:val="center"/>
          </w:tcPr>
          <w:p w14:paraId="778A2769" w14:textId="77777777" w:rsidR="00D734E9" w:rsidRPr="00C0109B" w:rsidRDefault="00D734E9" w:rsidP="00912DF6">
            <w:pPr>
              <w:spacing w:before="120" w:after="120"/>
              <w:jc w:val="center"/>
              <w:rPr>
                <w:bCs/>
              </w:rPr>
            </w:pPr>
            <w:r w:rsidRPr="00C0109B">
              <w:rPr>
                <w:bCs/>
              </w:rPr>
              <w:t>Bezwzględny</w:t>
            </w:r>
          </w:p>
        </w:tc>
        <w:tc>
          <w:tcPr>
            <w:tcW w:w="7111" w:type="dxa"/>
            <w:gridSpan w:val="3"/>
            <w:vAlign w:val="center"/>
          </w:tcPr>
          <w:p w14:paraId="0A16ED92" w14:textId="381100A5" w:rsidR="00D734E9" w:rsidRPr="00C0109B" w:rsidRDefault="00D734E9" w:rsidP="004F538C">
            <w:pPr>
              <w:spacing w:before="120" w:after="120"/>
              <w:jc w:val="both"/>
              <w:rPr>
                <w:rFonts w:cs="Arial"/>
              </w:rPr>
            </w:pPr>
            <w:r w:rsidRPr="00C0109B">
              <w:rPr>
                <w:rFonts w:cs="Arial"/>
              </w:rPr>
              <w:t>W projekcie nie przewiduje się działań dotyczących utworzenia nowego ośrodka realizującego świadczenia w zakresie chemioterapii w województwie opolskim.</w:t>
            </w:r>
          </w:p>
        </w:tc>
      </w:tr>
      <w:tr w:rsidR="00D734E9" w:rsidRPr="00C0109B" w14:paraId="78F42FA1" w14:textId="77777777" w:rsidTr="00B55ABD">
        <w:tblPrEx>
          <w:tblLook w:val="04A0" w:firstRow="1" w:lastRow="0" w:firstColumn="1" w:lastColumn="0" w:noHBand="0" w:noVBand="1"/>
        </w:tblPrEx>
        <w:trPr>
          <w:trHeight w:val="2489"/>
        </w:trPr>
        <w:tc>
          <w:tcPr>
            <w:tcW w:w="426" w:type="dxa"/>
            <w:vAlign w:val="center"/>
          </w:tcPr>
          <w:p w14:paraId="43DDFB6B" w14:textId="77777777" w:rsidR="00D734E9" w:rsidRPr="002D0FCD" w:rsidRDefault="00D734E9" w:rsidP="00912DF6">
            <w:pPr>
              <w:spacing w:after="0"/>
              <w:ind w:right="-179"/>
              <w:rPr>
                <w:rFonts w:cs="Calibri"/>
              </w:rPr>
            </w:pPr>
            <w:r w:rsidRPr="002D0FCD">
              <w:rPr>
                <w:rFonts w:cs="Calibri"/>
              </w:rPr>
              <w:t>4.</w:t>
            </w:r>
          </w:p>
        </w:tc>
        <w:tc>
          <w:tcPr>
            <w:tcW w:w="3966" w:type="dxa"/>
            <w:gridSpan w:val="7"/>
            <w:vAlign w:val="center"/>
          </w:tcPr>
          <w:p w14:paraId="36031CF3" w14:textId="77777777" w:rsidR="00D734E9" w:rsidRPr="00C0109B" w:rsidRDefault="00D734E9" w:rsidP="00912DF6">
            <w:pPr>
              <w:spacing w:before="120" w:after="120"/>
              <w:rPr>
                <w:rFonts w:cs="Arial"/>
              </w:rPr>
            </w:pPr>
            <w:r w:rsidRPr="00C0109B">
              <w:rPr>
                <w:rFonts w:cs="Arial"/>
              </w:rPr>
              <w:t>Realizacja świadczeń usług medycznych lecznictwa onkologicznego w zakresie zabiegów chirurgicznych</w:t>
            </w:r>
          </w:p>
        </w:tc>
        <w:tc>
          <w:tcPr>
            <w:tcW w:w="1559" w:type="dxa"/>
            <w:gridSpan w:val="10"/>
            <w:vAlign w:val="center"/>
          </w:tcPr>
          <w:p w14:paraId="307A7164" w14:textId="77777777" w:rsidR="00D734E9" w:rsidRPr="00C0109B" w:rsidRDefault="00D734E9" w:rsidP="00912DF6">
            <w:pPr>
              <w:spacing w:before="120" w:after="120"/>
              <w:jc w:val="center"/>
            </w:pPr>
            <w:r w:rsidRPr="00C0109B">
              <w:t xml:space="preserve">Wniosek wraz </w:t>
            </w:r>
            <w:r w:rsidRPr="00C0109B">
              <w:br/>
              <w:t>z załącznikami</w:t>
            </w:r>
          </w:p>
        </w:tc>
        <w:tc>
          <w:tcPr>
            <w:tcW w:w="1539" w:type="dxa"/>
            <w:gridSpan w:val="8"/>
            <w:vAlign w:val="center"/>
          </w:tcPr>
          <w:p w14:paraId="645CDE5F" w14:textId="77777777" w:rsidR="00D734E9" w:rsidRPr="00C0109B" w:rsidRDefault="00D734E9" w:rsidP="00912DF6">
            <w:pPr>
              <w:spacing w:before="120" w:after="120"/>
              <w:jc w:val="center"/>
              <w:rPr>
                <w:bCs/>
              </w:rPr>
            </w:pPr>
            <w:r w:rsidRPr="00C0109B">
              <w:rPr>
                <w:bCs/>
              </w:rPr>
              <w:t>Bezwzględny</w:t>
            </w:r>
          </w:p>
        </w:tc>
        <w:tc>
          <w:tcPr>
            <w:tcW w:w="7111" w:type="dxa"/>
            <w:gridSpan w:val="3"/>
            <w:vAlign w:val="center"/>
          </w:tcPr>
          <w:p w14:paraId="59CBC292" w14:textId="77777777" w:rsidR="00D734E9" w:rsidRPr="00C0109B" w:rsidRDefault="00D734E9" w:rsidP="004F538C">
            <w:pPr>
              <w:spacing w:before="120" w:after="120"/>
              <w:jc w:val="both"/>
              <w:rPr>
                <w:rFonts w:cs="Arial"/>
              </w:rPr>
            </w:pPr>
            <w:r w:rsidRPr="00C0109B">
              <w:rPr>
                <w:rFonts w:cs="Arial"/>
              </w:rPr>
              <w:t xml:space="preserve">Projekty z zakresu onkologii związane z rozwojem usług medycznych lecznictwa onkologicznego w zakresie zabiegów chirurgicznych, </w:t>
            </w:r>
            <w:r>
              <w:rPr>
                <w:rFonts w:cs="Arial"/>
              </w:rPr>
              <w:br/>
            </w:r>
            <w:r w:rsidRPr="00C0109B">
              <w:rPr>
                <w:rFonts w:cs="Arial"/>
              </w:rPr>
              <w:t xml:space="preserve">w szczególności dotyczące sal operacyjnych, mogą być realizowane wyłącznie przez podmiot leczniczy, który przekroczył wartość progową (próg odcięcia) 60 zrealizowanych radykalnych </w:t>
            </w:r>
            <w:r w:rsidRPr="00F16151">
              <w:rPr>
                <w:rFonts w:cs="Arial"/>
              </w:rPr>
              <w:t>i oszczędzających</w:t>
            </w:r>
            <w:r w:rsidRPr="00653216">
              <w:rPr>
                <w:rFonts w:cs="Arial"/>
              </w:rPr>
              <w:t xml:space="preserve"> </w:t>
            </w:r>
            <w:r w:rsidRPr="00C0109B">
              <w:rPr>
                <w:rFonts w:cs="Arial"/>
              </w:rPr>
              <w:t>zabiegów chirurgicznych rocznie dla nowotworów danej grupy narządowej. Radykalne zabiegi chirurgiczne rozumiane są zgodnie z listą procedur wg klasyfikacji ICD9 zaklasyfikowanych jako zabiegi radykalne w wybranych grupach nowotworów zamieszczoną na platformie.</w:t>
            </w:r>
          </w:p>
        </w:tc>
      </w:tr>
      <w:tr w:rsidR="00D734E9" w:rsidRPr="00C0109B" w14:paraId="4A3A3A30" w14:textId="77777777" w:rsidTr="00B55ABD">
        <w:tblPrEx>
          <w:tblLook w:val="04A0" w:firstRow="1" w:lastRow="0" w:firstColumn="1" w:lastColumn="0" w:noHBand="0" w:noVBand="1"/>
        </w:tblPrEx>
        <w:trPr>
          <w:trHeight w:val="426"/>
          <w:tblHeader/>
        </w:trPr>
        <w:tc>
          <w:tcPr>
            <w:tcW w:w="14601" w:type="dxa"/>
            <w:gridSpan w:val="29"/>
            <w:shd w:val="clear" w:color="auto" w:fill="CCFF33"/>
            <w:vAlign w:val="center"/>
          </w:tcPr>
          <w:p w14:paraId="4AD43676" w14:textId="77777777" w:rsidR="00D734E9" w:rsidRPr="00C0109B" w:rsidRDefault="00D734E9" w:rsidP="00912DF6">
            <w:pPr>
              <w:spacing w:after="0"/>
              <w:rPr>
                <w:rFonts w:cs="Arial"/>
                <w:b/>
              </w:rPr>
            </w:pPr>
            <w:r w:rsidRPr="00C0109B">
              <w:rPr>
                <w:rFonts w:cs="Arial"/>
                <w:b/>
              </w:rPr>
              <w:t xml:space="preserve">Dotyczy typu projektu </w:t>
            </w:r>
            <w:r>
              <w:rPr>
                <w:rFonts w:cs="Arial"/>
                <w:b/>
              </w:rPr>
              <w:t>3</w:t>
            </w:r>
            <w:r w:rsidRPr="00C0109B">
              <w:rPr>
                <w:rFonts w:cs="Arial"/>
                <w:b/>
              </w:rPr>
              <w:t xml:space="preserve"> -</w:t>
            </w:r>
            <w:r w:rsidRPr="00C0109B">
              <w:rPr>
                <w:rFonts w:cs="Arial"/>
              </w:rPr>
              <w:t xml:space="preserve"> </w:t>
            </w:r>
            <w:r w:rsidRPr="00C0109B">
              <w:rPr>
                <w:rFonts w:cs="Calibri"/>
                <w:b/>
              </w:rPr>
              <w:t xml:space="preserve">Zakres kardiologii </w:t>
            </w:r>
          </w:p>
        </w:tc>
      </w:tr>
      <w:tr w:rsidR="00D734E9" w:rsidRPr="00C0109B" w14:paraId="759F1D8E" w14:textId="77777777" w:rsidTr="00B55ABD">
        <w:tblPrEx>
          <w:tblLook w:val="04A0" w:firstRow="1" w:lastRow="0" w:firstColumn="1" w:lastColumn="0" w:noHBand="0" w:noVBand="1"/>
        </w:tblPrEx>
        <w:trPr>
          <w:trHeight w:val="454"/>
          <w:tblHeader/>
        </w:trPr>
        <w:tc>
          <w:tcPr>
            <w:tcW w:w="14601" w:type="dxa"/>
            <w:gridSpan w:val="29"/>
            <w:shd w:val="clear" w:color="auto" w:fill="D9D9D9"/>
            <w:vAlign w:val="center"/>
            <w:hideMark/>
          </w:tcPr>
          <w:p w14:paraId="36D71DCD" w14:textId="77777777" w:rsidR="00D734E9" w:rsidRPr="00C0109B" w:rsidRDefault="00D734E9" w:rsidP="00912DF6">
            <w:pPr>
              <w:spacing w:after="0"/>
              <w:jc w:val="center"/>
              <w:rPr>
                <w:rFonts w:cs="Calibri"/>
                <w:b/>
                <w:color w:val="000099"/>
              </w:rPr>
            </w:pPr>
            <w:r w:rsidRPr="00C0109B">
              <w:rPr>
                <w:rFonts w:cs="Calibri"/>
                <w:b/>
                <w:color w:val="000099"/>
              </w:rPr>
              <w:t>Kryteria merytoryczne szczegółowe (TAK/NIE)</w:t>
            </w:r>
          </w:p>
        </w:tc>
      </w:tr>
      <w:tr w:rsidR="00D734E9" w:rsidRPr="00C0109B" w14:paraId="4ED887E5" w14:textId="77777777" w:rsidTr="00B55ABD">
        <w:tblPrEx>
          <w:tblLook w:val="04A0" w:firstRow="1" w:lastRow="0" w:firstColumn="1" w:lastColumn="0" w:noHBand="0" w:noVBand="1"/>
        </w:tblPrEx>
        <w:trPr>
          <w:tblHeader/>
        </w:trPr>
        <w:tc>
          <w:tcPr>
            <w:tcW w:w="426" w:type="dxa"/>
            <w:shd w:val="clear" w:color="auto" w:fill="D9D9D9"/>
            <w:vAlign w:val="center"/>
            <w:hideMark/>
          </w:tcPr>
          <w:p w14:paraId="743DD9DA" w14:textId="77777777" w:rsidR="00D734E9" w:rsidRPr="00C0109B" w:rsidRDefault="00D734E9" w:rsidP="004F538C">
            <w:pPr>
              <w:spacing w:after="0"/>
              <w:ind w:right="-179" w:hanging="79"/>
              <w:jc w:val="center"/>
              <w:rPr>
                <w:rFonts w:cs="Calibri"/>
                <w:b/>
                <w:color w:val="000099"/>
              </w:rPr>
            </w:pPr>
            <w:r w:rsidRPr="00C0109B">
              <w:rPr>
                <w:rFonts w:cs="Calibri"/>
                <w:b/>
                <w:color w:val="000099"/>
              </w:rPr>
              <w:t>Lp.</w:t>
            </w:r>
          </w:p>
        </w:tc>
        <w:tc>
          <w:tcPr>
            <w:tcW w:w="4820" w:type="dxa"/>
            <w:gridSpan w:val="13"/>
            <w:shd w:val="clear" w:color="auto" w:fill="D9D9D9"/>
            <w:vAlign w:val="center"/>
            <w:hideMark/>
          </w:tcPr>
          <w:p w14:paraId="03DB7769" w14:textId="77777777" w:rsidR="00D734E9" w:rsidRPr="00C0109B" w:rsidRDefault="00D734E9" w:rsidP="00912DF6">
            <w:pPr>
              <w:spacing w:after="0"/>
              <w:jc w:val="center"/>
              <w:rPr>
                <w:rFonts w:cs="Calibri"/>
                <w:b/>
                <w:color w:val="000099"/>
              </w:rPr>
            </w:pPr>
            <w:r w:rsidRPr="00C0109B">
              <w:rPr>
                <w:rFonts w:cs="Calibri"/>
                <w:b/>
                <w:color w:val="000099"/>
              </w:rPr>
              <w:t>Nazwa kryterium</w:t>
            </w:r>
          </w:p>
        </w:tc>
        <w:tc>
          <w:tcPr>
            <w:tcW w:w="1578" w:type="dxa"/>
            <w:gridSpan w:val="8"/>
            <w:shd w:val="clear" w:color="auto" w:fill="D9D9D9"/>
            <w:vAlign w:val="center"/>
            <w:hideMark/>
          </w:tcPr>
          <w:p w14:paraId="1580AA53" w14:textId="77777777" w:rsidR="00D734E9" w:rsidRPr="00C0109B" w:rsidRDefault="00D734E9" w:rsidP="00912DF6">
            <w:pPr>
              <w:spacing w:after="0"/>
              <w:jc w:val="center"/>
              <w:rPr>
                <w:rFonts w:cs="Calibri"/>
                <w:b/>
                <w:color w:val="000099"/>
              </w:rPr>
            </w:pPr>
            <w:r w:rsidRPr="00C0109B">
              <w:rPr>
                <w:rFonts w:cs="Calibri"/>
                <w:b/>
                <w:color w:val="000099"/>
              </w:rPr>
              <w:t>Źródło informacji</w:t>
            </w:r>
          </w:p>
        </w:tc>
        <w:tc>
          <w:tcPr>
            <w:tcW w:w="1417" w:type="dxa"/>
            <w:gridSpan w:val="6"/>
            <w:shd w:val="clear" w:color="auto" w:fill="D9D9D9"/>
            <w:vAlign w:val="center"/>
            <w:hideMark/>
          </w:tcPr>
          <w:p w14:paraId="0412E7F4" w14:textId="77777777" w:rsidR="00D734E9" w:rsidRPr="00C0109B" w:rsidRDefault="00D734E9" w:rsidP="00912DF6">
            <w:pPr>
              <w:spacing w:after="0"/>
              <w:jc w:val="center"/>
              <w:rPr>
                <w:rFonts w:cs="Calibri"/>
                <w:b/>
                <w:color w:val="000099"/>
              </w:rPr>
            </w:pPr>
            <w:r w:rsidRPr="00C0109B">
              <w:rPr>
                <w:rFonts w:cs="Calibri"/>
                <w:b/>
                <w:color w:val="000099"/>
              </w:rPr>
              <w:t>Charakter kryterium W/B</w:t>
            </w:r>
          </w:p>
        </w:tc>
        <w:tc>
          <w:tcPr>
            <w:tcW w:w="6360" w:type="dxa"/>
            <w:shd w:val="clear" w:color="auto" w:fill="D9D9D9"/>
            <w:vAlign w:val="center"/>
            <w:hideMark/>
          </w:tcPr>
          <w:p w14:paraId="64593F26" w14:textId="77777777" w:rsidR="00D734E9" w:rsidRPr="00C0109B" w:rsidRDefault="00D734E9" w:rsidP="00912DF6">
            <w:pPr>
              <w:spacing w:after="0"/>
              <w:jc w:val="center"/>
            </w:pPr>
            <w:r w:rsidRPr="00C0109B">
              <w:rPr>
                <w:rFonts w:cs="Calibri"/>
                <w:b/>
                <w:color w:val="000099"/>
              </w:rPr>
              <w:t>Definicja</w:t>
            </w:r>
          </w:p>
        </w:tc>
      </w:tr>
      <w:tr w:rsidR="00D734E9" w:rsidRPr="00C0109B" w14:paraId="252C444E" w14:textId="77777777" w:rsidTr="00B55ABD">
        <w:tblPrEx>
          <w:tblLook w:val="04A0" w:firstRow="1" w:lastRow="0" w:firstColumn="1" w:lastColumn="0" w:noHBand="0" w:noVBand="1"/>
        </w:tblPrEx>
        <w:trPr>
          <w:tblHeader/>
        </w:trPr>
        <w:tc>
          <w:tcPr>
            <w:tcW w:w="426" w:type="dxa"/>
            <w:shd w:val="clear" w:color="auto" w:fill="F2F2F2"/>
            <w:vAlign w:val="center"/>
            <w:hideMark/>
          </w:tcPr>
          <w:p w14:paraId="63E23607" w14:textId="77777777" w:rsidR="00D734E9" w:rsidRPr="00C0109B" w:rsidRDefault="00D734E9" w:rsidP="00912DF6">
            <w:pPr>
              <w:spacing w:after="0"/>
              <w:ind w:right="-179"/>
              <w:jc w:val="center"/>
              <w:rPr>
                <w:rFonts w:cs="Calibri"/>
                <w:i/>
                <w:color w:val="000099"/>
                <w:sz w:val="20"/>
                <w:szCs w:val="20"/>
              </w:rPr>
            </w:pPr>
            <w:r w:rsidRPr="00C0109B">
              <w:rPr>
                <w:rFonts w:cs="Calibri"/>
                <w:i/>
                <w:color w:val="000099"/>
                <w:sz w:val="20"/>
                <w:szCs w:val="20"/>
              </w:rPr>
              <w:t>1</w:t>
            </w:r>
          </w:p>
        </w:tc>
        <w:tc>
          <w:tcPr>
            <w:tcW w:w="4820" w:type="dxa"/>
            <w:gridSpan w:val="13"/>
            <w:shd w:val="clear" w:color="auto" w:fill="F2F2F2"/>
            <w:vAlign w:val="center"/>
            <w:hideMark/>
          </w:tcPr>
          <w:p w14:paraId="783FA293"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2</w:t>
            </w:r>
          </w:p>
        </w:tc>
        <w:tc>
          <w:tcPr>
            <w:tcW w:w="1578" w:type="dxa"/>
            <w:gridSpan w:val="8"/>
            <w:shd w:val="clear" w:color="auto" w:fill="F2F2F2"/>
            <w:vAlign w:val="center"/>
            <w:hideMark/>
          </w:tcPr>
          <w:p w14:paraId="3C4CE128"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3</w:t>
            </w:r>
          </w:p>
        </w:tc>
        <w:tc>
          <w:tcPr>
            <w:tcW w:w="1417" w:type="dxa"/>
            <w:gridSpan w:val="6"/>
            <w:shd w:val="clear" w:color="auto" w:fill="F2F2F2"/>
            <w:vAlign w:val="center"/>
            <w:hideMark/>
          </w:tcPr>
          <w:p w14:paraId="6C6689D4"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4</w:t>
            </w:r>
          </w:p>
        </w:tc>
        <w:tc>
          <w:tcPr>
            <w:tcW w:w="6360" w:type="dxa"/>
            <w:shd w:val="clear" w:color="auto" w:fill="F2F2F2"/>
            <w:vAlign w:val="center"/>
            <w:hideMark/>
          </w:tcPr>
          <w:p w14:paraId="34C2831A" w14:textId="77777777" w:rsidR="00D734E9" w:rsidRPr="00C0109B" w:rsidRDefault="00D734E9" w:rsidP="00912DF6">
            <w:pPr>
              <w:spacing w:after="0"/>
              <w:jc w:val="center"/>
              <w:rPr>
                <w:i/>
                <w:sz w:val="20"/>
                <w:szCs w:val="20"/>
              </w:rPr>
            </w:pPr>
            <w:r w:rsidRPr="00C0109B">
              <w:rPr>
                <w:rFonts w:cs="Calibri"/>
                <w:i/>
                <w:color w:val="000099"/>
                <w:sz w:val="20"/>
                <w:szCs w:val="20"/>
              </w:rPr>
              <w:t>5</w:t>
            </w:r>
          </w:p>
        </w:tc>
      </w:tr>
      <w:tr w:rsidR="00D734E9" w:rsidRPr="00C0109B" w14:paraId="6FBBA04D" w14:textId="77777777" w:rsidTr="00671E94">
        <w:trPr>
          <w:trHeight w:val="708"/>
        </w:trPr>
        <w:tc>
          <w:tcPr>
            <w:tcW w:w="426" w:type="dxa"/>
            <w:vAlign w:val="center"/>
          </w:tcPr>
          <w:p w14:paraId="2E451F3B" w14:textId="77777777" w:rsidR="00D734E9" w:rsidRPr="00C0109B" w:rsidRDefault="00D734E9" w:rsidP="00912DF6">
            <w:pPr>
              <w:spacing w:after="0"/>
              <w:jc w:val="center"/>
            </w:pPr>
            <w:r w:rsidRPr="00C0109B">
              <w:t xml:space="preserve">1. </w:t>
            </w:r>
          </w:p>
        </w:tc>
        <w:tc>
          <w:tcPr>
            <w:tcW w:w="4820" w:type="dxa"/>
            <w:gridSpan w:val="13"/>
            <w:vAlign w:val="center"/>
            <w:hideMark/>
          </w:tcPr>
          <w:p w14:paraId="2CCBEB6F" w14:textId="77777777" w:rsidR="00D734E9" w:rsidRPr="00C0109B" w:rsidRDefault="00D734E9" w:rsidP="00912DF6">
            <w:pPr>
              <w:spacing w:before="120" w:after="120"/>
              <w:rPr>
                <w:rFonts w:eastAsia="Calibri"/>
              </w:rPr>
            </w:pPr>
            <w:r w:rsidRPr="00C0109B">
              <w:rPr>
                <w:rFonts w:eastAsia="Calibri"/>
              </w:rPr>
              <w:t>Zasoby konieczne do realizacji świadczeń kardiologicznych</w:t>
            </w:r>
          </w:p>
        </w:tc>
        <w:tc>
          <w:tcPr>
            <w:tcW w:w="1578" w:type="dxa"/>
            <w:gridSpan w:val="8"/>
            <w:vAlign w:val="center"/>
            <w:hideMark/>
          </w:tcPr>
          <w:p w14:paraId="2613C25D" w14:textId="77777777" w:rsidR="00D734E9" w:rsidRPr="00C0109B" w:rsidRDefault="00D734E9" w:rsidP="00912DF6">
            <w:pPr>
              <w:spacing w:before="120" w:after="120"/>
              <w:jc w:val="center"/>
            </w:pPr>
            <w:r w:rsidRPr="00C0109B">
              <w:t xml:space="preserve">Wniosek wraz </w:t>
            </w:r>
            <w:r w:rsidRPr="00C0109B">
              <w:br/>
              <w:t>z załącznikami</w:t>
            </w:r>
          </w:p>
        </w:tc>
        <w:tc>
          <w:tcPr>
            <w:tcW w:w="1417" w:type="dxa"/>
            <w:gridSpan w:val="6"/>
            <w:vAlign w:val="center"/>
            <w:hideMark/>
          </w:tcPr>
          <w:p w14:paraId="5F1436BC" w14:textId="77777777" w:rsidR="00D734E9" w:rsidRPr="00C0109B" w:rsidRDefault="00D734E9" w:rsidP="00912DF6">
            <w:pPr>
              <w:spacing w:before="120" w:after="120"/>
              <w:jc w:val="center"/>
              <w:rPr>
                <w:bCs/>
              </w:rPr>
            </w:pPr>
            <w:r w:rsidRPr="00C0109B">
              <w:rPr>
                <w:bCs/>
              </w:rPr>
              <w:t>Bezwzględny</w:t>
            </w:r>
          </w:p>
        </w:tc>
        <w:tc>
          <w:tcPr>
            <w:tcW w:w="6360" w:type="dxa"/>
            <w:vAlign w:val="center"/>
            <w:hideMark/>
          </w:tcPr>
          <w:p w14:paraId="2584B90B" w14:textId="190A4FB0" w:rsidR="00D734E9" w:rsidRPr="00C0109B" w:rsidRDefault="00D734E9" w:rsidP="00912DF6">
            <w:pPr>
              <w:spacing w:before="120" w:after="120"/>
              <w:jc w:val="both"/>
              <w:rPr>
                <w:rFonts w:cs="Arial"/>
              </w:rPr>
            </w:pPr>
            <w:r w:rsidRPr="00C0109B">
              <w:rPr>
                <w:rFonts w:cs="Arial"/>
              </w:rPr>
              <w:t>W projekcie nie przewiduje się zwiększenia liczby pracowni lub stołów hemodynamicznych,</w:t>
            </w:r>
            <w:r w:rsidRPr="00C0109B" w:rsidDel="000B3376">
              <w:rPr>
                <w:rFonts w:cs="Arial"/>
              </w:rPr>
              <w:t xml:space="preserve"> </w:t>
            </w:r>
            <w:r w:rsidRPr="00C0109B">
              <w:rPr>
                <w:rFonts w:cs="Arial"/>
              </w:rPr>
              <w:t>wymiany stołu hemodynamicznego – chyba, że taki wydatek zostanie uzasadniony stopniem zużycia urządzenia.</w:t>
            </w:r>
          </w:p>
        </w:tc>
      </w:tr>
      <w:tr w:rsidR="00D734E9" w:rsidRPr="00C0109B" w14:paraId="570DE6D2" w14:textId="77777777" w:rsidTr="00671E94">
        <w:trPr>
          <w:trHeight w:val="852"/>
        </w:trPr>
        <w:tc>
          <w:tcPr>
            <w:tcW w:w="426" w:type="dxa"/>
            <w:vAlign w:val="center"/>
          </w:tcPr>
          <w:p w14:paraId="0C01AADA" w14:textId="77777777" w:rsidR="00D734E9" w:rsidRPr="00C0109B" w:rsidRDefault="00D734E9" w:rsidP="00912DF6">
            <w:pPr>
              <w:spacing w:after="0"/>
              <w:jc w:val="center"/>
            </w:pPr>
            <w:r w:rsidRPr="00C0109B">
              <w:t>2.</w:t>
            </w:r>
          </w:p>
        </w:tc>
        <w:tc>
          <w:tcPr>
            <w:tcW w:w="4820" w:type="dxa"/>
            <w:gridSpan w:val="13"/>
            <w:vAlign w:val="center"/>
          </w:tcPr>
          <w:p w14:paraId="370430DB" w14:textId="77777777" w:rsidR="00D734E9" w:rsidRPr="00C0109B" w:rsidRDefault="00D734E9" w:rsidP="00912DF6">
            <w:pPr>
              <w:spacing w:before="120" w:after="120"/>
              <w:rPr>
                <w:rFonts w:eastAsia="Calibri"/>
              </w:rPr>
            </w:pPr>
            <w:r w:rsidRPr="00C0109B">
              <w:rPr>
                <w:rFonts w:cs="Arial"/>
              </w:rPr>
              <w:t>Realizacja świadczeń w zakresie kardiochirurgii</w:t>
            </w:r>
          </w:p>
        </w:tc>
        <w:tc>
          <w:tcPr>
            <w:tcW w:w="1578" w:type="dxa"/>
            <w:gridSpan w:val="8"/>
            <w:vAlign w:val="center"/>
          </w:tcPr>
          <w:p w14:paraId="36D31C39" w14:textId="77777777" w:rsidR="00D734E9" w:rsidRPr="00C0109B" w:rsidRDefault="00D734E9" w:rsidP="00912DF6">
            <w:pPr>
              <w:spacing w:before="120" w:after="120"/>
              <w:jc w:val="center"/>
            </w:pPr>
            <w:r w:rsidRPr="00C0109B">
              <w:t xml:space="preserve">Wniosek wraz </w:t>
            </w:r>
            <w:r w:rsidRPr="00C0109B">
              <w:br/>
              <w:t>z załącznikami</w:t>
            </w:r>
          </w:p>
        </w:tc>
        <w:tc>
          <w:tcPr>
            <w:tcW w:w="1417" w:type="dxa"/>
            <w:gridSpan w:val="6"/>
            <w:vAlign w:val="center"/>
          </w:tcPr>
          <w:p w14:paraId="5BEE884D" w14:textId="77777777" w:rsidR="00D734E9" w:rsidRPr="00C0109B" w:rsidRDefault="00D734E9" w:rsidP="00912DF6">
            <w:pPr>
              <w:spacing w:before="120" w:after="120"/>
              <w:jc w:val="center"/>
              <w:rPr>
                <w:bCs/>
              </w:rPr>
            </w:pPr>
            <w:r w:rsidRPr="00C0109B">
              <w:rPr>
                <w:bCs/>
              </w:rPr>
              <w:t>Bezwzględny</w:t>
            </w:r>
          </w:p>
        </w:tc>
        <w:tc>
          <w:tcPr>
            <w:tcW w:w="6360" w:type="dxa"/>
            <w:vAlign w:val="center"/>
          </w:tcPr>
          <w:p w14:paraId="68EFEAC1" w14:textId="77777777" w:rsidR="00D734E9" w:rsidRPr="00C0109B" w:rsidRDefault="00D734E9" w:rsidP="00912DF6">
            <w:pPr>
              <w:spacing w:before="120" w:after="120"/>
              <w:jc w:val="both"/>
              <w:rPr>
                <w:rFonts w:cs="Arial"/>
              </w:rPr>
            </w:pPr>
            <w:r w:rsidRPr="00C0109B">
              <w:rPr>
                <w:rFonts w:cs="Arial"/>
              </w:rPr>
              <w:t xml:space="preserve">W projekcie nie przewiduje się działań dotyczących utworzenia nowego ośrodka kardiochirurgicznego w województwie opolskim </w:t>
            </w:r>
            <w:r>
              <w:rPr>
                <w:rFonts w:cs="Arial"/>
              </w:rPr>
              <w:br/>
            </w:r>
            <w:r w:rsidRPr="00C0109B">
              <w:rPr>
                <w:rFonts w:cs="Arial"/>
              </w:rPr>
              <w:t>(w tym również dla dzieci).</w:t>
            </w:r>
          </w:p>
        </w:tc>
      </w:tr>
      <w:tr w:rsidR="00D734E9" w:rsidRPr="00C0109B" w14:paraId="48A41A68" w14:textId="77777777" w:rsidTr="00912DF6">
        <w:trPr>
          <w:trHeight w:val="396"/>
          <w:tblHeader/>
        </w:trPr>
        <w:tc>
          <w:tcPr>
            <w:tcW w:w="14601" w:type="dxa"/>
            <w:gridSpan w:val="29"/>
            <w:shd w:val="clear" w:color="auto" w:fill="CCFF33"/>
            <w:vAlign w:val="center"/>
          </w:tcPr>
          <w:p w14:paraId="4B5CF808" w14:textId="77777777" w:rsidR="00D734E9" w:rsidRPr="00C0109B" w:rsidRDefault="00D734E9" w:rsidP="00912DF6">
            <w:pPr>
              <w:spacing w:after="0"/>
              <w:rPr>
                <w:rFonts w:ascii="Calibri,Bold" w:eastAsia="Calibri" w:hAnsi="Calibri,Bold" w:cs="Calibri,Bold"/>
                <w:b/>
                <w:bCs/>
                <w:color w:val="00009A"/>
                <w:lang w:eastAsia="pl-PL"/>
              </w:rPr>
            </w:pPr>
            <w:r w:rsidRPr="00C0109B">
              <w:rPr>
                <w:rFonts w:cs="Arial"/>
                <w:b/>
              </w:rPr>
              <w:t>Dotyczy</w:t>
            </w:r>
            <w:r w:rsidRPr="006F4EA7">
              <w:rPr>
                <w:rFonts w:cs="Calibri"/>
                <w:b/>
                <w:color w:val="000099"/>
              </w:rPr>
              <w:t xml:space="preserve"> wszystkich typów projektów</w:t>
            </w:r>
          </w:p>
        </w:tc>
      </w:tr>
      <w:tr w:rsidR="00D734E9" w:rsidRPr="00C0109B" w14:paraId="416254ED" w14:textId="77777777" w:rsidTr="00912DF6">
        <w:trPr>
          <w:trHeight w:val="430"/>
          <w:tblHeader/>
        </w:trPr>
        <w:tc>
          <w:tcPr>
            <w:tcW w:w="14601" w:type="dxa"/>
            <w:gridSpan w:val="29"/>
            <w:shd w:val="clear" w:color="auto" w:fill="D9D9D9"/>
            <w:vAlign w:val="center"/>
          </w:tcPr>
          <w:p w14:paraId="5A95D6E7" w14:textId="77777777" w:rsidR="00D734E9" w:rsidRPr="00C0109B" w:rsidRDefault="00D734E9" w:rsidP="00912DF6">
            <w:pPr>
              <w:spacing w:after="0"/>
              <w:jc w:val="center"/>
              <w:rPr>
                <w:rFonts w:cs="Calibri"/>
                <w:b/>
                <w:color w:val="000099"/>
              </w:rPr>
            </w:pPr>
            <w:r w:rsidRPr="00C0109B">
              <w:rPr>
                <w:rFonts w:cs="Calibri"/>
                <w:b/>
                <w:color w:val="000099"/>
              </w:rPr>
              <w:t>Kryteria merytoryczne szczegółowe (punktowane)</w:t>
            </w:r>
          </w:p>
        </w:tc>
      </w:tr>
      <w:tr w:rsidR="00D734E9" w:rsidRPr="00C0109B" w14:paraId="78AF4BB2" w14:textId="77777777" w:rsidTr="00912DF6">
        <w:trPr>
          <w:trHeight w:val="454"/>
          <w:tblHeader/>
        </w:trPr>
        <w:tc>
          <w:tcPr>
            <w:tcW w:w="426" w:type="dxa"/>
            <w:shd w:val="clear" w:color="auto" w:fill="D9D9D9"/>
            <w:vAlign w:val="center"/>
          </w:tcPr>
          <w:p w14:paraId="7460EF59" w14:textId="77777777" w:rsidR="00D734E9" w:rsidRPr="00C0109B" w:rsidRDefault="00D734E9" w:rsidP="004F538C">
            <w:pPr>
              <w:spacing w:after="0"/>
              <w:ind w:hanging="79"/>
              <w:jc w:val="center"/>
              <w:rPr>
                <w:rFonts w:cs="Calibri"/>
                <w:b/>
                <w:color w:val="000099"/>
              </w:rPr>
            </w:pPr>
            <w:r w:rsidRPr="00C0109B">
              <w:rPr>
                <w:rFonts w:cs="Calibri"/>
                <w:b/>
                <w:color w:val="000099"/>
              </w:rPr>
              <w:t>Lp.</w:t>
            </w:r>
          </w:p>
        </w:tc>
        <w:tc>
          <w:tcPr>
            <w:tcW w:w="3115" w:type="dxa"/>
            <w:gridSpan w:val="4"/>
            <w:shd w:val="clear" w:color="auto" w:fill="D9D9D9"/>
            <w:vAlign w:val="center"/>
          </w:tcPr>
          <w:p w14:paraId="45CB0EB6" w14:textId="77777777" w:rsidR="00D734E9" w:rsidRPr="00C0109B" w:rsidRDefault="00D734E9" w:rsidP="00912DF6">
            <w:pPr>
              <w:spacing w:after="0"/>
              <w:jc w:val="center"/>
              <w:rPr>
                <w:rFonts w:cs="Calibri"/>
                <w:b/>
                <w:color w:val="000099"/>
              </w:rPr>
            </w:pPr>
            <w:r w:rsidRPr="00C0109B">
              <w:rPr>
                <w:rFonts w:cs="Calibri"/>
                <w:b/>
                <w:color w:val="000099"/>
              </w:rPr>
              <w:t>Nazwa kryterium</w:t>
            </w:r>
          </w:p>
        </w:tc>
        <w:tc>
          <w:tcPr>
            <w:tcW w:w="1559" w:type="dxa"/>
            <w:gridSpan w:val="7"/>
            <w:shd w:val="clear" w:color="auto" w:fill="D9D9D9"/>
            <w:vAlign w:val="center"/>
          </w:tcPr>
          <w:p w14:paraId="1A002CD1" w14:textId="77777777" w:rsidR="00D734E9" w:rsidRPr="00C0109B" w:rsidRDefault="00D734E9" w:rsidP="00912DF6">
            <w:pPr>
              <w:spacing w:after="0"/>
              <w:jc w:val="center"/>
              <w:rPr>
                <w:rFonts w:cs="Calibri"/>
                <w:b/>
                <w:color w:val="000099"/>
              </w:rPr>
            </w:pPr>
            <w:r w:rsidRPr="00C0109B">
              <w:rPr>
                <w:rFonts w:cs="Calibri"/>
                <w:b/>
                <w:color w:val="000099"/>
              </w:rPr>
              <w:t>Źródło informacji</w:t>
            </w:r>
          </w:p>
        </w:tc>
        <w:tc>
          <w:tcPr>
            <w:tcW w:w="851" w:type="dxa"/>
            <w:gridSpan w:val="6"/>
            <w:shd w:val="clear" w:color="auto" w:fill="D9D9D9"/>
            <w:vAlign w:val="center"/>
          </w:tcPr>
          <w:p w14:paraId="13C41975" w14:textId="77777777" w:rsidR="00D734E9" w:rsidRPr="00C0109B" w:rsidRDefault="00D734E9" w:rsidP="00912DF6">
            <w:pPr>
              <w:spacing w:after="0"/>
              <w:jc w:val="center"/>
              <w:rPr>
                <w:rFonts w:cs="Calibri"/>
                <w:b/>
                <w:color w:val="000099"/>
              </w:rPr>
            </w:pPr>
            <w:r w:rsidRPr="00C0109B">
              <w:rPr>
                <w:rFonts w:cs="Calibri"/>
                <w:b/>
                <w:color w:val="000099"/>
              </w:rPr>
              <w:t>Waga</w:t>
            </w:r>
          </w:p>
        </w:tc>
        <w:tc>
          <w:tcPr>
            <w:tcW w:w="1134" w:type="dxa"/>
            <w:gridSpan w:val="7"/>
            <w:shd w:val="clear" w:color="auto" w:fill="D9D9D9"/>
            <w:vAlign w:val="center"/>
          </w:tcPr>
          <w:p w14:paraId="65115493" w14:textId="77777777" w:rsidR="00D734E9" w:rsidRPr="00C0109B" w:rsidRDefault="00D734E9" w:rsidP="00912DF6">
            <w:pPr>
              <w:spacing w:after="0"/>
              <w:jc w:val="center"/>
              <w:rPr>
                <w:rFonts w:cs="Calibri"/>
                <w:b/>
                <w:color w:val="000099"/>
              </w:rPr>
            </w:pPr>
            <w:r w:rsidRPr="00C0109B">
              <w:rPr>
                <w:rFonts w:cs="Calibri"/>
                <w:b/>
                <w:color w:val="000099"/>
              </w:rPr>
              <w:t>Punktacja</w:t>
            </w:r>
          </w:p>
        </w:tc>
        <w:tc>
          <w:tcPr>
            <w:tcW w:w="7516" w:type="dxa"/>
            <w:gridSpan w:val="4"/>
            <w:shd w:val="clear" w:color="auto" w:fill="D9D9D9"/>
            <w:vAlign w:val="center"/>
          </w:tcPr>
          <w:p w14:paraId="64E678A5" w14:textId="77777777" w:rsidR="00D734E9" w:rsidRPr="00C0109B" w:rsidRDefault="00D734E9" w:rsidP="00912DF6">
            <w:pPr>
              <w:spacing w:after="0"/>
              <w:jc w:val="center"/>
            </w:pPr>
            <w:r w:rsidRPr="00C0109B">
              <w:rPr>
                <w:rFonts w:cs="Calibri"/>
                <w:b/>
                <w:color w:val="000099"/>
              </w:rPr>
              <w:t>Definicja</w:t>
            </w:r>
          </w:p>
        </w:tc>
      </w:tr>
      <w:tr w:rsidR="00D734E9" w:rsidRPr="00C0109B" w14:paraId="1B1ACF85" w14:textId="77777777" w:rsidTr="00912DF6">
        <w:trPr>
          <w:tblHeader/>
        </w:trPr>
        <w:tc>
          <w:tcPr>
            <w:tcW w:w="426" w:type="dxa"/>
            <w:shd w:val="clear" w:color="auto" w:fill="F2F2F2"/>
            <w:vAlign w:val="center"/>
          </w:tcPr>
          <w:p w14:paraId="77F7F23B"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1</w:t>
            </w:r>
          </w:p>
        </w:tc>
        <w:tc>
          <w:tcPr>
            <w:tcW w:w="3115" w:type="dxa"/>
            <w:gridSpan w:val="4"/>
            <w:shd w:val="clear" w:color="auto" w:fill="F2F2F2"/>
            <w:vAlign w:val="center"/>
          </w:tcPr>
          <w:p w14:paraId="7E14CA53"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2</w:t>
            </w:r>
          </w:p>
        </w:tc>
        <w:tc>
          <w:tcPr>
            <w:tcW w:w="1559" w:type="dxa"/>
            <w:gridSpan w:val="7"/>
            <w:shd w:val="clear" w:color="auto" w:fill="F2F2F2"/>
            <w:vAlign w:val="center"/>
          </w:tcPr>
          <w:p w14:paraId="7EA2CCF5"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3</w:t>
            </w:r>
          </w:p>
        </w:tc>
        <w:tc>
          <w:tcPr>
            <w:tcW w:w="851" w:type="dxa"/>
            <w:gridSpan w:val="6"/>
            <w:shd w:val="clear" w:color="auto" w:fill="F2F2F2"/>
            <w:vAlign w:val="center"/>
          </w:tcPr>
          <w:p w14:paraId="469DC81E"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4</w:t>
            </w:r>
          </w:p>
        </w:tc>
        <w:tc>
          <w:tcPr>
            <w:tcW w:w="1134" w:type="dxa"/>
            <w:gridSpan w:val="7"/>
            <w:shd w:val="clear" w:color="auto" w:fill="F2F2F2"/>
            <w:vAlign w:val="center"/>
          </w:tcPr>
          <w:p w14:paraId="2E12FD24"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5</w:t>
            </w:r>
          </w:p>
        </w:tc>
        <w:tc>
          <w:tcPr>
            <w:tcW w:w="7516" w:type="dxa"/>
            <w:gridSpan w:val="4"/>
            <w:shd w:val="clear" w:color="auto" w:fill="F2F2F2"/>
            <w:vAlign w:val="center"/>
          </w:tcPr>
          <w:p w14:paraId="29862A8B" w14:textId="77777777" w:rsidR="00D734E9" w:rsidRPr="00C0109B" w:rsidRDefault="00D734E9" w:rsidP="00912DF6">
            <w:pPr>
              <w:spacing w:after="0"/>
              <w:jc w:val="center"/>
              <w:rPr>
                <w:i/>
                <w:sz w:val="20"/>
                <w:szCs w:val="20"/>
              </w:rPr>
            </w:pPr>
            <w:r w:rsidRPr="00C0109B">
              <w:rPr>
                <w:rFonts w:cs="Calibri"/>
                <w:i/>
                <w:color w:val="000099"/>
                <w:sz w:val="20"/>
                <w:szCs w:val="20"/>
              </w:rPr>
              <w:t>6</w:t>
            </w:r>
          </w:p>
        </w:tc>
      </w:tr>
      <w:tr w:rsidR="00D734E9" w:rsidRPr="00C0109B" w14:paraId="35C8CCC5" w14:textId="77777777" w:rsidTr="00671E94">
        <w:trPr>
          <w:trHeight w:val="1134"/>
        </w:trPr>
        <w:tc>
          <w:tcPr>
            <w:tcW w:w="426" w:type="dxa"/>
            <w:shd w:val="clear" w:color="auto" w:fill="auto"/>
            <w:vAlign w:val="center"/>
          </w:tcPr>
          <w:p w14:paraId="6E97DD8E" w14:textId="77777777" w:rsidR="00D734E9" w:rsidRPr="00C0109B" w:rsidRDefault="00D734E9" w:rsidP="00912DF6">
            <w:pPr>
              <w:spacing w:after="0"/>
              <w:jc w:val="center"/>
              <w:rPr>
                <w:color w:val="000000"/>
              </w:rPr>
            </w:pPr>
            <w:r>
              <w:rPr>
                <w:color w:val="000000"/>
              </w:rPr>
              <w:t>1.</w:t>
            </w:r>
          </w:p>
        </w:tc>
        <w:tc>
          <w:tcPr>
            <w:tcW w:w="3115" w:type="dxa"/>
            <w:gridSpan w:val="4"/>
            <w:shd w:val="clear" w:color="auto" w:fill="auto"/>
            <w:vAlign w:val="center"/>
          </w:tcPr>
          <w:p w14:paraId="531B9249" w14:textId="77777777" w:rsidR="00D734E9" w:rsidRPr="00C0109B" w:rsidRDefault="00D734E9" w:rsidP="00912DF6">
            <w:pPr>
              <w:spacing w:before="120" w:after="120"/>
              <w:rPr>
                <w:color w:val="FF0000"/>
              </w:rPr>
            </w:pPr>
            <w:r w:rsidRPr="00C0109B">
              <w:t xml:space="preserve">Projekt wspiera przeniesienie akcentów z usług wymagających hospitalizacji na rzecz podstawowej opieki zdrowotnej (POZ) i ambulatoryjnej opieki specjalistycznej (AOS), jak również wspiera rozwój opieki koordynowanej, </w:t>
            </w:r>
            <w:r w:rsidRPr="00C0109B">
              <w:br/>
              <w:t>z uwzględnieniem środowiskowych form opieki</w:t>
            </w:r>
            <w:r>
              <w:t xml:space="preserve"> (nie dotyczy typu projektu nr 4)</w:t>
            </w:r>
          </w:p>
        </w:tc>
        <w:tc>
          <w:tcPr>
            <w:tcW w:w="1559" w:type="dxa"/>
            <w:gridSpan w:val="7"/>
            <w:shd w:val="clear" w:color="auto" w:fill="auto"/>
            <w:vAlign w:val="center"/>
          </w:tcPr>
          <w:p w14:paraId="63C7E48B" w14:textId="77777777" w:rsidR="00D734E9" w:rsidRPr="00C0109B" w:rsidRDefault="00D734E9" w:rsidP="00912DF6">
            <w:pPr>
              <w:spacing w:after="0"/>
              <w:jc w:val="center"/>
            </w:pPr>
            <w:r w:rsidRPr="00C0109B">
              <w:t xml:space="preserve">Wniosek wraz </w:t>
            </w:r>
          </w:p>
          <w:p w14:paraId="0697832A" w14:textId="77777777" w:rsidR="00D734E9" w:rsidRPr="00C0109B" w:rsidRDefault="00D734E9" w:rsidP="00912DF6">
            <w:pPr>
              <w:spacing w:after="0"/>
              <w:jc w:val="center"/>
              <w:rPr>
                <w:bCs/>
                <w:color w:val="FF0000"/>
              </w:rPr>
            </w:pPr>
            <w:r w:rsidRPr="00C0109B">
              <w:t>z załącznikami</w:t>
            </w:r>
          </w:p>
        </w:tc>
        <w:tc>
          <w:tcPr>
            <w:tcW w:w="851" w:type="dxa"/>
            <w:gridSpan w:val="6"/>
            <w:shd w:val="clear" w:color="auto" w:fill="auto"/>
            <w:vAlign w:val="center"/>
          </w:tcPr>
          <w:p w14:paraId="7D8F8D7D" w14:textId="77777777" w:rsidR="00D734E9" w:rsidRPr="00C0109B" w:rsidRDefault="00D734E9" w:rsidP="00912DF6">
            <w:pPr>
              <w:spacing w:after="0"/>
              <w:jc w:val="center"/>
              <w:rPr>
                <w:bCs/>
              </w:rPr>
            </w:pPr>
            <w:r w:rsidRPr="00C0109B">
              <w:rPr>
                <w:bCs/>
              </w:rPr>
              <w:t>3</w:t>
            </w:r>
          </w:p>
        </w:tc>
        <w:tc>
          <w:tcPr>
            <w:tcW w:w="1134" w:type="dxa"/>
            <w:gridSpan w:val="7"/>
            <w:shd w:val="clear" w:color="auto" w:fill="auto"/>
            <w:vAlign w:val="center"/>
          </w:tcPr>
          <w:p w14:paraId="0733ED33" w14:textId="77777777" w:rsidR="00D734E9" w:rsidRPr="00C0109B" w:rsidRDefault="00D734E9" w:rsidP="00912DF6">
            <w:pPr>
              <w:spacing w:after="0"/>
              <w:jc w:val="center"/>
              <w:rPr>
                <w:bCs/>
              </w:rPr>
            </w:pPr>
            <w:r w:rsidRPr="00C0109B">
              <w:rPr>
                <w:bCs/>
              </w:rPr>
              <w:t>0-2 pkt</w:t>
            </w:r>
          </w:p>
        </w:tc>
        <w:tc>
          <w:tcPr>
            <w:tcW w:w="7516" w:type="dxa"/>
            <w:gridSpan w:val="4"/>
            <w:shd w:val="clear" w:color="auto" w:fill="auto"/>
            <w:vAlign w:val="center"/>
          </w:tcPr>
          <w:p w14:paraId="6E1F6982" w14:textId="77777777" w:rsidR="00D734E9" w:rsidRPr="00C0109B" w:rsidRDefault="00D734E9" w:rsidP="00912DF6">
            <w:pPr>
              <w:autoSpaceDE w:val="0"/>
              <w:autoSpaceDN w:val="0"/>
              <w:adjustRightInd w:val="0"/>
              <w:spacing w:before="120" w:after="120"/>
              <w:jc w:val="both"/>
            </w:pPr>
            <w:r w:rsidRPr="00C0109B">
              <w:t xml:space="preserve">Działania ukierunkowane na przeniesienie świadczeń opieki zdrowotnej </w:t>
            </w:r>
            <w:r>
              <w:br/>
            </w:r>
            <w:r w:rsidRPr="00C0109B">
              <w:t>z poziomu lecznictwa szpitalnego na rzecz POZ i AOS są realizowane poprzez:</w:t>
            </w:r>
          </w:p>
          <w:p w14:paraId="461F91F8" w14:textId="77777777" w:rsidR="00D734E9" w:rsidRPr="00C0109B" w:rsidRDefault="00D734E9" w:rsidP="00912DF6">
            <w:pPr>
              <w:autoSpaceDE w:val="0"/>
              <w:autoSpaceDN w:val="0"/>
              <w:adjustRightInd w:val="0"/>
              <w:spacing w:before="120" w:after="120"/>
              <w:jc w:val="both"/>
            </w:pPr>
            <w:r w:rsidRPr="00C0109B">
              <w:t>2 pkt – wprowadzenie lub rozwój opieki koordynowanej</w:t>
            </w:r>
            <w:r w:rsidRPr="00A95501">
              <w:rPr>
                <w:vertAlign w:val="superscript"/>
              </w:rPr>
              <w:footnoteReference w:id="11"/>
            </w:r>
            <w:r w:rsidRPr="00C0109B">
              <w:t>;</w:t>
            </w:r>
          </w:p>
          <w:p w14:paraId="442FA6BE" w14:textId="77777777" w:rsidR="00D734E9" w:rsidRPr="00C0109B" w:rsidRDefault="00D734E9" w:rsidP="00912DF6">
            <w:pPr>
              <w:autoSpaceDE w:val="0"/>
              <w:autoSpaceDN w:val="0"/>
              <w:adjustRightInd w:val="0"/>
              <w:spacing w:before="120" w:after="120"/>
              <w:jc w:val="both"/>
            </w:pPr>
            <w:r w:rsidRPr="00C0109B">
              <w:t xml:space="preserve">2 pkt – rozwój zdeinstytucjonalizowanych form opieki nad pacjentem, </w:t>
            </w:r>
            <w:r>
              <w:br/>
            </w:r>
            <w:r w:rsidRPr="00C0109B">
              <w:t>w szczególności środowiskowych form opieki</w:t>
            </w:r>
            <w:r w:rsidRPr="005533E7">
              <w:rPr>
                <w:vertAlign w:val="superscript"/>
              </w:rPr>
              <w:footnoteReference w:id="12"/>
            </w:r>
            <w:r w:rsidRPr="00C0109B">
              <w:t xml:space="preserve"> (projekt zawiera działania mające na celu przejście od opieki instytucjonalnej do środowiskowej zgodnie </w:t>
            </w:r>
            <w:r>
              <w:br/>
            </w:r>
            <w:r w:rsidRPr="00C0109B">
              <w:t>z „Ogólnoeuropejskimi wytycznymi dotyczącymi przejścia od opieki instytucjonalnej do opieki świadczonej na poziomie lokalnych społeczności” oraz z „Krajowym Programem Przeciwdziałania Ubóstwu i Wykluczeniu Społecznemu 2020”);</w:t>
            </w:r>
          </w:p>
          <w:p w14:paraId="731CA415" w14:textId="77777777" w:rsidR="00D734E9" w:rsidRPr="00C0109B" w:rsidRDefault="00D734E9" w:rsidP="00912DF6">
            <w:pPr>
              <w:autoSpaceDE w:val="0"/>
              <w:autoSpaceDN w:val="0"/>
              <w:adjustRightInd w:val="0"/>
              <w:spacing w:before="120" w:after="120"/>
              <w:jc w:val="both"/>
            </w:pPr>
            <w:r w:rsidRPr="00C0109B">
              <w:t>1 pkt – pozostałe działania;</w:t>
            </w:r>
          </w:p>
          <w:p w14:paraId="2CCFAA66" w14:textId="77777777" w:rsidR="00D734E9" w:rsidRPr="00C0109B" w:rsidRDefault="00D734E9" w:rsidP="00912DF6">
            <w:pPr>
              <w:autoSpaceDE w:val="0"/>
              <w:autoSpaceDN w:val="0"/>
              <w:adjustRightInd w:val="0"/>
              <w:spacing w:before="120" w:after="120"/>
              <w:jc w:val="both"/>
              <w:rPr>
                <w:rFonts w:eastAsia="Calibri" w:cs="Arial"/>
              </w:rPr>
            </w:pPr>
            <w:r w:rsidRPr="00C0109B">
              <w:t xml:space="preserve">0 pkt – projekt nie przewiduje działań ukierunkowanych na przeniesienie świadczeń opieki zdrowotnej z poziomu lecznictwa szpitalnego na rzecz POZ </w:t>
            </w:r>
            <w:r>
              <w:br/>
            </w:r>
            <w:r w:rsidRPr="00C0109B">
              <w:t>i AOS.</w:t>
            </w:r>
          </w:p>
        </w:tc>
      </w:tr>
      <w:tr w:rsidR="00D734E9" w:rsidRPr="00C0109B" w14:paraId="2FD51BDE" w14:textId="77777777" w:rsidTr="00912DF6">
        <w:trPr>
          <w:trHeight w:val="2911"/>
        </w:trPr>
        <w:tc>
          <w:tcPr>
            <w:tcW w:w="426" w:type="dxa"/>
            <w:shd w:val="clear" w:color="auto" w:fill="auto"/>
            <w:vAlign w:val="center"/>
          </w:tcPr>
          <w:p w14:paraId="73646081" w14:textId="77777777" w:rsidR="00D734E9" w:rsidRPr="00C0109B" w:rsidRDefault="00D734E9" w:rsidP="00912DF6">
            <w:pPr>
              <w:spacing w:before="240" w:after="0"/>
              <w:jc w:val="center"/>
              <w:rPr>
                <w:color w:val="000000"/>
              </w:rPr>
            </w:pPr>
            <w:r>
              <w:rPr>
                <w:color w:val="000000"/>
              </w:rPr>
              <w:t>2.</w:t>
            </w:r>
          </w:p>
        </w:tc>
        <w:tc>
          <w:tcPr>
            <w:tcW w:w="3115" w:type="dxa"/>
            <w:gridSpan w:val="4"/>
            <w:shd w:val="clear" w:color="auto" w:fill="auto"/>
            <w:vAlign w:val="center"/>
          </w:tcPr>
          <w:p w14:paraId="6CD724E1" w14:textId="77777777" w:rsidR="00D734E9" w:rsidRPr="00C0109B" w:rsidRDefault="00D734E9" w:rsidP="00912DF6">
            <w:pPr>
              <w:spacing w:before="120" w:after="120"/>
              <w:rPr>
                <w:rFonts w:eastAsia="Calibri"/>
              </w:rPr>
            </w:pPr>
            <w:r w:rsidRPr="00C0109B">
              <w:rPr>
                <w:rFonts w:eastAsia="Calibri"/>
              </w:rPr>
              <w:t>Projekt przewiduje działania konsolidacyjne lub inne formy współpracy podmiotów leczniczych</w:t>
            </w:r>
          </w:p>
        </w:tc>
        <w:tc>
          <w:tcPr>
            <w:tcW w:w="1559" w:type="dxa"/>
            <w:gridSpan w:val="7"/>
            <w:shd w:val="clear" w:color="auto" w:fill="auto"/>
            <w:vAlign w:val="center"/>
          </w:tcPr>
          <w:p w14:paraId="14AEBADC" w14:textId="77777777" w:rsidR="00D734E9" w:rsidRPr="00C0109B" w:rsidRDefault="00D734E9" w:rsidP="00912DF6">
            <w:pPr>
              <w:spacing w:before="240" w:after="0"/>
              <w:jc w:val="center"/>
            </w:pPr>
            <w:r w:rsidRPr="00C0109B">
              <w:t xml:space="preserve">Wniosek wraz </w:t>
            </w:r>
            <w:r w:rsidRPr="00C0109B">
              <w:br/>
              <w:t>z załącznikami</w:t>
            </w:r>
          </w:p>
        </w:tc>
        <w:tc>
          <w:tcPr>
            <w:tcW w:w="851" w:type="dxa"/>
            <w:gridSpan w:val="6"/>
            <w:shd w:val="clear" w:color="auto" w:fill="auto"/>
            <w:vAlign w:val="center"/>
          </w:tcPr>
          <w:p w14:paraId="0E434BCA" w14:textId="77777777" w:rsidR="00D734E9" w:rsidRPr="00C0109B" w:rsidDel="00A9160D" w:rsidRDefault="00D734E9" w:rsidP="00912DF6">
            <w:pPr>
              <w:spacing w:before="240" w:after="0"/>
              <w:jc w:val="center"/>
              <w:rPr>
                <w:bCs/>
              </w:rPr>
            </w:pPr>
            <w:r w:rsidRPr="00C0109B">
              <w:rPr>
                <w:bCs/>
              </w:rPr>
              <w:t>3</w:t>
            </w:r>
          </w:p>
        </w:tc>
        <w:tc>
          <w:tcPr>
            <w:tcW w:w="1134" w:type="dxa"/>
            <w:gridSpan w:val="7"/>
            <w:shd w:val="clear" w:color="auto" w:fill="auto"/>
            <w:vAlign w:val="center"/>
          </w:tcPr>
          <w:p w14:paraId="46BF2AE5" w14:textId="77777777" w:rsidR="00D734E9" w:rsidRPr="00C0109B" w:rsidRDefault="00D734E9" w:rsidP="00912DF6">
            <w:pPr>
              <w:spacing w:before="240" w:after="0"/>
              <w:jc w:val="center"/>
              <w:rPr>
                <w:bCs/>
              </w:rPr>
            </w:pPr>
            <w:r w:rsidRPr="00C0109B">
              <w:rPr>
                <w:bCs/>
              </w:rPr>
              <w:t>0 lub 2 pkt</w:t>
            </w:r>
          </w:p>
        </w:tc>
        <w:tc>
          <w:tcPr>
            <w:tcW w:w="7516" w:type="dxa"/>
            <w:gridSpan w:val="4"/>
            <w:shd w:val="clear" w:color="auto" w:fill="auto"/>
            <w:vAlign w:val="center"/>
          </w:tcPr>
          <w:p w14:paraId="2EDD7AF8" w14:textId="77777777" w:rsidR="00D734E9" w:rsidRPr="00C0109B" w:rsidRDefault="00D734E9" w:rsidP="00912DF6">
            <w:pPr>
              <w:autoSpaceDE w:val="0"/>
              <w:autoSpaceDN w:val="0"/>
              <w:adjustRightInd w:val="0"/>
              <w:spacing w:before="120" w:after="120"/>
              <w:jc w:val="both"/>
              <w:rPr>
                <w:rFonts w:eastAsia="Calibri" w:cs="Arial"/>
              </w:rPr>
            </w:pPr>
            <w:r w:rsidRPr="00C0109B">
              <w:t>Punkty przyznaje się w zależności od</w:t>
            </w:r>
            <w:r w:rsidRPr="00C0109B">
              <w:rPr>
                <w:rFonts w:eastAsia="Calibri" w:cs="Arial"/>
              </w:rPr>
              <w:t xml:space="preserve"> rodzaju działań, w tym w ramach modelu opieki koordynowanej:</w:t>
            </w:r>
          </w:p>
          <w:p w14:paraId="01C34587" w14:textId="77777777" w:rsidR="00D734E9" w:rsidRPr="00C0109B" w:rsidRDefault="00D734E9" w:rsidP="00912DF6">
            <w:pPr>
              <w:autoSpaceDE w:val="0"/>
              <w:autoSpaceDN w:val="0"/>
              <w:adjustRightInd w:val="0"/>
              <w:spacing w:before="120" w:after="120"/>
              <w:jc w:val="both"/>
              <w:rPr>
                <w:rFonts w:eastAsia="Calibri" w:cs="Arial"/>
              </w:rPr>
            </w:pPr>
            <w:r w:rsidRPr="00C0109B">
              <w:rPr>
                <w:rFonts w:eastAsia="Calibri" w:cs="Arial"/>
              </w:rPr>
              <w:t>2 pkt – projekt realizowany przez podmioty, które zrealizowały, realizują lub planują realizację działań konsolidacyjnych;</w:t>
            </w:r>
          </w:p>
          <w:p w14:paraId="3B4EFFD2" w14:textId="77777777" w:rsidR="00D734E9" w:rsidRPr="00C0109B" w:rsidRDefault="00D734E9" w:rsidP="00912DF6">
            <w:pPr>
              <w:spacing w:before="120" w:after="120"/>
              <w:jc w:val="both"/>
              <w:rPr>
                <w:rFonts w:eastAsia="Calibri" w:cs="Arial"/>
              </w:rPr>
            </w:pPr>
            <w:r w:rsidRPr="00C0109B">
              <w:rPr>
                <w:rFonts w:eastAsia="Calibri" w:cs="Arial"/>
              </w:rPr>
              <w:t xml:space="preserve">2 pkt – projekt przewiduje podjęcie innych form współpracy z podmiotami udzielającymi świadczeń opieki zdrowotnej; </w:t>
            </w:r>
          </w:p>
          <w:p w14:paraId="60B8E279" w14:textId="77777777" w:rsidR="00D734E9" w:rsidRPr="00C0109B" w:rsidRDefault="00D734E9" w:rsidP="00912DF6">
            <w:pPr>
              <w:autoSpaceDE w:val="0"/>
              <w:autoSpaceDN w:val="0"/>
              <w:adjustRightInd w:val="0"/>
              <w:spacing w:before="120" w:after="120"/>
              <w:jc w:val="both"/>
              <w:rPr>
                <w:rFonts w:eastAsia="Calibri" w:cs="Arial"/>
              </w:rPr>
            </w:pPr>
            <w:r w:rsidRPr="00C0109B">
              <w:rPr>
                <w:rFonts w:eastAsia="Calibri" w:cs="Arial"/>
              </w:rPr>
              <w:t xml:space="preserve">0 pkt – projekt nie przewiduje działań konsolidacyjnych lub </w:t>
            </w:r>
            <w:r w:rsidRPr="00C0109B">
              <w:rPr>
                <w:rFonts w:eastAsia="Calibri"/>
              </w:rPr>
              <w:t>innych form współpracy podmiotów leczniczych</w:t>
            </w:r>
            <w:r w:rsidRPr="00C0109B">
              <w:rPr>
                <w:rFonts w:eastAsia="Calibri" w:cs="Arial"/>
              </w:rPr>
              <w:t>.</w:t>
            </w:r>
          </w:p>
        </w:tc>
      </w:tr>
      <w:tr w:rsidR="00D734E9" w:rsidRPr="00C0109B" w14:paraId="445E894D" w14:textId="77777777" w:rsidTr="00912DF6">
        <w:trPr>
          <w:trHeight w:val="385"/>
        </w:trPr>
        <w:tc>
          <w:tcPr>
            <w:tcW w:w="426" w:type="dxa"/>
            <w:shd w:val="clear" w:color="auto" w:fill="auto"/>
            <w:vAlign w:val="center"/>
          </w:tcPr>
          <w:p w14:paraId="1B6ACBCC" w14:textId="3B9FDDF1" w:rsidR="00D734E9" w:rsidRPr="00C0109B" w:rsidRDefault="00230835" w:rsidP="00912DF6">
            <w:pPr>
              <w:spacing w:after="0"/>
              <w:jc w:val="center"/>
              <w:rPr>
                <w:color w:val="000000"/>
              </w:rPr>
            </w:pPr>
            <w:r>
              <w:rPr>
                <w:color w:val="000000"/>
              </w:rPr>
              <w:t>3</w:t>
            </w:r>
            <w:r w:rsidR="00D734E9">
              <w:rPr>
                <w:color w:val="000000"/>
              </w:rPr>
              <w:t>.</w:t>
            </w:r>
          </w:p>
        </w:tc>
        <w:tc>
          <w:tcPr>
            <w:tcW w:w="3115" w:type="dxa"/>
            <w:gridSpan w:val="4"/>
            <w:shd w:val="clear" w:color="auto" w:fill="auto"/>
            <w:vAlign w:val="center"/>
          </w:tcPr>
          <w:p w14:paraId="6B190901" w14:textId="77777777" w:rsidR="00D734E9" w:rsidRPr="00C0109B" w:rsidRDefault="00D734E9" w:rsidP="00912DF6">
            <w:pPr>
              <w:spacing w:before="120" w:after="120"/>
            </w:pPr>
            <w:r w:rsidRPr="00C0109B">
              <w:rPr>
                <w:rFonts w:eastAsia="Calibri"/>
              </w:rPr>
              <w:t>Projekt jest realizowany przez podmioty, które wykazują wysoką efektywność finansową</w:t>
            </w:r>
          </w:p>
        </w:tc>
        <w:tc>
          <w:tcPr>
            <w:tcW w:w="1559" w:type="dxa"/>
            <w:gridSpan w:val="7"/>
            <w:shd w:val="clear" w:color="auto" w:fill="auto"/>
            <w:vAlign w:val="center"/>
          </w:tcPr>
          <w:p w14:paraId="3A7B5889" w14:textId="77777777" w:rsidR="00D734E9" w:rsidRPr="00C0109B" w:rsidRDefault="00D734E9" w:rsidP="00912DF6">
            <w:pPr>
              <w:spacing w:after="0"/>
              <w:jc w:val="center"/>
            </w:pPr>
            <w:r w:rsidRPr="00C0109B">
              <w:t xml:space="preserve">Wniosek wraz </w:t>
            </w:r>
          </w:p>
          <w:p w14:paraId="29004C46" w14:textId="77777777" w:rsidR="00D734E9" w:rsidRPr="00C0109B" w:rsidRDefault="00D734E9" w:rsidP="00912DF6">
            <w:pPr>
              <w:spacing w:after="0"/>
              <w:jc w:val="center"/>
            </w:pPr>
            <w:r w:rsidRPr="00C0109B">
              <w:t>z załącznikami</w:t>
            </w:r>
          </w:p>
        </w:tc>
        <w:tc>
          <w:tcPr>
            <w:tcW w:w="851" w:type="dxa"/>
            <w:gridSpan w:val="6"/>
            <w:shd w:val="clear" w:color="auto" w:fill="auto"/>
            <w:vAlign w:val="center"/>
          </w:tcPr>
          <w:p w14:paraId="0B7ADE5E" w14:textId="77777777" w:rsidR="00D734E9" w:rsidRPr="00C0109B" w:rsidRDefault="00D734E9" w:rsidP="00912DF6">
            <w:pPr>
              <w:spacing w:after="0"/>
              <w:jc w:val="center"/>
              <w:rPr>
                <w:bCs/>
              </w:rPr>
            </w:pPr>
            <w:r w:rsidRPr="00C0109B">
              <w:rPr>
                <w:bCs/>
              </w:rPr>
              <w:t>2</w:t>
            </w:r>
          </w:p>
        </w:tc>
        <w:tc>
          <w:tcPr>
            <w:tcW w:w="1134" w:type="dxa"/>
            <w:gridSpan w:val="7"/>
            <w:shd w:val="clear" w:color="auto" w:fill="auto"/>
            <w:vAlign w:val="center"/>
          </w:tcPr>
          <w:p w14:paraId="03B173D3" w14:textId="77777777" w:rsidR="00D734E9" w:rsidRPr="00C0109B" w:rsidRDefault="00D734E9" w:rsidP="00912DF6">
            <w:pPr>
              <w:spacing w:after="0"/>
              <w:jc w:val="center"/>
              <w:rPr>
                <w:bCs/>
              </w:rPr>
            </w:pPr>
            <w:r w:rsidRPr="00C0109B">
              <w:rPr>
                <w:bCs/>
              </w:rPr>
              <w:t>0-3 pkt</w:t>
            </w:r>
          </w:p>
        </w:tc>
        <w:tc>
          <w:tcPr>
            <w:tcW w:w="7516" w:type="dxa"/>
            <w:gridSpan w:val="4"/>
            <w:shd w:val="clear" w:color="auto" w:fill="auto"/>
            <w:vAlign w:val="center"/>
          </w:tcPr>
          <w:p w14:paraId="49B5178E" w14:textId="77777777" w:rsidR="00D734E9" w:rsidRPr="00C0109B" w:rsidRDefault="00D734E9" w:rsidP="00912DF6">
            <w:pPr>
              <w:autoSpaceDE w:val="0"/>
              <w:autoSpaceDN w:val="0"/>
              <w:adjustRightInd w:val="0"/>
              <w:spacing w:before="120" w:after="120"/>
              <w:jc w:val="both"/>
              <w:rPr>
                <w:rFonts w:eastAsia="Calibri" w:cs="Arial"/>
              </w:rPr>
            </w:pPr>
            <w:r w:rsidRPr="00C0109B">
              <w:rPr>
                <w:rFonts w:eastAsia="Calibri" w:cs="Arial"/>
              </w:rPr>
              <w:t xml:space="preserve">Ocenie podlega efektywność finansowa podmiotu na podstawie analizy sytuacji finansowej wnioskodawcy/operatora z projektem. Stanowi ona element </w:t>
            </w:r>
            <w:r w:rsidRPr="00C0109B">
              <w:rPr>
                <w:rFonts w:eastAsia="Calibri" w:cs="Arial"/>
                <w:i/>
              </w:rPr>
              <w:t>Analizy trwałości finansowej</w:t>
            </w:r>
            <w:r w:rsidRPr="00C0109B">
              <w:rPr>
                <w:rFonts w:eastAsia="Calibri" w:cs="Arial"/>
              </w:rPr>
              <w:t xml:space="preserve"> przedstawionej w Studium Wykonalności Inwestycji. Analiza przepływów pieniężnych powinna wykazać, że beneficjent/operator z projektem jest w stanie efektywnie wykorzystać dotację po zamknięciu drugiego roku obrachunkowego po uruchomieniu inwestycji, tj. finansowym zakończeniu realizacji projektu.</w:t>
            </w:r>
          </w:p>
          <w:p w14:paraId="43557B60" w14:textId="77777777" w:rsidR="00D734E9" w:rsidRPr="00C0109B" w:rsidRDefault="00D734E9" w:rsidP="00912DF6">
            <w:pPr>
              <w:autoSpaceDE w:val="0"/>
              <w:autoSpaceDN w:val="0"/>
              <w:adjustRightInd w:val="0"/>
              <w:spacing w:before="120" w:after="120"/>
              <w:jc w:val="both"/>
              <w:rPr>
                <w:rFonts w:ascii="Calibri,Bold" w:eastAsia="Calibri" w:hAnsi="Calibri,Bold" w:cs="Calibri,Bold"/>
                <w:b/>
                <w:bCs/>
                <w:lang w:eastAsia="pl-PL"/>
              </w:rPr>
            </w:pPr>
            <w:r w:rsidRPr="00C0109B">
              <w:t xml:space="preserve">Punkty przyznaje się na podstawie wartości następujących wskaźników </w:t>
            </w:r>
            <w:r w:rsidRPr="00C0109B">
              <w:rPr>
                <w:u w:val="single"/>
              </w:rPr>
              <w:t xml:space="preserve">wykazanych </w:t>
            </w:r>
            <w:r w:rsidRPr="00C0109B">
              <w:rPr>
                <w:rFonts w:eastAsia="Calibri" w:cs="Arial"/>
                <w:u w:val="single"/>
              </w:rPr>
              <w:t>po zamknięciu drugiego roku obrachunkowego po uruchomieniu inwestycji</w:t>
            </w:r>
            <w:r w:rsidRPr="00C0109B">
              <w:rPr>
                <w:rFonts w:eastAsia="Calibri" w:cs="Arial"/>
              </w:rPr>
              <w:t>:</w:t>
            </w:r>
          </w:p>
          <w:p w14:paraId="416AF515" w14:textId="77777777" w:rsidR="00D734E9" w:rsidRPr="00C0109B" w:rsidRDefault="00D734E9" w:rsidP="00912DF6">
            <w:pPr>
              <w:autoSpaceDE w:val="0"/>
              <w:autoSpaceDN w:val="0"/>
              <w:adjustRightInd w:val="0"/>
              <w:spacing w:before="120" w:after="120"/>
              <w:jc w:val="both"/>
              <w:rPr>
                <w:rFonts w:eastAsia="Calibri" w:cs="Arial"/>
              </w:rPr>
            </w:pPr>
            <w:r w:rsidRPr="00C0109B">
              <w:rPr>
                <w:rFonts w:eastAsia="Calibri" w:cs="Arial"/>
              </w:rPr>
              <w:t xml:space="preserve">1 pkt – wskaźnik bieżącej płynności finansowej = aktywa bieżące / zobowiązania bieżące ≥ 1,3 (pod warunkiem, że wskaźnik &gt; 1,2 w pełnym zamkniętym roku </w:t>
            </w:r>
            <w:r>
              <w:rPr>
                <w:rFonts w:eastAsia="Calibri" w:cs="Arial"/>
              </w:rPr>
              <w:br/>
            </w:r>
            <w:r w:rsidRPr="00C0109B">
              <w:rPr>
                <w:rFonts w:eastAsia="Calibri" w:cs="Arial"/>
              </w:rPr>
              <w:t>w momencie składania wniosku o dofinansowanie);</w:t>
            </w:r>
          </w:p>
          <w:p w14:paraId="3F48ECFD" w14:textId="77777777" w:rsidR="00D734E9" w:rsidRPr="00C0109B" w:rsidRDefault="00D734E9" w:rsidP="00912DF6">
            <w:pPr>
              <w:autoSpaceDE w:val="0"/>
              <w:autoSpaceDN w:val="0"/>
              <w:adjustRightInd w:val="0"/>
              <w:spacing w:before="120" w:after="120"/>
              <w:jc w:val="both"/>
              <w:rPr>
                <w:rFonts w:eastAsia="Calibri" w:cs="Arial"/>
              </w:rPr>
            </w:pPr>
            <w:r w:rsidRPr="00C0109B">
              <w:rPr>
                <w:rFonts w:eastAsia="Calibri" w:cs="Arial"/>
              </w:rPr>
              <w:t xml:space="preserve">1 pkt – 0,4 &lt; wskaźnik zadłużenia ogółem = </w:t>
            </w:r>
            <w:r w:rsidRPr="00C0109B">
              <w:t>zadłużenie ogółem (z rezerwami) / (pasywa razem)</w:t>
            </w:r>
            <w:r w:rsidRPr="00C0109B">
              <w:rPr>
                <w:rFonts w:eastAsia="Calibri" w:cs="Arial"/>
              </w:rPr>
              <w:t xml:space="preserve"> &lt; 0,6 (pod warunkiem, że wskaźnik &gt; 0,2 w pełnym zamkniętym roku w momencie składania wniosku o dofinansowanie);</w:t>
            </w:r>
          </w:p>
          <w:p w14:paraId="6BB86EE3" w14:textId="77777777" w:rsidR="00D734E9" w:rsidRPr="00C0109B" w:rsidRDefault="00D734E9" w:rsidP="00912DF6">
            <w:pPr>
              <w:autoSpaceDE w:val="0"/>
              <w:autoSpaceDN w:val="0"/>
              <w:adjustRightInd w:val="0"/>
              <w:spacing w:before="120" w:after="120"/>
              <w:jc w:val="both"/>
              <w:rPr>
                <w:rFonts w:eastAsia="Calibri" w:cs="Arial"/>
              </w:rPr>
            </w:pPr>
            <w:r w:rsidRPr="00C0109B">
              <w:rPr>
                <w:rFonts w:eastAsia="Calibri" w:cs="Arial"/>
              </w:rPr>
              <w:t xml:space="preserve">1 pkt – wskaźnik pokrycia zobowiązań odsetkowych = (zysk brutto + odsetki)/ odsetki &gt; 1,2 (pod warunkiem, że wskaźnik &gt; 1 w pełnym zamkniętym roku </w:t>
            </w:r>
            <w:r>
              <w:rPr>
                <w:rFonts w:eastAsia="Calibri" w:cs="Arial"/>
              </w:rPr>
              <w:br/>
            </w:r>
            <w:r w:rsidRPr="00C0109B">
              <w:rPr>
                <w:rFonts w:eastAsia="Calibri" w:cs="Arial"/>
              </w:rPr>
              <w:t>w momencie składania wniosku o dofinansowanie).</w:t>
            </w:r>
          </w:p>
          <w:p w14:paraId="1D82F786" w14:textId="77777777" w:rsidR="00D734E9" w:rsidRPr="00C0109B" w:rsidRDefault="00D734E9" w:rsidP="00912DF6">
            <w:pPr>
              <w:autoSpaceDE w:val="0"/>
              <w:autoSpaceDN w:val="0"/>
              <w:adjustRightInd w:val="0"/>
              <w:spacing w:before="120" w:after="120"/>
              <w:jc w:val="both"/>
              <w:rPr>
                <w:rFonts w:eastAsia="Calibri" w:cs="Arial"/>
              </w:rPr>
            </w:pPr>
            <w:r w:rsidRPr="00C0109B">
              <w:rPr>
                <w:rFonts w:eastAsia="Calibri" w:cs="Arial"/>
              </w:rPr>
              <w:t>Przyznane wyżej punkty są sumowane. Projekty nie spełniające ww. warunków otrzymują 0 pkt.</w:t>
            </w:r>
          </w:p>
        </w:tc>
      </w:tr>
      <w:tr w:rsidR="00D734E9" w:rsidRPr="00C0109B" w14:paraId="6F283DAB" w14:textId="77777777" w:rsidTr="00671E94">
        <w:trPr>
          <w:trHeight w:val="141"/>
        </w:trPr>
        <w:tc>
          <w:tcPr>
            <w:tcW w:w="426" w:type="dxa"/>
            <w:shd w:val="clear" w:color="auto" w:fill="auto"/>
            <w:vAlign w:val="center"/>
          </w:tcPr>
          <w:p w14:paraId="79C61C98" w14:textId="7F123991" w:rsidR="00D734E9" w:rsidRPr="00C0109B" w:rsidRDefault="00230835" w:rsidP="00912DF6">
            <w:pPr>
              <w:spacing w:after="0"/>
              <w:jc w:val="center"/>
              <w:rPr>
                <w:color w:val="000000"/>
                <w:lang w:eastAsia="pl-PL"/>
              </w:rPr>
            </w:pPr>
            <w:r>
              <w:rPr>
                <w:color w:val="000000"/>
                <w:lang w:eastAsia="pl-PL"/>
              </w:rPr>
              <w:t>4</w:t>
            </w:r>
            <w:r w:rsidR="00D734E9">
              <w:rPr>
                <w:color w:val="000000"/>
                <w:lang w:eastAsia="pl-PL"/>
              </w:rPr>
              <w:t>.</w:t>
            </w:r>
          </w:p>
        </w:tc>
        <w:tc>
          <w:tcPr>
            <w:tcW w:w="3115" w:type="dxa"/>
            <w:gridSpan w:val="4"/>
            <w:shd w:val="clear" w:color="auto" w:fill="auto"/>
            <w:vAlign w:val="center"/>
          </w:tcPr>
          <w:p w14:paraId="4043FA51" w14:textId="77777777" w:rsidR="00D734E9" w:rsidRPr="00C0109B" w:rsidRDefault="00D734E9" w:rsidP="00912DF6">
            <w:pPr>
              <w:spacing w:before="120" w:after="120"/>
              <w:rPr>
                <w:rFonts w:eastAsia="Calibri"/>
              </w:rPr>
            </w:pPr>
            <w:r w:rsidRPr="00C0109B">
              <w:rPr>
                <w:rFonts w:cs="Arial"/>
                <w:color w:val="000000"/>
              </w:rPr>
              <w:t>Projekt jest komplementarny</w:t>
            </w:r>
            <w:r w:rsidRPr="00C0109B">
              <w:rPr>
                <w:rFonts w:ascii="Arial" w:hAnsi="Arial"/>
                <w:color w:val="000000"/>
                <w:sz w:val="20"/>
                <w:szCs w:val="20"/>
                <w:vertAlign w:val="superscript"/>
              </w:rPr>
              <w:footnoteReference w:id="13"/>
            </w:r>
            <w:r w:rsidRPr="00C0109B">
              <w:rPr>
                <w:rFonts w:cs="Arial"/>
                <w:color w:val="000000"/>
              </w:rPr>
              <w:t xml:space="preserve"> do innych projektów finansowanych ze środków UE (również realizowanych we wcześniejszych okresach programowania), ze środków krajowych lub innych źródeł</w:t>
            </w:r>
          </w:p>
        </w:tc>
        <w:tc>
          <w:tcPr>
            <w:tcW w:w="1559" w:type="dxa"/>
            <w:gridSpan w:val="7"/>
            <w:shd w:val="clear" w:color="auto" w:fill="auto"/>
            <w:vAlign w:val="center"/>
          </w:tcPr>
          <w:p w14:paraId="0AE6BC16" w14:textId="77777777" w:rsidR="00D734E9" w:rsidRPr="00C0109B" w:rsidRDefault="00D734E9" w:rsidP="00912DF6">
            <w:pPr>
              <w:spacing w:after="0"/>
              <w:jc w:val="center"/>
            </w:pPr>
            <w:r w:rsidRPr="00C0109B">
              <w:t xml:space="preserve">Wniosek wraz </w:t>
            </w:r>
            <w:r w:rsidRPr="00C0109B">
              <w:br/>
              <w:t>z załącznikami</w:t>
            </w:r>
          </w:p>
        </w:tc>
        <w:tc>
          <w:tcPr>
            <w:tcW w:w="851" w:type="dxa"/>
            <w:gridSpan w:val="6"/>
            <w:shd w:val="clear" w:color="auto" w:fill="auto"/>
            <w:vAlign w:val="center"/>
          </w:tcPr>
          <w:p w14:paraId="50CA567B" w14:textId="77777777" w:rsidR="00D734E9" w:rsidRPr="00C0109B" w:rsidRDefault="00D734E9" w:rsidP="00912DF6">
            <w:pPr>
              <w:spacing w:after="0"/>
              <w:jc w:val="center"/>
              <w:rPr>
                <w:bCs/>
              </w:rPr>
            </w:pPr>
            <w:r w:rsidRPr="00C0109B">
              <w:rPr>
                <w:bCs/>
              </w:rPr>
              <w:t>2</w:t>
            </w:r>
          </w:p>
        </w:tc>
        <w:tc>
          <w:tcPr>
            <w:tcW w:w="1134" w:type="dxa"/>
            <w:gridSpan w:val="7"/>
            <w:shd w:val="clear" w:color="auto" w:fill="auto"/>
            <w:vAlign w:val="center"/>
          </w:tcPr>
          <w:p w14:paraId="7D649940" w14:textId="77777777" w:rsidR="00D734E9" w:rsidRPr="00C0109B" w:rsidRDefault="00D734E9" w:rsidP="00912DF6">
            <w:pPr>
              <w:spacing w:after="0"/>
              <w:jc w:val="center"/>
              <w:rPr>
                <w:bCs/>
              </w:rPr>
            </w:pPr>
            <w:r w:rsidRPr="00C0109B">
              <w:rPr>
                <w:bCs/>
              </w:rPr>
              <w:t>0-2 pkt</w:t>
            </w:r>
          </w:p>
        </w:tc>
        <w:tc>
          <w:tcPr>
            <w:tcW w:w="7516" w:type="dxa"/>
            <w:gridSpan w:val="4"/>
            <w:shd w:val="clear" w:color="auto" w:fill="auto"/>
            <w:vAlign w:val="center"/>
          </w:tcPr>
          <w:p w14:paraId="17583406" w14:textId="77777777" w:rsidR="00D734E9" w:rsidRPr="00C0109B" w:rsidRDefault="00D734E9" w:rsidP="00912DF6">
            <w:pPr>
              <w:autoSpaceDE w:val="0"/>
              <w:autoSpaceDN w:val="0"/>
              <w:adjustRightInd w:val="0"/>
              <w:spacing w:before="120" w:after="120"/>
              <w:jc w:val="both"/>
              <w:rPr>
                <w:rFonts w:cs="Calibri"/>
              </w:rPr>
            </w:pPr>
            <w:r w:rsidRPr="00C0109B">
              <w:rPr>
                <w:rFonts w:eastAsia="Calibri" w:cs="Arial"/>
              </w:rPr>
              <w:t xml:space="preserve">Ocenie podlega </w:t>
            </w:r>
            <w:r w:rsidRPr="00C0109B">
              <w:rPr>
                <w:rFonts w:cs="Calibri"/>
              </w:rPr>
              <w:t>komplementarność projektu z innymi przedsięwzięciami współfinansowanymi ze środków UE, krajowych lub innych źródeł.</w:t>
            </w:r>
          </w:p>
          <w:p w14:paraId="2DD082C1" w14:textId="77777777" w:rsidR="00D734E9" w:rsidRPr="00C0109B" w:rsidRDefault="00D734E9" w:rsidP="00912DF6">
            <w:pPr>
              <w:autoSpaceDE w:val="0"/>
              <w:autoSpaceDN w:val="0"/>
              <w:adjustRightInd w:val="0"/>
              <w:spacing w:before="120" w:after="120"/>
              <w:jc w:val="both"/>
              <w:rPr>
                <w:rFonts w:eastAsia="Calibri" w:cs="Arial"/>
              </w:rPr>
            </w:pPr>
            <w:r w:rsidRPr="00C0109B">
              <w:rPr>
                <w:rFonts w:eastAsia="Calibri" w:cs="Arial"/>
              </w:rPr>
              <w:t>2 pkt – projekt wykazuje komplementarność z dwoma lub więcej innymi projektami finansowanymi ze środków UE (również realizowanych we wcześniejszych okresach programowania), ze środków krajowych lub innych źródeł.</w:t>
            </w:r>
          </w:p>
          <w:p w14:paraId="3334DEE9" w14:textId="77777777" w:rsidR="00D734E9" w:rsidRPr="00C0109B" w:rsidRDefault="00D734E9" w:rsidP="00912DF6">
            <w:pPr>
              <w:autoSpaceDE w:val="0"/>
              <w:autoSpaceDN w:val="0"/>
              <w:adjustRightInd w:val="0"/>
              <w:spacing w:before="120" w:after="120"/>
              <w:jc w:val="both"/>
              <w:rPr>
                <w:rFonts w:eastAsia="Calibri" w:cs="Arial"/>
              </w:rPr>
            </w:pPr>
            <w:r w:rsidRPr="00C0109B">
              <w:rPr>
                <w:rFonts w:eastAsia="Calibri" w:cs="Arial"/>
              </w:rPr>
              <w:t>1 pkt – projekt wykazuje komplementarność z jednym innym projektem finansowanym ze środków UE (również realizowanym we wcześniejszych okresach programowania), ze środków krajowych lub innych źródeł.</w:t>
            </w:r>
          </w:p>
          <w:p w14:paraId="0E585E59" w14:textId="77777777" w:rsidR="00D734E9" w:rsidRPr="00C0109B" w:rsidRDefault="00D734E9" w:rsidP="00D734E9">
            <w:pPr>
              <w:numPr>
                <w:ilvl w:val="0"/>
                <w:numId w:val="6"/>
              </w:numPr>
              <w:autoSpaceDE w:val="0"/>
              <w:autoSpaceDN w:val="0"/>
              <w:adjustRightInd w:val="0"/>
              <w:spacing w:before="120" w:after="120" w:line="276" w:lineRule="auto"/>
              <w:jc w:val="both"/>
              <w:rPr>
                <w:rFonts w:eastAsia="Calibri" w:cs="Arial"/>
              </w:rPr>
            </w:pPr>
            <w:r w:rsidRPr="00C0109B">
              <w:rPr>
                <w:rFonts w:eastAsia="Calibri" w:cs="Arial"/>
              </w:rPr>
              <w:t>pkt – projekt nie wykazuje komplementarności.</w:t>
            </w:r>
          </w:p>
        </w:tc>
      </w:tr>
      <w:tr w:rsidR="00D734E9" w:rsidRPr="00C0109B" w14:paraId="594A065E" w14:textId="77777777" w:rsidTr="00912DF6">
        <w:trPr>
          <w:trHeight w:val="300"/>
        </w:trPr>
        <w:tc>
          <w:tcPr>
            <w:tcW w:w="426" w:type="dxa"/>
            <w:shd w:val="clear" w:color="auto" w:fill="auto"/>
            <w:vAlign w:val="center"/>
          </w:tcPr>
          <w:p w14:paraId="75D2B1F1" w14:textId="793779C4" w:rsidR="00D734E9" w:rsidRPr="00C0109B" w:rsidRDefault="00230835" w:rsidP="00912DF6">
            <w:pPr>
              <w:spacing w:after="0"/>
              <w:jc w:val="center"/>
              <w:rPr>
                <w:color w:val="000000"/>
              </w:rPr>
            </w:pPr>
            <w:r>
              <w:rPr>
                <w:color w:val="000000"/>
              </w:rPr>
              <w:t>5</w:t>
            </w:r>
            <w:r w:rsidR="00D734E9">
              <w:rPr>
                <w:color w:val="000000"/>
              </w:rPr>
              <w:t>.</w:t>
            </w:r>
          </w:p>
        </w:tc>
        <w:tc>
          <w:tcPr>
            <w:tcW w:w="3115" w:type="dxa"/>
            <w:gridSpan w:val="4"/>
            <w:shd w:val="clear" w:color="auto" w:fill="auto"/>
            <w:vAlign w:val="center"/>
          </w:tcPr>
          <w:p w14:paraId="2F016F40" w14:textId="77777777" w:rsidR="00D734E9" w:rsidRPr="00C0109B" w:rsidRDefault="00D734E9" w:rsidP="00912DF6">
            <w:pPr>
              <w:spacing w:before="120" w:after="120"/>
              <w:rPr>
                <w:rFonts w:cs="Arial"/>
              </w:rPr>
            </w:pPr>
            <w:r w:rsidRPr="00C0109B">
              <w:rPr>
                <w:rFonts w:eastAsia="Calibri"/>
              </w:rPr>
              <w:t>Projekt jest efektywny kosztowo</w:t>
            </w:r>
          </w:p>
        </w:tc>
        <w:tc>
          <w:tcPr>
            <w:tcW w:w="1559" w:type="dxa"/>
            <w:gridSpan w:val="7"/>
            <w:shd w:val="clear" w:color="auto" w:fill="auto"/>
            <w:vAlign w:val="center"/>
          </w:tcPr>
          <w:p w14:paraId="6515B819" w14:textId="77777777" w:rsidR="00D734E9" w:rsidRPr="00C0109B" w:rsidRDefault="00D734E9" w:rsidP="00912DF6">
            <w:pPr>
              <w:spacing w:after="0"/>
              <w:jc w:val="center"/>
            </w:pPr>
            <w:r w:rsidRPr="00C0109B">
              <w:t xml:space="preserve">Wniosek wraz </w:t>
            </w:r>
            <w:r w:rsidRPr="00C0109B">
              <w:br/>
              <w:t>z załącznikami</w:t>
            </w:r>
          </w:p>
        </w:tc>
        <w:tc>
          <w:tcPr>
            <w:tcW w:w="851" w:type="dxa"/>
            <w:gridSpan w:val="6"/>
            <w:shd w:val="clear" w:color="auto" w:fill="auto"/>
            <w:vAlign w:val="center"/>
          </w:tcPr>
          <w:p w14:paraId="0D448CB9" w14:textId="77777777" w:rsidR="00D734E9" w:rsidRPr="00C0109B" w:rsidRDefault="00D734E9" w:rsidP="00912DF6">
            <w:pPr>
              <w:spacing w:after="0"/>
              <w:jc w:val="center"/>
              <w:rPr>
                <w:bCs/>
              </w:rPr>
            </w:pPr>
            <w:r w:rsidRPr="00C0109B">
              <w:rPr>
                <w:bCs/>
              </w:rPr>
              <w:t>1</w:t>
            </w:r>
          </w:p>
        </w:tc>
        <w:tc>
          <w:tcPr>
            <w:tcW w:w="1134" w:type="dxa"/>
            <w:gridSpan w:val="7"/>
            <w:shd w:val="clear" w:color="auto" w:fill="auto"/>
            <w:vAlign w:val="center"/>
          </w:tcPr>
          <w:p w14:paraId="19D74F6E" w14:textId="77777777" w:rsidR="00D734E9" w:rsidRPr="00C0109B" w:rsidRDefault="00D734E9" w:rsidP="00912DF6">
            <w:pPr>
              <w:spacing w:after="0"/>
              <w:jc w:val="center"/>
              <w:rPr>
                <w:bCs/>
              </w:rPr>
            </w:pPr>
            <w:r w:rsidRPr="00C0109B">
              <w:rPr>
                <w:bCs/>
              </w:rPr>
              <w:t>1-2 pkt</w:t>
            </w:r>
          </w:p>
        </w:tc>
        <w:tc>
          <w:tcPr>
            <w:tcW w:w="7516" w:type="dxa"/>
            <w:gridSpan w:val="4"/>
            <w:shd w:val="clear" w:color="auto" w:fill="auto"/>
            <w:vAlign w:val="center"/>
          </w:tcPr>
          <w:p w14:paraId="740EE79B" w14:textId="77777777" w:rsidR="00D734E9" w:rsidRPr="00C0109B" w:rsidRDefault="00D734E9" w:rsidP="00912DF6">
            <w:pPr>
              <w:autoSpaceDE w:val="0"/>
              <w:autoSpaceDN w:val="0"/>
              <w:adjustRightInd w:val="0"/>
              <w:spacing w:before="120" w:after="0"/>
              <w:jc w:val="both"/>
              <w:rPr>
                <w:bCs/>
                <w:iCs/>
              </w:rPr>
            </w:pPr>
            <w:r w:rsidRPr="00C0109B">
              <w:rPr>
                <w:rFonts w:eastAsia="Calibri" w:cs="Arial"/>
              </w:rPr>
              <w:t xml:space="preserve">Ocenie podlega </w:t>
            </w:r>
            <w:r w:rsidRPr="00C0109B">
              <w:rPr>
                <w:bCs/>
                <w:i/>
                <w:iCs/>
              </w:rPr>
              <w:t>Analiza efektywno</w:t>
            </w:r>
            <w:r w:rsidRPr="00C0109B">
              <w:rPr>
                <w:i/>
                <w:iCs/>
              </w:rPr>
              <w:t>ś</w:t>
            </w:r>
            <w:r w:rsidRPr="00C0109B">
              <w:rPr>
                <w:bCs/>
                <w:i/>
                <w:iCs/>
              </w:rPr>
              <w:t>ci kosztowej</w:t>
            </w:r>
            <w:r w:rsidRPr="00C0109B">
              <w:rPr>
                <w:rFonts w:eastAsia="Calibri" w:cs="Arial"/>
              </w:rPr>
              <w:t xml:space="preserve"> przedstawiona w Studium Wykonalności Inwestycji</w:t>
            </w:r>
            <w:r w:rsidRPr="00C0109B">
              <w:rPr>
                <w:bCs/>
                <w:iCs/>
              </w:rPr>
              <w:t xml:space="preserve"> z zastosowaniem następujących wymogów:</w:t>
            </w:r>
          </w:p>
          <w:p w14:paraId="7AD80B6F" w14:textId="77777777" w:rsidR="00D734E9" w:rsidRPr="00C0109B" w:rsidRDefault="00D734E9" w:rsidP="00912DF6">
            <w:pPr>
              <w:autoSpaceDE w:val="0"/>
              <w:autoSpaceDN w:val="0"/>
              <w:adjustRightInd w:val="0"/>
              <w:spacing w:after="0"/>
              <w:jc w:val="both"/>
              <w:rPr>
                <w:rFonts w:eastAsia="Calibri" w:cs="Calibri"/>
                <w:lang w:eastAsia="pl-PL"/>
              </w:rPr>
            </w:pPr>
            <w:r w:rsidRPr="00C0109B">
              <w:rPr>
                <w:rFonts w:eastAsia="Calibri" w:cs="Calibri"/>
                <w:sz w:val="23"/>
                <w:szCs w:val="23"/>
                <w:lang w:eastAsia="pl-PL"/>
              </w:rPr>
              <w:t xml:space="preserve">a) </w:t>
            </w:r>
            <w:r w:rsidRPr="00C0109B">
              <w:rPr>
                <w:rFonts w:eastAsia="Calibri" w:cs="Calibri"/>
                <w:lang w:eastAsia="pl-PL"/>
              </w:rPr>
              <w:t xml:space="preserve">w wyniku realizacji projektu powstaje jeden niepodzielny i łatwo mierzalny produkt, </w:t>
            </w:r>
          </w:p>
          <w:p w14:paraId="4D3B9157" w14:textId="77777777" w:rsidR="00D734E9" w:rsidRPr="00C0109B" w:rsidRDefault="00D734E9" w:rsidP="00912DF6">
            <w:pPr>
              <w:autoSpaceDE w:val="0"/>
              <w:autoSpaceDN w:val="0"/>
              <w:adjustRightInd w:val="0"/>
              <w:spacing w:after="0"/>
              <w:jc w:val="both"/>
              <w:rPr>
                <w:rFonts w:eastAsia="Calibri" w:cs="Calibri"/>
                <w:lang w:eastAsia="pl-PL"/>
              </w:rPr>
            </w:pPr>
            <w:r w:rsidRPr="00C0109B">
              <w:rPr>
                <w:rFonts w:eastAsia="Calibri" w:cs="Calibri"/>
                <w:sz w:val="23"/>
                <w:szCs w:val="23"/>
                <w:lang w:eastAsia="pl-PL"/>
              </w:rPr>
              <w:t xml:space="preserve">b) </w:t>
            </w:r>
            <w:r w:rsidRPr="00C0109B">
              <w:rPr>
                <w:rFonts w:eastAsia="Calibri" w:cs="Calibri"/>
                <w:lang w:eastAsia="pl-PL"/>
              </w:rPr>
              <w:t xml:space="preserve">produkt projektu jest niezbędny dla zapewnienia podstawowych potrzeb społecznych, </w:t>
            </w:r>
          </w:p>
          <w:p w14:paraId="0143A5BA" w14:textId="77777777" w:rsidR="00D734E9" w:rsidRPr="00C0109B" w:rsidRDefault="00D734E9" w:rsidP="00912DF6">
            <w:pPr>
              <w:autoSpaceDE w:val="0"/>
              <w:autoSpaceDN w:val="0"/>
              <w:adjustRightInd w:val="0"/>
              <w:spacing w:after="0"/>
              <w:jc w:val="both"/>
              <w:rPr>
                <w:rFonts w:eastAsia="Calibri" w:cs="Calibri"/>
                <w:lang w:eastAsia="pl-PL"/>
              </w:rPr>
            </w:pPr>
            <w:r w:rsidRPr="00C0109B">
              <w:rPr>
                <w:rFonts w:eastAsia="Calibri" w:cs="Calibri"/>
                <w:sz w:val="23"/>
                <w:szCs w:val="23"/>
                <w:lang w:eastAsia="pl-PL"/>
              </w:rPr>
              <w:t xml:space="preserve">c) </w:t>
            </w:r>
            <w:r w:rsidRPr="00C0109B">
              <w:rPr>
                <w:rFonts w:eastAsia="Calibri" w:cs="Calibri"/>
                <w:lang w:eastAsia="pl-PL"/>
              </w:rPr>
              <w:t xml:space="preserve">projekt ma na celu osiągniecie założonego produktu przy minimalnym koszcie, </w:t>
            </w:r>
          </w:p>
          <w:p w14:paraId="1B39925C" w14:textId="77777777" w:rsidR="00D734E9" w:rsidRPr="00C0109B" w:rsidRDefault="00D734E9" w:rsidP="00912DF6">
            <w:pPr>
              <w:autoSpaceDE w:val="0"/>
              <w:autoSpaceDN w:val="0"/>
              <w:adjustRightInd w:val="0"/>
              <w:spacing w:after="0"/>
              <w:jc w:val="both"/>
              <w:rPr>
                <w:rFonts w:eastAsia="Calibri" w:cs="Calibri"/>
                <w:lang w:eastAsia="pl-PL"/>
              </w:rPr>
            </w:pPr>
            <w:r w:rsidRPr="00C0109B">
              <w:rPr>
                <w:rFonts w:eastAsia="Calibri" w:cs="Calibri"/>
                <w:sz w:val="23"/>
                <w:szCs w:val="23"/>
                <w:lang w:eastAsia="pl-PL"/>
              </w:rPr>
              <w:t xml:space="preserve">d) </w:t>
            </w:r>
            <w:r w:rsidRPr="00C0109B">
              <w:rPr>
                <w:rFonts w:eastAsia="Calibri" w:cs="Calibri"/>
                <w:lang w:eastAsia="pl-PL"/>
              </w:rPr>
              <w:t xml:space="preserve">brak znaczących kosztów zewnętrznych, </w:t>
            </w:r>
          </w:p>
          <w:p w14:paraId="0AB09956" w14:textId="77777777" w:rsidR="00D734E9" w:rsidRPr="00C0109B" w:rsidRDefault="00D734E9" w:rsidP="00912DF6">
            <w:pPr>
              <w:autoSpaceDE w:val="0"/>
              <w:autoSpaceDN w:val="0"/>
              <w:adjustRightInd w:val="0"/>
              <w:spacing w:after="120"/>
              <w:jc w:val="both"/>
              <w:rPr>
                <w:rFonts w:eastAsia="Calibri" w:cs="Calibri"/>
                <w:lang w:eastAsia="pl-PL"/>
              </w:rPr>
            </w:pPr>
            <w:r w:rsidRPr="00C0109B">
              <w:rPr>
                <w:rFonts w:eastAsia="Calibri" w:cs="Calibri"/>
                <w:sz w:val="23"/>
                <w:szCs w:val="23"/>
                <w:lang w:eastAsia="pl-PL"/>
              </w:rPr>
              <w:t xml:space="preserve">e) </w:t>
            </w:r>
            <w:r w:rsidRPr="00C0109B">
              <w:rPr>
                <w:rFonts w:eastAsia="Calibri" w:cs="Calibri"/>
                <w:lang w:eastAsia="pl-PL"/>
              </w:rPr>
              <w:t xml:space="preserve">dostępne są wskaźniki pozwalające na wskazanie czy wybrana do realizacji projektu technologia spełnia minimalne wymagania efektywności kosztowej. </w:t>
            </w:r>
          </w:p>
          <w:p w14:paraId="33F722EA" w14:textId="77777777" w:rsidR="00D734E9" w:rsidRPr="00C0109B" w:rsidRDefault="00D734E9" w:rsidP="00912DF6">
            <w:pPr>
              <w:autoSpaceDE w:val="0"/>
              <w:autoSpaceDN w:val="0"/>
              <w:adjustRightInd w:val="0"/>
              <w:spacing w:before="120" w:after="120"/>
              <w:jc w:val="both"/>
            </w:pPr>
            <w:r w:rsidRPr="00C0109B">
              <w:t>Punkty przyznaje się na podstawie wartości wskaźnika B/C</w:t>
            </w:r>
            <w:r w:rsidRPr="00A95501">
              <w:rPr>
                <w:vertAlign w:val="superscript"/>
              </w:rPr>
              <w:footnoteReference w:id="14"/>
            </w:r>
            <w:r w:rsidRPr="00C0109B">
              <w:t>:</w:t>
            </w:r>
          </w:p>
          <w:p w14:paraId="2B0342B7" w14:textId="77777777" w:rsidR="00D734E9" w:rsidRPr="00C0109B" w:rsidRDefault="00D734E9" w:rsidP="00912DF6">
            <w:pPr>
              <w:autoSpaceDE w:val="0"/>
              <w:autoSpaceDN w:val="0"/>
              <w:adjustRightInd w:val="0"/>
              <w:spacing w:before="120" w:after="120" w:line="240" w:lineRule="auto"/>
              <w:jc w:val="both"/>
            </w:pPr>
            <w:r w:rsidRPr="00C0109B">
              <w:t>2 pkt – B/C &gt; 1,3;</w:t>
            </w:r>
          </w:p>
          <w:p w14:paraId="37231E31" w14:textId="77777777" w:rsidR="00D734E9" w:rsidRPr="00C0109B" w:rsidRDefault="00D734E9" w:rsidP="00912DF6">
            <w:pPr>
              <w:autoSpaceDE w:val="0"/>
              <w:autoSpaceDN w:val="0"/>
              <w:adjustRightInd w:val="0"/>
              <w:spacing w:before="120" w:after="120"/>
              <w:jc w:val="both"/>
              <w:rPr>
                <w:rFonts w:eastAsia="Calibri" w:cs="Arial"/>
              </w:rPr>
            </w:pPr>
            <w:r>
              <w:t xml:space="preserve">1 </w:t>
            </w:r>
            <w:r w:rsidRPr="00C0109B">
              <w:t>pkt – 1,3 ≥B/C &gt;1.</w:t>
            </w:r>
          </w:p>
        </w:tc>
      </w:tr>
      <w:tr w:rsidR="00D734E9" w:rsidRPr="00C0109B" w14:paraId="237FD080" w14:textId="77777777" w:rsidTr="00912DF6">
        <w:trPr>
          <w:trHeight w:val="269"/>
        </w:trPr>
        <w:tc>
          <w:tcPr>
            <w:tcW w:w="426" w:type="dxa"/>
            <w:shd w:val="clear" w:color="auto" w:fill="auto"/>
            <w:vAlign w:val="center"/>
          </w:tcPr>
          <w:p w14:paraId="07E32E1A" w14:textId="505B79A4" w:rsidR="00D734E9" w:rsidRPr="00C0109B" w:rsidRDefault="00671E94" w:rsidP="00671E94">
            <w:pPr>
              <w:spacing w:after="0"/>
              <w:ind w:left="-10" w:right="34" w:hanging="148"/>
              <w:jc w:val="center"/>
              <w:rPr>
                <w:color w:val="000000"/>
              </w:rPr>
            </w:pPr>
            <w:r>
              <w:rPr>
                <w:color w:val="000000"/>
              </w:rPr>
              <w:t xml:space="preserve">  </w:t>
            </w:r>
            <w:r w:rsidR="00230835">
              <w:rPr>
                <w:color w:val="000000"/>
              </w:rPr>
              <w:t>6</w:t>
            </w:r>
            <w:r w:rsidR="00D734E9">
              <w:rPr>
                <w:color w:val="000000"/>
              </w:rPr>
              <w:t>.</w:t>
            </w:r>
          </w:p>
        </w:tc>
        <w:tc>
          <w:tcPr>
            <w:tcW w:w="3115" w:type="dxa"/>
            <w:gridSpan w:val="4"/>
            <w:shd w:val="clear" w:color="auto" w:fill="auto"/>
            <w:vAlign w:val="center"/>
          </w:tcPr>
          <w:p w14:paraId="316C48C7" w14:textId="77777777" w:rsidR="00D734E9" w:rsidRPr="00C0109B" w:rsidRDefault="00D734E9" w:rsidP="00912DF6">
            <w:pPr>
              <w:spacing w:before="120" w:after="120"/>
              <w:rPr>
                <w:rFonts w:cs="Arial"/>
              </w:rPr>
            </w:pPr>
            <w:r w:rsidRPr="00C0109B">
              <w:rPr>
                <w:rFonts w:eastAsia="Calibri" w:cs="Arial"/>
              </w:rPr>
              <w:t>Nakład jednostkowy: koszt kwalifikowalny inwestycji/ ludność objęta ulepszonymi usługami zdrowotnymi</w:t>
            </w:r>
          </w:p>
        </w:tc>
        <w:tc>
          <w:tcPr>
            <w:tcW w:w="1559" w:type="dxa"/>
            <w:gridSpan w:val="7"/>
            <w:shd w:val="clear" w:color="auto" w:fill="auto"/>
            <w:vAlign w:val="center"/>
          </w:tcPr>
          <w:p w14:paraId="2230D003" w14:textId="77777777" w:rsidR="00D734E9" w:rsidRPr="00C0109B" w:rsidRDefault="00D734E9" w:rsidP="00912DF6">
            <w:pPr>
              <w:spacing w:after="0"/>
              <w:jc w:val="center"/>
            </w:pPr>
            <w:r w:rsidRPr="00C0109B">
              <w:t xml:space="preserve">Wniosek wraz </w:t>
            </w:r>
            <w:r w:rsidRPr="00C0109B">
              <w:br/>
              <w:t>z załącznikami</w:t>
            </w:r>
          </w:p>
        </w:tc>
        <w:tc>
          <w:tcPr>
            <w:tcW w:w="851" w:type="dxa"/>
            <w:gridSpan w:val="6"/>
            <w:shd w:val="clear" w:color="auto" w:fill="auto"/>
            <w:vAlign w:val="center"/>
          </w:tcPr>
          <w:p w14:paraId="45A8D523" w14:textId="77777777" w:rsidR="00D734E9" w:rsidRPr="00C0109B" w:rsidRDefault="00D734E9" w:rsidP="00912DF6">
            <w:pPr>
              <w:spacing w:after="0"/>
              <w:jc w:val="center"/>
              <w:rPr>
                <w:bCs/>
              </w:rPr>
            </w:pPr>
            <w:r w:rsidRPr="00C0109B">
              <w:rPr>
                <w:bCs/>
              </w:rPr>
              <w:t>1</w:t>
            </w:r>
          </w:p>
        </w:tc>
        <w:tc>
          <w:tcPr>
            <w:tcW w:w="1134" w:type="dxa"/>
            <w:gridSpan w:val="7"/>
            <w:shd w:val="clear" w:color="auto" w:fill="auto"/>
            <w:vAlign w:val="center"/>
          </w:tcPr>
          <w:p w14:paraId="79057594" w14:textId="77777777" w:rsidR="00D734E9" w:rsidRPr="00C0109B" w:rsidRDefault="00D734E9" w:rsidP="00912DF6">
            <w:pPr>
              <w:spacing w:after="0"/>
              <w:jc w:val="center"/>
              <w:rPr>
                <w:bCs/>
              </w:rPr>
            </w:pPr>
            <w:r w:rsidRPr="00C0109B">
              <w:rPr>
                <w:bCs/>
              </w:rPr>
              <w:t>1-4 pkt</w:t>
            </w:r>
          </w:p>
        </w:tc>
        <w:tc>
          <w:tcPr>
            <w:tcW w:w="7516" w:type="dxa"/>
            <w:gridSpan w:val="4"/>
            <w:shd w:val="clear" w:color="auto" w:fill="auto"/>
            <w:vAlign w:val="center"/>
          </w:tcPr>
          <w:p w14:paraId="617CB51C" w14:textId="77777777" w:rsidR="00D734E9" w:rsidRPr="00C0109B" w:rsidRDefault="00D734E9" w:rsidP="00912DF6">
            <w:pPr>
              <w:autoSpaceDE w:val="0"/>
              <w:autoSpaceDN w:val="0"/>
              <w:adjustRightInd w:val="0"/>
              <w:spacing w:before="120" w:after="120"/>
              <w:jc w:val="both"/>
              <w:rPr>
                <w:rFonts w:eastAsia="Calibri" w:cs="Calibri"/>
                <w:lang w:eastAsia="pl-PL"/>
              </w:rPr>
            </w:pPr>
            <w:r w:rsidRPr="00C0109B">
              <w:rPr>
                <w:rFonts w:eastAsia="Calibri" w:cs="Calibri"/>
                <w:lang w:eastAsia="pl-PL"/>
              </w:rPr>
              <w:t xml:space="preserve">Rankingowanie według wartości nakładu jednostkowego obrazującego wartość nakładu finansowego przypadającego na jedną osobę, która będzie korzystać </w:t>
            </w:r>
            <w:r>
              <w:rPr>
                <w:rFonts w:eastAsia="Calibri" w:cs="Calibri"/>
                <w:lang w:eastAsia="pl-PL"/>
              </w:rPr>
              <w:br/>
            </w:r>
            <w:r w:rsidRPr="00C0109B">
              <w:rPr>
                <w:rFonts w:eastAsia="Calibri" w:cs="Calibri"/>
                <w:lang w:eastAsia="pl-PL"/>
              </w:rPr>
              <w:t xml:space="preserve">z ulepszonych usług zdrowotnych wspieranych przez projekt </w:t>
            </w:r>
            <w:r w:rsidRPr="00C0109B">
              <w:rPr>
                <w:rFonts w:eastAsia="Calibri" w:cs="Arial"/>
              </w:rPr>
              <w:t xml:space="preserve">(PLN/osoba). </w:t>
            </w:r>
            <w:r w:rsidRPr="00C0109B">
              <w:rPr>
                <w:rFonts w:eastAsia="Calibri" w:cs="Calibri"/>
                <w:lang w:eastAsia="pl-PL"/>
              </w:rPr>
              <w:t>Kryterium powiązane jest ze wskaźnikiem rezultatu pn.</w:t>
            </w:r>
            <w:r w:rsidRPr="00C0109B">
              <w:rPr>
                <w:rFonts w:eastAsia="Calibri" w:cs="Arial"/>
              </w:rPr>
              <w:t xml:space="preserve"> „Ludność objęta ulepszonymi usługami zdrowotnymi”.</w:t>
            </w:r>
          </w:p>
          <w:p w14:paraId="083CE73D" w14:textId="77777777" w:rsidR="00D734E9" w:rsidRPr="00C0109B" w:rsidRDefault="00D734E9" w:rsidP="00912DF6">
            <w:pPr>
              <w:autoSpaceDE w:val="0"/>
              <w:autoSpaceDN w:val="0"/>
              <w:adjustRightInd w:val="0"/>
              <w:spacing w:before="120" w:after="120"/>
              <w:jc w:val="both"/>
              <w:rPr>
                <w:rFonts w:eastAsia="Calibri" w:cs="Arial"/>
              </w:rPr>
            </w:pPr>
            <w:r w:rsidRPr="00C0109B">
              <w:rPr>
                <w:rFonts w:eastAsia="Calibri" w:cs="Arial"/>
              </w:rPr>
              <w:t>Ranking tworzony jest w oparciu o wyniki przeprowadzonych obliczeń (iloraz), bazujących na danych zawartych we wniosku o dofinansowanie projektu. Odpowiednią liczbę punktów przydziela się dla określonego przedziału wartości uzyskanych w wyniku ww. obliczeń. Ilość przedziałów zależy od ilości ocenianych projektów, a zakwalifikowanie do konkretnego przedziału uzależnione jest od wyniku przeprowadzonych obliczeń.</w:t>
            </w:r>
          </w:p>
        </w:tc>
      </w:tr>
      <w:tr w:rsidR="00D734E9" w:rsidRPr="00C0109B" w14:paraId="37B3FD67" w14:textId="77777777" w:rsidTr="00912DF6">
        <w:trPr>
          <w:trHeight w:val="70"/>
        </w:trPr>
        <w:tc>
          <w:tcPr>
            <w:tcW w:w="426" w:type="dxa"/>
            <w:shd w:val="clear" w:color="auto" w:fill="auto"/>
            <w:vAlign w:val="center"/>
          </w:tcPr>
          <w:p w14:paraId="796E80F5" w14:textId="2A24FB0C" w:rsidR="00D734E9" w:rsidRPr="00C0109B" w:rsidRDefault="00230835" w:rsidP="00912DF6">
            <w:pPr>
              <w:spacing w:after="0"/>
              <w:ind w:right="34"/>
              <w:jc w:val="center"/>
              <w:rPr>
                <w:color w:val="000000"/>
              </w:rPr>
            </w:pPr>
            <w:r>
              <w:rPr>
                <w:color w:val="000000"/>
              </w:rPr>
              <w:t>7</w:t>
            </w:r>
            <w:r w:rsidR="00D734E9">
              <w:rPr>
                <w:color w:val="000000"/>
              </w:rPr>
              <w:t>.</w:t>
            </w:r>
          </w:p>
        </w:tc>
        <w:tc>
          <w:tcPr>
            <w:tcW w:w="3115" w:type="dxa"/>
            <w:gridSpan w:val="4"/>
            <w:shd w:val="clear" w:color="auto" w:fill="auto"/>
            <w:vAlign w:val="center"/>
          </w:tcPr>
          <w:p w14:paraId="1F563BA1" w14:textId="77777777" w:rsidR="00D734E9" w:rsidRPr="00C0109B" w:rsidRDefault="00D734E9" w:rsidP="00912DF6">
            <w:pPr>
              <w:spacing w:before="120" w:after="120"/>
              <w:rPr>
                <w:rFonts w:cs="Arial"/>
              </w:rPr>
            </w:pPr>
            <w:r w:rsidRPr="00C0109B">
              <w:rPr>
                <w:rFonts w:cs="Arial"/>
              </w:rPr>
              <w:t>Projekt przewiduje rozwiązania przyczyniające się do poprawy efektywności energetycznej</w:t>
            </w:r>
          </w:p>
        </w:tc>
        <w:tc>
          <w:tcPr>
            <w:tcW w:w="1559" w:type="dxa"/>
            <w:gridSpan w:val="7"/>
            <w:shd w:val="clear" w:color="auto" w:fill="auto"/>
            <w:vAlign w:val="center"/>
          </w:tcPr>
          <w:p w14:paraId="4A3A5672" w14:textId="77777777" w:rsidR="00D734E9" w:rsidRPr="00C0109B" w:rsidRDefault="00D734E9" w:rsidP="00912DF6">
            <w:pPr>
              <w:spacing w:after="0"/>
              <w:jc w:val="center"/>
            </w:pPr>
            <w:r w:rsidRPr="00C0109B">
              <w:t xml:space="preserve">Wniosek wraz </w:t>
            </w:r>
            <w:r w:rsidRPr="00C0109B">
              <w:br/>
              <w:t>z załącznikami</w:t>
            </w:r>
          </w:p>
        </w:tc>
        <w:tc>
          <w:tcPr>
            <w:tcW w:w="851" w:type="dxa"/>
            <w:gridSpan w:val="6"/>
            <w:shd w:val="clear" w:color="auto" w:fill="auto"/>
            <w:vAlign w:val="center"/>
          </w:tcPr>
          <w:p w14:paraId="3B132DC7" w14:textId="77777777" w:rsidR="00D734E9" w:rsidRPr="00C0109B" w:rsidRDefault="00D734E9" w:rsidP="00912DF6">
            <w:pPr>
              <w:spacing w:after="0"/>
              <w:jc w:val="center"/>
              <w:rPr>
                <w:bCs/>
              </w:rPr>
            </w:pPr>
            <w:r w:rsidRPr="00C0109B">
              <w:rPr>
                <w:bCs/>
              </w:rPr>
              <w:t>1</w:t>
            </w:r>
          </w:p>
        </w:tc>
        <w:tc>
          <w:tcPr>
            <w:tcW w:w="1134" w:type="dxa"/>
            <w:gridSpan w:val="7"/>
            <w:shd w:val="clear" w:color="auto" w:fill="auto"/>
            <w:vAlign w:val="center"/>
          </w:tcPr>
          <w:p w14:paraId="69D00761" w14:textId="77777777" w:rsidR="00D734E9" w:rsidRPr="00C0109B" w:rsidRDefault="00D734E9" w:rsidP="00912DF6">
            <w:pPr>
              <w:spacing w:after="0"/>
              <w:jc w:val="center"/>
              <w:rPr>
                <w:bCs/>
              </w:rPr>
            </w:pPr>
            <w:r w:rsidRPr="00C0109B">
              <w:rPr>
                <w:bCs/>
              </w:rPr>
              <w:t>0-3 pkt</w:t>
            </w:r>
          </w:p>
        </w:tc>
        <w:tc>
          <w:tcPr>
            <w:tcW w:w="7516" w:type="dxa"/>
            <w:gridSpan w:val="4"/>
            <w:shd w:val="clear" w:color="auto" w:fill="auto"/>
            <w:vAlign w:val="center"/>
          </w:tcPr>
          <w:p w14:paraId="6CB7F724" w14:textId="77777777" w:rsidR="00D734E9" w:rsidRPr="00C0109B" w:rsidRDefault="00D734E9" w:rsidP="00912DF6">
            <w:pPr>
              <w:autoSpaceDE w:val="0"/>
              <w:autoSpaceDN w:val="0"/>
              <w:adjustRightInd w:val="0"/>
              <w:spacing w:before="120" w:after="120"/>
              <w:jc w:val="both"/>
              <w:rPr>
                <w:rFonts w:cs="Arial"/>
              </w:rPr>
            </w:pPr>
            <w:r w:rsidRPr="00C0109B">
              <w:rPr>
                <w:rFonts w:eastAsia="Calibri" w:cs="Arial"/>
              </w:rPr>
              <w:t xml:space="preserve">Ocenie podlega czy projekt przewiduje zastosowanie </w:t>
            </w:r>
            <w:r w:rsidRPr="00C0109B">
              <w:rPr>
                <w:rFonts w:cs="Arial"/>
              </w:rPr>
              <w:t>rozwiązań zmniejszających zużycie energii lub efektywniejszego jej wykorzystania lub zmniejszenia energochłonności obiektu w następujących zakresach:</w:t>
            </w:r>
          </w:p>
          <w:p w14:paraId="68911749" w14:textId="77777777" w:rsidR="00D734E9" w:rsidRPr="00C0109B" w:rsidRDefault="00D734E9" w:rsidP="00912DF6">
            <w:pPr>
              <w:autoSpaceDE w:val="0"/>
              <w:autoSpaceDN w:val="0"/>
              <w:adjustRightInd w:val="0"/>
              <w:spacing w:before="120" w:after="120"/>
              <w:jc w:val="both"/>
              <w:rPr>
                <w:rFonts w:eastAsia="Calibri" w:cs="Arial"/>
              </w:rPr>
            </w:pPr>
            <w:r w:rsidRPr="00C0109B">
              <w:rPr>
                <w:rFonts w:eastAsia="Calibri" w:cs="Arial"/>
              </w:rPr>
              <w:t>2 pkt – wykorzystanie instalacji OZE;</w:t>
            </w:r>
          </w:p>
          <w:p w14:paraId="21374B6D" w14:textId="77777777" w:rsidR="00D734E9" w:rsidRPr="00C0109B" w:rsidRDefault="00D734E9" w:rsidP="00912DF6">
            <w:pPr>
              <w:autoSpaceDE w:val="0"/>
              <w:autoSpaceDN w:val="0"/>
              <w:adjustRightInd w:val="0"/>
              <w:spacing w:before="120" w:after="120"/>
              <w:jc w:val="both"/>
              <w:rPr>
                <w:rFonts w:eastAsia="Calibri" w:cs="Arial"/>
              </w:rPr>
            </w:pPr>
            <w:r w:rsidRPr="00C0109B">
              <w:rPr>
                <w:rFonts w:eastAsia="Calibri" w:cs="Arial"/>
              </w:rPr>
              <w:t>1 pkt – zastosowanie pozostałych rozwiązań, w tym termomodernizacja;</w:t>
            </w:r>
          </w:p>
          <w:p w14:paraId="61554A65" w14:textId="77777777" w:rsidR="00D734E9" w:rsidRPr="00C0109B" w:rsidRDefault="00D734E9" w:rsidP="00912DF6">
            <w:pPr>
              <w:autoSpaceDE w:val="0"/>
              <w:autoSpaceDN w:val="0"/>
              <w:adjustRightInd w:val="0"/>
              <w:spacing w:before="120" w:after="120"/>
              <w:jc w:val="both"/>
              <w:rPr>
                <w:rFonts w:eastAsia="Calibri" w:cs="Arial"/>
              </w:rPr>
            </w:pPr>
            <w:r w:rsidRPr="00C0109B">
              <w:rPr>
                <w:rFonts w:eastAsia="Calibri" w:cs="Arial"/>
              </w:rPr>
              <w:t xml:space="preserve">0 pkt – w projekcie nie przewidziano działań </w:t>
            </w:r>
            <w:r w:rsidRPr="00C0109B">
              <w:rPr>
                <w:rFonts w:cs="Arial"/>
              </w:rPr>
              <w:t>przyczyniających się do poprawy efektywności energetycznej.</w:t>
            </w:r>
            <w:r w:rsidRPr="00C0109B">
              <w:rPr>
                <w:rFonts w:eastAsia="Calibri" w:cs="Arial"/>
              </w:rPr>
              <w:t xml:space="preserve"> </w:t>
            </w:r>
          </w:p>
          <w:p w14:paraId="2013EE91" w14:textId="77777777" w:rsidR="00D734E9" w:rsidRPr="00C0109B" w:rsidRDefault="00D734E9" w:rsidP="00912DF6">
            <w:pPr>
              <w:autoSpaceDE w:val="0"/>
              <w:autoSpaceDN w:val="0"/>
              <w:adjustRightInd w:val="0"/>
              <w:spacing w:before="120" w:after="120"/>
              <w:jc w:val="both"/>
            </w:pPr>
            <w:r w:rsidRPr="00C0109B">
              <w:rPr>
                <w:rFonts w:eastAsia="Calibri" w:cs="Arial"/>
              </w:rPr>
              <w:t>Przyznane wyżej punkty są sumowane.</w:t>
            </w:r>
          </w:p>
        </w:tc>
      </w:tr>
      <w:tr w:rsidR="00D734E9" w:rsidRPr="00C0109B" w14:paraId="5D57D0D0" w14:textId="77777777" w:rsidTr="00671E94">
        <w:trPr>
          <w:trHeight w:val="132"/>
        </w:trPr>
        <w:tc>
          <w:tcPr>
            <w:tcW w:w="426" w:type="dxa"/>
            <w:shd w:val="clear" w:color="auto" w:fill="auto"/>
            <w:vAlign w:val="center"/>
          </w:tcPr>
          <w:p w14:paraId="0F0D3243" w14:textId="67BFD785" w:rsidR="00D734E9" w:rsidRPr="00C0109B" w:rsidRDefault="00230835" w:rsidP="00912DF6">
            <w:pPr>
              <w:spacing w:after="0"/>
              <w:ind w:right="34"/>
              <w:jc w:val="center"/>
              <w:rPr>
                <w:color w:val="000000"/>
              </w:rPr>
            </w:pPr>
            <w:r>
              <w:rPr>
                <w:color w:val="000000"/>
              </w:rPr>
              <w:t>8</w:t>
            </w:r>
            <w:r w:rsidR="00D734E9">
              <w:rPr>
                <w:color w:val="000000"/>
              </w:rPr>
              <w:t>.</w:t>
            </w:r>
          </w:p>
        </w:tc>
        <w:tc>
          <w:tcPr>
            <w:tcW w:w="3115" w:type="dxa"/>
            <w:gridSpan w:val="4"/>
            <w:shd w:val="clear" w:color="auto" w:fill="auto"/>
            <w:vAlign w:val="center"/>
          </w:tcPr>
          <w:p w14:paraId="084DDFA7" w14:textId="77777777" w:rsidR="00D734E9" w:rsidRPr="00C0109B" w:rsidRDefault="00D734E9" w:rsidP="00912DF6">
            <w:pPr>
              <w:spacing w:before="120" w:after="120"/>
            </w:pPr>
            <w:r w:rsidRPr="00C0109B">
              <w:t xml:space="preserve">Projekt uwzględnia usprawnienia dla osób </w:t>
            </w:r>
            <w:r>
              <w:br/>
            </w:r>
            <w:r w:rsidRPr="00C0109B">
              <w:t xml:space="preserve">z </w:t>
            </w:r>
            <w:r w:rsidRPr="00C0109B">
              <w:rPr>
                <w:rFonts w:eastAsia="Calibri" w:cs="Calibri"/>
                <w:lang w:eastAsia="pl-PL"/>
              </w:rPr>
              <w:t>niepełnosprawnościami</w:t>
            </w:r>
            <w:r w:rsidRPr="00C0109B">
              <w:t xml:space="preserve"> </w:t>
            </w:r>
            <w:r>
              <w:br/>
            </w:r>
            <w:r w:rsidRPr="00C0109B">
              <w:t>i niesamodzielnych</w:t>
            </w:r>
          </w:p>
        </w:tc>
        <w:tc>
          <w:tcPr>
            <w:tcW w:w="1559" w:type="dxa"/>
            <w:gridSpan w:val="7"/>
            <w:shd w:val="clear" w:color="auto" w:fill="auto"/>
            <w:vAlign w:val="center"/>
          </w:tcPr>
          <w:p w14:paraId="2E89BCB2" w14:textId="77777777" w:rsidR="00D734E9" w:rsidRPr="00C0109B" w:rsidRDefault="00D734E9" w:rsidP="00912DF6">
            <w:pPr>
              <w:spacing w:after="0"/>
              <w:jc w:val="center"/>
            </w:pPr>
            <w:r w:rsidRPr="00C0109B">
              <w:t xml:space="preserve">Wniosek wraz </w:t>
            </w:r>
            <w:r w:rsidRPr="00C0109B">
              <w:br/>
              <w:t>z załącznikami</w:t>
            </w:r>
          </w:p>
        </w:tc>
        <w:tc>
          <w:tcPr>
            <w:tcW w:w="851" w:type="dxa"/>
            <w:gridSpan w:val="6"/>
            <w:shd w:val="clear" w:color="auto" w:fill="auto"/>
            <w:vAlign w:val="center"/>
          </w:tcPr>
          <w:p w14:paraId="7518C6E3" w14:textId="77777777" w:rsidR="00D734E9" w:rsidRPr="00C0109B" w:rsidRDefault="00D734E9" w:rsidP="00912DF6">
            <w:pPr>
              <w:spacing w:after="0"/>
              <w:jc w:val="center"/>
              <w:rPr>
                <w:bCs/>
              </w:rPr>
            </w:pPr>
            <w:r w:rsidRPr="00C0109B">
              <w:rPr>
                <w:bCs/>
              </w:rPr>
              <w:t>1</w:t>
            </w:r>
          </w:p>
        </w:tc>
        <w:tc>
          <w:tcPr>
            <w:tcW w:w="1134" w:type="dxa"/>
            <w:gridSpan w:val="7"/>
            <w:shd w:val="clear" w:color="auto" w:fill="auto"/>
            <w:vAlign w:val="center"/>
          </w:tcPr>
          <w:p w14:paraId="5292E494" w14:textId="77777777" w:rsidR="00D734E9" w:rsidRPr="00C0109B" w:rsidRDefault="00D734E9" w:rsidP="00912DF6">
            <w:pPr>
              <w:spacing w:after="0"/>
              <w:jc w:val="center"/>
              <w:rPr>
                <w:bCs/>
              </w:rPr>
            </w:pPr>
            <w:r w:rsidRPr="00C0109B">
              <w:rPr>
                <w:bCs/>
              </w:rPr>
              <w:t>0-2 pkt</w:t>
            </w:r>
          </w:p>
        </w:tc>
        <w:tc>
          <w:tcPr>
            <w:tcW w:w="7516" w:type="dxa"/>
            <w:gridSpan w:val="4"/>
            <w:shd w:val="clear" w:color="auto" w:fill="auto"/>
            <w:vAlign w:val="center"/>
          </w:tcPr>
          <w:p w14:paraId="6857F42E" w14:textId="77777777" w:rsidR="00D734E9" w:rsidRPr="00C0109B" w:rsidRDefault="00D734E9" w:rsidP="00912DF6">
            <w:pPr>
              <w:autoSpaceDE w:val="0"/>
              <w:autoSpaceDN w:val="0"/>
              <w:adjustRightInd w:val="0"/>
              <w:spacing w:before="120" w:after="120"/>
              <w:jc w:val="both"/>
            </w:pPr>
            <w:r w:rsidRPr="00C0109B">
              <w:rPr>
                <w:rFonts w:eastAsia="Calibri" w:cs="Arial"/>
              </w:rPr>
              <w:t xml:space="preserve">Ocenie podlega czy projekt zakłada rozwiązania przyczyniające się do upowszechnienia stosowania usprawnień </w:t>
            </w:r>
            <w:r w:rsidRPr="00C0109B">
              <w:t xml:space="preserve">w zakresie dostosowania infrastruktury i/lub wyrobu medycznego dla osób z </w:t>
            </w:r>
            <w:r w:rsidRPr="00C0109B">
              <w:rPr>
                <w:rFonts w:eastAsia="Calibri" w:cs="Calibri"/>
                <w:lang w:eastAsia="pl-PL"/>
              </w:rPr>
              <w:t>niepełnosprawnościami</w:t>
            </w:r>
            <w:r w:rsidRPr="00C0109B">
              <w:t xml:space="preserve"> i niesamodzielnych.</w:t>
            </w:r>
          </w:p>
          <w:p w14:paraId="113F7091" w14:textId="77777777" w:rsidR="00D734E9" w:rsidRPr="00C0109B" w:rsidRDefault="00D734E9" w:rsidP="00912DF6">
            <w:pPr>
              <w:autoSpaceDE w:val="0"/>
              <w:autoSpaceDN w:val="0"/>
              <w:adjustRightInd w:val="0"/>
              <w:spacing w:before="120" w:after="120"/>
              <w:jc w:val="both"/>
            </w:pPr>
            <w:r w:rsidRPr="00C0109B">
              <w:t xml:space="preserve">1 pkt – w projekcie planuje się wprowadzić dodatkowe rozwiązania architektoniczne obiektów podmiotów leczniczych inne niż obligatoryjnie wynikające z przepisów regulujących dostosowanie budynków do potrzeb osób </w:t>
            </w:r>
            <w:r>
              <w:br/>
            </w:r>
            <w:r w:rsidRPr="00C0109B">
              <w:t xml:space="preserve">z </w:t>
            </w:r>
            <w:r w:rsidRPr="00C0109B">
              <w:rPr>
                <w:rFonts w:eastAsia="Calibri" w:cs="Calibri"/>
                <w:lang w:eastAsia="pl-PL"/>
              </w:rPr>
              <w:t>niepełnosprawnościami</w:t>
            </w:r>
            <w:r w:rsidRPr="00C0109B">
              <w:t xml:space="preserve">, które znajdują się w ustawie z dnia 7 lipca 1994 r. </w:t>
            </w:r>
            <w:r w:rsidRPr="00C0109B">
              <w:rPr>
                <w:i/>
              </w:rPr>
              <w:t>Prawo budowlane</w:t>
            </w:r>
            <w:r w:rsidRPr="00C0109B">
              <w:rPr>
                <w:rFonts w:ascii="Verdana" w:hAnsi="Verdana"/>
              </w:rPr>
              <w:t xml:space="preserve"> </w:t>
            </w:r>
            <w:r w:rsidRPr="00C0109B">
              <w:t xml:space="preserve">oraz </w:t>
            </w:r>
            <w:r w:rsidRPr="00C0109B">
              <w:rPr>
                <w:i/>
              </w:rPr>
              <w:t xml:space="preserve">Rozporządzeniu Ministra Infrastruktury z dnia 12 kwietnia 2002 r. w sprawie warunków technicznych, jakim powinny odpowiadać budynki </w:t>
            </w:r>
            <w:r>
              <w:rPr>
                <w:i/>
              </w:rPr>
              <w:br/>
            </w:r>
            <w:r w:rsidRPr="00C0109B">
              <w:rPr>
                <w:i/>
              </w:rPr>
              <w:t>i ich usytuowanie</w:t>
            </w:r>
            <w:r w:rsidRPr="00C0109B">
              <w:t>.</w:t>
            </w:r>
          </w:p>
          <w:p w14:paraId="49CE14B6" w14:textId="77777777" w:rsidR="00D734E9" w:rsidRPr="00C0109B" w:rsidRDefault="00D734E9" w:rsidP="00912DF6">
            <w:pPr>
              <w:autoSpaceDE w:val="0"/>
              <w:autoSpaceDN w:val="0"/>
              <w:adjustRightInd w:val="0"/>
              <w:spacing w:before="120" w:after="120"/>
              <w:jc w:val="both"/>
            </w:pPr>
            <w:r w:rsidRPr="00C0109B">
              <w:t xml:space="preserve">1 pkt – w projekcie planuje się wprowadzić usprawnienia w zakresie zakupywanego wyrobu medycznego i/lub przyczyniające się do poprawy korzystania z usług medycznych przez osoby z </w:t>
            </w:r>
            <w:r w:rsidRPr="00C0109B">
              <w:rPr>
                <w:rFonts w:eastAsia="Calibri" w:cs="Calibri"/>
                <w:lang w:eastAsia="pl-PL"/>
              </w:rPr>
              <w:t>niepełnosprawnościami</w:t>
            </w:r>
            <w:r w:rsidRPr="00C0109B">
              <w:t xml:space="preserve"> </w:t>
            </w:r>
            <w:r>
              <w:br/>
            </w:r>
            <w:r w:rsidRPr="00C0109B">
              <w:t>i niesamodzielne.</w:t>
            </w:r>
          </w:p>
          <w:p w14:paraId="01FD6024" w14:textId="77777777" w:rsidR="00D734E9" w:rsidRPr="00C0109B" w:rsidRDefault="00D734E9" w:rsidP="00912DF6">
            <w:pPr>
              <w:spacing w:before="120" w:after="120"/>
              <w:jc w:val="both"/>
            </w:pPr>
            <w:r w:rsidRPr="00C0109B">
              <w:t xml:space="preserve">0 pkt – projekt nie uwzględnia ww. rozwiązań i usprawnień. </w:t>
            </w:r>
          </w:p>
          <w:p w14:paraId="705DE645" w14:textId="77777777" w:rsidR="00D734E9" w:rsidRPr="00C0109B" w:rsidRDefault="00D734E9" w:rsidP="00912DF6">
            <w:pPr>
              <w:autoSpaceDE w:val="0"/>
              <w:autoSpaceDN w:val="0"/>
              <w:adjustRightInd w:val="0"/>
              <w:spacing w:before="120" w:after="120"/>
              <w:jc w:val="both"/>
            </w:pPr>
            <w:r w:rsidRPr="00C0109B">
              <w:rPr>
                <w:rFonts w:eastAsia="Calibri" w:cs="Arial"/>
              </w:rPr>
              <w:t>Przyznane wyżej punkty są sumowane.</w:t>
            </w:r>
          </w:p>
        </w:tc>
      </w:tr>
      <w:tr w:rsidR="00D734E9" w:rsidRPr="00C0109B" w14:paraId="5E89560B" w14:textId="77777777" w:rsidTr="00671E94">
        <w:trPr>
          <w:trHeight w:val="694"/>
        </w:trPr>
        <w:tc>
          <w:tcPr>
            <w:tcW w:w="426" w:type="dxa"/>
            <w:shd w:val="clear" w:color="auto" w:fill="auto"/>
            <w:vAlign w:val="center"/>
          </w:tcPr>
          <w:p w14:paraId="0CF2B420" w14:textId="45BBF331" w:rsidR="00D734E9" w:rsidRPr="00C0109B" w:rsidRDefault="00230835" w:rsidP="00912DF6">
            <w:pPr>
              <w:spacing w:after="0"/>
              <w:ind w:right="-108"/>
              <w:jc w:val="center"/>
              <w:rPr>
                <w:color w:val="000000"/>
              </w:rPr>
            </w:pPr>
            <w:r>
              <w:rPr>
                <w:color w:val="000000"/>
              </w:rPr>
              <w:t>9</w:t>
            </w:r>
            <w:r w:rsidR="00D734E9">
              <w:rPr>
                <w:color w:val="000000"/>
              </w:rPr>
              <w:t>.</w:t>
            </w:r>
          </w:p>
        </w:tc>
        <w:tc>
          <w:tcPr>
            <w:tcW w:w="3115" w:type="dxa"/>
            <w:gridSpan w:val="4"/>
            <w:shd w:val="clear" w:color="auto" w:fill="auto"/>
            <w:vAlign w:val="center"/>
          </w:tcPr>
          <w:p w14:paraId="55F4ED11" w14:textId="77777777" w:rsidR="00D734E9" w:rsidRPr="00C0109B" w:rsidRDefault="00D734E9" w:rsidP="00912DF6">
            <w:pPr>
              <w:spacing w:before="120" w:after="120"/>
              <w:rPr>
                <w:rFonts w:cs="Arial"/>
              </w:rPr>
            </w:pPr>
            <w:r w:rsidRPr="00C0109B">
              <w:t>Udział środków własnych wyższy od minimalnego</w:t>
            </w:r>
          </w:p>
        </w:tc>
        <w:tc>
          <w:tcPr>
            <w:tcW w:w="1559" w:type="dxa"/>
            <w:gridSpan w:val="7"/>
            <w:shd w:val="clear" w:color="auto" w:fill="auto"/>
            <w:vAlign w:val="center"/>
          </w:tcPr>
          <w:p w14:paraId="30377CEB" w14:textId="77777777" w:rsidR="00D734E9" w:rsidRPr="00C0109B" w:rsidRDefault="00D734E9" w:rsidP="00912DF6">
            <w:pPr>
              <w:spacing w:after="0"/>
              <w:jc w:val="center"/>
            </w:pPr>
            <w:r w:rsidRPr="00C0109B">
              <w:t xml:space="preserve">Wniosek wraz </w:t>
            </w:r>
          </w:p>
          <w:p w14:paraId="5BC011BF" w14:textId="77777777" w:rsidR="00D734E9" w:rsidRPr="00C0109B" w:rsidRDefault="00D734E9" w:rsidP="00912DF6">
            <w:pPr>
              <w:spacing w:after="0"/>
              <w:jc w:val="center"/>
            </w:pPr>
            <w:r w:rsidRPr="00C0109B">
              <w:t>z załącznikami</w:t>
            </w:r>
          </w:p>
        </w:tc>
        <w:tc>
          <w:tcPr>
            <w:tcW w:w="851" w:type="dxa"/>
            <w:gridSpan w:val="6"/>
            <w:shd w:val="clear" w:color="auto" w:fill="auto"/>
            <w:vAlign w:val="center"/>
          </w:tcPr>
          <w:p w14:paraId="7275A613" w14:textId="77777777" w:rsidR="00D734E9" w:rsidRPr="00C0109B" w:rsidRDefault="00D734E9" w:rsidP="00912DF6">
            <w:pPr>
              <w:spacing w:after="0"/>
              <w:jc w:val="center"/>
              <w:rPr>
                <w:bCs/>
              </w:rPr>
            </w:pPr>
            <w:r w:rsidRPr="00C0109B">
              <w:t>1</w:t>
            </w:r>
          </w:p>
        </w:tc>
        <w:tc>
          <w:tcPr>
            <w:tcW w:w="1134" w:type="dxa"/>
            <w:gridSpan w:val="7"/>
            <w:shd w:val="clear" w:color="auto" w:fill="auto"/>
            <w:vAlign w:val="center"/>
          </w:tcPr>
          <w:p w14:paraId="26711101" w14:textId="77777777" w:rsidR="00D734E9" w:rsidRPr="00C0109B" w:rsidRDefault="00D734E9" w:rsidP="00912DF6">
            <w:pPr>
              <w:spacing w:after="0"/>
              <w:jc w:val="center"/>
              <w:rPr>
                <w:bCs/>
              </w:rPr>
            </w:pPr>
            <w:r w:rsidRPr="00C0109B">
              <w:rPr>
                <w:bCs/>
              </w:rPr>
              <w:t>0-4 pkt</w:t>
            </w:r>
          </w:p>
        </w:tc>
        <w:tc>
          <w:tcPr>
            <w:tcW w:w="7516" w:type="dxa"/>
            <w:gridSpan w:val="4"/>
            <w:shd w:val="clear" w:color="auto" w:fill="auto"/>
            <w:vAlign w:val="center"/>
          </w:tcPr>
          <w:p w14:paraId="5AA60EA1" w14:textId="77777777" w:rsidR="00D734E9" w:rsidRPr="00C0109B" w:rsidRDefault="00D734E9" w:rsidP="00912DF6">
            <w:pPr>
              <w:spacing w:before="120" w:after="0"/>
              <w:jc w:val="both"/>
              <w:rPr>
                <w:rFonts w:eastAsia="Calibri" w:cs="Arial"/>
              </w:rPr>
            </w:pPr>
            <w:r w:rsidRPr="00C0109B">
              <w:rPr>
                <w:rFonts w:eastAsia="Calibri" w:cs="Arial"/>
              </w:rPr>
              <w:t>Ocenie podlega wkład własny wyższy od minimalnego o:</w:t>
            </w:r>
          </w:p>
          <w:p w14:paraId="2F8C2A54" w14:textId="77777777" w:rsidR="00D734E9" w:rsidRPr="00C0109B" w:rsidRDefault="00D734E9" w:rsidP="00912DF6">
            <w:pPr>
              <w:spacing w:before="40" w:after="40" w:line="240" w:lineRule="auto"/>
              <w:jc w:val="both"/>
              <w:rPr>
                <w:rFonts w:eastAsia="Calibri" w:cs="Arial"/>
              </w:rPr>
            </w:pPr>
            <w:r w:rsidRPr="00C0109B">
              <w:rPr>
                <w:rFonts w:eastAsia="Calibri" w:cs="Arial"/>
              </w:rPr>
              <w:t xml:space="preserve">4 pkt –  &gt; 20 </w:t>
            </w:r>
            <w:proofErr w:type="spellStart"/>
            <w:r w:rsidRPr="00C0109B">
              <w:rPr>
                <w:rFonts w:eastAsia="Calibri" w:cs="Arial"/>
              </w:rPr>
              <w:t>p.p</w:t>
            </w:r>
            <w:proofErr w:type="spellEnd"/>
            <w:r w:rsidRPr="00C0109B">
              <w:rPr>
                <w:rFonts w:eastAsia="Calibri" w:cs="Arial"/>
              </w:rPr>
              <w:t>.</w:t>
            </w:r>
          </w:p>
          <w:p w14:paraId="2F40AB50" w14:textId="77777777" w:rsidR="00D734E9" w:rsidRPr="00C0109B" w:rsidRDefault="00D734E9" w:rsidP="00912DF6">
            <w:pPr>
              <w:spacing w:before="40" w:after="40" w:line="240" w:lineRule="auto"/>
              <w:jc w:val="both"/>
              <w:rPr>
                <w:rFonts w:eastAsia="Calibri" w:cs="Arial"/>
              </w:rPr>
            </w:pPr>
            <w:r w:rsidRPr="00C0109B">
              <w:rPr>
                <w:rFonts w:eastAsia="Calibri" w:cs="Arial"/>
              </w:rPr>
              <w:t xml:space="preserve">3 pkt –  &gt; 15 </w:t>
            </w:r>
            <w:proofErr w:type="spellStart"/>
            <w:r w:rsidRPr="00C0109B">
              <w:rPr>
                <w:rFonts w:eastAsia="Calibri" w:cs="Arial"/>
              </w:rPr>
              <w:t>p.p</w:t>
            </w:r>
            <w:proofErr w:type="spellEnd"/>
            <w:r w:rsidRPr="00C0109B">
              <w:rPr>
                <w:rFonts w:eastAsia="Calibri" w:cs="Arial"/>
              </w:rPr>
              <w:t xml:space="preserve">. oraz ≤ 20 </w:t>
            </w:r>
            <w:proofErr w:type="spellStart"/>
            <w:r w:rsidRPr="00C0109B">
              <w:rPr>
                <w:rFonts w:eastAsia="Calibri" w:cs="Arial"/>
              </w:rPr>
              <w:t>p.p</w:t>
            </w:r>
            <w:proofErr w:type="spellEnd"/>
            <w:r w:rsidRPr="00C0109B">
              <w:rPr>
                <w:rFonts w:eastAsia="Calibri" w:cs="Arial"/>
              </w:rPr>
              <w:t>.</w:t>
            </w:r>
          </w:p>
          <w:p w14:paraId="5EF8EAE3" w14:textId="77777777" w:rsidR="00D734E9" w:rsidRPr="00C0109B" w:rsidRDefault="00D734E9" w:rsidP="00912DF6">
            <w:pPr>
              <w:spacing w:before="40" w:after="40" w:line="240" w:lineRule="auto"/>
              <w:jc w:val="both"/>
              <w:rPr>
                <w:rFonts w:eastAsia="Calibri" w:cs="Arial"/>
              </w:rPr>
            </w:pPr>
            <w:r w:rsidRPr="00C0109B">
              <w:rPr>
                <w:rFonts w:eastAsia="Calibri" w:cs="Arial"/>
              </w:rPr>
              <w:t xml:space="preserve">2 pkt –  &gt; 10 </w:t>
            </w:r>
            <w:proofErr w:type="spellStart"/>
            <w:r w:rsidRPr="00C0109B">
              <w:rPr>
                <w:rFonts w:eastAsia="Calibri" w:cs="Arial"/>
              </w:rPr>
              <w:t>p.p</w:t>
            </w:r>
            <w:proofErr w:type="spellEnd"/>
            <w:r w:rsidRPr="00C0109B">
              <w:rPr>
                <w:rFonts w:eastAsia="Calibri" w:cs="Arial"/>
              </w:rPr>
              <w:t xml:space="preserve">. oraz ≤ 15 </w:t>
            </w:r>
            <w:proofErr w:type="spellStart"/>
            <w:r w:rsidRPr="00C0109B">
              <w:rPr>
                <w:rFonts w:eastAsia="Calibri" w:cs="Arial"/>
              </w:rPr>
              <w:t>p.p</w:t>
            </w:r>
            <w:proofErr w:type="spellEnd"/>
            <w:r w:rsidRPr="00C0109B">
              <w:rPr>
                <w:rFonts w:eastAsia="Calibri" w:cs="Arial"/>
              </w:rPr>
              <w:t>.</w:t>
            </w:r>
          </w:p>
          <w:p w14:paraId="0E57E39B" w14:textId="77777777" w:rsidR="00D734E9" w:rsidRPr="00C0109B" w:rsidRDefault="00D734E9" w:rsidP="00912DF6">
            <w:pPr>
              <w:spacing w:before="40" w:after="40" w:line="240" w:lineRule="auto"/>
              <w:jc w:val="both"/>
              <w:rPr>
                <w:rFonts w:eastAsia="Calibri" w:cs="Arial"/>
              </w:rPr>
            </w:pPr>
            <w:r w:rsidRPr="00C0109B">
              <w:rPr>
                <w:rFonts w:eastAsia="Calibri" w:cs="Arial"/>
              </w:rPr>
              <w:t xml:space="preserve">1 pkt –  &gt; 5 </w:t>
            </w:r>
            <w:proofErr w:type="spellStart"/>
            <w:r w:rsidRPr="00C0109B">
              <w:rPr>
                <w:rFonts w:eastAsia="Calibri" w:cs="Arial"/>
              </w:rPr>
              <w:t>p.p</w:t>
            </w:r>
            <w:proofErr w:type="spellEnd"/>
            <w:r w:rsidRPr="00C0109B">
              <w:rPr>
                <w:rFonts w:eastAsia="Calibri" w:cs="Arial"/>
              </w:rPr>
              <w:t xml:space="preserve">. oraz ≤ 10 </w:t>
            </w:r>
            <w:proofErr w:type="spellStart"/>
            <w:r w:rsidRPr="00C0109B">
              <w:rPr>
                <w:rFonts w:eastAsia="Calibri" w:cs="Arial"/>
              </w:rPr>
              <w:t>p.p</w:t>
            </w:r>
            <w:proofErr w:type="spellEnd"/>
            <w:r w:rsidRPr="00C0109B">
              <w:rPr>
                <w:rFonts w:eastAsia="Calibri" w:cs="Arial"/>
              </w:rPr>
              <w:t>.</w:t>
            </w:r>
          </w:p>
          <w:p w14:paraId="5CC35C51" w14:textId="77777777" w:rsidR="00D734E9" w:rsidRPr="00C0109B" w:rsidRDefault="00D734E9" w:rsidP="00912DF6">
            <w:pPr>
              <w:spacing w:before="40" w:after="40" w:line="240" w:lineRule="auto"/>
              <w:rPr>
                <w:rFonts w:eastAsia="Calibri" w:cs="Arial"/>
              </w:rPr>
            </w:pPr>
            <w:r w:rsidRPr="00C0109B">
              <w:rPr>
                <w:rFonts w:eastAsia="Calibri" w:cs="Arial"/>
              </w:rPr>
              <w:t xml:space="preserve">0 pkt –  ≤ 5 </w:t>
            </w:r>
            <w:proofErr w:type="spellStart"/>
            <w:r w:rsidRPr="00C0109B">
              <w:rPr>
                <w:rFonts w:eastAsia="Calibri" w:cs="Arial"/>
              </w:rPr>
              <w:t>p.p</w:t>
            </w:r>
            <w:proofErr w:type="spellEnd"/>
            <w:r w:rsidRPr="00C0109B">
              <w:rPr>
                <w:rFonts w:eastAsia="Calibri" w:cs="Arial"/>
              </w:rPr>
              <w:t>.</w:t>
            </w:r>
          </w:p>
          <w:p w14:paraId="4DB9734E" w14:textId="77777777" w:rsidR="00D734E9" w:rsidRPr="00C0109B" w:rsidRDefault="00D734E9" w:rsidP="00912DF6">
            <w:pPr>
              <w:spacing w:after="120" w:line="240" w:lineRule="auto"/>
              <w:rPr>
                <w:rFonts w:eastAsia="Calibri" w:cs="Arial"/>
              </w:rPr>
            </w:pPr>
            <w:proofErr w:type="spellStart"/>
            <w:r w:rsidRPr="00C0109B">
              <w:rPr>
                <w:rFonts w:eastAsia="Calibri" w:cs="Arial"/>
              </w:rPr>
              <w:t>p.p</w:t>
            </w:r>
            <w:proofErr w:type="spellEnd"/>
            <w:r w:rsidRPr="00C0109B">
              <w:rPr>
                <w:rFonts w:eastAsia="Calibri" w:cs="Arial"/>
              </w:rPr>
              <w:t>. – punkt procentowy</w:t>
            </w:r>
          </w:p>
        </w:tc>
      </w:tr>
      <w:tr w:rsidR="00D734E9" w:rsidRPr="00C0109B" w14:paraId="4CC4E6B1" w14:textId="77777777" w:rsidTr="00912DF6">
        <w:trPr>
          <w:trHeight w:val="1433"/>
        </w:trPr>
        <w:tc>
          <w:tcPr>
            <w:tcW w:w="426" w:type="dxa"/>
            <w:shd w:val="clear" w:color="auto" w:fill="auto"/>
            <w:vAlign w:val="center"/>
          </w:tcPr>
          <w:p w14:paraId="55B6D49D" w14:textId="566D6B87" w:rsidR="00D734E9" w:rsidRPr="00C0109B" w:rsidRDefault="00230835" w:rsidP="00912DF6">
            <w:pPr>
              <w:spacing w:after="0"/>
              <w:ind w:right="-108"/>
              <w:jc w:val="center"/>
              <w:rPr>
                <w:color w:val="000000"/>
              </w:rPr>
            </w:pPr>
            <w:r>
              <w:rPr>
                <w:color w:val="000000"/>
              </w:rPr>
              <w:t>10</w:t>
            </w:r>
            <w:r w:rsidR="00D734E9">
              <w:rPr>
                <w:color w:val="000000"/>
              </w:rPr>
              <w:t>.</w:t>
            </w:r>
          </w:p>
        </w:tc>
        <w:tc>
          <w:tcPr>
            <w:tcW w:w="3115" w:type="dxa"/>
            <w:gridSpan w:val="4"/>
            <w:shd w:val="clear" w:color="auto" w:fill="auto"/>
            <w:vAlign w:val="center"/>
          </w:tcPr>
          <w:p w14:paraId="62076519" w14:textId="77777777" w:rsidR="00D734E9" w:rsidRPr="00C0109B" w:rsidRDefault="00D734E9" w:rsidP="00912DF6">
            <w:pPr>
              <w:spacing w:before="120" w:after="120"/>
            </w:pPr>
            <w:r w:rsidRPr="00C0109B">
              <w:rPr>
                <w:rFonts w:cs="Arial"/>
              </w:rPr>
              <w:t xml:space="preserve">Projekt realizowany </w:t>
            </w:r>
            <w:r w:rsidRPr="00C0109B">
              <w:rPr>
                <w:rFonts w:cs="Arial"/>
              </w:rPr>
              <w:br/>
              <w:t>w partnerstwie</w:t>
            </w:r>
          </w:p>
        </w:tc>
        <w:tc>
          <w:tcPr>
            <w:tcW w:w="1559" w:type="dxa"/>
            <w:gridSpan w:val="7"/>
            <w:shd w:val="clear" w:color="auto" w:fill="auto"/>
            <w:vAlign w:val="center"/>
          </w:tcPr>
          <w:p w14:paraId="50BE56A8" w14:textId="77777777" w:rsidR="00D734E9" w:rsidRPr="00C0109B" w:rsidRDefault="00D734E9" w:rsidP="00912DF6">
            <w:pPr>
              <w:spacing w:after="0"/>
              <w:jc w:val="center"/>
            </w:pPr>
            <w:r w:rsidRPr="00C0109B">
              <w:t xml:space="preserve">Wniosek wraz </w:t>
            </w:r>
          </w:p>
          <w:p w14:paraId="310F5E6C" w14:textId="77777777" w:rsidR="00D734E9" w:rsidRPr="00C0109B" w:rsidRDefault="00D734E9" w:rsidP="00912DF6">
            <w:pPr>
              <w:spacing w:after="0"/>
              <w:jc w:val="center"/>
              <w:rPr>
                <w:color w:val="FF0000"/>
              </w:rPr>
            </w:pPr>
            <w:r w:rsidRPr="00C0109B">
              <w:t>z załącznikami</w:t>
            </w:r>
          </w:p>
        </w:tc>
        <w:tc>
          <w:tcPr>
            <w:tcW w:w="851" w:type="dxa"/>
            <w:gridSpan w:val="6"/>
            <w:shd w:val="clear" w:color="auto" w:fill="auto"/>
            <w:vAlign w:val="center"/>
          </w:tcPr>
          <w:p w14:paraId="35A62496" w14:textId="77777777" w:rsidR="00D734E9" w:rsidRPr="00C0109B" w:rsidRDefault="00D734E9" w:rsidP="00912DF6">
            <w:pPr>
              <w:spacing w:after="0"/>
              <w:jc w:val="center"/>
              <w:rPr>
                <w:bCs/>
              </w:rPr>
            </w:pPr>
            <w:r w:rsidRPr="00C0109B">
              <w:rPr>
                <w:bCs/>
              </w:rPr>
              <w:t>1</w:t>
            </w:r>
          </w:p>
        </w:tc>
        <w:tc>
          <w:tcPr>
            <w:tcW w:w="1134" w:type="dxa"/>
            <w:gridSpan w:val="7"/>
            <w:shd w:val="clear" w:color="auto" w:fill="auto"/>
            <w:vAlign w:val="center"/>
          </w:tcPr>
          <w:p w14:paraId="41D64FAE" w14:textId="77777777" w:rsidR="00D734E9" w:rsidRPr="00C0109B" w:rsidRDefault="00D734E9" w:rsidP="00912DF6">
            <w:pPr>
              <w:spacing w:after="0"/>
              <w:jc w:val="center"/>
              <w:rPr>
                <w:bCs/>
              </w:rPr>
            </w:pPr>
            <w:r w:rsidRPr="00C0109B">
              <w:rPr>
                <w:bCs/>
              </w:rPr>
              <w:t>0 lub 2 pkt</w:t>
            </w:r>
          </w:p>
        </w:tc>
        <w:tc>
          <w:tcPr>
            <w:tcW w:w="7516" w:type="dxa"/>
            <w:gridSpan w:val="4"/>
            <w:shd w:val="clear" w:color="auto" w:fill="auto"/>
            <w:vAlign w:val="center"/>
          </w:tcPr>
          <w:p w14:paraId="55BBA119" w14:textId="77777777" w:rsidR="00D734E9" w:rsidRPr="00C0109B" w:rsidRDefault="00D734E9" w:rsidP="00912DF6">
            <w:pPr>
              <w:autoSpaceDE w:val="0"/>
              <w:autoSpaceDN w:val="0"/>
              <w:adjustRightInd w:val="0"/>
              <w:spacing w:before="120" w:after="120"/>
              <w:jc w:val="both"/>
              <w:rPr>
                <w:rFonts w:eastAsia="Calibri" w:cs="Arial"/>
              </w:rPr>
            </w:pPr>
            <w:r w:rsidRPr="00C0109B">
              <w:rPr>
                <w:rFonts w:eastAsia="Calibri" w:cs="Arial"/>
              </w:rPr>
              <w:t xml:space="preserve">Punkty otrzymają projekty realizowane w ramach partnerstwa/współpracy podmiotów uprawnionych do </w:t>
            </w:r>
            <w:r w:rsidRPr="00C0109B">
              <w:rPr>
                <w:rFonts w:eastAsia="Calibri" w:cs="Calibri"/>
                <w:lang w:eastAsia="pl-PL"/>
              </w:rPr>
              <w:t>otrzymania wsparcia w ramach poddziałania</w:t>
            </w:r>
            <w:r w:rsidRPr="00C0109B">
              <w:rPr>
                <w:rFonts w:eastAsia="Calibri" w:cs="Arial"/>
              </w:rPr>
              <w:t xml:space="preserve"> na podstawie </w:t>
            </w:r>
            <w:r w:rsidRPr="00C0109B">
              <w:rPr>
                <w:rFonts w:eastAsia="Calibri" w:cs="Arial"/>
                <w:i/>
              </w:rPr>
              <w:t>Szczegółowego Opisu Osi Priorytetowych RPO WO 2014-2020</w:t>
            </w:r>
            <w:r w:rsidRPr="00C0109B">
              <w:rPr>
                <w:rFonts w:eastAsia="Calibri" w:cs="Arial"/>
              </w:rPr>
              <w:t>.</w:t>
            </w:r>
          </w:p>
          <w:p w14:paraId="1A202296" w14:textId="77777777" w:rsidR="00D734E9" w:rsidRPr="00C0109B" w:rsidRDefault="00D734E9" w:rsidP="00912DF6">
            <w:pPr>
              <w:spacing w:before="40" w:after="40"/>
              <w:jc w:val="both"/>
              <w:rPr>
                <w:rFonts w:eastAsia="Calibri" w:cs="Arial"/>
              </w:rPr>
            </w:pPr>
            <w:r w:rsidRPr="00C0109B">
              <w:rPr>
                <w:rFonts w:eastAsia="Calibri" w:cs="Arial"/>
              </w:rPr>
              <w:t>2 pkt – 1 lub więcej partnerów.</w:t>
            </w:r>
          </w:p>
          <w:p w14:paraId="5DDB9A8C" w14:textId="77777777" w:rsidR="00D734E9" w:rsidRPr="00C0109B" w:rsidRDefault="00D734E9" w:rsidP="00912DF6">
            <w:pPr>
              <w:spacing w:before="120" w:after="120"/>
              <w:rPr>
                <w:rFonts w:eastAsia="Calibri" w:cs="Arial"/>
              </w:rPr>
            </w:pPr>
            <w:r w:rsidRPr="00C0109B">
              <w:rPr>
                <w:rFonts w:eastAsia="Calibri" w:cs="Arial"/>
              </w:rPr>
              <w:t>0 pkt – brak partnerstwa.</w:t>
            </w:r>
          </w:p>
        </w:tc>
      </w:tr>
      <w:tr w:rsidR="00D734E9" w:rsidRPr="00C0109B" w14:paraId="110655BC" w14:textId="77777777" w:rsidTr="00B55ABD">
        <w:tblPrEx>
          <w:tblLook w:val="04A0" w:firstRow="1" w:lastRow="0" w:firstColumn="1" w:lastColumn="0" w:noHBand="0" w:noVBand="1"/>
        </w:tblPrEx>
        <w:trPr>
          <w:trHeight w:val="404"/>
          <w:tblHeader/>
        </w:trPr>
        <w:tc>
          <w:tcPr>
            <w:tcW w:w="14601" w:type="dxa"/>
            <w:gridSpan w:val="29"/>
            <w:shd w:val="clear" w:color="auto" w:fill="CCFF33"/>
            <w:vAlign w:val="center"/>
          </w:tcPr>
          <w:p w14:paraId="38D2FB7A" w14:textId="77777777" w:rsidR="00D734E9" w:rsidRPr="00C0109B" w:rsidRDefault="00D734E9" w:rsidP="00912DF6">
            <w:pPr>
              <w:spacing w:after="0"/>
              <w:rPr>
                <w:rFonts w:cs="Calibri"/>
                <w:b/>
                <w:color w:val="000099"/>
              </w:rPr>
            </w:pPr>
            <w:r w:rsidRPr="00F73A61">
              <w:rPr>
                <w:rFonts w:cs="Calibri"/>
                <w:b/>
              </w:rPr>
              <w:t>Dotyczy wszystkich typów projektów</w:t>
            </w:r>
            <w:r>
              <w:rPr>
                <w:rFonts w:cs="Calibri"/>
                <w:b/>
              </w:rPr>
              <w:t xml:space="preserve"> </w:t>
            </w:r>
            <w:r w:rsidRPr="002C05BD">
              <w:rPr>
                <w:rFonts w:cs="Calibri"/>
                <w:b/>
              </w:rPr>
              <w:t xml:space="preserve">– </w:t>
            </w:r>
            <w:r w:rsidRPr="00671E94">
              <w:rPr>
                <w:rFonts w:cs="Calibri"/>
                <w:b/>
              </w:rPr>
              <w:t>Zakres leczenia szpitalnego</w:t>
            </w:r>
          </w:p>
        </w:tc>
      </w:tr>
      <w:tr w:rsidR="00D734E9" w:rsidRPr="00C0109B" w14:paraId="7F13C664" w14:textId="77777777" w:rsidTr="00B55ABD">
        <w:tblPrEx>
          <w:tblLook w:val="04A0" w:firstRow="1" w:lastRow="0" w:firstColumn="1" w:lastColumn="0" w:noHBand="0" w:noVBand="1"/>
        </w:tblPrEx>
        <w:trPr>
          <w:trHeight w:val="410"/>
          <w:tblHeader/>
        </w:trPr>
        <w:tc>
          <w:tcPr>
            <w:tcW w:w="14601" w:type="dxa"/>
            <w:gridSpan w:val="29"/>
            <w:shd w:val="clear" w:color="auto" w:fill="D9D9D9"/>
            <w:vAlign w:val="center"/>
          </w:tcPr>
          <w:p w14:paraId="3B13BBAE" w14:textId="77777777" w:rsidR="00D734E9" w:rsidRPr="00C0109B" w:rsidRDefault="00D734E9" w:rsidP="00912DF6">
            <w:pPr>
              <w:spacing w:after="0"/>
              <w:jc w:val="center"/>
              <w:rPr>
                <w:rFonts w:cs="Calibri"/>
                <w:b/>
                <w:color w:val="000099"/>
              </w:rPr>
            </w:pPr>
            <w:r w:rsidRPr="00C0109B">
              <w:rPr>
                <w:rFonts w:cs="Calibri"/>
                <w:b/>
                <w:color w:val="000099"/>
              </w:rPr>
              <w:t>Kryteria merytoryczne szczegółowe (punktowane)</w:t>
            </w:r>
          </w:p>
        </w:tc>
      </w:tr>
      <w:tr w:rsidR="00D734E9" w:rsidRPr="00C0109B" w14:paraId="0EAD499B" w14:textId="77777777" w:rsidTr="00B55ABD">
        <w:tblPrEx>
          <w:tblLook w:val="04A0" w:firstRow="1" w:lastRow="0" w:firstColumn="1" w:lastColumn="0" w:noHBand="0" w:noVBand="1"/>
        </w:tblPrEx>
        <w:trPr>
          <w:trHeight w:val="454"/>
          <w:tblHeader/>
        </w:trPr>
        <w:tc>
          <w:tcPr>
            <w:tcW w:w="426" w:type="dxa"/>
            <w:shd w:val="clear" w:color="auto" w:fill="D9D9D9"/>
            <w:vAlign w:val="center"/>
          </w:tcPr>
          <w:p w14:paraId="34AEF5C5" w14:textId="77777777" w:rsidR="00D734E9" w:rsidRPr="00C0109B" w:rsidRDefault="00D734E9" w:rsidP="004F538C">
            <w:pPr>
              <w:spacing w:after="0"/>
              <w:ind w:hanging="79"/>
              <w:jc w:val="center"/>
              <w:rPr>
                <w:rFonts w:cs="Calibri"/>
                <w:b/>
                <w:color w:val="000099"/>
              </w:rPr>
            </w:pPr>
            <w:r w:rsidRPr="00C0109B">
              <w:rPr>
                <w:rFonts w:cs="Calibri"/>
                <w:b/>
                <w:color w:val="000099"/>
              </w:rPr>
              <w:t>Lp.</w:t>
            </w:r>
          </w:p>
        </w:tc>
        <w:tc>
          <w:tcPr>
            <w:tcW w:w="4249" w:type="dxa"/>
            <w:gridSpan w:val="9"/>
            <w:shd w:val="clear" w:color="auto" w:fill="D9D9D9"/>
            <w:vAlign w:val="center"/>
            <w:hideMark/>
          </w:tcPr>
          <w:p w14:paraId="371761C1" w14:textId="77777777" w:rsidR="00D734E9" w:rsidRPr="00C0109B" w:rsidRDefault="00D734E9" w:rsidP="00912DF6">
            <w:pPr>
              <w:spacing w:after="0"/>
              <w:jc w:val="center"/>
              <w:rPr>
                <w:rFonts w:cs="Calibri"/>
                <w:b/>
                <w:color w:val="000099"/>
              </w:rPr>
            </w:pPr>
            <w:r w:rsidRPr="00C0109B">
              <w:rPr>
                <w:rFonts w:cs="Calibri"/>
                <w:b/>
                <w:color w:val="000099"/>
              </w:rPr>
              <w:t>Nazwa kryterium</w:t>
            </w:r>
          </w:p>
        </w:tc>
        <w:tc>
          <w:tcPr>
            <w:tcW w:w="1479" w:type="dxa"/>
            <w:gridSpan w:val="9"/>
            <w:shd w:val="clear" w:color="auto" w:fill="D9D9D9"/>
            <w:vAlign w:val="center"/>
            <w:hideMark/>
          </w:tcPr>
          <w:p w14:paraId="170E0521" w14:textId="77777777" w:rsidR="00D734E9" w:rsidRPr="00C0109B" w:rsidRDefault="00D734E9" w:rsidP="00912DF6">
            <w:pPr>
              <w:spacing w:after="0"/>
              <w:jc w:val="center"/>
              <w:rPr>
                <w:rFonts w:cs="Calibri"/>
                <w:b/>
                <w:color w:val="000099"/>
              </w:rPr>
            </w:pPr>
            <w:r w:rsidRPr="00C0109B">
              <w:rPr>
                <w:rFonts w:cs="Calibri"/>
                <w:b/>
                <w:color w:val="000099"/>
              </w:rPr>
              <w:t>Źródło informacji</w:t>
            </w:r>
          </w:p>
        </w:tc>
        <w:tc>
          <w:tcPr>
            <w:tcW w:w="910" w:type="dxa"/>
            <w:gridSpan w:val="5"/>
            <w:shd w:val="clear" w:color="auto" w:fill="D9D9D9"/>
            <w:vAlign w:val="center"/>
            <w:hideMark/>
          </w:tcPr>
          <w:p w14:paraId="0FE77891" w14:textId="77777777" w:rsidR="00D734E9" w:rsidRPr="00C0109B" w:rsidRDefault="00D734E9" w:rsidP="00912DF6">
            <w:pPr>
              <w:spacing w:after="0"/>
              <w:jc w:val="center"/>
              <w:rPr>
                <w:rFonts w:cs="Calibri"/>
                <w:b/>
                <w:color w:val="000099"/>
              </w:rPr>
            </w:pPr>
            <w:r w:rsidRPr="00C0109B">
              <w:rPr>
                <w:rFonts w:cs="Calibri"/>
                <w:b/>
                <w:color w:val="000099"/>
              </w:rPr>
              <w:t>Waga</w:t>
            </w:r>
          </w:p>
        </w:tc>
        <w:tc>
          <w:tcPr>
            <w:tcW w:w="1133" w:type="dxa"/>
            <w:gridSpan w:val="3"/>
            <w:shd w:val="clear" w:color="auto" w:fill="D9D9D9"/>
            <w:vAlign w:val="center"/>
            <w:hideMark/>
          </w:tcPr>
          <w:p w14:paraId="3E090148" w14:textId="77777777" w:rsidR="00D734E9" w:rsidRPr="00C0109B" w:rsidRDefault="00D734E9" w:rsidP="00912DF6">
            <w:pPr>
              <w:spacing w:after="0"/>
              <w:jc w:val="center"/>
              <w:rPr>
                <w:rFonts w:cs="Calibri"/>
                <w:b/>
                <w:color w:val="000099"/>
              </w:rPr>
            </w:pPr>
            <w:r w:rsidRPr="00C0109B">
              <w:rPr>
                <w:rFonts w:cs="Calibri"/>
                <w:b/>
                <w:color w:val="000099"/>
              </w:rPr>
              <w:t>Punktacja</w:t>
            </w:r>
          </w:p>
        </w:tc>
        <w:tc>
          <w:tcPr>
            <w:tcW w:w="6404" w:type="dxa"/>
            <w:gridSpan w:val="2"/>
            <w:shd w:val="clear" w:color="auto" w:fill="D9D9D9"/>
            <w:vAlign w:val="center"/>
            <w:hideMark/>
          </w:tcPr>
          <w:p w14:paraId="7A83003E" w14:textId="77777777" w:rsidR="00D734E9" w:rsidRPr="00C0109B" w:rsidRDefault="00D734E9" w:rsidP="00912DF6">
            <w:pPr>
              <w:spacing w:after="0"/>
              <w:jc w:val="center"/>
            </w:pPr>
            <w:r w:rsidRPr="00C0109B">
              <w:rPr>
                <w:rFonts w:cs="Calibri"/>
                <w:b/>
                <w:color w:val="000099"/>
              </w:rPr>
              <w:t>Definicja</w:t>
            </w:r>
          </w:p>
        </w:tc>
      </w:tr>
      <w:tr w:rsidR="00D734E9" w:rsidRPr="00C0109B" w14:paraId="494B92F7" w14:textId="77777777" w:rsidTr="00B55ABD">
        <w:tblPrEx>
          <w:tblLook w:val="04A0" w:firstRow="1" w:lastRow="0" w:firstColumn="1" w:lastColumn="0" w:noHBand="0" w:noVBand="1"/>
        </w:tblPrEx>
        <w:trPr>
          <w:tblHeader/>
        </w:trPr>
        <w:tc>
          <w:tcPr>
            <w:tcW w:w="426" w:type="dxa"/>
            <w:shd w:val="clear" w:color="auto" w:fill="F2F2F2"/>
          </w:tcPr>
          <w:p w14:paraId="28ED752F"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1</w:t>
            </w:r>
          </w:p>
        </w:tc>
        <w:tc>
          <w:tcPr>
            <w:tcW w:w="4249" w:type="dxa"/>
            <w:gridSpan w:val="9"/>
            <w:shd w:val="clear" w:color="auto" w:fill="F2F2F2"/>
            <w:vAlign w:val="center"/>
            <w:hideMark/>
          </w:tcPr>
          <w:p w14:paraId="38B5568E"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2</w:t>
            </w:r>
          </w:p>
        </w:tc>
        <w:tc>
          <w:tcPr>
            <w:tcW w:w="1479" w:type="dxa"/>
            <w:gridSpan w:val="9"/>
            <w:shd w:val="clear" w:color="auto" w:fill="F2F2F2"/>
            <w:vAlign w:val="center"/>
            <w:hideMark/>
          </w:tcPr>
          <w:p w14:paraId="1FC64E32"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3</w:t>
            </w:r>
          </w:p>
        </w:tc>
        <w:tc>
          <w:tcPr>
            <w:tcW w:w="910" w:type="dxa"/>
            <w:gridSpan w:val="5"/>
            <w:shd w:val="clear" w:color="auto" w:fill="F2F2F2"/>
            <w:vAlign w:val="center"/>
            <w:hideMark/>
          </w:tcPr>
          <w:p w14:paraId="15B28804"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4</w:t>
            </w:r>
          </w:p>
        </w:tc>
        <w:tc>
          <w:tcPr>
            <w:tcW w:w="1133" w:type="dxa"/>
            <w:gridSpan w:val="3"/>
            <w:shd w:val="clear" w:color="auto" w:fill="F2F2F2"/>
            <w:vAlign w:val="center"/>
            <w:hideMark/>
          </w:tcPr>
          <w:p w14:paraId="7D18CF9A"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5</w:t>
            </w:r>
          </w:p>
        </w:tc>
        <w:tc>
          <w:tcPr>
            <w:tcW w:w="6404" w:type="dxa"/>
            <w:gridSpan w:val="2"/>
            <w:shd w:val="clear" w:color="auto" w:fill="F2F2F2"/>
            <w:vAlign w:val="center"/>
            <w:hideMark/>
          </w:tcPr>
          <w:p w14:paraId="3BE13218" w14:textId="77777777" w:rsidR="00D734E9" w:rsidRPr="00C0109B" w:rsidRDefault="00D734E9" w:rsidP="00912DF6">
            <w:pPr>
              <w:spacing w:after="0"/>
              <w:jc w:val="center"/>
              <w:rPr>
                <w:i/>
                <w:sz w:val="20"/>
                <w:szCs w:val="20"/>
              </w:rPr>
            </w:pPr>
            <w:r w:rsidRPr="00C0109B">
              <w:rPr>
                <w:rFonts w:cs="Calibri"/>
                <w:i/>
                <w:color w:val="000099"/>
                <w:sz w:val="20"/>
                <w:szCs w:val="20"/>
              </w:rPr>
              <w:t>6</w:t>
            </w:r>
          </w:p>
        </w:tc>
      </w:tr>
      <w:tr w:rsidR="00D734E9" w:rsidRPr="00C0109B" w14:paraId="669231CD" w14:textId="77777777" w:rsidTr="00B55ABD">
        <w:tblPrEx>
          <w:tblLook w:val="04A0" w:firstRow="1" w:lastRow="0" w:firstColumn="1" w:lastColumn="0" w:noHBand="0" w:noVBand="1"/>
        </w:tblPrEx>
        <w:trPr>
          <w:trHeight w:val="501"/>
        </w:trPr>
        <w:tc>
          <w:tcPr>
            <w:tcW w:w="426" w:type="dxa"/>
            <w:shd w:val="clear" w:color="auto" w:fill="auto"/>
            <w:vAlign w:val="center"/>
          </w:tcPr>
          <w:p w14:paraId="7351FC2C" w14:textId="77777777" w:rsidR="00D734E9" w:rsidRPr="00C0109B" w:rsidRDefault="00D734E9" w:rsidP="00912DF6">
            <w:pPr>
              <w:spacing w:after="0"/>
              <w:ind w:left="33"/>
            </w:pPr>
            <w:r w:rsidRPr="00C0109B">
              <w:t>1.</w:t>
            </w:r>
          </w:p>
        </w:tc>
        <w:tc>
          <w:tcPr>
            <w:tcW w:w="4249" w:type="dxa"/>
            <w:gridSpan w:val="9"/>
            <w:shd w:val="clear" w:color="auto" w:fill="auto"/>
            <w:vAlign w:val="center"/>
            <w:hideMark/>
          </w:tcPr>
          <w:p w14:paraId="2B441A26" w14:textId="77777777" w:rsidR="00D734E9" w:rsidRPr="00C0109B" w:rsidRDefault="00D734E9" w:rsidP="00912DF6">
            <w:pPr>
              <w:spacing w:before="120" w:after="120"/>
              <w:rPr>
                <w:color w:val="FF0000"/>
              </w:rPr>
            </w:pPr>
            <w:r w:rsidRPr="00C0109B">
              <w:rPr>
                <w:rFonts w:eastAsia="Calibri"/>
              </w:rPr>
              <w:t xml:space="preserve">Projekt realizowany przez podmiot(y) posiadający(e) zatwierdzony przez podmiot tworzący program restrukturyzacji, zawierający działania prowadzące do poprawy ich efektywności bądź nie wymagający(e) programu restrukturyzacji </w:t>
            </w:r>
          </w:p>
        </w:tc>
        <w:tc>
          <w:tcPr>
            <w:tcW w:w="1479" w:type="dxa"/>
            <w:gridSpan w:val="9"/>
            <w:shd w:val="clear" w:color="auto" w:fill="auto"/>
            <w:vAlign w:val="center"/>
            <w:hideMark/>
          </w:tcPr>
          <w:p w14:paraId="6EABE883" w14:textId="77777777" w:rsidR="00D734E9" w:rsidRPr="00C0109B" w:rsidRDefault="00D734E9" w:rsidP="00912DF6">
            <w:pPr>
              <w:spacing w:after="0"/>
              <w:jc w:val="center"/>
              <w:rPr>
                <w:bCs/>
                <w:color w:val="FF0000"/>
              </w:rPr>
            </w:pPr>
            <w:r w:rsidRPr="00C0109B">
              <w:t xml:space="preserve">Wniosek wraz </w:t>
            </w:r>
            <w:r w:rsidRPr="00C0109B">
              <w:br/>
              <w:t>z załącznikami</w:t>
            </w:r>
          </w:p>
        </w:tc>
        <w:tc>
          <w:tcPr>
            <w:tcW w:w="910" w:type="dxa"/>
            <w:gridSpan w:val="5"/>
            <w:shd w:val="clear" w:color="auto" w:fill="auto"/>
            <w:vAlign w:val="center"/>
            <w:hideMark/>
          </w:tcPr>
          <w:p w14:paraId="5403D915" w14:textId="77777777" w:rsidR="00D734E9" w:rsidRPr="00C0109B" w:rsidRDefault="00D734E9" w:rsidP="00912DF6">
            <w:pPr>
              <w:spacing w:after="0"/>
              <w:jc w:val="center"/>
              <w:rPr>
                <w:bCs/>
              </w:rPr>
            </w:pPr>
            <w:r w:rsidRPr="00C0109B">
              <w:rPr>
                <w:bCs/>
              </w:rPr>
              <w:t>2</w:t>
            </w:r>
          </w:p>
        </w:tc>
        <w:tc>
          <w:tcPr>
            <w:tcW w:w="1133" w:type="dxa"/>
            <w:gridSpan w:val="3"/>
            <w:shd w:val="clear" w:color="auto" w:fill="auto"/>
            <w:vAlign w:val="center"/>
            <w:hideMark/>
          </w:tcPr>
          <w:p w14:paraId="32ABDF42" w14:textId="77777777" w:rsidR="00D734E9" w:rsidRPr="00C0109B" w:rsidRDefault="00D734E9" w:rsidP="00912DF6">
            <w:pPr>
              <w:spacing w:after="0"/>
              <w:jc w:val="center"/>
              <w:rPr>
                <w:bCs/>
              </w:rPr>
            </w:pPr>
            <w:r w:rsidRPr="00C0109B">
              <w:rPr>
                <w:bCs/>
              </w:rPr>
              <w:t>0 lub 2 pkt</w:t>
            </w:r>
          </w:p>
        </w:tc>
        <w:tc>
          <w:tcPr>
            <w:tcW w:w="6404" w:type="dxa"/>
            <w:gridSpan w:val="2"/>
            <w:shd w:val="clear" w:color="auto" w:fill="auto"/>
            <w:vAlign w:val="center"/>
            <w:hideMark/>
          </w:tcPr>
          <w:p w14:paraId="06A0BEA6" w14:textId="77777777" w:rsidR="00D734E9" w:rsidRPr="00C0109B" w:rsidRDefault="00D734E9" w:rsidP="00912DF6">
            <w:pPr>
              <w:autoSpaceDE w:val="0"/>
              <w:autoSpaceDN w:val="0"/>
              <w:adjustRightInd w:val="0"/>
              <w:spacing w:before="120" w:after="120"/>
              <w:jc w:val="both"/>
              <w:rPr>
                <w:rFonts w:eastAsia="Calibri" w:cs="Arial"/>
              </w:rPr>
            </w:pPr>
            <w:r w:rsidRPr="00C0109B">
              <w:rPr>
                <w:rFonts w:eastAsia="Calibri" w:cs="Arial"/>
              </w:rPr>
              <w:t>Ocenie podlega czy projekt przewiduje działania w zakresie poprawy efektywności podmiotu leczniczego na podstawie programu restrukturyzacji zatwierdzonego przez jego podmiot tworzący.</w:t>
            </w:r>
          </w:p>
          <w:p w14:paraId="5FBE8759" w14:textId="77777777" w:rsidR="00D734E9" w:rsidRPr="00C0109B" w:rsidRDefault="00D734E9" w:rsidP="00912DF6">
            <w:pPr>
              <w:spacing w:before="120" w:after="120"/>
              <w:jc w:val="both"/>
            </w:pPr>
            <w:r w:rsidRPr="00C0109B">
              <w:rPr>
                <w:rFonts w:eastAsia="Calibri" w:cs="Arial"/>
              </w:rPr>
              <w:t xml:space="preserve">2 pkt – </w:t>
            </w:r>
            <w:r w:rsidRPr="00C0109B">
              <w:t xml:space="preserve">podmiot załączył program restrukturyzacji zawierający działania prowadzące do poprawy jego efektywności bądź podmiot nie wymaga programu restrukturyzacji. </w:t>
            </w:r>
          </w:p>
          <w:p w14:paraId="2B5B3F25" w14:textId="77777777" w:rsidR="00D734E9" w:rsidRPr="00C0109B" w:rsidRDefault="00D734E9" w:rsidP="00912DF6">
            <w:pPr>
              <w:spacing w:before="120" w:after="120"/>
              <w:jc w:val="both"/>
              <w:rPr>
                <w:rFonts w:cs="Arial"/>
              </w:rPr>
            </w:pPr>
            <w:r w:rsidRPr="00C0109B">
              <w:rPr>
                <w:rFonts w:eastAsia="Calibri" w:cs="Arial"/>
              </w:rPr>
              <w:t xml:space="preserve">0 pkt – </w:t>
            </w:r>
            <w:r w:rsidRPr="00C0109B">
              <w:t xml:space="preserve">podmiot nie załączył programu restrukturyzacji. </w:t>
            </w:r>
          </w:p>
        </w:tc>
      </w:tr>
      <w:tr w:rsidR="00D734E9" w:rsidRPr="00C0109B" w14:paraId="2931AE5C" w14:textId="77777777" w:rsidTr="00B55ABD">
        <w:tblPrEx>
          <w:tblLook w:val="04A0" w:firstRow="1" w:lastRow="0" w:firstColumn="1" w:lastColumn="0" w:noHBand="0" w:noVBand="1"/>
        </w:tblPrEx>
        <w:trPr>
          <w:trHeight w:val="70"/>
        </w:trPr>
        <w:tc>
          <w:tcPr>
            <w:tcW w:w="426" w:type="dxa"/>
            <w:shd w:val="clear" w:color="auto" w:fill="auto"/>
            <w:vAlign w:val="center"/>
          </w:tcPr>
          <w:p w14:paraId="118D6AA1" w14:textId="77777777" w:rsidR="00D734E9" w:rsidRPr="00C0109B" w:rsidRDefault="00D734E9" w:rsidP="00912DF6">
            <w:pPr>
              <w:spacing w:after="0"/>
              <w:ind w:left="33"/>
            </w:pPr>
            <w:r w:rsidRPr="00C0109B">
              <w:t>2.</w:t>
            </w:r>
          </w:p>
        </w:tc>
        <w:tc>
          <w:tcPr>
            <w:tcW w:w="4249" w:type="dxa"/>
            <w:gridSpan w:val="9"/>
            <w:shd w:val="clear" w:color="auto" w:fill="auto"/>
            <w:vAlign w:val="center"/>
          </w:tcPr>
          <w:p w14:paraId="79405E34" w14:textId="77777777" w:rsidR="00D734E9" w:rsidRPr="00C0109B" w:rsidRDefault="00D734E9" w:rsidP="00912DF6">
            <w:pPr>
              <w:spacing w:after="0" w:line="240" w:lineRule="auto"/>
            </w:pPr>
            <w:r w:rsidRPr="00C0109B">
              <w:t>Udział świadczeń zabiegowych we wszystkich świadczeniach udzielanych na oddziałach o charakterze zabiegowym</w:t>
            </w:r>
          </w:p>
        </w:tc>
        <w:tc>
          <w:tcPr>
            <w:tcW w:w="1479" w:type="dxa"/>
            <w:gridSpan w:val="9"/>
            <w:shd w:val="clear" w:color="auto" w:fill="auto"/>
            <w:vAlign w:val="center"/>
          </w:tcPr>
          <w:p w14:paraId="356AE82D" w14:textId="77777777" w:rsidR="00D734E9" w:rsidRPr="00C0109B" w:rsidRDefault="00D734E9" w:rsidP="00912DF6">
            <w:pPr>
              <w:spacing w:after="0"/>
              <w:jc w:val="center"/>
            </w:pPr>
            <w:r w:rsidRPr="00C0109B">
              <w:t xml:space="preserve">Wniosek wraz </w:t>
            </w:r>
            <w:r w:rsidRPr="00C0109B">
              <w:br/>
              <w:t>z załącznikami</w:t>
            </w:r>
          </w:p>
        </w:tc>
        <w:tc>
          <w:tcPr>
            <w:tcW w:w="910" w:type="dxa"/>
            <w:gridSpan w:val="5"/>
            <w:shd w:val="clear" w:color="auto" w:fill="auto"/>
            <w:vAlign w:val="center"/>
          </w:tcPr>
          <w:p w14:paraId="6159E6C7" w14:textId="77777777" w:rsidR="00D734E9" w:rsidRPr="00C0109B" w:rsidRDefault="00D734E9" w:rsidP="00912DF6">
            <w:pPr>
              <w:spacing w:after="0"/>
              <w:jc w:val="center"/>
              <w:rPr>
                <w:bCs/>
              </w:rPr>
            </w:pPr>
            <w:r w:rsidRPr="00C0109B">
              <w:rPr>
                <w:bCs/>
              </w:rPr>
              <w:t>2</w:t>
            </w:r>
          </w:p>
        </w:tc>
        <w:tc>
          <w:tcPr>
            <w:tcW w:w="1133" w:type="dxa"/>
            <w:gridSpan w:val="3"/>
            <w:shd w:val="clear" w:color="auto" w:fill="auto"/>
            <w:vAlign w:val="center"/>
          </w:tcPr>
          <w:p w14:paraId="50F757BA" w14:textId="77777777" w:rsidR="00D734E9" w:rsidRPr="00C0109B" w:rsidRDefault="00D734E9" w:rsidP="00912DF6">
            <w:pPr>
              <w:spacing w:after="0"/>
              <w:jc w:val="center"/>
              <w:rPr>
                <w:bCs/>
              </w:rPr>
            </w:pPr>
            <w:r w:rsidRPr="00C0109B">
              <w:rPr>
                <w:bCs/>
              </w:rPr>
              <w:t>0 lub 2 pkt</w:t>
            </w:r>
          </w:p>
        </w:tc>
        <w:tc>
          <w:tcPr>
            <w:tcW w:w="6404" w:type="dxa"/>
            <w:gridSpan w:val="2"/>
            <w:shd w:val="clear" w:color="auto" w:fill="auto"/>
            <w:vAlign w:val="center"/>
          </w:tcPr>
          <w:p w14:paraId="3BED68F1" w14:textId="77777777" w:rsidR="00D734E9" w:rsidRPr="00C0109B" w:rsidRDefault="00D734E9" w:rsidP="00912DF6">
            <w:pPr>
              <w:autoSpaceDE w:val="0"/>
              <w:autoSpaceDN w:val="0"/>
              <w:adjustRightInd w:val="0"/>
              <w:spacing w:before="120" w:after="120"/>
              <w:jc w:val="both"/>
            </w:pPr>
            <w:r w:rsidRPr="00C0109B">
              <w:t xml:space="preserve">2 pkt – projekt dotyczy oddziałów o charakterze zabiegowym, </w:t>
            </w:r>
            <w:r>
              <w:br/>
            </w:r>
            <w:r w:rsidRPr="00C0109B">
              <w:t xml:space="preserve">w których udział świadczeń zabiegowych we wszystkich świadczeniach udzielanych na tych oddziałach wynosi powyżej 75% </w:t>
            </w:r>
          </w:p>
          <w:p w14:paraId="1DDFAE62" w14:textId="77777777" w:rsidR="00D734E9" w:rsidRPr="00C0109B" w:rsidRDefault="00D734E9" w:rsidP="00912DF6">
            <w:pPr>
              <w:autoSpaceDE w:val="0"/>
              <w:autoSpaceDN w:val="0"/>
              <w:adjustRightInd w:val="0"/>
              <w:spacing w:before="120" w:after="120"/>
              <w:jc w:val="both"/>
            </w:pPr>
            <w:r w:rsidRPr="00C0109B">
              <w:t xml:space="preserve">0 pkt – projekt dotyczy oddziałów o charakterze zabiegowym, </w:t>
            </w:r>
            <w:r>
              <w:br/>
            </w:r>
            <w:r w:rsidRPr="00C0109B">
              <w:t>w których udział świa</w:t>
            </w:r>
            <w:r>
              <w:t xml:space="preserve">dczeń zabiegowych we wszystkich </w:t>
            </w:r>
            <w:r w:rsidRPr="00C0109B">
              <w:t>świadczeniach udzielanych na tych oddziałach jest równy lub wynosi poniżej 75%.</w:t>
            </w:r>
          </w:p>
        </w:tc>
      </w:tr>
      <w:tr w:rsidR="00D734E9" w:rsidRPr="00C0109B" w14:paraId="0E834B26" w14:textId="77777777" w:rsidTr="00B55ABD">
        <w:tblPrEx>
          <w:tblLook w:val="04A0" w:firstRow="1" w:lastRow="0" w:firstColumn="1" w:lastColumn="0" w:noHBand="0" w:noVBand="1"/>
        </w:tblPrEx>
        <w:trPr>
          <w:trHeight w:val="1695"/>
        </w:trPr>
        <w:tc>
          <w:tcPr>
            <w:tcW w:w="426" w:type="dxa"/>
            <w:shd w:val="clear" w:color="auto" w:fill="auto"/>
            <w:vAlign w:val="center"/>
          </w:tcPr>
          <w:p w14:paraId="71FAC135" w14:textId="77777777" w:rsidR="00D734E9" w:rsidRPr="00C0109B" w:rsidRDefault="00D734E9" w:rsidP="00912DF6">
            <w:pPr>
              <w:spacing w:after="0"/>
              <w:jc w:val="center"/>
            </w:pPr>
            <w:r w:rsidRPr="00C0109B">
              <w:t>3.</w:t>
            </w:r>
          </w:p>
        </w:tc>
        <w:tc>
          <w:tcPr>
            <w:tcW w:w="4249" w:type="dxa"/>
            <w:gridSpan w:val="9"/>
            <w:shd w:val="clear" w:color="auto" w:fill="auto"/>
            <w:vAlign w:val="center"/>
            <w:hideMark/>
          </w:tcPr>
          <w:p w14:paraId="3BD2FA87" w14:textId="77777777" w:rsidR="00D734E9" w:rsidRPr="00C0109B" w:rsidRDefault="00D734E9" w:rsidP="00912DF6">
            <w:pPr>
              <w:spacing w:before="120" w:after="120"/>
            </w:pPr>
            <w:r w:rsidRPr="00C0109B">
              <w:t xml:space="preserve">Udział przyjęć w trybie nagłym we wszystkich przyjęciach na oddziałach </w:t>
            </w:r>
            <w:r>
              <w:br/>
            </w:r>
            <w:r w:rsidRPr="00C0109B">
              <w:t>o charakterze zachowawczym</w:t>
            </w:r>
          </w:p>
        </w:tc>
        <w:tc>
          <w:tcPr>
            <w:tcW w:w="1479" w:type="dxa"/>
            <w:gridSpan w:val="9"/>
            <w:shd w:val="clear" w:color="auto" w:fill="auto"/>
            <w:vAlign w:val="center"/>
            <w:hideMark/>
          </w:tcPr>
          <w:p w14:paraId="27E1D2A7" w14:textId="77777777" w:rsidR="00D734E9" w:rsidRPr="00C0109B" w:rsidRDefault="00D734E9" w:rsidP="00912DF6">
            <w:pPr>
              <w:spacing w:after="0"/>
              <w:jc w:val="center"/>
              <w:rPr>
                <w:bCs/>
              </w:rPr>
            </w:pPr>
            <w:r w:rsidRPr="00C0109B">
              <w:rPr>
                <w:bCs/>
              </w:rPr>
              <w:t xml:space="preserve">Wniosek wraz </w:t>
            </w:r>
            <w:r w:rsidRPr="00C0109B">
              <w:rPr>
                <w:bCs/>
              </w:rPr>
              <w:br/>
              <w:t>z załącznikami</w:t>
            </w:r>
          </w:p>
        </w:tc>
        <w:tc>
          <w:tcPr>
            <w:tcW w:w="910" w:type="dxa"/>
            <w:gridSpan w:val="5"/>
            <w:shd w:val="clear" w:color="auto" w:fill="auto"/>
            <w:vAlign w:val="center"/>
            <w:hideMark/>
          </w:tcPr>
          <w:p w14:paraId="1D5B20B2" w14:textId="77777777" w:rsidR="00D734E9" w:rsidRPr="00C0109B" w:rsidRDefault="00D734E9" w:rsidP="00912DF6">
            <w:pPr>
              <w:spacing w:after="0"/>
              <w:jc w:val="center"/>
              <w:rPr>
                <w:bCs/>
              </w:rPr>
            </w:pPr>
            <w:r w:rsidRPr="00C0109B">
              <w:rPr>
                <w:bCs/>
              </w:rPr>
              <w:t>1</w:t>
            </w:r>
          </w:p>
        </w:tc>
        <w:tc>
          <w:tcPr>
            <w:tcW w:w="1133" w:type="dxa"/>
            <w:gridSpan w:val="3"/>
            <w:shd w:val="clear" w:color="auto" w:fill="auto"/>
            <w:vAlign w:val="center"/>
            <w:hideMark/>
          </w:tcPr>
          <w:p w14:paraId="4C01FFD7" w14:textId="77777777" w:rsidR="00D734E9" w:rsidRPr="00C0109B" w:rsidRDefault="00D734E9" w:rsidP="00912DF6">
            <w:pPr>
              <w:spacing w:after="0"/>
              <w:ind w:left="360"/>
              <w:rPr>
                <w:bCs/>
              </w:rPr>
            </w:pPr>
            <w:r w:rsidRPr="00C0109B">
              <w:rPr>
                <w:bCs/>
              </w:rPr>
              <w:t>0-3 pkt</w:t>
            </w:r>
          </w:p>
        </w:tc>
        <w:tc>
          <w:tcPr>
            <w:tcW w:w="6404" w:type="dxa"/>
            <w:gridSpan w:val="2"/>
            <w:shd w:val="clear" w:color="auto" w:fill="auto"/>
            <w:vAlign w:val="center"/>
            <w:hideMark/>
          </w:tcPr>
          <w:p w14:paraId="03C0B745" w14:textId="77777777" w:rsidR="00D734E9" w:rsidRPr="00C0109B" w:rsidRDefault="00D734E9" w:rsidP="00671E94">
            <w:pPr>
              <w:spacing w:before="120" w:after="120"/>
              <w:ind w:left="68"/>
              <w:jc w:val="both"/>
              <w:rPr>
                <w:rFonts w:cs="Arial"/>
              </w:rPr>
            </w:pPr>
            <w:r w:rsidRPr="00C0109B">
              <w:rPr>
                <w:rFonts w:cs="Arial"/>
              </w:rPr>
              <w:t>Premiowane będą projekty dotyczące oddziałów o charakterze zachowawczym, w których udział przyjęć w trybie nagłym we wszystkich przyjęciach wynosi powyżej 30%.</w:t>
            </w:r>
          </w:p>
          <w:p w14:paraId="13439594" w14:textId="77777777" w:rsidR="00D734E9" w:rsidRPr="00C0109B" w:rsidRDefault="00D734E9" w:rsidP="00671E94">
            <w:pPr>
              <w:spacing w:before="120" w:after="0"/>
              <w:ind w:left="17" w:firstLine="71"/>
              <w:contextualSpacing/>
              <w:jc w:val="both"/>
              <w:rPr>
                <w:rFonts w:cs="Arial"/>
              </w:rPr>
            </w:pPr>
            <w:r w:rsidRPr="00C0109B">
              <w:rPr>
                <w:rFonts w:cs="Arial"/>
              </w:rPr>
              <w:t>3 pkt –  &gt; 70%</w:t>
            </w:r>
          </w:p>
          <w:p w14:paraId="22CE1B7F" w14:textId="77777777" w:rsidR="00D734E9" w:rsidRPr="00C0109B" w:rsidRDefault="00D734E9" w:rsidP="00671E94">
            <w:pPr>
              <w:spacing w:after="0"/>
              <w:ind w:left="16" w:firstLine="71"/>
              <w:contextualSpacing/>
              <w:jc w:val="both"/>
              <w:rPr>
                <w:rFonts w:cs="Arial"/>
              </w:rPr>
            </w:pPr>
            <w:r w:rsidRPr="00C0109B">
              <w:rPr>
                <w:rFonts w:cs="Arial"/>
              </w:rPr>
              <w:t>2 pkt –  &gt; 50% oraz ≤ 70%</w:t>
            </w:r>
          </w:p>
          <w:p w14:paraId="58018A9C" w14:textId="77777777" w:rsidR="00D734E9" w:rsidRPr="00C0109B" w:rsidRDefault="00D734E9" w:rsidP="00671E94">
            <w:pPr>
              <w:spacing w:after="0"/>
              <w:ind w:left="16" w:firstLine="71"/>
              <w:contextualSpacing/>
              <w:jc w:val="both"/>
              <w:rPr>
                <w:rFonts w:cs="Arial"/>
              </w:rPr>
            </w:pPr>
            <w:r w:rsidRPr="00C0109B">
              <w:rPr>
                <w:rFonts w:cs="Arial"/>
              </w:rPr>
              <w:t>1 pkt –  &gt; 30% oraz ≤ 50%</w:t>
            </w:r>
          </w:p>
          <w:p w14:paraId="4E2F7AB5" w14:textId="77777777" w:rsidR="00D734E9" w:rsidRPr="00C0109B" w:rsidRDefault="00D734E9" w:rsidP="00671E94">
            <w:pPr>
              <w:spacing w:after="120"/>
              <w:ind w:left="17" w:firstLine="71"/>
              <w:jc w:val="both"/>
              <w:rPr>
                <w:rFonts w:cs="Arial"/>
              </w:rPr>
            </w:pPr>
            <w:r w:rsidRPr="00C0109B">
              <w:rPr>
                <w:rFonts w:cs="Arial"/>
              </w:rPr>
              <w:t>0 pkt –  ≤ 30%</w:t>
            </w:r>
          </w:p>
        </w:tc>
      </w:tr>
      <w:tr w:rsidR="00D734E9" w:rsidRPr="00C0109B" w14:paraId="2A90A2BF" w14:textId="77777777" w:rsidTr="00B55ABD">
        <w:tblPrEx>
          <w:tblLook w:val="04A0" w:firstRow="1" w:lastRow="0" w:firstColumn="1" w:lastColumn="0" w:noHBand="0" w:noVBand="1"/>
        </w:tblPrEx>
        <w:trPr>
          <w:trHeight w:val="1575"/>
        </w:trPr>
        <w:tc>
          <w:tcPr>
            <w:tcW w:w="426" w:type="dxa"/>
            <w:shd w:val="clear" w:color="auto" w:fill="auto"/>
            <w:vAlign w:val="center"/>
          </w:tcPr>
          <w:p w14:paraId="5DE698AA" w14:textId="77777777" w:rsidR="00D734E9" w:rsidRPr="00C0109B" w:rsidRDefault="00D734E9" w:rsidP="00912DF6">
            <w:pPr>
              <w:spacing w:after="0"/>
              <w:jc w:val="center"/>
            </w:pPr>
            <w:r w:rsidRPr="00C0109B">
              <w:t>4.</w:t>
            </w:r>
          </w:p>
        </w:tc>
        <w:tc>
          <w:tcPr>
            <w:tcW w:w="4249" w:type="dxa"/>
            <w:gridSpan w:val="9"/>
            <w:shd w:val="clear" w:color="auto" w:fill="auto"/>
            <w:vAlign w:val="center"/>
            <w:hideMark/>
          </w:tcPr>
          <w:p w14:paraId="727BA3DF" w14:textId="77777777" w:rsidR="00D734E9" w:rsidRPr="00C0109B" w:rsidRDefault="00D734E9" w:rsidP="00912DF6">
            <w:pPr>
              <w:spacing w:before="120" w:after="120"/>
            </w:pPr>
            <w:r w:rsidRPr="00C0109B">
              <w:t>Koncentracja wykonywania zabiegów kompleksowych</w:t>
            </w:r>
            <w:r w:rsidRPr="00C0109B">
              <w:rPr>
                <w:vertAlign w:val="superscript"/>
              </w:rPr>
              <w:footnoteReference w:id="15"/>
            </w:r>
            <w:r w:rsidRPr="00C0109B">
              <w:t xml:space="preserve"> na oddziale</w:t>
            </w:r>
          </w:p>
        </w:tc>
        <w:tc>
          <w:tcPr>
            <w:tcW w:w="1479" w:type="dxa"/>
            <w:gridSpan w:val="9"/>
            <w:shd w:val="clear" w:color="auto" w:fill="auto"/>
            <w:vAlign w:val="center"/>
            <w:hideMark/>
          </w:tcPr>
          <w:p w14:paraId="0C4A945B" w14:textId="77777777" w:rsidR="00D734E9" w:rsidRPr="00C0109B" w:rsidRDefault="00D734E9" w:rsidP="00912DF6">
            <w:pPr>
              <w:spacing w:after="0"/>
              <w:jc w:val="center"/>
              <w:rPr>
                <w:bCs/>
              </w:rPr>
            </w:pPr>
            <w:r w:rsidRPr="00C0109B">
              <w:rPr>
                <w:bCs/>
              </w:rPr>
              <w:t xml:space="preserve">Wniosek wraz </w:t>
            </w:r>
            <w:r w:rsidRPr="00C0109B">
              <w:rPr>
                <w:bCs/>
              </w:rPr>
              <w:br/>
              <w:t>z załącznikami</w:t>
            </w:r>
          </w:p>
        </w:tc>
        <w:tc>
          <w:tcPr>
            <w:tcW w:w="910" w:type="dxa"/>
            <w:gridSpan w:val="5"/>
            <w:shd w:val="clear" w:color="auto" w:fill="auto"/>
            <w:vAlign w:val="center"/>
            <w:hideMark/>
          </w:tcPr>
          <w:p w14:paraId="242A21BB" w14:textId="77777777" w:rsidR="00D734E9" w:rsidRPr="00C0109B" w:rsidRDefault="00D734E9" w:rsidP="00912DF6">
            <w:pPr>
              <w:spacing w:after="0"/>
              <w:jc w:val="center"/>
              <w:rPr>
                <w:bCs/>
              </w:rPr>
            </w:pPr>
            <w:r w:rsidRPr="00C0109B">
              <w:rPr>
                <w:bCs/>
              </w:rPr>
              <w:t>2</w:t>
            </w:r>
          </w:p>
        </w:tc>
        <w:tc>
          <w:tcPr>
            <w:tcW w:w="1133" w:type="dxa"/>
            <w:gridSpan w:val="3"/>
            <w:shd w:val="clear" w:color="auto" w:fill="auto"/>
            <w:vAlign w:val="center"/>
            <w:hideMark/>
          </w:tcPr>
          <w:p w14:paraId="7F5CBF06" w14:textId="77777777" w:rsidR="00D734E9" w:rsidRPr="00C0109B" w:rsidRDefault="00D734E9" w:rsidP="00912DF6">
            <w:pPr>
              <w:spacing w:after="0"/>
              <w:jc w:val="center"/>
              <w:rPr>
                <w:bCs/>
              </w:rPr>
            </w:pPr>
            <w:r w:rsidRPr="00C0109B">
              <w:rPr>
                <w:bCs/>
              </w:rPr>
              <w:t>0 lub 2 pkt</w:t>
            </w:r>
          </w:p>
        </w:tc>
        <w:tc>
          <w:tcPr>
            <w:tcW w:w="6404" w:type="dxa"/>
            <w:gridSpan w:val="2"/>
            <w:shd w:val="clear" w:color="auto" w:fill="auto"/>
            <w:vAlign w:val="center"/>
            <w:hideMark/>
          </w:tcPr>
          <w:p w14:paraId="24193CF2" w14:textId="77777777" w:rsidR="00D734E9" w:rsidRPr="00C0109B" w:rsidRDefault="00D734E9" w:rsidP="00912DF6">
            <w:pPr>
              <w:spacing w:before="120" w:after="120"/>
              <w:ind w:left="68"/>
              <w:jc w:val="both"/>
              <w:rPr>
                <w:rFonts w:cs="Arial"/>
              </w:rPr>
            </w:pPr>
            <w:r w:rsidRPr="00C0109B">
              <w:rPr>
                <w:rFonts w:cs="Arial"/>
              </w:rPr>
              <w:t xml:space="preserve">Ocenie podlega czy projekt przyczynia się do koncentracji wykonywania zabiegów kompleksowych w przypadku gdy na oddziale są wykonywane takie zabiegi. </w:t>
            </w:r>
          </w:p>
          <w:p w14:paraId="7743DBD0" w14:textId="77777777" w:rsidR="00D734E9" w:rsidRPr="00C0109B" w:rsidRDefault="00D734E9" w:rsidP="00912DF6">
            <w:pPr>
              <w:spacing w:before="120" w:after="120"/>
              <w:ind w:left="68"/>
              <w:jc w:val="both"/>
              <w:rPr>
                <w:rFonts w:cs="Arial"/>
              </w:rPr>
            </w:pPr>
            <w:r w:rsidRPr="00C0109B">
              <w:rPr>
                <w:rFonts w:cs="Arial"/>
              </w:rPr>
              <w:t>2 pkt – projekt jest realizowany na rzecz oddziału, który realizuje co najmniej 60 kompleksowych zabiegów rocznie lub ww. wartość progowa (próg odcięcia) zostanie przekroczona w wyniku realizacji projektu.</w:t>
            </w:r>
          </w:p>
          <w:p w14:paraId="0154BAD8" w14:textId="77777777" w:rsidR="00D734E9" w:rsidRPr="00C0109B" w:rsidRDefault="00D734E9" w:rsidP="00912DF6">
            <w:pPr>
              <w:spacing w:before="120" w:after="120"/>
              <w:ind w:left="68"/>
              <w:jc w:val="both"/>
              <w:rPr>
                <w:rFonts w:cs="Arial"/>
              </w:rPr>
            </w:pPr>
            <w:r w:rsidRPr="00C0109B">
              <w:rPr>
                <w:rFonts w:cs="Arial"/>
              </w:rPr>
              <w:t>0 pkt – projekt nie obejmuje oddziału, który realizuje/ będzie realizował co najmniej 60 kompleksowych zabiegów rocznie.</w:t>
            </w:r>
          </w:p>
        </w:tc>
      </w:tr>
      <w:tr w:rsidR="00D734E9" w:rsidRPr="00C0109B" w14:paraId="3609C45E" w14:textId="77777777" w:rsidTr="00671E94">
        <w:tblPrEx>
          <w:tblLook w:val="04A0" w:firstRow="1" w:lastRow="0" w:firstColumn="1" w:lastColumn="0" w:noHBand="0" w:noVBand="1"/>
        </w:tblPrEx>
        <w:trPr>
          <w:trHeight w:val="269"/>
        </w:trPr>
        <w:tc>
          <w:tcPr>
            <w:tcW w:w="426" w:type="dxa"/>
            <w:shd w:val="clear" w:color="auto" w:fill="auto"/>
            <w:vAlign w:val="center"/>
          </w:tcPr>
          <w:p w14:paraId="09C04EA9" w14:textId="77777777" w:rsidR="00D734E9" w:rsidRPr="00C0109B" w:rsidRDefault="00D734E9" w:rsidP="00912DF6">
            <w:pPr>
              <w:spacing w:after="0"/>
              <w:jc w:val="center"/>
            </w:pPr>
            <w:r>
              <w:t>5.</w:t>
            </w:r>
          </w:p>
        </w:tc>
        <w:tc>
          <w:tcPr>
            <w:tcW w:w="4249" w:type="dxa"/>
            <w:gridSpan w:val="9"/>
            <w:shd w:val="clear" w:color="auto" w:fill="auto"/>
            <w:vAlign w:val="center"/>
          </w:tcPr>
          <w:p w14:paraId="31965D22" w14:textId="77777777" w:rsidR="00D734E9" w:rsidRPr="00C0109B" w:rsidRDefault="00D734E9" w:rsidP="00912DF6">
            <w:pPr>
              <w:spacing w:before="120" w:after="120"/>
            </w:pPr>
            <w:r w:rsidRPr="00C0109B">
              <w:t xml:space="preserve">Projekt w zakresie opieki nad matką </w:t>
            </w:r>
            <w:r>
              <w:br/>
            </w:r>
            <w:r w:rsidRPr="00C0109B">
              <w:t xml:space="preserve">i dzieckiem realizowany w oddziałach neonatologicznych </w:t>
            </w:r>
            <w:r w:rsidRPr="00C0109B">
              <w:rPr>
                <w:rFonts w:cs="Arial"/>
              </w:rPr>
              <w:t>(dot. typu projektu 1)</w:t>
            </w:r>
          </w:p>
        </w:tc>
        <w:tc>
          <w:tcPr>
            <w:tcW w:w="1479" w:type="dxa"/>
            <w:gridSpan w:val="9"/>
            <w:shd w:val="clear" w:color="auto" w:fill="auto"/>
            <w:vAlign w:val="center"/>
          </w:tcPr>
          <w:p w14:paraId="707FB83A" w14:textId="77777777" w:rsidR="00D734E9" w:rsidRPr="00C0109B" w:rsidRDefault="00D734E9" w:rsidP="00912DF6">
            <w:pPr>
              <w:spacing w:after="0"/>
              <w:jc w:val="center"/>
              <w:rPr>
                <w:bCs/>
              </w:rPr>
            </w:pPr>
            <w:r w:rsidRPr="00C0109B">
              <w:rPr>
                <w:bCs/>
              </w:rPr>
              <w:t>Wniosek wraz z załącznikami</w:t>
            </w:r>
          </w:p>
        </w:tc>
        <w:tc>
          <w:tcPr>
            <w:tcW w:w="910" w:type="dxa"/>
            <w:gridSpan w:val="5"/>
            <w:shd w:val="clear" w:color="auto" w:fill="auto"/>
            <w:vAlign w:val="center"/>
          </w:tcPr>
          <w:p w14:paraId="6ECB8D94" w14:textId="77777777" w:rsidR="00D734E9" w:rsidRPr="00C0109B" w:rsidRDefault="00D734E9" w:rsidP="00912DF6">
            <w:pPr>
              <w:spacing w:after="0"/>
              <w:jc w:val="center"/>
              <w:rPr>
                <w:bCs/>
              </w:rPr>
            </w:pPr>
            <w:r w:rsidRPr="00C0109B">
              <w:rPr>
                <w:bCs/>
              </w:rPr>
              <w:t>2</w:t>
            </w:r>
          </w:p>
        </w:tc>
        <w:tc>
          <w:tcPr>
            <w:tcW w:w="1133" w:type="dxa"/>
            <w:gridSpan w:val="3"/>
            <w:shd w:val="clear" w:color="auto" w:fill="auto"/>
            <w:vAlign w:val="center"/>
          </w:tcPr>
          <w:p w14:paraId="12035CC8" w14:textId="77777777" w:rsidR="00D734E9" w:rsidRPr="00C0109B" w:rsidRDefault="00D734E9" w:rsidP="00912DF6">
            <w:pPr>
              <w:spacing w:after="0"/>
              <w:jc w:val="center"/>
              <w:rPr>
                <w:bCs/>
              </w:rPr>
            </w:pPr>
            <w:r w:rsidRPr="00C0109B">
              <w:rPr>
                <w:bCs/>
              </w:rPr>
              <w:t>0-3 pkt</w:t>
            </w:r>
          </w:p>
        </w:tc>
        <w:tc>
          <w:tcPr>
            <w:tcW w:w="6404" w:type="dxa"/>
            <w:gridSpan w:val="2"/>
            <w:shd w:val="clear" w:color="auto" w:fill="auto"/>
            <w:vAlign w:val="center"/>
          </w:tcPr>
          <w:p w14:paraId="260B1B6E" w14:textId="77777777" w:rsidR="00D734E9" w:rsidRPr="00C0109B" w:rsidRDefault="00D734E9" w:rsidP="00912DF6">
            <w:pPr>
              <w:spacing w:before="120" w:after="120"/>
              <w:ind w:left="68"/>
              <w:jc w:val="both"/>
              <w:rPr>
                <w:rFonts w:cs="Arial"/>
              </w:rPr>
            </w:pPr>
            <w:r w:rsidRPr="00C0109B">
              <w:rPr>
                <w:rFonts w:cs="Arial"/>
              </w:rPr>
              <w:t xml:space="preserve">Ocenie podlega czy projekt w zakresie opieki nad matką i dzieckiem realizowany jest w oddziałach neonatologicznych zlokalizowanych </w:t>
            </w:r>
            <w:r>
              <w:rPr>
                <w:rFonts w:cs="Arial"/>
              </w:rPr>
              <w:br/>
            </w:r>
            <w:r w:rsidRPr="00C0109B">
              <w:rPr>
                <w:rFonts w:cs="Arial"/>
              </w:rPr>
              <w:t>w podmiotach wysokospecjalistycznych z następującym poziomem referencyjnym:</w:t>
            </w:r>
          </w:p>
          <w:p w14:paraId="13281C56" w14:textId="77777777" w:rsidR="00D734E9" w:rsidRPr="00C0109B" w:rsidRDefault="00D734E9" w:rsidP="00912DF6">
            <w:pPr>
              <w:spacing w:before="120" w:after="120" w:line="240" w:lineRule="auto"/>
              <w:ind w:left="68"/>
              <w:contextualSpacing/>
              <w:jc w:val="both"/>
              <w:rPr>
                <w:rFonts w:cs="Arial"/>
              </w:rPr>
            </w:pPr>
            <w:r w:rsidRPr="00C0109B">
              <w:rPr>
                <w:rFonts w:cs="Arial"/>
              </w:rPr>
              <w:t>3 pkt - trzeci poziom referencyjny;</w:t>
            </w:r>
          </w:p>
          <w:p w14:paraId="04D3CCC3" w14:textId="77777777" w:rsidR="00D734E9" w:rsidRPr="00C0109B" w:rsidRDefault="00D734E9" w:rsidP="00912DF6">
            <w:pPr>
              <w:spacing w:before="120" w:after="120" w:line="240" w:lineRule="auto"/>
              <w:ind w:left="68"/>
              <w:contextualSpacing/>
              <w:jc w:val="both"/>
              <w:rPr>
                <w:rFonts w:cs="Arial"/>
              </w:rPr>
            </w:pPr>
            <w:r w:rsidRPr="00C0109B">
              <w:rPr>
                <w:rFonts w:cs="Arial"/>
              </w:rPr>
              <w:t>2 pkt - drugi poziom referencyjny;</w:t>
            </w:r>
          </w:p>
          <w:p w14:paraId="4C630D2F" w14:textId="77777777" w:rsidR="00D734E9" w:rsidRPr="00C0109B" w:rsidRDefault="00D734E9" w:rsidP="00912DF6">
            <w:pPr>
              <w:spacing w:before="120" w:after="120" w:line="240" w:lineRule="auto"/>
              <w:ind w:left="68"/>
              <w:contextualSpacing/>
              <w:rPr>
                <w:rFonts w:cs="Arial"/>
              </w:rPr>
            </w:pPr>
            <w:r w:rsidRPr="00C0109B">
              <w:rPr>
                <w:rFonts w:cs="Arial"/>
              </w:rPr>
              <w:t>1 pkt - pierwszy poziom referencyjny;</w:t>
            </w:r>
          </w:p>
          <w:p w14:paraId="0EFDB4B2" w14:textId="77777777" w:rsidR="00D734E9" w:rsidRPr="00C0109B" w:rsidRDefault="00D734E9" w:rsidP="00CD2D78">
            <w:pPr>
              <w:spacing w:after="120"/>
              <w:ind w:left="68"/>
              <w:rPr>
                <w:rFonts w:cs="Arial"/>
              </w:rPr>
            </w:pPr>
            <w:r w:rsidRPr="00C0109B">
              <w:rPr>
                <w:rFonts w:cs="Arial"/>
              </w:rPr>
              <w:t>0 pkt – brak spełnienia ww. warunków.</w:t>
            </w:r>
          </w:p>
        </w:tc>
      </w:tr>
      <w:tr w:rsidR="00D734E9" w:rsidRPr="00C0109B" w14:paraId="5577DFAE" w14:textId="77777777" w:rsidTr="00B55ABD">
        <w:tblPrEx>
          <w:tblLook w:val="04A0" w:firstRow="1" w:lastRow="0" w:firstColumn="1" w:lastColumn="0" w:noHBand="0" w:noVBand="1"/>
        </w:tblPrEx>
        <w:trPr>
          <w:trHeight w:val="3022"/>
        </w:trPr>
        <w:tc>
          <w:tcPr>
            <w:tcW w:w="426" w:type="dxa"/>
            <w:shd w:val="clear" w:color="auto" w:fill="auto"/>
            <w:vAlign w:val="center"/>
          </w:tcPr>
          <w:p w14:paraId="2FBF0A5D" w14:textId="77777777" w:rsidR="00D734E9" w:rsidRPr="00C0109B" w:rsidRDefault="00D734E9" w:rsidP="00912DF6">
            <w:pPr>
              <w:spacing w:after="0"/>
              <w:jc w:val="center"/>
            </w:pPr>
            <w:r>
              <w:t>6.</w:t>
            </w:r>
          </w:p>
        </w:tc>
        <w:tc>
          <w:tcPr>
            <w:tcW w:w="4249" w:type="dxa"/>
            <w:gridSpan w:val="9"/>
            <w:shd w:val="clear" w:color="auto" w:fill="auto"/>
            <w:vAlign w:val="center"/>
            <w:hideMark/>
          </w:tcPr>
          <w:p w14:paraId="4EFD5ED0" w14:textId="77777777" w:rsidR="00D734E9" w:rsidRPr="00C0109B" w:rsidRDefault="00D734E9" w:rsidP="00912DF6">
            <w:pPr>
              <w:spacing w:before="120" w:after="120"/>
            </w:pPr>
            <w:r w:rsidRPr="00C0109B">
              <w:t xml:space="preserve">Przesunięcie świadczeń z oddziału gruźlicy lub chorób płuc do oddziałów chorób wewnętrznych </w:t>
            </w:r>
            <w:r w:rsidRPr="00C0109B">
              <w:rPr>
                <w:rFonts w:cs="Arial"/>
              </w:rPr>
              <w:t>(dot. typu projektu</w:t>
            </w:r>
            <w:r w:rsidR="00541CCA">
              <w:rPr>
                <w:rFonts w:cs="Arial"/>
              </w:rPr>
              <w:t xml:space="preserve"> </w:t>
            </w:r>
            <w:r>
              <w:rPr>
                <w:rFonts w:cs="Arial"/>
              </w:rPr>
              <w:t>3</w:t>
            </w:r>
            <w:r w:rsidRPr="00C0109B">
              <w:rPr>
                <w:rFonts w:cs="Arial"/>
              </w:rPr>
              <w:t>)</w:t>
            </w:r>
          </w:p>
        </w:tc>
        <w:tc>
          <w:tcPr>
            <w:tcW w:w="1479" w:type="dxa"/>
            <w:gridSpan w:val="9"/>
            <w:shd w:val="clear" w:color="auto" w:fill="auto"/>
            <w:vAlign w:val="center"/>
            <w:hideMark/>
          </w:tcPr>
          <w:p w14:paraId="692B20E9" w14:textId="77777777" w:rsidR="00D734E9" w:rsidRPr="00C0109B" w:rsidRDefault="00D734E9" w:rsidP="00912DF6">
            <w:pPr>
              <w:spacing w:after="0"/>
              <w:jc w:val="center"/>
              <w:rPr>
                <w:bCs/>
              </w:rPr>
            </w:pPr>
            <w:r w:rsidRPr="00C0109B">
              <w:rPr>
                <w:bCs/>
              </w:rPr>
              <w:t>Wniosek wraz z załącznikami</w:t>
            </w:r>
          </w:p>
        </w:tc>
        <w:tc>
          <w:tcPr>
            <w:tcW w:w="910" w:type="dxa"/>
            <w:gridSpan w:val="5"/>
            <w:shd w:val="clear" w:color="auto" w:fill="auto"/>
            <w:vAlign w:val="center"/>
            <w:hideMark/>
          </w:tcPr>
          <w:p w14:paraId="369A7232" w14:textId="77777777" w:rsidR="00D734E9" w:rsidRPr="00C0109B" w:rsidRDefault="00D734E9" w:rsidP="00912DF6">
            <w:pPr>
              <w:spacing w:after="0"/>
              <w:jc w:val="center"/>
              <w:rPr>
                <w:bCs/>
              </w:rPr>
            </w:pPr>
            <w:r w:rsidRPr="00C0109B">
              <w:rPr>
                <w:bCs/>
              </w:rPr>
              <w:t>2</w:t>
            </w:r>
          </w:p>
        </w:tc>
        <w:tc>
          <w:tcPr>
            <w:tcW w:w="1133" w:type="dxa"/>
            <w:gridSpan w:val="3"/>
            <w:shd w:val="clear" w:color="auto" w:fill="auto"/>
            <w:vAlign w:val="center"/>
            <w:hideMark/>
          </w:tcPr>
          <w:p w14:paraId="5E1BC30D" w14:textId="77777777" w:rsidR="00D734E9" w:rsidRPr="00C0109B" w:rsidRDefault="00D734E9" w:rsidP="00912DF6">
            <w:pPr>
              <w:spacing w:after="0"/>
              <w:jc w:val="center"/>
              <w:rPr>
                <w:bCs/>
              </w:rPr>
            </w:pPr>
            <w:r w:rsidRPr="00C0109B">
              <w:rPr>
                <w:bCs/>
              </w:rPr>
              <w:t>0 lub 2 pkt</w:t>
            </w:r>
          </w:p>
        </w:tc>
        <w:tc>
          <w:tcPr>
            <w:tcW w:w="6404" w:type="dxa"/>
            <w:gridSpan w:val="2"/>
            <w:shd w:val="clear" w:color="auto" w:fill="auto"/>
            <w:vAlign w:val="center"/>
            <w:hideMark/>
          </w:tcPr>
          <w:p w14:paraId="6A16B039" w14:textId="142E5DE0" w:rsidR="00D734E9" w:rsidRPr="00C0109B" w:rsidRDefault="00D734E9" w:rsidP="00912DF6">
            <w:pPr>
              <w:spacing w:before="120" w:after="120"/>
              <w:ind w:left="68"/>
              <w:jc w:val="both"/>
              <w:rPr>
                <w:rFonts w:cs="Arial"/>
              </w:rPr>
            </w:pPr>
            <w:r w:rsidRPr="00C0109B">
              <w:rPr>
                <w:rFonts w:cs="Arial"/>
              </w:rPr>
              <w:t>Ocenie podlega czy projekt w zakresie chorób układu oddechowego przewiduje przesunięcie świadczeń z oddziału gruźlicy lub chorób płuc do oddziałów chorób wewnętrznych (z wyłączeniem ośrodków specjalizujących się w diagnostyce pulmonologicznej, w szczególności w diagnostyce inwazyjnej i leczeniu specjalistycznych schorzeń pulmonologicznych).</w:t>
            </w:r>
          </w:p>
          <w:p w14:paraId="03736722" w14:textId="77777777" w:rsidR="00D734E9" w:rsidRPr="00C0109B" w:rsidRDefault="00D734E9" w:rsidP="00912DF6">
            <w:pPr>
              <w:spacing w:before="120" w:after="120"/>
              <w:ind w:left="68"/>
              <w:jc w:val="both"/>
              <w:rPr>
                <w:rFonts w:cs="Arial"/>
              </w:rPr>
            </w:pPr>
            <w:r w:rsidRPr="00C0109B">
              <w:rPr>
                <w:rFonts w:cs="Arial"/>
              </w:rPr>
              <w:t>2 pkt – projekt przewiduje przesunięcie świadczeń z oddziału gruźlicy lub chorób płuc do oddziałów chorób wewnętrznych.</w:t>
            </w:r>
          </w:p>
          <w:p w14:paraId="7D483074" w14:textId="77777777" w:rsidR="00D734E9" w:rsidRPr="00C0109B" w:rsidRDefault="00D734E9" w:rsidP="00912DF6">
            <w:pPr>
              <w:spacing w:before="120" w:after="120"/>
              <w:ind w:left="68"/>
              <w:jc w:val="both"/>
              <w:rPr>
                <w:rFonts w:cs="Arial"/>
              </w:rPr>
            </w:pPr>
            <w:r w:rsidRPr="00C0109B">
              <w:rPr>
                <w:rFonts w:cs="Arial"/>
              </w:rPr>
              <w:t>0 pkt – projekt nie przewiduje przesunięcie świadczeń z oddziału gruźlicy lub chorób płuc do oddziałów chorób wewnętrznych.</w:t>
            </w:r>
          </w:p>
        </w:tc>
      </w:tr>
      <w:tr w:rsidR="00D734E9" w:rsidRPr="00C0109B" w14:paraId="3BD42C60" w14:textId="77777777" w:rsidTr="00B55ABD">
        <w:tblPrEx>
          <w:tblLook w:val="04A0" w:firstRow="1" w:lastRow="0" w:firstColumn="1" w:lastColumn="0" w:noHBand="0" w:noVBand="1"/>
        </w:tblPrEx>
        <w:trPr>
          <w:trHeight w:val="409"/>
          <w:tblHeader/>
        </w:trPr>
        <w:tc>
          <w:tcPr>
            <w:tcW w:w="14601" w:type="dxa"/>
            <w:gridSpan w:val="29"/>
            <w:shd w:val="clear" w:color="auto" w:fill="CCFF33"/>
            <w:vAlign w:val="center"/>
          </w:tcPr>
          <w:p w14:paraId="72CCF4B1" w14:textId="77777777" w:rsidR="00D734E9" w:rsidRPr="00C0109B" w:rsidRDefault="00D734E9" w:rsidP="00912DF6">
            <w:pPr>
              <w:spacing w:after="0"/>
              <w:rPr>
                <w:rFonts w:cs="Arial"/>
                <w:b/>
              </w:rPr>
            </w:pPr>
            <w:r w:rsidRPr="00C0109B">
              <w:rPr>
                <w:rFonts w:cs="Arial"/>
                <w:b/>
              </w:rPr>
              <w:t xml:space="preserve">Dotyczy typu projektu </w:t>
            </w:r>
            <w:r>
              <w:rPr>
                <w:rFonts w:cs="Arial"/>
                <w:b/>
              </w:rPr>
              <w:t>3</w:t>
            </w:r>
            <w:r w:rsidRPr="00C0109B">
              <w:rPr>
                <w:rFonts w:cs="Arial"/>
                <w:b/>
              </w:rPr>
              <w:t xml:space="preserve"> -</w:t>
            </w:r>
            <w:r w:rsidRPr="00C0109B">
              <w:rPr>
                <w:rFonts w:cs="Arial"/>
              </w:rPr>
              <w:t xml:space="preserve"> </w:t>
            </w:r>
            <w:r w:rsidRPr="00C0109B">
              <w:rPr>
                <w:rFonts w:cs="Calibri"/>
                <w:b/>
              </w:rPr>
              <w:t>Zakres onkologii</w:t>
            </w:r>
          </w:p>
        </w:tc>
      </w:tr>
      <w:tr w:rsidR="00D734E9" w:rsidRPr="00C0109B" w14:paraId="72EA806C" w14:textId="77777777" w:rsidTr="00B55ABD">
        <w:tblPrEx>
          <w:tblLook w:val="04A0" w:firstRow="1" w:lastRow="0" w:firstColumn="1" w:lastColumn="0" w:noHBand="0" w:noVBand="1"/>
        </w:tblPrEx>
        <w:trPr>
          <w:trHeight w:val="442"/>
          <w:tblHeader/>
        </w:trPr>
        <w:tc>
          <w:tcPr>
            <w:tcW w:w="14601" w:type="dxa"/>
            <w:gridSpan w:val="29"/>
            <w:shd w:val="clear" w:color="auto" w:fill="D9D9D9"/>
            <w:vAlign w:val="center"/>
          </w:tcPr>
          <w:p w14:paraId="55B7454D" w14:textId="77777777" w:rsidR="00D734E9" w:rsidRPr="00C0109B" w:rsidRDefault="00D734E9" w:rsidP="00912DF6">
            <w:pPr>
              <w:spacing w:after="0"/>
              <w:jc w:val="center"/>
              <w:rPr>
                <w:rFonts w:cs="Calibri"/>
                <w:b/>
                <w:color w:val="000099"/>
              </w:rPr>
            </w:pPr>
            <w:r w:rsidRPr="00C0109B">
              <w:rPr>
                <w:rFonts w:cs="Calibri"/>
                <w:b/>
                <w:color w:val="000099"/>
              </w:rPr>
              <w:t>Kryteria merytoryczne szczegółowe (punktowane)</w:t>
            </w:r>
          </w:p>
        </w:tc>
      </w:tr>
      <w:tr w:rsidR="00D734E9" w:rsidRPr="00C0109B" w14:paraId="141BE889" w14:textId="77777777" w:rsidTr="00B55ABD">
        <w:tblPrEx>
          <w:tblLook w:val="04A0" w:firstRow="1" w:lastRow="0" w:firstColumn="1" w:lastColumn="0" w:noHBand="0" w:noVBand="1"/>
        </w:tblPrEx>
        <w:trPr>
          <w:trHeight w:val="454"/>
          <w:tblHeader/>
        </w:trPr>
        <w:tc>
          <w:tcPr>
            <w:tcW w:w="426" w:type="dxa"/>
            <w:shd w:val="clear" w:color="auto" w:fill="D9D9D9"/>
          </w:tcPr>
          <w:p w14:paraId="294DAD31" w14:textId="77777777" w:rsidR="00D734E9" w:rsidRPr="00C0109B" w:rsidRDefault="00D734E9" w:rsidP="004F538C">
            <w:pPr>
              <w:spacing w:after="0"/>
              <w:ind w:hanging="79"/>
              <w:jc w:val="center"/>
              <w:rPr>
                <w:rFonts w:cs="Calibri"/>
                <w:b/>
                <w:color w:val="000099"/>
              </w:rPr>
            </w:pPr>
            <w:r w:rsidRPr="00C0109B">
              <w:rPr>
                <w:rFonts w:cs="Calibri"/>
                <w:b/>
                <w:color w:val="000099"/>
              </w:rPr>
              <w:t>Lp.</w:t>
            </w:r>
          </w:p>
        </w:tc>
        <w:tc>
          <w:tcPr>
            <w:tcW w:w="2833" w:type="dxa"/>
            <w:gridSpan w:val="3"/>
            <w:shd w:val="clear" w:color="auto" w:fill="D9D9D9"/>
            <w:vAlign w:val="center"/>
            <w:hideMark/>
          </w:tcPr>
          <w:p w14:paraId="23F9F151" w14:textId="77777777" w:rsidR="00D734E9" w:rsidRPr="00C0109B" w:rsidRDefault="00D734E9" w:rsidP="00912DF6">
            <w:pPr>
              <w:spacing w:after="0"/>
              <w:jc w:val="center"/>
              <w:rPr>
                <w:rFonts w:cs="Calibri"/>
                <w:b/>
                <w:color w:val="000099"/>
              </w:rPr>
            </w:pPr>
            <w:r w:rsidRPr="00C0109B">
              <w:rPr>
                <w:rFonts w:cs="Calibri"/>
                <w:b/>
                <w:color w:val="000099"/>
              </w:rPr>
              <w:t>Nazwa kryterium</w:t>
            </w:r>
          </w:p>
        </w:tc>
        <w:tc>
          <w:tcPr>
            <w:tcW w:w="1501" w:type="dxa"/>
            <w:gridSpan w:val="7"/>
            <w:shd w:val="clear" w:color="auto" w:fill="D9D9D9"/>
            <w:vAlign w:val="center"/>
            <w:hideMark/>
          </w:tcPr>
          <w:p w14:paraId="46AB72F6" w14:textId="77777777" w:rsidR="00D734E9" w:rsidRPr="00C0109B" w:rsidRDefault="00D734E9" w:rsidP="00912DF6">
            <w:pPr>
              <w:spacing w:after="0"/>
              <w:jc w:val="center"/>
              <w:rPr>
                <w:rFonts w:cs="Calibri"/>
                <w:b/>
                <w:color w:val="000099"/>
              </w:rPr>
            </w:pPr>
            <w:r w:rsidRPr="00C0109B">
              <w:rPr>
                <w:rFonts w:cs="Calibri"/>
                <w:b/>
                <w:color w:val="000099"/>
              </w:rPr>
              <w:t>Źródło informacji</w:t>
            </w:r>
          </w:p>
        </w:tc>
        <w:tc>
          <w:tcPr>
            <w:tcW w:w="937" w:type="dxa"/>
            <w:gridSpan w:val="6"/>
            <w:shd w:val="clear" w:color="auto" w:fill="D9D9D9"/>
            <w:vAlign w:val="center"/>
            <w:hideMark/>
          </w:tcPr>
          <w:p w14:paraId="3A662C99" w14:textId="77777777" w:rsidR="00D734E9" w:rsidRPr="00C0109B" w:rsidRDefault="00D734E9" w:rsidP="00912DF6">
            <w:pPr>
              <w:spacing w:after="0"/>
              <w:jc w:val="center"/>
              <w:rPr>
                <w:rFonts w:cs="Calibri"/>
                <w:b/>
                <w:color w:val="000099"/>
              </w:rPr>
            </w:pPr>
            <w:r w:rsidRPr="00C0109B">
              <w:rPr>
                <w:rFonts w:cs="Calibri"/>
                <w:b/>
                <w:color w:val="000099"/>
              </w:rPr>
              <w:t>Waga</w:t>
            </w:r>
          </w:p>
        </w:tc>
        <w:tc>
          <w:tcPr>
            <w:tcW w:w="1135" w:type="dxa"/>
            <w:gridSpan w:val="6"/>
            <w:shd w:val="clear" w:color="auto" w:fill="D9D9D9"/>
            <w:vAlign w:val="center"/>
            <w:hideMark/>
          </w:tcPr>
          <w:p w14:paraId="7CC9AC44" w14:textId="77777777" w:rsidR="00D734E9" w:rsidRPr="00C0109B" w:rsidRDefault="00D734E9" w:rsidP="00912DF6">
            <w:pPr>
              <w:spacing w:after="0"/>
              <w:jc w:val="center"/>
              <w:rPr>
                <w:rFonts w:cs="Calibri"/>
                <w:b/>
                <w:color w:val="000099"/>
              </w:rPr>
            </w:pPr>
            <w:r w:rsidRPr="00C0109B">
              <w:rPr>
                <w:rFonts w:cs="Calibri"/>
                <w:b/>
                <w:color w:val="000099"/>
              </w:rPr>
              <w:t>Punktacja</w:t>
            </w:r>
          </w:p>
        </w:tc>
        <w:tc>
          <w:tcPr>
            <w:tcW w:w="7769" w:type="dxa"/>
            <w:gridSpan w:val="6"/>
            <w:shd w:val="clear" w:color="auto" w:fill="D9D9D9"/>
            <w:vAlign w:val="center"/>
            <w:hideMark/>
          </w:tcPr>
          <w:p w14:paraId="5FE29FDE" w14:textId="77777777" w:rsidR="00D734E9" w:rsidRPr="00C0109B" w:rsidRDefault="00D734E9" w:rsidP="00912DF6">
            <w:pPr>
              <w:spacing w:after="0"/>
              <w:jc w:val="center"/>
            </w:pPr>
            <w:r w:rsidRPr="00C0109B">
              <w:rPr>
                <w:rFonts w:cs="Calibri"/>
                <w:b/>
                <w:color w:val="000099"/>
              </w:rPr>
              <w:t>Definicja</w:t>
            </w:r>
          </w:p>
        </w:tc>
      </w:tr>
      <w:tr w:rsidR="00D734E9" w:rsidRPr="00C0109B" w14:paraId="5C572852" w14:textId="77777777" w:rsidTr="00B55ABD">
        <w:tblPrEx>
          <w:tblLook w:val="04A0" w:firstRow="1" w:lastRow="0" w:firstColumn="1" w:lastColumn="0" w:noHBand="0" w:noVBand="1"/>
        </w:tblPrEx>
        <w:trPr>
          <w:tblHeader/>
        </w:trPr>
        <w:tc>
          <w:tcPr>
            <w:tcW w:w="426" w:type="dxa"/>
            <w:shd w:val="clear" w:color="auto" w:fill="F2F2F2"/>
          </w:tcPr>
          <w:p w14:paraId="0DB47DEE"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1</w:t>
            </w:r>
          </w:p>
        </w:tc>
        <w:tc>
          <w:tcPr>
            <w:tcW w:w="2833" w:type="dxa"/>
            <w:gridSpan w:val="3"/>
            <w:shd w:val="clear" w:color="auto" w:fill="F2F2F2"/>
            <w:vAlign w:val="center"/>
            <w:hideMark/>
          </w:tcPr>
          <w:p w14:paraId="604FC2BD"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2</w:t>
            </w:r>
          </w:p>
        </w:tc>
        <w:tc>
          <w:tcPr>
            <w:tcW w:w="1501" w:type="dxa"/>
            <w:gridSpan w:val="7"/>
            <w:shd w:val="clear" w:color="auto" w:fill="F2F2F2"/>
            <w:vAlign w:val="center"/>
            <w:hideMark/>
          </w:tcPr>
          <w:p w14:paraId="6EEEBE19"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3</w:t>
            </w:r>
          </w:p>
        </w:tc>
        <w:tc>
          <w:tcPr>
            <w:tcW w:w="937" w:type="dxa"/>
            <w:gridSpan w:val="6"/>
            <w:shd w:val="clear" w:color="auto" w:fill="F2F2F2"/>
            <w:vAlign w:val="center"/>
            <w:hideMark/>
          </w:tcPr>
          <w:p w14:paraId="57FFC56F"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4</w:t>
            </w:r>
          </w:p>
        </w:tc>
        <w:tc>
          <w:tcPr>
            <w:tcW w:w="1135" w:type="dxa"/>
            <w:gridSpan w:val="6"/>
            <w:shd w:val="clear" w:color="auto" w:fill="F2F2F2"/>
            <w:vAlign w:val="center"/>
            <w:hideMark/>
          </w:tcPr>
          <w:p w14:paraId="0A461303"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5</w:t>
            </w:r>
          </w:p>
        </w:tc>
        <w:tc>
          <w:tcPr>
            <w:tcW w:w="7769" w:type="dxa"/>
            <w:gridSpan w:val="6"/>
            <w:shd w:val="clear" w:color="auto" w:fill="F2F2F2"/>
            <w:vAlign w:val="center"/>
            <w:hideMark/>
          </w:tcPr>
          <w:p w14:paraId="3D540BD8" w14:textId="77777777" w:rsidR="00D734E9" w:rsidRPr="00C0109B" w:rsidRDefault="00D734E9" w:rsidP="00912DF6">
            <w:pPr>
              <w:spacing w:after="0"/>
              <w:jc w:val="center"/>
              <w:rPr>
                <w:i/>
                <w:sz w:val="20"/>
                <w:szCs w:val="20"/>
              </w:rPr>
            </w:pPr>
            <w:r w:rsidRPr="00C0109B">
              <w:rPr>
                <w:rFonts w:cs="Calibri"/>
                <w:i/>
                <w:color w:val="000099"/>
                <w:sz w:val="20"/>
                <w:szCs w:val="20"/>
              </w:rPr>
              <w:t>6</w:t>
            </w:r>
          </w:p>
        </w:tc>
      </w:tr>
      <w:tr w:rsidR="00D734E9" w:rsidRPr="00C0109B" w14:paraId="66059707" w14:textId="77777777" w:rsidTr="00B55ABD">
        <w:tblPrEx>
          <w:tblLook w:val="04A0" w:firstRow="1" w:lastRow="0" w:firstColumn="1" w:lastColumn="0" w:noHBand="0" w:noVBand="1"/>
        </w:tblPrEx>
        <w:trPr>
          <w:trHeight w:val="2568"/>
        </w:trPr>
        <w:tc>
          <w:tcPr>
            <w:tcW w:w="426" w:type="dxa"/>
            <w:vAlign w:val="center"/>
          </w:tcPr>
          <w:p w14:paraId="16B2BD3D" w14:textId="77777777" w:rsidR="00D734E9" w:rsidRPr="00C0109B" w:rsidRDefault="00D734E9" w:rsidP="00912DF6">
            <w:pPr>
              <w:spacing w:after="0"/>
              <w:jc w:val="center"/>
            </w:pPr>
            <w:r w:rsidRPr="00C0109B">
              <w:t>1.</w:t>
            </w:r>
          </w:p>
        </w:tc>
        <w:tc>
          <w:tcPr>
            <w:tcW w:w="2833" w:type="dxa"/>
            <w:gridSpan w:val="3"/>
            <w:vAlign w:val="center"/>
            <w:hideMark/>
          </w:tcPr>
          <w:p w14:paraId="621292C4" w14:textId="77777777" w:rsidR="00D734E9" w:rsidRPr="00C0109B" w:rsidRDefault="00D734E9" w:rsidP="00912DF6">
            <w:pPr>
              <w:spacing w:before="120" w:after="120"/>
              <w:rPr>
                <w:color w:val="FF0000"/>
              </w:rPr>
            </w:pPr>
            <w:r w:rsidRPr="00C0109B">
              <w:rPr>
                <w:rFonts w:cs="Arial"/>
              </w:rPr>
              <w:t>Prognozowana zachorowalność</w:t>
            </w:r>
          </w:p>
        </w:tc>
        <w:tc>
          <w:tcPr>
            <w:tcW w:w="1501" w:type="dxa"/>
            <w:gridSpan w:val="7"/>
            <w:vAlign w:val="center"/>
            <w:hideMark/>
          </w:tcPr>
          <w:p w14:paraId="7D955F96" w14:textId="77777777" w:rsidR="00D734E9" w:rsidRPr="00C0109B" w:rsidRDefault="00D734E9" w:rsidP="00912DF6">
            <w:pPr>
              <w:spacing w:after="0"/>
              <w:jc w:val="center"/>
            </w:pPr>
            <w:r w:rsidRPr="00C0109B">
              <w:t xml:space="preserve">Wniosek wraz </w:t>
            </w:r>
          </w:p>
          <w:p w14:paraId="6680FD65" w14:textId="77777777" w:rsidR="00D734E9" w:rsidRPr="00C0109B" w:rsidRDefault="00D734E9" w:rsidP="00912DF6">
            <w:pPr>
              <w:spacing w:after="0"/>
              <w:jc w:val="center"/>
              <w:rPr>
                <w:bCs/>
                <w:color w:val="FF0000"/>
              </w:rPr>
            </w:pPr>
            <w:r w:rsidRPr="00C0109B">
              <w:t>z załącznikami</w:t>
            </w:r>
          </w:p>
        </w:tc>
        <w:tc>
          <w:tcPr>
            <w:tcW w:w="937" w:type="dxa"/>
            <w:gridSpan w:val="6"/>
            <w:vAlign w:val="center"/>
            <w:hideMark/>
          </w:tcPr>
          <w:p w14:paraId="7D85E7ED" w14:textId="77777777" w:rsidR="00D734E9" w:rsidRPr="00C0109B" w:rsidRDefault="00D734E9" w:rsidP="00912DF6">
            <w:pPr>
              <w:spacing w:after="0"/>
              <w:jc w:val="center"/>
              <w:rPr>
                <w:bCs/>
              </w:rPr>
            </w:pPr>
            <w:r w:rsidRPr="00C0109B">
              <w:rPr>
                <w:bCs/>
              </w:rPr>
              <w:t>2</w:t>
            </w:r>
          </w:p>
        </w:tc>
        <w:tc>
          <w:tcPr>
            <w:tcW w:w="1135" w:type="dxa"/>
            <w:gridSpan w:val="6"/>
            <w:vAlign w:val="center"/>
            <w:hideMark/>
          </w:tcPr>
          <w:p w14:paraId="151F5FF1" w14:textId="77777777" w:rsidR="00D734E9" w:rsidRPr="00C0109B" w:rsidRDefault="00D734E9" w:rsidP="00912DF6">
            <w:pPr>
              <w:spacing w:after="0"/>
              <w:jc w:val="center"/>
              <w:rPr>
                <w:bCs/>
              </w:rPr>
            </w:pPr>
            <w:r w:rsidRPr="00C0109B">
              <w:rPr>
                <w:bCs/>
              </w:rPr>
              <w:t>1-2 pkt</w:t>
            </w:r>
          </w:p>
        </w:tc>
        <w:tc>
          <w:tcPr>
            <w:tcW w:w="7769" w:type="dxa"/>
            <w:gridSpan w:val="6"/>
            <w:vAlign w:val="center"/>
            <w:hideMark/>
          </w:tcPr>
          <w:p w14:paraId="6FB0694E" w14:textId="77777777" w:rsidR="00D734E9" w:rsidRPr="00C0109B" w:rsidRDefault="00D734E9" w:rsidP="00912DF6">
            <w:pPr>
              <w:spacing w:before="120" w:after="120"/>
              <w:jc w:val="both"/>
              <w:rPr>
                <w:rFonts w:cs="Arial"/>
              </w:rPr>
            </w:pPr>
            <w:r w:rsidRPr="00C0109B">
              <w:rPr>
                <w:rFonts w:cs="Arial"/>
              </w:rPr>
              <w:t xml:space="preserve">Ocenie podlega czy projekt dotyczy chorób onkologicznych, dla których zgodnie </w:t>
            </w:r>
            <w:r>
              <w:rPr>
                <w:rFonts w:cs="Arial"/>
              </w:rPr>
              <w:br/>
            </w:r>
            <w:r w:rsidRPr="00C0109B">
              <w:rPr>
                <w:rFonts w:cs="Arial"/>
              </w:rPr>
              <w:t>z mapą potrzeb zdrowotnych w zakresie onkologii dla województwa opolskiego prognozuje się największą zachorowalność.</w:t>
            </w:r>
          </w:p>
          <w:p w14:paraId="5DC4BD7C" w14:textId="77777777" w:rsidR="00D734E9" w:rsidRPr="00C0109B" w:rsidRDefault="00D734E9" w:rsidP="00912DF6">
            <w:pPr>
              <w:spacing w:before="120" w:after="0"/>
              <w:jc w:val="both"/>
              <w:rPr>
                <w:rFonts w:cs="Arial"/>
              </w:rPr>
            </w:pPr>
            <w:r w:rsidRPr="00C0109B">
              <w:rPr>
                <w:rFonts w:cs="Arial"/>
              </w:rPr>
              <w:t>2 pkt – projekt dotyczy następujących chorób onkologicznych:</w:t>
            </w:r>
          </w:p>
          <w:p w14:paraId="5FA62A77" w14:textId="77777777" w:rsidR="00D734E9" w:rsidRPr="00C0109B" w:rsidRDefault="00D734E9" w:rsidP="00912DF6">
            <w:pPr>
              <w:spacing w:after="0"/>
              <w:contextualSpacing/>
              <w:jc w:val="both"/>
              <w:rPr>
                <w:rFonts w:cs="Arial"/>
              </w:rPr>
            </w:pPr>
            <w:r w:rsidRPr="00C0109B">
              <w:rPr>
                <w:rFonts w:cs="Arial"/>
              </w:rPr>
              <w:t>• nowotwór płuc,</w:t>
            </w:r>
          </w:p>
          <w:p w14:paraId="04B81111" w14:textId="77777777" w:rsidR="00D734E9" w:rsidRPr="00C0109B" w:rsidRDefault="00D734E9" w:rsidP="00912DF6">
            <w:pPr>
              <w:spacing w:after="0"/>
              <w:contextualSpacing/>
              <w:jc w:val="both"/>
              <w:rPr>
                <w:rFonts w:cs="Arial"/>
              </w:rPr>
            </w:pPr>
            <w:r w:rsidRPr="00C0109B">
              <w:rPr>
                <w:rFonts w:cs="Arial"/>
              </w:rPr>
              <w:t>• nowotwór piersi,</w:t>
            </w:r>
          </w:p>
          <w:p w14:paraId="247379FE" w14:textId="77777777" w:rsidR="00D734E9" w:rsidRPr="00C0109B" w:rsidRDefault="00D734E9" w:rsidP="00912DF6">
            <w:pPr>
              <w:spacing w:after="0"/>
              <w:contextualSpacing/>
              <w:jc w:val="both"/>
              <w:rPr>
                <w:rFonts w:cs="Arial"/>
              </w:rPr>
            </w:pPr>
            <w:r w:rsidRPr="00C0109B">
              <w:rPr>
                <w:rFonts w:cs="Arial"/>
              </w:rPr>
              <w:t>• nowotwór jelita grubego,</w:t>
            </w:r>
          </w:p>
          <w:p w14:paraId="7D1BBD51" w14:textId="77777777" w:rsidR="00D734E9" w:rsidRPr="00C0109B" w:rsidRDefault="00D734E9" w:rsidP="00912DF6">
            <w:pPr>
              <w:spacing w:after="120"/>
              <w:jc w:val="both"/>
              <w:rPr>
                <w:rFonts w:cs="Arial"/>
              </w:rPr>
            </w:pPr>
            <w:r w:rsidRPr="00C0109B">
              <w:rPr>
                <w:rFonts w:cs="Arial"/>
              </w:rPr>
              <w:t>• nowotwór gruczołu krokowego.</w:t>
            </w:r>
          </w:p>
          <w:p w14:paraId="2C3AC789" w14:textId="77777777" w:rsidR="00D734E9" w:rsidRPr="00C0109B" w:rsidRDefault="00D734E9" w:rsidP="00912DF6">
            <w:pPr>
              <w:spacing w:after="120"/>
              <w:jc w:val="both"/>
              <w:rPr>
                <w:rFonts w:cs="Arial"/>
              </w:rPr>
            </w:pPr>
            <w:r w:rsidRPr="00C0109B">
              <w:rPr>
                <w:rFonts w:cs="Arial"/>
              </w:rPr>
              <w:t>1 pkt – projekt dotyczy pozostałych chorób onkologicznych.</w:t>
            </w:r>
          </w:p>
        </w:tc>
      </w:tr>
      <w:tr w:rsidR="00D734E9" w:rsidRPr="00C0109B" w14:paraId="1AE40453" w14:textId="77777777" w:rsidTr="00B55ABD">
        <w:tblPrEx>
          <w:tblLook w:val="04A0" w:firstRow="1" w:lastRow="0" w:firstColumn="1" w:lastColumn="0" w:noHBand="0" w:noVBand="1"/>
        </w:tblPrEx>
        <w:trPr>
          <w:trHeight w:val="1848"/>
        </w:trPr>
        <w:tc>
          <w:tcPr>
            <w:tcW w:w="426" w:type="dxa"/>
            <w:vAlign w:val="center"/>
          </w:tcPr>
          <w:p w14:paraId="7F7FD396" w14:textId="77777777" w:rsidR="00D734E9" w:rsidRPr="00C0109B" w:rsidRDefault="00D734E9" w:rsidP="00912DF6">
            <w:pPr>
              <w:spacing w:after="0"/>
              <w:jc w:val="center"/>
            </w:pPr>
            <w:r w:rsidRPr="00C0109B">
              <w:t>2.</w:t>
            </w:r>
          </w:p>
        </w:tc>
        <w:tc>
          <w:tcPr>
            <w:tcW w:w="2833" w:type="dxa"/>
            <w:gridSpan w:val="3"/>
            <w:vAlign w:val="center"/>
          </w:tcPr>
          <w:p w14:paraId="65E51ED8" w14:textId="77777777" w:rsidR="00D734E9" w:rsidRPr="00C0109B" w:rsidRDefault="00D734E9" w:rsidP="00912DF6">
            <w:pPr>
              <w:spacing w:before="120" w:after="120"/>
              <w:rPr>
                <w:rFonts w:eastAsia="Calibri"/>
              </w:rPr>
            </w:pPr>
            <w:r w:rsidRPr="00C0109B">
              <w:rPr>
                <w:rFonts w:cs="Arial"/>
              </w:rPr>
              <w:t>Oddziaływanie projektu</w:t>
            </w:r>
          </w:p>
        </w:tc>
        <w:tc>
          <w:tcPr>
            <w:tcW w:w="1501" w:type="dxa"/>
            <w:gridSpan w:val="7"/>
            <w:vAlign w:val="center"/>
          </w:tcPr>
          <w:p w14:paraId="21DD4054" w14:textId="77777777" w:rsidR="00D734E9" w:rsidRPr="00C0109B" w:rsidRDefault="00D734E9" w:rsidP="00912DF6">
            <w:pPr>
              <w:spacing w:before="120" w:after="120"/>
              <w:jc w:val="center"/>
            </w:pPr>
            <w:r w:rsidRPr="00C0109B">
              <w:t xml:space="preserve">Wniosek wraz </w:t>
            </w:r>
          </w:p>
          <w:p w14:paraId="3FF993A8" w14:textId="77777777" w:rsidR="00D734E9" w:rsidRPr="00C0109B" w:rsidRDefault="00D734E9" w:rsidP="00912DF6">
            <w:pPr>
              <w:spacing w:before="120" w:after="120"/>
              <w:jc w:val="center"/>
            </w:pPr>
            <w:r w:rsidRPr="00C0109B">
              <w:t>z załącznikami</w:t>
            </w:r>
          </w:p>
        </w:tc>
        <w:tc>
          <w:tcPr>
            <w:tcW w:w="937" w:type="dxa"/>
            <w:gridSpan w:val="6"/>
            <w:vAlign w:val="center"/>
          </w:tcPr>
          <w:p w14:paraId="64A27643" w14:textId="77777777" w:rsidR="00D734E9" w:rsidRPr="00C0109B" w:rsidRDefault="00D734E9" w:rsidP="00912DF6">
            <w:pPr>
              <w:spacing w:after="0"/>
              <w:jc w:val="center"/>
              <w:rPr>
                <w:bCs/>
              </w:rPr>
            </w:pPr>
            <w:r w:rsidRPr="00C0109B">
              <w:rPr>
                <w:bCs/>
              </w:rPr>
              <w:t>2</w:t>
            </w:r>
          </w:p>
        </w:tc>
        <w:tc>
          <w:tcPr>
            <w:tcW w:w="1135" w:type="dxa"/>
            <w:gridSpan w:val="6"/>
            <w:vAlign w:val="center"/>
          </w:tcPr>
          <w:p w14:paraId="479FC733" w14:textId="77777777" w:rsidR="00D734E9" w:rsidRPr="00C0109B" w:rsidRDefault="00D734E9" w:rsidP="00912DF6">
            <w:pPr>
              <w:spacing w:after="0"/>
              <w:jc w:val="center"/>
              <w:rPr>
                <w:bCs/>
              </w:rPr>
            </w:pPr>
            <w:r w:rsidRPr="00C0109B">
              <w:rPr>
                <w:bCs/>
              </w:rPr>
              <w:t>1-3 pkt</w:t>
            </w:r>
          </w:p>
        </w:tc>
        <w:tc>
          <w:tcPr>
            <w:tcW w:w="7769" w:type="dxa"/>
            <w:gridSpan w:val="6"/>
            <w:vAlign w:val="center"/>
          </w:tcPr>
          <w:p w14:paraId="57A9C7B8" w14:textId="77777777" w:rsidR="00D734E9" w:rsidRPr="00C0109B" w:rsidRDefault="00D734E9" w:rsidP="00912DF6">
            <w:pPr>
              <w:spacing w:before="120" w:after="120"/>
              <w:jc w:val="both"/>
              <w:rPr>
                <w:rFonts w:cs="Arial"/>
              </w:rPr>
            </w:pPr>
            <w:r w:rsidRPr="00C0109B">
              <w:rPr>
                <w:rFonts w:cs="Arial"/>
              </w:rPr>
              <w:t>Ocenie podlega czy projekt oddziaływać będzie na teren powiatów, dla których zgodnie z mapą potrzeb zdrowotnych w zakresie onkologii dla województwa opolskiego prognozuje się największą zachorowalność na nowotwory złośliwe. Projekt oddziałuje na następujące tereny:</w:t>
            </w:r>
          </w:p>
          <w:p w14:paraId="275FAFAB" w14:textId="77777777" w:rsidR="00D734E9" w:rsidRPr="00C0109B" w:rsidRDefault="00D734E9" w:rsidP="00912DF6">
            <w:pPr>
              <w:spacing w:before="120" w:after="120"/>
              <w:jc w:val="both"/>
              <w:rPr>
                <w:rFonts w:cs="Arial"/>
              </w:rPr>
            </w:pPr>
            <w:r w:rsidRPr="00C0109B">
              <w:rPr>
                <w:rFonts w:cs="Arial"/>
              </w:rPr>
              <w:t>3 pkt – m. Opole, powiat nyski, powiat opolski;</w:t>
            </w:r>
          </w:p>
          <w:p w14:paraId="1CE2F416" w14:textId="77777777" w:rsidR="00D734E9" w:rsidRPr="00C0109B" w:rsidRDefault="00D734E9" w:rsidP="00912DF6">
            <w:pPr>
              <w:spacing w:before="120" w:after="120"/>
              <w:jc w:val="both"/>
              <w:rPr>
                <w:rFonts w:cs="Arial"/>
              </w:rPr>
            </w:pPr>
            <w:r w:rsidRPr="00C0109B">
              <w:rPr>
                <w:rFonts w:cs="Arial"/>
              </w:rPr>
              <w:t>2 pkt – powiat brzeski, powiat kędzierzyńsko-kozielski;</w:t>
            </w:r>
          </w:p>
          <w:p w14:paraId="49BAB5FA" w14:textId="77777777" w:rsidR="00D734E9" w:rsidRPr="00C0109B" w:rsidRDefault="00D734E9" w:rsidP="00912DF6">
            <w:pPr>
              <w:spacing w:before="120" w:after="120"/>
              <w:jc w:val="both"/>
              <w:rPr>
                <w:rFonts w:cs="Arial"/>
              </w:rPr>
            </w:pPr>
            <w:r w:rsidRPr="00C0109B">
              <w:rPr>
                <w:rFonts w:cs="Arial"/>
              </w:rPr>
              <w:t>1 pkt – pozostałe powiaty.</w:t>
            </w:r>
          </w:p>
        </w:tc>
      </w:tr>
      <w:tr w:rsidR="00D734E9" w:rsidRPr="00C0109B" w14:paraId="5853C36A" w14:textId="77777777" w:rsidTr="00B55ABD">
        <w:tblPrEx>
          <w:tblLook w:val="04A0" w:firstRow="1" w:lastRow="0" w:firstColumn="1" w:lastColumn="0" w:noHBand="0" w:noVBand="1"/>
        </w:tblPrEx>
        <w:trPr>
          <w:trHeight w:val="3701"/>
        </w:trPr>
        <w:tc>
          <w:tcPr>
            <w:tcW w:w="426" w:type="dxa"/>
            <w:vAlign w:val="center"/>
          </w:tcPr>
          <w:p w14:paraId="3886A916" w14:textId="77777777" w:rsidR="00D734E9" w:rsidRPr="00C0109B" w:rsidRDefault="00D734E9" w:rsidP="00912DF6">
            <w:pPr>
              <w:spacing w:after="0"/>
              <w:jc w:val="center"/>
            </w:pPr>
            <w:r w:rsidRPr="00C0109B">
              <w:t>3.</w:t>
            </w:r>
          </w:p>
        </w:tc>
        <w:tc>
          <w:tcPr>
            <w:tcW w:w="2833" w:type="dxa"/>
            <w:gridSpan w:val="3"/>
            <w:vAlign w:val="center"/>
          </w:tcPr>
          <w:p w14:paraId="21118F08" w14:textId="77777777" w:rsidR="00D734E9" w:rsidRPr="00C0109B" w:rsidRDefault="00D734E9" w:rsidP="00912DF6">
            <w:pPr>
              <w:spacing w:after="0"/>
              <w:rPr>
                <w:rFonts w:cs="Arial"/>
              </w:rPr>
            </w:pPr>
            <w:r w:rsidRPr="00C0109B">
              <w:rPr>
                <w:rFonts w:cs="Arial"/>
              </w:rPr>
              <w:t>Kompleksowość opieki onkologicznej</w:t>
            </w:r>
          </w:p>
        </w:tc>
        <w:tc>
          <w:tcPr>
            <w:tcW w:w="1501" w:type="dxa"/>
            <w:gridSpan w:val="7"/>
            <w:vAlign w:val="center"/>
          </w:tcPr>
          <w:p w14:paraId="39A8D7CF" w14:textId="77777777" w:rsidR="00D734E9" w:rsidRPr="00C0109B" w:rsidRDefault="00D734E9" w:rsidP="00912DF6">
            <w:pPr>
              <w:spacing w:after="0"/>
              <w:jc w:val="center"/>
            </w:pPr>
            <w:r w:rsidRPr="00C0109B">
              <w:t xml:space="preserve">Wniosek wraz </w:t>
            </w:r>
          </w:p>
          <w:p w14:paraId="1D6BF8FE" w14:textId="77777777" w:rsidR="00D734E9" w:rsidRPr="00C0109B" w:rsidRDefault="00D734E9" w:rsidP="00912DF6">
            <w:pPr>
              <w:spacing w:after="0"/>
              <w:jc w:val="center"/>
            </w:pPr>
            <w:r w:rsidRPr="00C0109B">
              <w:t>z załącznikami</w:t>
            </w:r>
          </w:p>
        </w:tc>
        <w:tc>
          <w:tcPr>
            <w:tcW w:w="937" w:type="dxa"/>
            <w:gridSpan w:val="6"/>
            <w:vAlign w:val="center"/>
          </w:tcPr>
          <w:p w14:paraId="523BE51D" w14:textId="77777777" w:rsidR="00D734E9" w:rsidRPr="00C0109B" w:rsidRDefault="00D734E9" w:rsidP="00912DF6">
            <w:pPr>
              <w:spacing w:after="0"/>
              <w:jc w:val="center"/>
              <w:rPr>
                <w:bCs/>
              </w:rPr>
            </w:pPr>
            <w:r w:rsidRPr="00C0109B">
              <w:rPr>
                <w:bCs/>
              </w:rPr>
              <w:t>2</w:t>
            </w:r>
          </w:p>
        </w:tc>
        <w:tc>
          <w:tcPr>
            <w:tcW w:w="1135" w:type="dxa"/>
            <w:gridSpan w:val="6"/>
            <w:vAlign w:val="center"/>
          </w:tcPr>
          <w:p w14:paraId="5ED17641" w14:textId="77777777" w:rsidR="00D734E9" w:rsidRPr="00C0109B" w:rsidRDefault="00D734E9" w:rsidP="00912DF6">
            <w:pPr>
              <w:spacing w:after="0"/>
              <w:jc w:val="center"/>
              <w:rPr>
                <w:bCs/>
              </w:rPr>
            </w:pPr>
            <w:r w:rsidRPr="00C0109B">
              <w:rPr>
                <w:bCs/>
              </w:rPr>
              <w:t>0-1 pkt</w:t>
            </w:r>
          </w:p>
        </w:tc>
        <w:tc>
          <w:tcPr>
            <w:tcW w:w="7769" w:type="dxa"/>
            <w:gridSpan w:val="6"/>
            <w:vAlign w:val="center"/>
          </w:tcPr>
          <w:p w14:paraId="24B28AF5" w14:textId="77777777" w:rsidR="00D734E9" w:rsidRPr="00C0109B" w:rsidRDefault="00D734E9" w:rsidP="00912DF6">
            <w:pPr>
              <w:spacing w:before="120" w:after="0"/>
              <w:jc w:val="both"/>
              <w:rPr>
                <w:rFonts w:cs="Arial"/>
              </w:rPr>
            </w:pPr>
            <w:r w:rsidRPr="00C0109B">
              <w:rPr>
                <w:rFonts w:cs="Arial"/>
              </w:rPr>
              <w:t xml:space="preserve">Premiowane będą projekty realizowane przez podmioty, które zapewniają lub będą zapewniać najpóźniej w kolejnym okresie kontraktowania świadczeń opieki zdrowotnej po zakończeniu realizacji projektu, kompleksową opiekę onkologiczną, rozumianą jako: </w:t>
            </w:r>
          </w:p>
          <w:p w14:paraId="7089AFB1" w14:textId="77777777" w:rsidR="00D734E9" w:rsidRPr="00C0109B" w:rsidRDefault="00D734E9" w:rsidP="00912DF6">
            <w:pPr>
              <w:spacing w:after="0"/>
              <w:jc w:val="both"/>
              <w:rPr>
                <w:rFonts w:cs="Arial"/>
              </w:rPr>
            </w:pPr>
            <w:r w:rsidRPr="00C0109B">
              <w:rPr>
                <w:rFonts w:cs="Arial"/>
              </w:rPr>
              <w:t xml:space="preserve">- udzielanie świadczeń opieki zdrowotnej finansowanych ze środków publicznych, oprócz zakresów onkologicznych, tj. chirurgia onkologiczna, onkologia kliniczna, </w:t>
            </w:r>
            <w:r>
              <w:rPr>
                <w:rFonts w:cs="Arial"/>
              </w:rPr>
              <w:br/>
            </w:r>
            <w:r w:rsidRPr="00C0109B">
              <w:rPr>
                <w:rFonts w:cs="Arial"/>
              </w:rPr>
              <w:t xml:space="preserve">w minimum 2 innych zakresach w ramach lecznictwa szpitalnego i AOS o tym samym profilu, </w:t>
            </w:r>
            <w:r w:rsidRPr="00C0109B">
              <w:rPr>
                <w:rFonts w:cs="Arial"/>
                <w:b/>
              </w:rPr>
              <w:t>oraz</w:t>
            </w:r>
          </w:p>
          <w:p w14:paraId="6D261F92" w14:textId="77777777" w:rsidR="00D734E9" w:rsidRPr="00C0109B" w:rsidRDefault="00D734E9" w:rsidP="00912DF6">
            <w:pPr>
              <w:spacing w:after="120"/>
              <w:jc w:val="both"/>
              <w:rPr>
                <w:rFonts w:cs="Arial"/>
              </w:rPr>
            </w:pPr>
            <w:r w:rsidRPr="00C0109B">
              <w:rPr>
                <w:rFonts w:cs="Arial"/>
              </w:rPr>
              <w:t xml:space="preserve">- udokumentowaną koordynację, w tym dostęp do świadczeń chemioterapii </w:t>
            </w:r>
            <w:r>
              <w:rPr>
                <w:rFonts w:cs="Arial"/>
              </w:rPr>
              <w:br/>
            </w:r>
            <w:r w:rsidRPr="00C0109B">
              <w:rPr>
                <w:rFonts w:cs="Arial"/>
              </w:rPr>
              <w:t>i radioterapii onkologicznej i medycyny nuklearnej - w przypadku nowotworów leczonych z wykorzystaniem medycyny nuklearnej.</w:t>
            </w:r>
          </w:p>
          <w:p w14:paraId="6A96110F" w14:textId="77777777" w:rsidR="00D734E9" w:rsidRPr="00C0109B" w:rsidRDefault="00D734E9" w:rsidP="00912DF6">
            <w:pPr>
              <w:spacing w:before="120" w:after="120"/>
              <w:jc w:val="both"/>
              <w:rPr>
                <w:rFonts w:cs="Arial"/>
              </w:rPr>
            </w:pPr>
            <w:r w:rsidRPr="00C0109B">
              <w:rPr>
                <w:rFonts w:cs="Arial"/>
              </w:rPr>
              <w:t>1 pkt – projekt zapewnia kompleksową opiekę onkologiczną.</w:t>
            </w:r>
          </w:p>
          <w:p w14:paraId="1A195161" w14:textId="77777777" w:rsidR="00D734E9" w:rsidRPr="00C0109B" w:rsidRDefault="00D734E9" w:rsidP="00912DF6">
            <w:pPr>
              <w:spacing w:before="120" w:after="120"/>
              <w:rPr>
                <w:rFonts w:cs="Arial"/>
              </w:rPr>
            </w:pPr>
            <w:r w:rsidRPr="00C0109B">
              <w:rPr>
                <w:rFonts w:cs="Arial"/>
              </w:rPr>
              <w:t>0 pkt – projekt nie zapewnia kompleksowej opieki onkologicznej.</w:t>
            </w:r>
          </w:p>
        </w:tc>
      </w:tr>
      <w:tr w:rsidR="00D734E9" w:rsidRPr="00C0109B" w14:paraId="18C9CE89" w14:textId="77777777" w:rsidTr="00B55ABD">
        <w:tblPrEx>
          <w:tblLook w:val="04A0" w:firstRow="1" w:lastRow="0" w:firstColumn="1" w:lastColumn="0" w:noHBand="0" w:noVBand="1"/>
        </w:tblPrEx>
        <w:trPr>
          <w:trHeight w:val="1029"/>
        </w:trPr>
        <w:tc>
          <w:tcPr>
            <w:tcW w:w="426" w:type="dxa"/>
            <w:vAlign w:val="center"/>
          </w:tcPr>
          <w:p w14:paraId="207C96CC" w14:textId="77777777" w:rsidR="00D734E9" w:rsidRPr="00C0109B" w:rsidRDefault="00D734E9" w:rsidP="00912DF6">
            <w:pPr>
              <w:spacing w:after="0"/>
              <w:jc w:val="center"/>
            </w:pPr>
            <w:r w:rsidRPr="00C0109B">
              <w:t xml:space="preserve">4. </w:t>
            </w:r>
          </w:p>
        </w:tc>
        <w:tc>
          <w:tcPr>
            <w:tcW w:w="2833" w:type="dxa"/>
            <w:gridSpan w:val="3"/>
            <w:vAlign w:val="center"/>
          </w:tcPr>
          <w:p w14:paraId="66B1C90E" w14:textId="77777777" w:rsidR="00D734E9" w:rsidRPr="00C0109B" w:rsidRDefault="00D734E9" w:rsidP="00912DF6">
            <w:pPr>
              <w:spacing w:before="240" w:after="0"/>
              <w:rPr>
                <w:rFonts w:cs="Arial"/>
              </w:rPr>
            </w:pPr>
            <w:r w:rsidRPr="00C0109B">
              <w:rPr>
                <w:rFonts w:cs="Arial"/>
              </w:rPr>
              <w:t xml:space="preserve">Zakup i/lub wymiana akceleratora </w:t>
            </w:r>
            <w:r w:rsidRPr="00C0109B">
              <w:rPr>
                <w:bCs/>
              </w:rPr>
              <w:t>liniowego do teleradioterapii</w:t>
            </w:r>
          </w:p>
        </w:tc>
        <w:tc>
          <w:tcPr>
            <w:tcW w:w="1501" w:type="dxa"/>
            <w:gridSpan w:val="7"/>
            <w:vAlign w:val="center"/>
          </w:tcPr>
          <w:p w14:paraId="4D7AF9B9" w14:textId="77777777" w:rsidR="00D734E9" w:rsidRPr="00C0109B" w:rsidRDefault="00D734E9" w:rsidP="00912DF6">
            <w:pPr>
              <w:spacing w:after="0"/>
              <w:jc w:val="center"/>
            </w:pPr>
            <w:r w:rsidRPr="00C0109B">
              <w:t xml:space="preserve">Wniosek wraz </w:t>
            </w:r>
          </w:p>
          <w:p w14:paraId="01CB0DAB" w14:textId="77777777" w:rsidR="00D734E9" w:rsidRPr="00C0109B" w:rsidRDefault="00D734E9" w:rsidP="00912DF6">
            <w:pPr>
              <w:spacing w:after="0"/>
              <w:jc w:val="center"/>
            </w:pPr>
            <w:r w:rsidRPr="00C0109B">
              <w:t>z załącznikami</w:t>
            </w:r>
          </w:p>
        </w:tc>
        <w:tc>
          <w:tcPr>
            <w:tcW w:w="937" w:type="dxa"/>
            <w:gridSpan w:val="6"/>
            <w:vAlign w:val="center"/>
          </w:tcPr>
          <w:p w14:paraId="65D81C54" w14:textId="77777777" w:rsidR="00D734E9" w:rsidRPr="00C0109B" w:rsidRDefault="00D734E9" w:rsidP="00912DF6">
            <w:pPr>
              <w:spacing w:after="0"/>
              <w:jc w:val="center"/>
              <w:rPr>
                <w:bCs/>
              </w:rPr>
            </w:pPr>
            <w:r w:rsidRPr="00C0109B">
              <w:rPr>
                <w:bCs/>
              </w:rPr>
              <w:t>2</w:t>
            </w:r>
          </w:p>
        </w:tc>
        <w:tc>
          <w:tcPr>
            <w:tcW w:w="1135" w:type="dxa"/>
            <w:gridSpan w:val="6"/>
            <w:vAlign w:val="center"/>
          </w:tcPr>
          <w:p w14:paraId="2EC3C019" w14:textId="77777777" w:rsidR="00D734E9" w:rsidRPr="00C0109B" w:rsidRDefault="00D734E9" w:rsidP="00912DF6">
            <w:pPr>
              <w:spacing w:after="0"/>
              <w:jc w:val="center"/>
              <w:rPr>
                <w:bCs/>
              </w:rPr>
            </w:pPr>
            <w:r w:rsidRPr="00C0109B">
              <w:rPr>
                <w:bCs/>
              </w:rPr>
              <w:t>0 lub 2 pkt</w:t>
            </w:r>
          </w:p>
        </w:tc>
        <w:tc>
          <w:tcPr>
            <w:tcW w:w="7769" w:type="dxa"/>
            <w:gridSpan w:val="6"/>
            <w:vAlign w:val="center"/>
          </w:tcPr>
          <w:p w14:paraId="26AD5A0C" w14:textId="77777777" w:rsidR="00D734E9" w:rsidRPr="00C0109B" w:rsidRDefault="00D734E9" w:rsidP="00912DF6">
            <w:pPr>
              <w:spacing w:before="120" w:after="120"/>
              <w:jc w:val="both"/>
              <w:rPr>
                <w:rFonts w:cs="Arial"/>
              </w:rPr>
            </w:pPr>
            <w:r w:rsidRPr="00C0109B">
              <w:rPr>
                <w:rFonts w:cs="Arial"/>
              </w:rPr>
              <w:t>2 pkt – w ramach projektu zaplanowano zakup i/lub wymianę akceleratora liniowego do</w:t>
            </w:r>
            <w:r>
              <w:rPr>
                <w:bCs/>
              </w:rPr>
              <w:t xml:space="preserve"> teleradioterapii starszego </w:t>
            </w:r>
            <w:r w:rsidRPr="00C0109B">
              <w:rPr>
                <w:rFonts w:cs="Arial"/>
              </w:rPr>
              <w:t>niż 10 lat.</w:t>
            </w:r>
          </w:p>
          <w:p w14:paraId="63644577" w14:textId="77777777" w:rsidR="00D734E9" w:rsidRPr="00C0109B" w:rsidRDefault="00D734E9" w:rsidP="00912DF6">
            <w:pPr>
              <w:spacing w:before="120" w:after="120"/>
              <w:jc w:val="both"/>
              <w:rPr>
                <w:rFonts w:cs="Arial"/>
              </w:rPr>
            </w:pPr>
            <w:r w:rsidRPr="00C0109B">
              <w:rPr>
                <w:rFonts w:cs="Arial"/>
              </w:rPr>
              <w:t>0 pkt – brak zakupu i/lub wymiany akceleratora liniowego do</w:t>
            </w:r>
            <w:r w:rsidRPr="00C0109B">
              <w:rPr>
                <w:bCs/>
              </w:rPr>
              <w:t xml:space="preserve"> teleradioterapii</w:t>
            </w:r>
            <w:r>
              <w:rPr>
                <w:bCs/>
              </w:rPr>
              <w:t xml:space="preserve"> starszego</w:t>
            </w:r>
            <w:r w:rsidRPr="00C0109B">
              <w:rPr>
                <w:rFonts w:cs="Arial"/>
              </w:rPr>
              <w:t xml:space="preserve"> niż 10 lat.</w:t>
            </w:r>
          </w:p>
        </w:tc>
      </w:tr>
      <w:tr w:rsidR="00D734E9" w:rsidRPr="00C0109B" w14:paraId="6BA9D516" w14:textId="7DEF0DA0" w:rsidTr="00CD2D78">
        <w:tblPrEx>
          <w:tblLook w:val="04A0" w:firstRow="1" w:lastRow="0" w:firstColumn="1" w:lastColumn="0" w:noHBand="0" w:noVBand="1"/>
        </w:tblPrEx>
        <w:trPr>
          <w:trHeight w:val="70"/>
        </w:trPr>
        <w:tc>
          <w:tcPr>
            <w:tcW w:w="426" w:type="dxa"/>
            <w:vAlign w:val="center"/>
          </w:tcPr>
          <w:p w14:paraId="11050B41" w14:textId="39B3BAF4" w:rsidR="00D734E9" w:rsidRPr="00C0109B" w:rsidRDefault="00D734E9" w:rsidP="00912DF6">
            <w:pPr>
              <w:spacing w:after="0"/>
              <w:jc w:val="center"/>
            </w:pPr>
            <w:r w:rsidRPr="00C0109B">
              <w:t>5.</w:t>
            </w:r>
          </w:p>
        </w:tc>
        <w:tc>
          <w:tcPr>
            <w:tcW w:w="2833" w:type="dxa"/>
            <w:gridSpan w:val="3"/>
            <w:vAlign w:val="center"/>
          </w:tcPr>
          <w:p w14:paraId="098D79E9" w14:textId="3F17E939" w:rsidR="00D734E9" w:rsidRPr="00C0109B" w:rsidRDefault="00D734E9" w:rsidP="00912DF6">
            <w:pPr>
              <w:spacing w:before="120" w:after="120"/>
              <w:rPr>
                <w:rFonts w:cs="Arial"/>
              </w:rPr>
            </w:pPr>
            <w:r w:rsidRPr="00C0109B">
              <w:rPr>
                <w:rFonts w:cs="Arial"/>
              </w:rPr>
              <w:t xml:space="preserve">Zakup aparatu PET </w:t>
            </w:r>
          </w:p>
        </w:tc>
        <w:tc>
          <w:tcPr>
            <w:tcW w:w="1501" w:type="dxa"/>
            <w:gridSpan w:val="7"/>
            <w:vAlign w:val="center"/>
          </w:tcPr>
          <w:p w14:paraId="138A8317" w14:textId="135B0D98" w:rsidR="00D734E9" w:rsidRPr="00C0109B" w:rsidRDefault="00D734E9" w:rsidP="00912DF6">
            <w:pPr>
              <w:spacing w:after="0"/>
              <w:jc w:val="center"/>
            </w:pPr>
            <w:r w:rsidRPr="00C0109B">
              <w:t xml:space="preserve">Wniosek wraz </w:t>
            </w:r>
          </w:p>
          <w:p w14:paraId="43D3B99C" w14:textId="27254A8D" w:rsidR="00D734E9" w:rsidRPr="00C0109B" w:rsidRDefault="00D734E9" w:rsidP="00912DF6">
            <w:pPr>
              <w:spacing w:after="0"/>
              <w:jc w:val="center"/>
            </w:pPr>
            <w:r w:rsidRPr="00C0109B">
              <w:t>z załącznikami</w:t>
            </w:r>
          </w:p>
        </w:tc>
        <w:tc>
          <w:tcPr>
            <w:tcW w:w="937" w:type="dxa"/>
            <w:gridSpan w:val="6"/>
            <w:vAlign w:val="center"/>
          </w:tcPr>
          <w:p w14:paraId="2C846E9D" w14:textId="5CA9BDE4" w:rsidR="00D734E9" w:rsidRPr="00C0109B" w:rsidRDefault="00D734E9" w:rsidP="00912DF6">
            <w:pPr>
              <w:spacing w:after="0"/>
              <w:jc w:val="center"/>
              <w:rPr>
                <w:bCs/>
              </w:rPr>
            </w:pPr>
            <w:r w:rsidRPr="00C0109B">
              <w:rPr>
                <w:bCs/>
              </w:rPr>
              <w:t>2</w:t>
            </w:r>
          </w:p>
        </w:tc>
        <w:tc>
          <w:tcPr>
            <w:tcW w:w="1135" w:type="dxa"/>
            <w:gridSpan w:val="6"/>
            <w:vAlign w:val="center"/>
          </w:tcPr>
          <w:p w14:paraId="6F9447D0" w14:textId="76E6B648" w:rsidR="00D734E9" w:rsidRPr="00C0109B" w:rsidRDefault="00D734E9" w:rsidP="00912DF6">
            <w:pPr>
              <w:spacing w:after="0"/>
              <w:jc w:val="center"/>
              <w:rPr>
                <w:bCs/>
              </w:rPr>
            </w:pPr>
            <w:r w:rsidRPr="00C0109B">
              <w:rPr>
                <w:bCs/>
              </w:rPr>
              <w:t>0 lub 2 pkt</w:t>
            </w:r>
          </w:p>
        </w:tc>
        <w:tc>
          <w:tcPr>
            <w:tcW w:w="7769" w:type="dxa"/>
            <w:gridSpan w:val="6"/>
            <w:vAlign w:val="center"/>
          </w:tcPr>
          <w:p w14:paraId="2693DB0B" w14:textId="0BEBDBED" w:rsidR="00D734E9" w:rsidRPr="00C0109B" w:rsidRDefault="00D734E9" w:rsidP="00912DF6">
            <w:pPr>
              <w:spacing w:before="120" w:after="120"/>
              <w:rPr>
                <w:rFonts w:cs="Arial"/>
              </w:rPr>
            </w:pPr>
            <w:r w:rsidRPr="00C0109B">
              <w:rPr>
                <w:rFonts w:cs="Arial"/>
              </w:rPr>
              <w:t>2 pkt – w ramach projektu zaplanowano zakup aparatu PET.</w:t>
            </w:r>
          </w:p>
          <w:p w14:paraId="1146FECE" w14:textId="03981F22" w:rsidR="00D734E9" w:rsidRPr="00C0109B" w:rsidRDefault="00D734E9" w:rsidP="00912DF6">
            <w:pPr>
              <w:spacing w:before="120" w:after="120"/>
              <w:rPr>
                <w:rFonts w:cs="Arial"/>
                <w:b/>
              </w:rPr>
            </w:pPr>
            <w:r w:rsidRPr="00C0109B">
              <w:rPr>
                <w:rFonts w:cs="Arial"/>
              </w:rPr>
              <w:t>0 pkt – w ramach projektu nie zaplanowano zakup aparatu PET.</w:t>
            </w:r>
          </w:p>
        </w:tc>
      </w:tr>
      <w:tr w:rsidR="00D734E9" w:rsidRPr="00C0109B" w14:paraId="63B8C808" w14:textId="77777777" w:rsidTr="00CD2D78">
        <w:tblPrEx>
          <w:tblLook w:val="04A0" w:firstRow="1" w:lastRow="0" w:firstColumn="1" w:lastColumn="0" w:noHBand="0" w:noVBand="1"/>
        </w:tblPrEx>
        <w:trPr>
          <w:trHeight w:val="4258"/>
        </w:trPr>
        <w:tc>
          <w:tcPr>
            <w:tcW w:w="426" w:type="dxa"/>
            <w:vAlign w:val="center"/>
          </w:tcPr>
          <w:p w14:paraId="6D60AC4B" w14:textId="27886313" w:rsidR="00D734E9" w:rsidRPr="00C0109B" w:rsidRDefault="00D734E9" w:rsidP="00912DF6">
            <w:pPr>
              <w:spacing w:after="0"/>
              <w:jc w:val="center"/>
            </w:pPr>
            <w:r w:rsidRPr="00C0109B">
              <w:t>6.</w:t>
            </w:r>
          </w:p>
        </w:tc>
        <w:tc>
          <w:tcPr>
            <w:tcW w:w="2833" w:type="dxa"/>
            <w:gridSpan w:val="3"/>
            <w:vAlign w:val="center"/>
          </w:tcPr>
          <w:p w14:paraId="30BEAA77" w14:textId="77777777" w:rsidR="00D734E9" w:rsidRPr="00C0109B" w:rsidRDefault="00D734E9" w:rsidP="00912DF6">
            <w:pPr>
              <w:spacing w:before="120" w:after="120"/>
              <w:rPr>
                <w:rFonts w:cs="Arial"/>
              </w:rPr>
            </w:pPr>
            <w:r w:rsidRPr="00C0109B">
              <w:rPr>
                <w:rFonts w:cs="Arial"/>
              </w:rPr>
              <w:t>Obszary interwencji</w:t>
            </w:r>
          </w:p>
        </w:tc>
        <w:tc>
          <w:tcPr>
            <w:tcW w:w="1501" w:type="dxa"/>
            <w:gridSpan w:val="7"/>
            <w:vAlign w:val="center"/>
          </w:tcPr>
          <w:p w14:paraId="1D9E5C64" w14:textId="77777777" w:rsidR="00D734E9" w:rsidRPr="00C0109B" w:rsidRDefault="00D734E9" w:rsidP="00912DF6">
            <w:pPr>
              <w:spacing w:after="0"/>
              <w:jc w:val="center"/>
            </w:pPr>
            <w:r w:rsidRPr="00C0109B">
              <w:t xml:space="preserve">Wniosek wraz </w:t>
            </w:r>
          </w:p>
          <w:p w14:paraId="5F4B34E7" w14:textId="77777777" w:rsidR="00D734E9" w:rsidRPr="00C0109B" w:rsidRDefault="00D734E9" w:rsidP="00912DF6">
            <w:pPr>
              <w:spacing w:after="0"/>
              <w:jc w:val="center"/>
            </w:pPr>
            <w:r w:rsidRPr="00C0109B">
              <w:t>z załącznikami</w:t>
            </w:r>
          </w:p>
        </w:tc>
        <w:tc>
          <w:tcPr>
            <w:tcW w:w="937" w:type="dxa"/>
            <w:gridSpan w:val="6"/>
            <w:vAlign w:val="center"/>
          </w:tcPr>
          <w:p w14:paraId="6339742F" w14:textId="77777777" w:rsidR="00D734E9" w:rsidRPr="00C0109B" w:rsidRDefault="00D734E9" w:rsidP="00912DF6">
            <w:pPr>
              <w:spacing w:after="0"/>
              <w:jc w:val="center"/>
              <w:rPr>
                <w:bCs/>
              </w:rPr>
            </w:pPr>
            <w:r w:rsidRPr="00C0109B">
              <w:rPr>
                <w:bCs/>
              </w:rPr>
              <w:t>1</w:t>
            </w:r>
          </w:p>
        </w:tc>
        <w:tc>
          <w:tcPr>
            <w:tcW w:w="1135" w:type="dxa"/>
            <w:gridSpan w:val="6"/>
            <w:vAlign w:val="center"/>
          </w:tcPr>
          <w:p w14:paraId="2E2B08FD" w14:textId="77777777" w:rsidR="00D734E9" w:rsidRPr="00C0109B" w:rsidRDefault="00D734E9" w:rsidP="00912DF6">
            <w:pPr>
              <w:spacing w:after="0"/>
              <w:ind w:left="625" w:hanging="567"/>
              <w:jc w:val="center"/>
              <w:rPr>
                <w:bCs/>
              </w:rPr>
            </w:pPr>
            <w:r w:rsidRPr="00C0109B">
              <w:rPr>
                <w:bCs/>
              </w:rPr>
              <w:t>0-3 pkt</w:t>
            </w:r>
          </w:p>
        </w:tc>
        <w:tc>
          <w:tcPr>
            <w:tcW w:w="7769" w:type="dxa"/>
            <w:gridSpan w:val="6"/>
            <w:vAlign w:val="center"/>
          </w:tcPr>
          <w:p w14:paraId="4404AA8D" w14:textId="77777777" w:rsidR="00D734E9" w:rsidRPr="00C0109B" w:rsidRDefault="00D734E9" w:rsidP="00912DF6">
            <w:pPr>
              <w:spacing w:before="120" w:after="120"/>
              <w:jc w:val="both"/>
              <w:rPr>
                <w:rFonts w:cs="Arial"/>
              </w:rPr>
            </w:pPr>
            <w:r w:rsidRPr="00C0109B">
              <w:rPr>
                <w:rFonts w:cs="Arial"/>
              </w:rPr>
              <w:t>Premiowane będą projekty zakładające działania przyczyniające się do:</w:t>
            </w:r>
          </w:p>
          <w:p w14:paraId="020FB87F" w14:textId="77777777" w:rsidR="00D734E9" w:rsidRPr="00C0109B" w:rsidRDefault="00D734E9" w:rsidP="00912DF6">
            <w:pPr>
              <w:spacing w:before="120" w:after="120"/>
              <w:jc w:val="both"/>
              <w:rPr>
                <w:rFonts w:cs="Arial"/>
              </w:rPr>
            </w:pPr>
            <w:r w:rsidRPr="00C0109B">
              <w:rPr>
                <w:rFonts w:cs="Arial"/>
              </w:rPr>
              <w:t>1 pkt – zwiększenia wykrywalności nowotworów, dla których struktura stadiów jest najmniej korzystna w danym regionie,</w:t>
            </w:r>
          </w:p>
          <w:p w14:paraId="30258860" w14:textId="77777777" w:rsidR="00D734E9" w:rsidRPr="00C0109B" w:rsidRDefault="00D734E9" w:rsidP="00912DF6">
            <w:pPr>
              <w:spacing w:before="120" w:after="120"/>
              <w:jc w:val="both"/>
              <w:rPr>
                <w:rFonts w:cs="Arial"/>
              </w:rPr>
            </w:pPr>
            <w:r w:rsidRPr="00C0109B">
              <w:rPr>
                <w:rFonts w:cs="Arial"/>
              </w:rPr>
              <w:t xml:space="preserve">1 pkt – w zakresie chemioterapii – zwiększenia udziału świadczeń z ww. zakresu </w:t>
            </w:r>
            <w:r>
              <w:rPr>
                <w:rFonts w:cs="Arial"/>
              </w:rPr>
              <w:br/>
            </w:r>
            <w:r w:rsidRPr="00C0109B">
              <w:rPr>
                <w:rFonts w:cs="Arial"/>
              </w:rPr>
              <w:t xml:space="preserve">w trybie jednodniowym lub ambulatoryjnym, </w:t>
            </w:r>
          </w:p>
          <w:p w14:paraId="2AED931C" w14:textId="77777777" w:rsidR="00D734E9" w:rsidRPr="00C0109B" w:rsidRDefault="00D734E9" w:rsidP="00912DF6">
            <w:pPr>
              <w:spacing w:before="120" w:after="120"/>
              <w:jc w:val="both"/>
              <w:rPr>
                <w:rFonts w:cs="Arial"/>
              </w:rPr>
            </w:pPr>
            <w:r w:rsidRPr="00C0109B">
              <w:rPr>
                <w:rFonts w:cs="Arial"/>
              </w:rPr>
              <w:t xml:space="preserve">1 pkt – wcześniejszego wykrywania nowotworów złośliwych, np. poprzez projekty realizowane w podmiotach, które wdrażają programy profilaktyczne w powiatach, </w:t>
            </w:r>
            <w:r>
              <w:rPr>
                <w:rFonts w:cs="Arial"/>
              </w:rPr>
              <w:br/>
            </w:r>
            <w:r w:rsidRPr="00C0109B">
              <w:rPr>
                <w:rFonts w:cs="Arial"/>
              </w:rPr>
              <w:t xml:space="preserve">w których dane dotyczące epidemiologii (np. standaryzowany współczynnik chorobowości) wynikające z danych zawartych we właściwych mapach lub danych źródłowych do ww. map dostępnych na internetowej </w:t>
            </w:r>
            <w:r w:rsidRPr="008C5E3B">
              <w:rPr>
                <w:rFonts w:cs="Arial"/>
              </w:rPr>
              <w:t>platformie danych Baza Analiz Systemowych i Wdrożeniowych udostępnionej przez Ministerstwo Zdrowia</w:t>
            </w:r>
            <w:r w:rsidRPr="00671E94">
              <w:rPr>
                <w:vertAlign w:val="superscript"/>
              </w:rPr>
              <w:footnoteReference w:id="16"/>
            </w:r>
            <w:r w:rsidRPr="008C5E3B">
              <w:rPr>
                <w:rFonts w:cs="Arial"/>
              </w:rPr>
              <w:t xml:space="preserve"> lub na podstawie sprawozdawczości Narodowego Funduszu Zdrowia za ostatni rok sprawozdawczy, o ile dane wymagane do oceny projektu nie zostały uwzględnione</w:t>
            </w:r>
            <w:r w:rsidRPr="00C0109B">
              <w:rPr>
                <w:rFonts w:cs="Arial"/>
              </w:rPr>
              <w:t xml:space="preserve"> w obowiązującej mapie są najwyższe w danym województwie.</w:t>
            </w:r>
          </w:p>
          <w:p w14:paraId="7731678B" w14:textId="77777777" w:rsidR="00D734E9" w:rsidRPr="00C0109B" w:rsidRDefault="00D734E9" w:rsidP="00912DF6">
            <w:pPr>
              <w:spacing w:before="120" w:after="120"/>
              <w:jc w:val="both"/>
              <w:rPr>
                <w:rFonts w:cs="Arial"/>
              </w:rPr>
            </w:pPr>
            <w:r w:rsidRPr="00C0109B">
              <w:rPr>
                <w:rFonts w:cs="Arial"/>
              </w:rPr>
              <w:t xml:space="preserve">0 pkt – projekt nie zakłada ww. działań. </w:t>
            </w:r>
          </w:p>
          <w:p w14:paraId="3D5E3F8D" w14:textId="77777777" w:rsidR="00D734E9" w:rsidRPr="00C0109B" w:rsidRDefault="00D734E9" w:rsidP="00912DF6">
            <w:pPr>
              <w:spacing w:before="120" w:after="120"/>
              <w:rPr>
                <w:rFonts w:cs="Arial"/>
              </w:rPr>
            </w:pPr>
            <w:r w:rsidRPr="00C0109B">
              <w:rPr>
                <w:rFonts w:eastAsia="Calibri" w:cs="Arial"/>
              </w:rPr>
              <w:t>Przyznane wyżej punkty są sumowane.</w:t>
            </w:r>
          </w:p>
        </w:tc>
      </w:tr>
      <w:tr w:rsidR="00D734E9" w:rsidRPr="00C0109B" w14:paraId="76FF1B94" w14:textId="77777777" w:rsidTr="00B55ABD">
        <w:tblPrEx>
          <w:tblLook w:val="04A0" w:firstRow="1" w:lastRow="0" w:firstColumn="1" w:lastColumn="0" w:noHBand="0" w:noVBand="1"/>
        </w:tblPrEx>
        <w:trPr>
          <w:trHeight w:val="418"/>
          <w:tblHeader/>
        </w:trPr>
        <w:tc>
          <w:tcPr>
            <w:tcW w:w="14601" w:type="dxa"/>
            <w:gridSpan w:val="29"/>
            <w:shd w:val="clear" w:color="auto" w:fill="CCFF33"/>
            <w:vAlign w:val="center"/>
          </w:tcPr>
          <w:p w14:paraId="42DEC382" w14:textId="77777777" w:rsidR="00D734E9" w:rsidRPr="00C0109B" w:rsidRDefault="00D734E9" w:rsidP="00912DF6">
            <w:pPr>
              <w:spacing w:after="0"/>
              <w:rPr>
                <w:rFonts w:cs="Arial"/>
                <w:b/>
              </w:rPr>
            </w:pPr>
            <w:r w:rsidRPr="00C0109B">
              <w:rPr>
                <w:rFonts w:cs="Arial"/>
                <w:b/>
              </w:rPr>
              <w:t xml:space="preserve">Dotyczy typu projektu </w:t>
            </w:r>
            <w:r>
              <w:rPr>
                <w:rFonts w:cs="Arial"/>
                <w:b/>
              </w:rPr>
              <w:t>3</w:t>
            </w:r>
            <w:r w:rsidRPr="00C0109B">
              <w:rPr>
                <w:rFonts w:cs="Arial"/>
                <w:b/>
              </w:rPr>
              <w:t xml:space="preserve"> -</w:t>
            </w:r>
            <w:r w:rsidRPr="00C0109B">
              <w:rPr>
                <w:rFonts w:cs="Arial"/>
              </w:rPr>
              <w:t xml:space="preserve"> </w:t>
            </w:r>
            <w:r w:rsidRPr="00C0109B">
              <w:rPr>
                <w:rFonts w:cs="Calibri"/>
                <w:b/>
              </w:rPr>
              <w:t>Zakres kardiologii</w:t>
            </w:r>
          </w:p>
        </w:tc>
      </w:tr>
      <w:tr w:rsidR="00D734E9" w:rsidRPr="00C0109B" w14:paraId="18E2B36E" w14:textId="77777777" w:rsidTr="00B55ABD">
        <w:tblPrEx>
          <w:tblLook w:val="04A0" w:firstRow="1" w:lastRow="0" w:firstColumn="1" w:lastColumn="0" w:noHBand="0" w:noVBand="1"/>
        </w:tblPrEx>
        <w:trPr>
          <w:trHeight w:val="423"/>
          <w:tblHeader/>
        </w:trPr>
        <w:tc>
          <w:tcPr>
            <w:tcW w:w="14601" w:type="dxa"/>
            <w:gridSpan w:val="29"/>
            <w:shd w:val="clear" w:color="auto" w:fill="D9D9D9"/>
            <w:vAlign w:val="center"/>
          </w:tcPr>
          <w:p w14:paraId="33D1F64D" w14:textId="77777777" w:rsidR="00D734E9" w:rsidRPr="00C0109B" w:rsidRDefault="00D734E9" w:rsidP="00912DF6">
            <w:pPr>
              <w:spacing w:after="0"/>
              <w:jc w:val="center"/>
              <w:rPr>
                <w:rFonts w:cs="Calibri"/>
                <w:b/>
                <w:color w:val="000099"/>
              </w:rPr>
            </w:pPr>
            <w:r w:rsidRPr="00C0109B">
              <w:rPr>
                <w:rFonts w:cs="Calibri"/>
                <w:b/>
                <w:color w:val="000099"/>
              </w:rPr>
              <w:t>Kryteria merytoryczne szczegółowe (punktowane)</w:t>
            </w:r>
          </w:p>
        </w:tc>
      </w:tr>
      <w:tr w:rsidR="00D734E9" w:rsidRPr="00C0109B" w14:paraId="38DDFC20" w14:textId="77777777" w:rsidTr="00B55ABD">
        <w:tblPrEx>
          <w:tblLook w:val="04A0" w:firstRow="1" w:lastRow="0" w:firstColumn="1" w:lastColumn="0" w:noHBand="0" w:noVBand="1"/>
        </w:tblPrEx>
        <w:trPr>
          <w:trHeight w:val="454"/>
          <w:tblHeader/>
        </w:trPr>
        <w:tc>
          <w:tcPr>
            <w:tcW w:w="426" w:type="dxa"/>
            <w:shd w:val="clear" w:color="auto" w:fill="D9D9D9"/>
            <w:vAlign w:val="center"/>
          </w:tcPr>
          <w:p w14:paraId="4C0A3311" w14:textId="77777777" w:rsidR="00D734E9" w:rsidRPr="00C0109B" w:rsidRDefault="00D734E9" w:rsidP="004F538C">
            <w:pPr>
              <w:spacing w:after="0"/>
              <w:ind w:hanging="79"/>
              <w:jc w:val="center"/>
              <w:rPr>
                <w:rFonts w:cs="Calibri"/>
                <w:b/>
                <w:color w:val="000099"/>
              </w:rPr>
            </w:pPr>
            <w:r w:rsidRPr="00C0109B">
              <w:rPr>
                <w:rFonts w:cs="Calibri"/>
                <w:b/>
                <w:color w:val="000099"/>
              </w:rPr>
              <w:t>Lp.</w:t>
            </w:r>
          </w:p>
        </w:tc>
        <w:tc>
          <w:tcPr>
            <w:tcW w:w="2693" w:type="dxa"/>
            <w:gridSpan w:val="2"/>
            <w:shd w:val="clear" w:color="auto" w:fill="D9D9D9"/>
            <w:vAlign w:val="center"/>
            <w:hideMark/>
          </w:tcPr>
          <w:p w14:paraId="3E55DE2E" w14:textId="77777777" w:rsidR="00D734E9" w:rsidRPr="00C0109B" w:rsidRDefault="00D734E9" w:rsidP="00912DF6">
            <w:pPr>
              <w:spacing w:after="0"/>
              <w:jc w:val="center"/>
              <w:rPr>
                <w:rFonts w:cs="Calibri"/>
                <w:b/>
                <w:color w:val="000099"/>
              </w:rPr>
            </w:pPr>
            <w:r w:rsidRPr="00C0109B">
              <w:rPr>
                <w:rFonts w:cs="Calibri"/>
                <w:b/>
                <w:color w:val="000099"/>
              </w:rPr>
              <w:t>Nazwa kryterium</w:t>
            </w:r>
          </w:p>
        </w:tc>
        <w:tc>
          <w:tcPr>
            <w:tcW w:w="1545" w:type="dxa"/>
            <w:gridSpan w:val="6"/>
            <w:shd w:val="clear" w:color="auto" w:fill="D9D9D9"/>
            <w:vAlign w:val="center"/>
            <w:hideMark/>
          </w:tcPr>
          <w:p w14:paraId="7F395DBA" w14:textId="77777777" w:rsidR="00D734E9" w:rsidRPr="00C0109B" w:rsidRDefault="00D734E9" w:rsidP="00912DF6">
            <w:pPr>
              <w:spacing w:after="0"/>
              <w:jc w:val="center"/>
              <w:rPr>
                <w:rFonts w:cs="Calibri"/>
                <w:b/>
                <w:color w:val="000099"/>
              </w:rPr>
            </w:pPr>
            <w:r w:rsidRPr="00C0109B">
              <w:rPr>
                <w:rFonts w:cs="Calibri"/>
                <w:b/>
                <w:color w:val="000099"/>
              </w:rPr>
              <w:t>Źródło informacji</w:t>
            </w:r>
          </w:p>
        </w:tc>
        <w:tc>
          <w:tcPr>
            <w:tcW w:w="952" w:type="dxa"/>
            <w:gridSpan w:val="7"/>
            <w:shd w:val="clear" w:color="auto" w:fill="D9D9D9"/>
            <w:vAlign w:val="center"/>
            <w:hideMark/>
          </w:tcPr>
          <w:p w14:paraId="56CDB2A9" w14:textId="77777777" w:rsidR="00D734E9" w:rsidRPr="00C0109B" w:rsidRDefault="00D734E9" w:rsidP="00912DF6">
            <w:pPr>
              <w:spacing w:after="0"/>
              <w:jc w:val="center"/>
              <w:rPr>
                <w:rFonts w:cs="Calibri"/>
                <w:b/>
                <w:color w:val="000099"/>
              </w:rPr>
            </w:pPr>
            <w:r w:rsidRPr="00C0109B">
              <w:rPr>
                <w:rFonts w:cs="Calibri"/>
                <w:b/>
                <w:color w:val="000099"/>
              </w:rPr>
              <w:t>Waga</w:t>
            </w:r>
          </w:p>
        </w:tc>
        <w:tc>
          <w:tcPr>
            <w:tcW w:w="1136" w:type="dxa"/>
            <w:gridSpan w:val="5"/>
            <w:shd w:val="clear" w:color="auto" w:fill="D9D9D9"/>
            <w:vAlign w:val="center"/>
            <w:hideMark/>
          </w:tcPr>
          <w:p w14:paraId="2C4BF49B" w14:textId="77777777" w:rsidR="00D734E9" w:rsidRPr="00C0109B" w:rsidRDefault="00D734E9" w:rsidP="00912DF6">
            <w:pPr>
              <w:spacing w:after="0"/>
              <w:jc w:val="center"/>
              <w:rPr>
                <w:rFonts w:cs="Calibri"/>
                <w:b/>
                <w:color w:val="000099"/>
              </w:rPr>
            </w:pPr>
            <w:r w:rsidRPr="00C0109B">
              <w:rPr>
                <w:rFonts w:cs="Calibri"/>
                <w:b/>
                <w:color w:val="000099"/>
              </w:rPr>
              <w:t>Punktacja</w:t>
            </w:r>
          </w:p>
        </w:tc>
        <w:tc>
          <w:tcPr>
            <w:tcW w:w="7849" w:type="dxa"/>
            <w:gridSpan w:val="8"/>
            <w:shd w:val="clear" w:color="auto" w:fill="D9D9D9"/>
            <w:vAlign w:val="center"/>
            <w:hideMark/>
          </w:tcPr>
          <w:p w14:paraId="78F3B7C5" w14:textId="77777777" w:rsidR="00D734E9" w:rsidRPr="00C0109B" w:rsidRDefault="00D734E9" w:rsidP="00912DF6">
            <w:pPr>
              <w:spacing w:after="0"/>
              <w:jc w:val="center"/>
            </w:pPr>
            <w:r w:rsidRPr="00C0109B">
              <w:rPr>
                <w:rFonts w:cs="Calibri"/>
                <w:b/>
                <w:color w:val="000099"/>
              </w:rPr>
              <w:t>Definicja</w:t>
            </w:r>
          </w:p>
        </w:tc>
      </w:tr>
      <w:tr w:rsidR="00D734E9" w:rsidRPr="00C0109B" w14:paraId="432BE77D" w14:textId="77777777" w:rsidTr="00B55ABD">
        <w:tblPrEx>
          <w:tblLook w:val="04A0" w:firstRow="1" w:lastRow="0" w:firstColumn="1" w:lastColumn="0" w:noHBand="0" w:noVBand="1"/>
        </w:tblPrEx>
        <w:trPr>
          <w:tblHeader/>
        </w:trPr>
        <w:tc>
          <w:tcPr>
            <w:tcW w:w="426" w:type="dxa"/>
            <w:shd w:val="clear" w:color="auto" w:fill="F2F2F2"/>
          </w:tcPr>
          <w:p w14:paraId="371E1F55"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1</w:t>
            </w:r>
          </w:p>
        </w:tc>
        <w:tc>
          <w:tcPr>
            <w:tcW w:w="2693" w:type="dxa"/>
            <w:gridSpan w:val="2"/>
            <w:shd w:val="clear" w:color="auto" w:fill="F2F2F2"/>
            <w:vAlign w:val="center"/>
            <w:hideMark/>
          </w:tcPr>
          <w:p w14:paraId="19A4D334"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2</w:t>
            </w:r>
          </w:p>
        </w:tc>
        <w:tc>
          <w:tcPr>
            <w:tcW w:w="1545" w:type="dxa"/>
            <w:gridSpan w:val="6"/>
            <w:shd w:val="clear" w:color="auto" w:fill="F2F2F2"/>
            <w:vAlign w:val="center"/>
            <w:hideMark/>
          </w:tcPr>
          <w:p w14:paraId="634724C4"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3</w:t>
            </w:r>
          </w:p>
        </w:tc>
        <w:tc>
          <w:tcPr>
            <w:tcW w:w="952" w:type="dxa"/>
            <w:gridSpan w:val="7"/>
            <w:shd w:val="clear" w:color="auto" w:fill="F2F2F2"/>
            <w:vAlign w:val="center"/>
            <w:hideMark/>
          </w:tcPr>
          <w:p w14:paraId="3B5A59DB"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4</w:t>
            </w:r>
          </w:p>
        </w:tc>
        <w:tc>
          <w:tcPr>
            <w:tcW w:w="1136" w:type="dxa"/>
            <w:gridSpan w:val="5"/>
            <w:shd w:val="clear" w:color="auto" w:fill="F2F2F2"/>
            <w:vAlign w:val="center"/>
            <w:hideMark/>
          </w:tcPr>
          <w:p w14:paraId="1435FA8E" w14:textId="77777777" w:rsidR="00D734E9" w:rsidRPr="00C0109B" w:rsidRDefault="00D734E9" w:rsidP="00912DF6">
            <w:pPr>
              <w:spacing w:after="0"/>
              <w:jc w:val="center"/>
              <w:rPr>
                <w:rFonts w:cs="Calibri"/>
                <w:i/>
                <w:color w:val="000099"/>
                <w:sz w:val="20"/>
                <w:szCs w:val="20"/>
              </w:rPr>
            </w:pPr>
            <w:r w:rsidRPr="00C0109B">
              <w:rPr>
                <w:rFonts w:cs="Calibri"/>
                <w:i/>
                <w:color w:val="000099"/>
                <w:sz w:val="20"/>
                <w:szCs w:val="20"/>
              </w:rPr>
              <w:t>5</w:t>
            </w:r>
          </w:p>
        </w:tc>
        <w:tc>
          <w:tcPr>
            <w:tcW w:w="7849" w:type="dxa"/>
            <w:gridSpan w:val="8"/>
            <w:shd w:val="clear" w:color="auto" w:fill="F2F2F2"/>
            <w:vAlign w:val="center"/>
            <w:hideMark/>
          </w:tcPr>
          <w:p w14:paraId="75D9E4D0" w14:textId="77777777" w:rsidR="00D734E9" w:rsidRPr="00C0109B" w:rsidRDefault="00D734E9" w:rsidP="00912DF6">
            <w:pPr>
              <w:spacing w:after="0"/>
              <w:jc w:val="center"/>
              <w:rPr>
                <w:i/>
                <w:sz w:val="20"/>
                <w:szCs w:val="20"/>
              </w:rPr>
            </w:pPr>
            <w:r w:rsidRPr="00C0109B">
              <w:rPr>
                <w:rFonts w:cs="Calibri"/>
                <w:i/>
                <w:color w:val="000099"/>
                <w:sz w:val="20"/>
                <w:szCs w:val="20"/>
              </w:rPr>
              <w:t>6</w:t>
            </w:r>
          </w:p>
        </w:tc>
      </w:tr>
      <w:tr w:rsidR="00D734E9" w:rsidRPr="00C0109B" w14:paraId="6E8DB535" w14:textId="77777777" w:rsidTr="00B55ABD">
        <w:tblPrEx>
          <w:tblLook w:val="04A0" w:firstRow="1" w:lastRow="0" w:firstColumn="1" w:lastColumn="0" w:noHBand="0" w:noVBand="1"/>
        </w:tblPrEx>
        <w:trPr>
          <w:trHeight w:val="385"/>
        </w:trPr>
        <w:tc>
          <w:tcPr>
            <w:tcW w:w="426" w:type="dxa"/>
            <w:vAlign w:val="center"/>
          </w:tcPr>
          <w:p w14:paraId="065C7DDB" w14:textId="77777777" w:rsidR="00D734E9" w:rsidRPr="00C0109B" w:rsidRDefault="00D734E9" w:rsidP="00912DF6">
            <w:pPr>
              <w:spacing w:after="0"/>
              <w:jc w:val="center"/>
            </w:pPr>
            <w:r w:rsidRPr="00C0109B">
              <w:t>1.</w:t>
            </w:r>
          </w:p>
        </w:tc>
        <w:tc>
          <w:tcPr>
            <w:tcW w:w="2693" w:type="dxa"/>
            <w:gridSpan w:val="2"/>
            <w:vAlign w:val="center"/>
            <w:hideMark/>
          </w:tcPr>
          <w:p w14:paraId="2554ED10" w14:textId="77777777" w:rsidR="00D734E9" w:rsidRPr="006D7ED9" w:rsidRDefault="00D734E9" w:rsidP="00912DF6">
            <w:pPr>
              <w:spacing w:before="120" w:after="120"/>
              <w:rPr>
                <w:rFonts w:eastAsia="Calibri"/>
              </w:rPr>
            </w:pPr>
            <w:r w:rsidRPr="00C0109B">
              <w:rPr>
                <w:rFonts w:cs="Arial"/>
              </w:rPr>
              <w:t>Zachorowania na choroby kardiologiczne</w:t>
            </w:r>
          </w:p>
        </w:tc>
        <w:tc>
          <w:tcPr>
            <w:tcW w:w="1545" w:type="dxa"/>
            <w:gridSpan w:val="6"/>
            <w:vAlign w:val="center"/>
            <w:hideMark/>
          </w:tcPr>
          <w:p w14:paraId="4617429F" w14:textId="77777777" w:rsidR="00D734E9" w:rsidRPr="00C0109B" w:rsidRDefault="00D734E9" w:rsidP="00912DF6">
            <w:pPr>
              <w:spacing w:after="0"/>
              <w:jc w:val="center"/>
            </w:pPr>
            <w:r w:rsidRPr="00C0109B">
              <w:t xml:space="preserve">Wniosek wraz </w:t>
            </w:r>
          </w:p>
          <w:p w14:paraId="0563B65E" w14:textId="77777777" w:rsidR="00D734E9" w:rsidRPr="00C0109B" w:rsidRDefault="00D734E9" w:rsidP="00912DF6">
            <w:pPr>
              <w:spacing w:after="0"/>
              <w:jc w:val="center"/>
              <w:rPr>
                <w:bCs/>
                <w:color w:val="FF0000"/>
              </w:rPr>
            </w:pPr>
            <w:r w:rsidRPr="00C0109B">
              <w:t>z załącznikami</w:t>
            </w:r>
          </w:p>
        </w:tc>
        <w:tc>
          <w:tcPr>
            <w:tcW w:w="952" w:type="dxa"/>
            <w:gridSpan w:val="7"/>
            <w:vAlign w:val="center"/>
            <w:hideMark/>
          </w:tcPr>
          <w:p w14:paraId="5D57D723" w14:textId="77777777" w:rsidR="00D734E9" w:rsidRPr="00C0109B" w:rsidRDefault="00D734E9" w:rsidP="00912DF6">
            <w:pPr>
              <w:spacing w:after="0"/>
              <w:jc w:val="center"/>
              <w:rPr>
                <w:bCs/>
              </w:rPr>
            </w:pPr>
            <w:r w:rsidRPr="00C0109B">
              <w:rPr>
                <w:bCs/>
              </w:rPr>
              <w:t>2</w:t>
            </w:r>
          </w:p>
        </w:tc>
        <w:tc>
          <w:tcPr>
            <w:tcW w:w="1136" w:type="dxa"/>
            <w:gridSpan w:val="5"/>
            <w:vAlign w:val="center"/>
            <w:hideMark/>
          </w:tcPr>
          <w:p w14:paraId="0DE55340" w14:textId="77777777" w:rsidR="00D734E9" w:rsidRPr="00C0109B" w:rsidRDefault="00D734E9" w:rsidP="00912DF6">
            <w:pPr>
              <w:spacing w:after="0"/>
              <w:jc w:val="center"/>
              <w:rPr>
                <w:bCs/>
              </w:rPr>
            </w:pPr>
            <w:r w:rsidRPr="00C0109B">
              <w:rPr>
                <w:bCs/>
              </w:rPr>
              <w:t>1-2 pkt</w:t>
            </w:r>
          </w:p>
        </w:tc>
        <w:tc>
          <w:tcPr>
            <w:tcW w:w="7849" w:type="dxa"/>
            <w:gridSpan w:val="8"/>
            <w:vAlign w:val="center"/>
            <w:hideMark/>
          </w:tcPr>
          <w:p w14:paraId="31B7898E" w14:textId="77777777" w:rsidR="00D734E9" w:rsidRPr="00C0109B" w:rsidRDefault="00D734E9" w:rsidP="00912DF6">
            <w:pPr>
              <w:spacing w:before="120" w:after="120"/>
              <w:jc w:val="both"/>
              <w:rPr>
                <w:rFonts w:cs="Arial"/>
              </w:rPr>
            </w:pPr>
            <w:r w:rsidRPr="00C0109B">
              <w:rPr>
                <w:rFonts w:cs="Arial"/>
              </w:rPr>
              <w:t xml:space="preserve">Ocenie podlega czy projekt dotyczy chorób kardiologicznych, dla których zgodnie </w:t>
            </w:r>
            <w:r>
              <w:rPr>
                <w:rFonts w:cs="Arial"/>
              </w:rPr>
              <w:br/>
            </w:r>
            <w:r w:rsidRPr="00C0109B">
              <w:rPr>
                <w:rFonts w:cs="Arial"/>
              </w:rPr>
              <w:t>z mapą potrzeb zdrowotnych w zakresie kardiologii dla województwa opolskiego zdiagnozowano największą zachorowalność lub stanowiących najczęstszą przyczynę zgonów w województwie opolskim.</w:t>
            </w:r>
          </w:p>
          <w:p w14:paraId="6924D51D" w14:textId="77777777" w:rsidR="00D734E9" w:rsidRPr="00C0109B" w:rsidRDefault="00D734E9" w:rsidP="00912DF6">
            <w:pPr>
              <w:spacing w:before="120" w:after="0"/>
              <w:jc w:val="both"/>
              <w:rPr>
                <w:rFonts w:cs="Arial"/>
              </w:rPr>
            </w:pPr>
            <w:r w:rsidRPr="00C0109B">
              <w:rPr>
                <w:rFonts w:cs="Arial"/>
              </w:rPr>
              <w:t>2 pkt – projekt dotyczy następujących chorób kardiologicznych:</w:t>
            </w:r>
          </w:p>
          <w:p w14:paraId="4510B325" w14:textId="77777777" w:rsidR="00D734E9" w:rsidRPr="00C0109B" w:rsidRDefault="00D734E9" w:rsidP="00D734E9">
            <w:pPr>
              <w:numPr>
                <w:ilvl w:val="0"/>
                <w:numId w:val="3"/>
              </w:numPr>
              <w:spacing w:after="0" w:line="276" w:lineRule="auto"/>
              <w:ind w:left="377"/>
              <w:contextualSpacing/>
              <w:jc w:val="both"/>
              <w:rPr>
                <w:rFonts w:cs="Arial"/>
              </w:rPr>
            </w:pPr>
            <w:r w:rsidRPr="00C0109B">
              <w:rPr>
                <w:rFonts w:cs="Arial"/>
              </w:rPr>
              <w:t>choroba niedokrwienna serca,</w:t>
            </w:r>
          </w:p>
          <w:p w14:paraId="2CB564B7" w14:textId="77777777" w:rsidR="00D734E9" w:rsidRPr="00C0109B" w:rsidRDefault="00D734E9" w:rsidP="00D734E9">
            <w:pPr>
              <w:numPr>
                <w:ilvl w:val="0"/>
                <w:numId w:val="3"/>
              </w:numPr>
              <w:spacing w:after="0" w:line="276" w:lineRule="auto"/>
              <w:ind w:left="377"/>
              <w:contextualSpacing/>
              <w:jc w:val="both"/>
              <w:rPr>
                <w:rFonts w:cs="Arial"/>
              </w:rPr>
            </w:pPr>
            <w:r w:rsidRPr="00C0109B">
              <w:rPr>
                <w:rFonts w:cs="Arial"/>
              </w:rPr>
              <w:t>niewydolność serca,</w:t>
            </w:r>
          </w:p>
          <w:p w14:paraId="45E584E4" w14:textId="77777777" w:rsidR="00D734E9" w:rsidRPr="00C0109B" w:rsidRDefault="00D734E9" w:rsidP="00D734E9">
            <w:pPr>
              <w:numPr>
                <w:ilvl w:val="0"/>
                <w:numId w:val="3"/>
              </w:numPr>
              <w:spacing w:after="0" w:line="276" w:lineRule="auto"/>
              <w:ind w:left="377"/>
              <w:contextualSpacing/>
              <w:jc w:val="both"/>
              <w:rPr>
                <w:rFonts w:cs="Arial"/>
              </w:rPr>
            </w:pPr>
            <w:r w:rsidRPr="00C0109B">
              <w:rPr>
                <w:rFonts w:cs="Arial"/>
              </w:rPr>
              <w:t>pozostałe zaburzenia rytmu i przewodzenia,</w:t>
            </w:r>
          </w:p>
          <w:p w14:paraId="1127F274" w14:textId="77777777" w:rsidR="00D734E9" w:rsidRPr="00C0109B" w:rsidRDefault="00D734E9" w:rsidP="00D734E9">
            <w:pPr>
              <w:numPr>
                <w:ilvl w:val="0"/>
                <w:numId w:val="3"/>
              </w:numPr>
              <w:spacing w:after="120" w:line="276" w:lineRule="auto"/>
              <w:ind w:left="374" w:hanging="357"/>
              <w:jc w:val="both"/>
              <w:rPr>
                <w:rFonts w:cs="Arial"/>
              </w:rPr>
            </w:pPr>
            <w:proofErr w:type="spellStart"/>
            <w:r w:rsidRPr="00C0109B">
              <w:rPr>
                <w:rFonts w:cs="Arial"/>
              </w:rPr>
              <w:t>kardiomiopatie</w:t>
            </w:r>
            <w:proofErr w:type="spellEnd"/>
            <w:r w:rsidRPr="00C0109B">
              <w:rPr>
                <w:rFonts w:cs="Arial"/>
              </w:rPr>
              <w:t>.</w:t>
            </w:r>
          </w:p>
          <w:p w14:paraId="448CF487" w14:textId="77777777" w:rsidR="00D734E9" w:rsidRPr="00C0109B" w:rsidRDefault="00D734E9" w:rsidP="00912DF6">
            <w:pPr>
              <w:spacing w:before="120" w:after="120"/>
              <w:rPr>
                <w:rFonts w:cs="Arial"/>
              </w:rPr>
            </w:pPr>
            <w:r w:rsidRPr="00C0109B">
              <w:rPr>
                <w:rFonts w:cs="Arial"/>
              </w:rPr>
              <w:t>1 pkt – projekt dotyczy pozostałych chorób kardiologicznych.</w:t>
            </w:r>
          </w:p>
        </w:tc>
      </w:tr>
      <w:tr w:rsidR="00D734E9" w:rsidRPr="00C0109B" w14:paraId="3269A6B3" w14:textId="77777777" w:rsidTr="00B55ABD">
        <w:tblPrEx>
          <w:tblLook w:val="04A0" w:firstRow="1" w:lastRow="0" w:firstColumn="1" w:lastColumn="0" w:noHBand="0" w:noVBand="1"/>
        </w:tblPrEx>
        <w:trPr>
          <w:trHeight w:val="3401"/>
        </w:trPr>
        <w:tc>
          <w:tcPr>
            <w:tcW w:w="426" w:type="dxa"/>
            <w:vAlign w:val="center"/>
          </w:tcPr>
          <w:p w14:paraId="4D6DAE1C" w14:textId="77777777" w:rsidR="00D734E9" w:rsidRPr="00C0109B" w:rsidRDefault="00D734E9" w:rsidP="00912DF6">
            <w:pPr>
              <w:spacing w:after="0"/>
              <w:jc w:val="center"/>
            </w:pPr>
            <w:r w:rsidRPr="00C0109B">
              <w:t>2.</w:t>
            </w:r>
          </w:p>
        </w:tc>
        <w:tc>
          <w:tcPr>
            <w:tcW w:w="2693" w:type="dxa"/>
            <w:gridSpan w:val="2"/>
            <w:vAlign w:val="center"/>
          </w:tcPr>
          <w:p w14:paraId="03BD4BC1" w14:textId="77777777" w:rsidR="00D734E9" w:rsidRPr="00C0109B" w:rsidRDefault="00D734E9" w:rsidP="00912DF6">
            <w:pPr>
              <w:spacing w:before="120" w:after="120"/>
              <w:rPr>
                <w:rFonts w:cs="Arial"/>
              </w:rPr>
            </w:pPr>
            <w:r w:rsidRPr="00C0109B">
              <w:rPr>
                <w:rFonts w:cs="Arial"/>
              </w:rPr>
              <w:t>Oddziaływanie projektu</w:t>
            </w:r>
          </w:p>
        </w:tc>
        <w:tc>
          <w:tcPr>
            <w:tcW w:w="1545" w:type="dxa"/>
            <w:gridSpan w:val="6"/>
            <w:vAlign w:val="center"/>
          </w:tcPr>
          <w:p w14:paraId="100FEDF4" w14:textId="77777777" w:rsidR="00D734E9" w:rsidRPr="00C0109B" w:rsidRDefault="00D734E9" w:rsidP="00912DF6">
            <w:pPr>
              <w:spacing w:after="0"/>
              <w:jc w:val="center"/>
            </w:pPr>
            <w:r w:rsidRPr="00C0109B">
              <w:t xml:space="preserve">Wniosek wraz </w:t>
            </w:r>
          </w:p>
          <w:p w14:paraId="4E285E04" w14:textId="77777777" w:rsidR="00D734E9" w:rsidRPr="00C0109B" w:rsidRDefault="00D734E9" w:rsidP="00912DF6">
            <w:pPr>
              <w:spacing w:after="0"/>
              <w:jc w:val="center"/>
            </w:pPr>
            <w:r w:rsidRPr="00C0109B">
              <w:t>z załącznikami</w:t>
            </w:r>
          </w:p>
        </w:tc>
        <w:tc>
          <w:tcPr>
            <w:tcW w:w="952" w:type="dxa"/>
            <w:gridSpan w:val="7"/>
            <w:vAlign w:val="center"/>
          </w:tcPr>
          <w:p w14:paraId="7DAB9804" w14:textId="77777777" w:rsidR="00D734E9" w:rsidRPr="00C0109B" w:rsidRDefault="00D734E9" w:rsidP="00912DF6">
            <w:pPr>
              <w:spacing w:after="0"/>
              <w:jc w:val="center"/>
              <w:rPr>
                <w:bCs/>
              </w:rPr>
            </w:pPr>
            <w:r w:rsidRPr="00C0109B">
              <w:rPr>
                <w:bCs/>
              </w:rPr>
              <w:t>1</w:t>
            </w:r>
          </w:p>
        </w:tc>
        <w:tc>
          <w:tcPr>
            <w:tcW w:w="1136" w:type="dxa"/>
            <w:gridSpan w:val="5"/>
            <w:vAlign w:val="center"/>
          </w:tcPr>
          <w:p w14:paraId="3AF3C61E" w14:textId="77777777" w:rsidR="00D734E9" w:rsidRPr="00C0109B" w:rsidRDefault="00D734E9" w:rsidP="00912DF6">
            <w:pPr>
              <w:spacing w:after="0"/>
              <w:jc w:val="center"/>
              <w:rPr>
                <w:bCs/>
              </w:rPr>
            </w:pPr>
            <w:r w:rsidRPr="00C0109B">
              <w:rPr>
                <w:bCs/>
              </w:rPr>
              <w:t>1-2 pkt</w:t>
            </w:r>
          </w:p>
        </w:tc>
        <w:tc>
          <w:tcPr>
            <w:tcW w:w="7849" w:type="dxa"/>
            <w:gridSpan w:val="8"/>
            <w:vAlign w:val="center"/>
          </w:tcPr>
          <w:p w14:paraId="35043FB2" w14:textId="77777777" w:rsidR="00D734E9" w:rsidRPr="00C0109B" w:rsidRDefault="00D734E9" w:rsidP="00912DF6">
            <w:pPr>
              <w:spacing w:before="120" w:after="120"/>
              <w:jc w:val="both"/>
              <w:rPr>
                <w:rFonts w:cs="Arial"/>
              </w:rPr>
            </w:pPr>
            <w:r w:rsidRPr="00C0109B">
              <w:rPr>
                <w:rFonts w:cs="Arial"/>
              </w:rPr>
              <w:t>Ocenie podlega czy projekt oddziaływać będzie na teren powiatów, dla których zgodnie z mapą potrzeb zdrowotnych w zakresie kardiologii dla województwa opolskiego prognozuje się największą zachorowalność lub odnotowano najwyższy poziom umieralności z powodu chorób kardiologicznych.</w:t>
            </w:r>
          </w:p>
          <w:p w14:paraId="7F0C5E7C" w14:textId="77777777" w:rsidR="00D734E9" w:rsidRPr="00C0109B" w:rsidRDefault="00D734E9" w:rsidP="00912DF6">
            <w:pPr>
              <w:spacing w:before="120" w:after="0"/>
              <w:jc w:val="both"/>
              <w:rPr>
                <w:rFonts w:cs="Arial"/>
              </w:rPr>
            </w:pPr>
            <w:r w:rsidRPr="00C0109B">
              <w:rPr>
                <w:rFonts w:cs="Arial"/>
              </w:rPr>
              <w:t>2 pkt – projekt oddziałuje na następujące tereny:</w:t>
            </w:r>
          </w:p>
          <w:p w14:paraId="1891BE8C" w14:textId="77777777" w:rsidR="00D734E9" w:rsidRPr="00C0109B" w:rsidRDefault="00D734E9" w:rsidP="00D734E9">
            <w:pPr>
              <w:numPr>
                <w:ilvl w:val="0"/>
                <w:numId w:val="2"/>
              </w:numPr>
              <w:spacing w:after="0" w:line="276" w:lineRule="auto"/>
              <w:ind w:left="160" w:hanging="142"/>
              <w:contextualSpacing/>
              <w:rPr>
                <w:rFonts w:cs="Arial"/>
              </w:rPr>
            </w:pPr>
            <w:r w:rsidRPr="00C0109B">
              <w:rPr>
                <w:rFonts w:cs="Arial"/>
              </w:rPr>
              <w:t>powiat głubczycki,</w:t>
            </w:r>
          </w:p>
          <w:p w14:paraId="2A47D24F" w14:textId="77777777" w:rsidR="00D734E9" w:rsidRPr="00C0109B" w:rsidRDefault="00D734E9" w:rsidP="00D734E9">
            <w:pPr>
              <w:numPr>
                <w:ilvl w:val="0"/>
                <w:numId w:val="2"/>
              </w:numPr>
              <w:spacing w:after="0" w:line="276" w:lineRule="auto"/>
              <w:ind w:left="160" w:hanging="142"/>
              <w:contextualSpacing/>
              <w:rPr>
                <w:rFonts w:cs="Arial"/>
              </w:rPr>
            </w:pPr>
            <w:r w:rsidRPr="00C0109B">
              <w:rPr>
                <w:rFonts w:cs="Arial"/>
              </w:rPr>
              <w:t>powiat kluczborski,</w:t>
            </w:r>
          </w:p>
          <w:p w14:paraId="205BE530" w14:textId="77777777" w:rsidR="00D734E9" w:rsidRPr="00C0109B" w:rsidRDefault="00D734E9" w:rsidP="00D734E9">
            <w:pPr>
              <w:numPr>
                <w:ilvl w:val="0"/>
                <w:numId w:val="2"/>
              </w:numPr>
              <w:spacing w:after="0" w:line="276" w:lineRule="auto"/>
              <w:ind w:left="160" w:hanging="142"/>
              <w:contextualSpacing/>
              <w:rPr>
                <w:rFonts w:cs="Arial"/>
              </w:rPr>
            </w:pPr>
            <w:r w:rsidRPr="00C0109B">
              <w:rPr>
                <w:rFonts w:cs="Arial"/>
              </w:rPr>
              <w:t>powiat oleski,</w:t>
            </w:r>
          </w:p>
          <w:p w14:paraId="007416AB" w14:textId="77777777" w:rsidR="00D734E9" w:rsidRPr="00C0109B" w:rsidRDefault="00D734E9" w:rsidP="00D734E9">
            <w:pPr>
              <w:numPr>
                <w:ilvl w:val="0"/>
                <w:numId w:val="2"/>
              </w:numPr>
              <w:spacing w:after="0" w:line="276" w:lineRule="auto"/>
              <w:ind w:left="160" w:hanging="142"/>
              <w:contextualSpacing/>
              <w:rPr>
                <w:rFonts w:cs="Arial"/>
              </w:rPr>
            </w:pPr>
            <w:r w:rsidRPr="00C0109B">
              <w:rPr>
                <w:rFonts w:cs="Arial"/>
              </w:rPr>
              <w:t>powiat prudnicki,</w:t>
            </w:r>
          </w:p>
          <w:p w14:paraId="00964264" w14:textId="77777777" w:rsidR="00D734E9" w:rsidRPr="00C0109B" w:rsidRDefault="00D734E9" w:rsidP="00D734E9">
            <w:pPr>
              <w:numPr>
                <w:ilvl w:val="0"/>
                <w:numId w:val="2"/>
              </w:numPr>
              <w:spacing w:after="120" w:line="276" w:lineRule="auto"/>
              <w:ind w:left="159" w:hanging="142"/>
              <w:rPr>
                <w:rFonts w:cs="Arial"/>
              </w:rPr>
            </w:pPr>
            <w:r w:rsidRPr="00C0109B">
              <w:rPr>
                <w:rFonts w:cs="Arial"/>
              </w:rPr>
              <w:t>powiat strzelecki.</w:t>
            </w:r>
          </w:p>
          <w:p w14:paraId="1F7DA683" w14:textId="77777777" w:rsidR="00D734E9" w:rsidRPr="00C0109B" w:rsidRDefault="00D734E9" w:rsidP="00912DF6">
            <w:pPr>
              <w:spacing w:before="120" w:after="120"/>
              <w:rPr>
                <w:rFonts w:cs="Arial"/>
              </w:rPr>
            </w:pPr>
            <w:r w:rsidRPr="00C0109B">
              <w:rPr>
                <w:rFonts w:cs="Arial"/>
              </w:rPr>
              <w:t>1 pkt – projekt oddziałuje na pozostałe powiaty województwa opolskiego.</w:t>
            </w:r>
          </w:p>
        </w:tc>
      </w:tr>
      <w:tr w:rsidR="00D734E9" w:rsidRPr="00C0109B" w14:paraId="663B6057" w14:textId="77777777" w:rsidTr="00B55ABD">
        <w:tblPrEx>
          <w:tblLook w:val="04A0" w:firstRow="1" w:lastRow="0" w:firstColumn="1" w:lastColumn="0" w:noHBand="0" w:noVBand="1"/>
        </w:tblPrEx>
        <w:trPr>
          <w:trHeight w:val="385"/>
        </w:trPr>
        <w:tc>
          <w:tcPr>
            <w:tcW w:w="426" w:type="dxa"/>
            <w:vAlign w:val="center"/>
          </w:tcPr>
          <w:p w14:paraId="1A2CE793" w14:textId="77777777" w:rsidR="00D734E9" w:rsidRPr="00C0109B" w:rsidRDefault="00D734E9" w:rsidP="00912DF6">
            <w:pPr>
              <w:spacing w:after="0"/>
              <w:jc w:val="center"/>
            </w:pPr>
            <w:r w:rsidRPr="00C0109B">
              <w:t xml:space="preserve">3. </w:t>
            </w:r>
          </w:p>
        </w:tc>
        <w:tc>
          <w:tcPr>
            <w:tcW w:w="2693" w:type="dxa"/>
            <w:gridSpan w:val="2"/>
            <w:vAlign w:val="center"/>
          </w:tcPr>
          <w:p w14:paraId="47BCB99F" w14:textId="77777777" w:rsidR="00D734E9" w:rsidRPr="00C0109B" w:rsidRDefault="00D734E9" w:rsidP="00912DF6">
            <w:pPr>
              <w:spacing w:after="0"/>
              <w:rPr>
                <w:rFonts w:cs="Arial"/>
              </w:rPr>
            </w:pPr>
            <w:r w:rsidRPr="00C0109B">
              <w:rPr>
                <w:rFonts w:cs="Arial"/>
              </w:rPr>
              <w:t>Dostęp do rehabilitacji kardiologicznej.</w:t>
            </w:r>
          </w:p>
        </w:tc>
        <w:tc>
          <w:tcPr>
            <w:tcW w:w="1545" w:type="dxa"/>
            <w:gridSpan w:val="6"/>
            <w:vAlign w:val="center"/>
          </w:tcPr>
          <w:p w14:paraId="2E29E856" w14:textId="77777777" w:rsidR="00D734E9" w:rsidRPr="00C0109B" w:rsidRDefault="00D734E9" w:rsidP="00912DF6">
            <w:pPr>
              <w:spacing w:after="0"/>
              <w:jc w:val="center"/>
            </w:pPr>
            <w:r w:rsidRPr="00C0109B">
              <w:t xml:space="preserve">Wniosek wraz </w:t>
            </w:r>
          </w:p>
          <w:p w14:paraId="18C2E5B0" w14:textId="77777777" w:rsidR="00D734E9" w:rsidRPr="00C0109B" w:rsidRDefault="00D734E9" w:rsidP="00912DF6">
            <w:pPr>
              <w:spacing w:after="0"/>
              <w:jc w:val="center"/>
            </w:pPr>
            <w:r w:rsidRPr="00C0109B">
              <w:t>z załącznikami</w:t>
            </w:r>
          </w:p>
        </w:tc>
        <w:tc>
          <w:tcPr>
            <w:tcW w:w="952" w:type="dxa"/>
            <w:gridSpan w:val="7"/>
            <w:vAlign w:val="center"/>
          </w:tcPr>
          <w:p w14:paraId="07F25E7E" w14:textId="77777777" w:rsidR="00D734E9" w:rsidRPr="00C0109B" w:rsidRDefault="00D734E9" w:rsidP="00912DF6">
            <w:pPr>
              <w:spacing w:after="0"/>
              <w:jc w:val="center"/>
              <w:rPr>
                <w:bCs/>
              </w:rPr>
            </w:pPr>
            <w:r w:rsidRPr="00C0109B">
              <w:rPr>
                <w:bCs/>
              </w:rPr>
              <w:t>2</w:t>
            </w:r>
          </w:p>
        </w:tc>
        <w:tc>
          <w:tcPr>
            <w:tcW w:w="1136" w:type="dxa"/>
            <w:gridSpan w:val="5"/>
            <w:vAlign w:val="center"/>
          </w:tcPr>
          <w:p w14:paraId="781FBB2C" w14:textId="77777777" w:rsidR="00D734E9" w:rsidRPr="00C0109B" w:rsidRDefault="00D734E9" w:rsidP="00912DF6">
            <w:pPr>
              <w:spacing w:after="0"/>
              <w:jc w:val="center"/>
              <w:rPr>
                <w:bCs/>
              </w:rPr>
            </w:pPr>
            <w:r w:rsidRPr="00C0109B">
              <w:rPr>
                <w:bCs/>
              </w:rPr>
              <w:t>0-1 pkt</w:t>
            </w:r>
          </w:p>
        </w:tc>
        <w:tc>
          <w:tcPr>
            <w:tcW w:w="7849" w:type="dxa"/>
            <w:gridSpan w:val="8"/>
            <w:vAlign w:val="center"/>
          </w:tcPr>
          <w:p w14:paraId="745C780C" w14:textId="77777777" w:rsidR="00D734E9" w:rsidRPr="00C0109B" w:rsidRDefault="00D734E9" w:rsidP="00912DF6">
            <w:pPr>
              <w:spacing w:before="120" w:after="120"/>
              <w:jc w:val="both"/>
              <w:rPr>
                <w:rFonts w:cs="Arial"/>
              </w:rPr>
            </w:pPr>
            <w:r w:rsidRPr="00C0109B">
              <w:rPr>
                <w:rFonts w:cs="Arial"/>
              </w:rPr>
              <w:t>Premiowane będą projekty, które zakładają wsparcie w zakresie zwiększenia dostępu do rehabilitacji kardiologicznej.</w:t>
            </w:r>
          </w:p>
          <w:p w14:paraId="1A766850" w14:textId="77777777" w:rsidR="00D734E9" w:rsidRPr="00C0109B" w:rsidRDefault="00D734E9" w:rsidP="00912DF6">
            <w:pPr>
              <w:spacing w:before="120" w:after="120"/>
              <w:jc w:val="both"/>
              <w:rPr>
                <w:rFonts w:cs="Arial"/>
              </w:rPr>
            </w:pPr>
            <w:r w:rsidRPr="00C0109B">
              <w:rPr>
                <w:rFonts w:cs="Arial"/>
              </w:rPr>
              <w:t xml:space="preserve">1 pkt – projekt zapewnia zwiększenie dostępu do rehabilitacji kardiologicznej. </w:t>
            </w:r>
          </w:p>
          <w:p w14:paraId="4B8C7398" w14:textId="77777777" w:rsidR="00D734E9" w:rsidRPr="00C0109B" w:rsidRDefault="00D734E9" w:rsidP="00912DF6">
            <w:pPr>
              <w:spacing w:before="120" w:after="120"/>
              <w:jc w:val="both"/>
              <w:rPr>
                <w:rFonts w:cs="Arial"/>
              </w:rPr>
            </w:pPr>
            <w:r w:rsidRPr="00C0109B">
              <w:rPr>
                <w:rFonts w:cs="Arial"/>
              </w:rPr>
              <w:t>0 pkt – projekt nie zapewnia zwiększenia dostępu do rehabilitacji kardiologicznej.</w:t>
            </w:r>
          </w:p>
        </w:tc>
      </w:tr>
      <w:tr w:rsidR="00D734E9" w:rsidRPr="00C0109B" w14:paraId="2B6B21D1" w14:textId="77777777" w:rsidTr="00B55ABD">
        <w:tblPrEx>
          <w:tblLook w:val="04A0" w:firstRow="1" w:lastRow="0" w:firstColumn="1" w:lastColumn="0" w:noHBand="0" w:noVBand="1"/>
        </w:tblPrEx>
        <w:trPr>
          <w:trHeight w:val="4836"/>
        </w:trPr>
        <w:tc>
          <w:tcPr>
            <w:tcW w:w="426" w:type="dxa"/>
            <w:vAlign w:val="center"/>
          </w:tcPr>
          <w:p w14:paraId="0EEBC672" w14:textId="77777777" w:rsidR="00D734E9" w:rsidRPr="00C0109B" w:rsidRDefault="00D734E9" w:rsidP="00912DF6">
            <w:pPr>
              <w:spacing w:after="0"/>
              <w:ind w:left="157" w:hanging="142"/>
            </w:pPr>
            <w:r w:rsidRPr="00C0109B">
              <w:t xml:space="preserve">4. </w:t>
            </w:r>
          </w:p>
        </w:tc>
        <w:tc>
          <w:tcPr>
            <w:tcW w:w="2693" w:type="dxa"/>
            <w:gridSpan w:val="2"/>
            <w:vAlign w:val="center"/>
          </w:tcPr>
          <w:p w14:paraId="0628B8EB" w14:textId="77777777" w:rsidR="00D734E9" w:rsidRPr="00C0109B" w:rsidRDefault="00D734E9" w:rsidP="00912DF6">
            <w:pPr>
              <w:spacing w:after="0"/>
              <w:rPr>
                <w:rFonts w:cs="Arial"/>
              </w:rPr>
            </w:pPr>
            <w:r w:rsidRPr="00C0109B">
              <w:rPr>
                <w:rFonts w:cs="Arial"/>
              </w:rPr>
              <w:t>Kompleksowość usług w ramach oddziału/ pracowni</w:t>
            </w:r>
          </w:p>
        </w:tc>
        <w:tc>
          <w:tcPr>
            <w:tcW w:w="1545" w:type="dxa"/>
            <w:gridSpan w:val="6"/>
            <w:vAlign w:val="center"/>
          </w:tcPr>
          <w:p w14:paraId="634AB702" w14:textId="77777777" w:rsidR="00D734E9" w:rsidRPr="00C0109B" w:rsidRDefault="00D734E9" w:rsidP="00912DF6">
            <w:pPr>
              <w:spacing w:after="0"/>
              <w:jc w:val="center"/>
            </w:pPr>
            <w:r w:rsidRPr="00C0109B">
              <w:t xml:space="preserve">Wniosek wraz </w:t>
            </w:r>
          </w:p>
          <w:p w14:paraId="445BA4F0" w14:textId="77777777" w:rsidR="00D734E9" w:rsidRPr="00C0109B" w:rsidRDefault="00D734E9" w:rsidP="00912DF6">
            <w:pPr>
              <w:spacing w:after="0"/>
              <w:jc w:val="center"/>
            </w:pPr>
            <w:r w:rsidRPr="00C0109B">
              <w:t>z załącznikami</w:t>
            </w:r>
          </w:p>
        </w:tc>
        <w:tc>
          <w:tcPr>
            <w:tcW w:w="952" w:type="dxa"/>
            <w:gridSpan w:val="7"/>
            <w:vAlign w:val="center"/>
          </w:tcPr>
          <w:p w14:paraId="0AD36388" w14:textId="77777777" w:rsidR="00D734E9" w:rsidRPr="00C0109B" w:rsidRDefault="00D734E9" w:rsidP="00912DF6">
            <w:pPr>
              <w:spacing w:after="0"/>
              <w:jc w:val="center"/>
              <w:rPr>
                <w:bCs/>
              </w:rPr>
            </w:pPr>
            <w:r w:rsidRPr="00C0109B">
              <w:rPr>
                <w:bCs/>
              </w:rPr>
              <w:t>2</w:t>
            </w:r>
          </w:p>
        </w:tc>
        <w:tc>
          <w:tcPr>
            <w:tcW w:w="1136" w:type="dxa"/>
            <w:gridSpan w:val="5"/>
            <w:vAlign w:val="center"/>
          </w:tcPr>
          <w:p w14:paraId="6A9E11CD" w14:textId="77777777" w:rsidR="00D734E9" w:rsidRPr="00C0109B" w:rsidRDefault="00D734E9" w:rsidP="00912DF6">
            <w:pPr>
              <w:spacing w:after="0"/>
              <w:jc w:val="center"/>
              <w:rPr>
                <w:bCs/>
              </w:rPr>
            </w:pPr>
            <w:r w:rsidRPr="00C0109B">
              <w:rPr>
                <w:bCs/>
              </w:rPr>
              <w:t>0-3 pkt</w:t>
            </w:r>
          </w:p>
        </w:tc>
        <w:tc>
          <w:tcPr>
            <w:tcW w:w="7849" w:type="dxa"/>
            <w:gridSpan w:val="8"/>
            <w:vAlign w:val="center"/>
          </w:tcPr>
          <w:p w14:paraId="4D1DC48E" w14:textId="77777777" w:rsidR="00D734E9" w:rsidRPr="00C0109B" w:rsidRDefault="00D734E9" w:rsidP="00912DF6">
            <w:pPr>
              <w:spacing w:before="120" w:after="120"/>
              <w:jc w:val="both"/>
              <w:rPr>
                <w:rFonts w:cs="Arial"/>
              </w:rPr>
            </w:pPr>
            <w:r w:rsidRPr="00C0109B">
              <w:rPr>
                <w:rFonts w:cs="Arial"/>
              </w:rPr>
              <w:t xml:space="preserve">Premiowane będą projekty realizowane przez podmioty, które zapewniają lub będą zapewniać najpóźniej w kolejnym okresie kontraktowania świadczeń opieki zdrowotnej po zakończeniu realizacji projektu, kompleksową opiekę kardiologiczną rozumianą jako udzielanie świadczeń finansowanych ze środków publicznych </w:t>
            </w:r>
            <w:r>
              <w:rPr>
                <w:rFonts w:cs="Arial"/>
              </w:rPr>
              <w:br/>
            </w:r>
            <w:r w:rsidRPr="00C0109B">
              <w:rPr>
                <w:rFonts w:cs="Arial"/>
              </w:rPr>
              <w:t>w ramach posiadanego:</w:t>
            </w:r>
          </w:p>
          <w:p w14:paraId="0A0A68AF" w14:textId="77777777" w:rsidR="00D734E9" w:rsidRPr="00C0109B" w:rsidRDefault="00D734E9" w:rsidP="00912DF6">
            <w:pPr>
              <w:spacing w:before="120" w:after="120"/>
              <w:jc w:val="both"/>
              <w:rPr>
                <w:rFonts w:cs="Arial"/>
              </w:rPr>
            </w:pPr>
            <w:r w:rsidRPr="00C0109B">
              <w:rPr>
                <w:rFonts w:cs="Arial"/>
              </w:rPr>
              <w:t>1 pkt – oddziału rehabilitacji kardiologicznej/ oddziału dziennego rehabilitacji kardiologicznej;</w:t>
            </w:r>
          </w:p>
          <w:p w14:paraId="4C5EC708" w14:textId="77777777" w:rsidR="00D734E9" w:rsidRPr="00C0109B" w:rsidRDefault="00D734E9" w:rsidP="00912DF6">
            <w:pPr>
              <w:spacing w:before="120" w:after="120"/>
              <w:jc w:val="both"/>
              <w:rPr>
                <w:rFonts w:cs="Arial"/>
              </w:rPr>
            </w:pPr>
            <w:r w:rsidRPr="00C0109B">
              <w:rPr>
                <w:rFonts w:cs="Arial"/>
              </w:rPr>
              <w:t xml:space="preserve">1 pkt – pracowni elektrofizjologii wykonującej leczenie zaburzeń rytmu; </w:t>
            </w:r>
          </w:p>
          <w:p w14:paraId="6B06665B" w14:textId="3EC2F3E2" w:rsidR="00D734E9" w:rsidRPr="00C0109B" w:rsidRDefault="00D734E9" w:rsidP="00912DF6">
            <w:pPr>
              <w:spacing w:before="120" w:after="120"/>
              <w:jc w:val="both"/>
              <w:rPr>
                <w:rFonts w:cs="Arial"/>
              </w:rPr>
            </w:pPr>
            <w:r w:rsidRPr="00C0109B">
              <w:rPr>
                <w:rFonts w:cs="Arial"/>
              </w:rPr>
              <w:t xml:space="preserve">1 pkt – oddziału kardiochirurgii, gdzie wykonywane są wysokospecjalistyczne świadczenia opieki zdrowotnej w co najmniej 2 zakresach spośród zakresów wymienionych w lp. 7 – 13 załącznika do rozporządzenia Ministra Zdrowia z dnia </w:t>
            </w:r>
            <w:r>
              <w:rPr>
                <w:rFonts w:cs="Arial"/>
              </w:rPr>
              <w:br/>
            </w:r>
            <w:r w:rsidRPr="00C0109B">
              <w:rPr>
                <w:rFonts w:cs="Arial"/>
              </w:rPr>
              <w:t>12 listopada 2015 r. w sprawie świadczeń gwarantowanych z zakresu świadczeń wysokospecjalistycznych oraz warunków ich realizacji  (Dz. U. z 2015 r., poz. 1958);</w:t>
            </w:r>
          </w:p>
          <w:p w14:paraId="6F9192D6" w14:textId="77777777" w:rsidR="00D734E9" w:rsidRPr="00C0109B" w:rsidRDefault="00D734E9" w:rsidP="00912DF6">
            <w:pPr>
              <w:spacing w:before="120" w:after="120"/>
              <w:jc w:val="both"/>
              <w:rPr>
                <w:rFonts w:cs="Arial"/>
              </w:rPr>
            </w:pPr>
            <w:r w:rsidRPr="00C0109B">
              <w:rPr>
                <w:rFonts w:cs="Arial"/>
              </w:rPr>
              <w:t>0 pkt – brak w projekcie spełnienia ww. warunków.</w:t>
            </w:r>
          </w:p>
          <w:p w14:paraId="3EBB1D98" w14:textId="77777777" w:rsidR="00D734E9" w:rsidRPr="00C0109B" w:rsidRDefault="00D734E9" w:rsidP="00912DF6">
            <w:pPr>
              <w:spacing w:before="120" w:after="120"/>
              <w:rPr>
                <w:rFonts w:cs="Arial"/>
              </w:rPr>
            </w:pPr>
            <w:r w:rsidRPr="00C0109B">
              <w:rPr>
                <w:rFonts w:eastAsia="Calibri" w:cs="Arial"/>
              </w:rPr>
              <w:t>Przyznane wyżej punkty są sumowane.</w:t>
            </w:r>
          </w:p>
        </w:tc>
      </w:tr>
      <w:tr w:rsidR="002C05BD" w:rsidRPr="00C0109B" w14:paraId="0A67B0A3" w14:textId="77777777" w:rsidTr="002C05BD">
        <w:tblPrEx>
          <w:tblLook w:val="04A0" w:firstRow="1" w:lastRow="0" w:firstColumn="1" w:lastColumn="0" w:noHBand="0" w:noVBand="1"/>
        </w:tblPrEx>
        <w:trPr>
          <w:trHeight w:val="521"/>
        </w:trPr>
        <w:tc>
          <w:tcPr>
            <w:tcW w:w="14601" w:type="dxa"/>
            <w:gridSpan w:val="29"/>
            <w:tcBorders>
              <w:bottom w:val="single" w:sz="4" w:space="0" w:color="92D050"/>
            </w:tcBorders>
            <w:shd w:val="clear" w:color="auto" w:fill="CCFF33"/>
            <w:vAlign w:val="center"/>
          </w:tcPr>
          <w:p w14:paraId="4AD938DF" w14:textId="73546503" w:rsidR="002C05BD" w:rsidRPr="00C0109B" w:rsidRDefault="00ED5B09">
            <w:pPr>
              <w:spacing w:before="120" w:after="120"/>
              <w:jc w:val="both"/>
              <w:rPr>
                <w:rFonts w:cs="Arial"/>
              </w:rPr>
            </w:pPr>
            <w:r w:rsidRPr="00F73A61">
              <w:rPr>
                <w:rFonts w:cs="Calibri"/>
                <w:b/>
              </w:rPr>
              <w:t>Dotyczy projektów</w:t>
            </w:r>
            <w:r>
              <w:rPr>
                <w:rFonts w:cs="Calibri"/>
                <w:b/>
              </w:rPr>
              <w:t xml:space="preserve"> </w:t>
            </w:r>
            <w:r w:rsidR="00A52A83">
              <w:rPr>
                <w:rFonts w:cs="Calibri"/>
                <w:b/>
              </w:rPr>
              <w:t xml:space="preserve">z zakresu </w:t>
            </w:r>
            <w:r w:rsidR="00230835" w:rsidRPr="009F3C61">
              <w:rPr>
                <w:rFonts w:cs="Calibri"/>
                <w:b/>
              </w:rPr>
              <w:t>podstawow</w:t>
            </w:r>
            <w:r w:rsidR="00230835">
              <w:rPr>
                <w:rFonts w:cs="Calibri"/>
                <w:b/>
              </w:rPr>
              <w:t>ej</w:t>
            </w:r>
            <w:r w:rsidR="00230835" w:rsidRPr="009F3C61">
              <w:rPr>
                <w:rFonts w:cs="Calibri"/>
                <w:b/>
              </w:rPr>
              <w:t xml:space="preserve"> opiek</w:t>
            </w:r>
            <w:r w:rsidR="00230835">
              <w:rPr>
                <w:rFonts w:cs="Calibri"/>
                <w:b/>
              </w:rPr>
              <w:t>i</w:t>
            </w:r>
            <w:r w:rsidR="00230835" w:rsidRPr="009F3C61">
              <w:rPr>
                <w:rFonts w:cs="Calibri"/>
                <w:b/>
              </w:rPr>
              <w:t xml:space="preserve"> zdrowotn</w:t>
            </w:r>
            <w:r w:rsidR="00230835">
              <w:rPr>
                <w:rFonts w:cs="Calibri"/>
                <w:b/>
              </w:rPr>
              <w:t xml:space="preserve">ej </w:t>
            </w:r>
            <w:r w:rsidR="00A52A83" w:rsidRPr="00671E94">
              <w:rPr>
                <w:rFonts w:cs="Calibri"/>
                <w:b/>
              </w:rPr>
              <w:t xml:space="preserve">oraz </w:t>
            </w:r>
            <w:r w:rsidR="00230835" w:rsidRPr="00BF2D7D">
              <w:rPr>
                <w:rFonts w:cs="Calibri"/>
                <w:b/>
              </w:rPr>
              <w:t>ambulatoryjn</w:t>
            </w:r>
            <w:r w:rsidR="00230835">
              <w:rPr>
                <w:rFonts w:cs="Calibri"/>
                <w:b/>
              </w:rPr>
              <w:t>ej</w:t>
            </w:r>
            <w:r w:rsidR="00230835" w:rsidRPr="00BF2D7D">
              <w:rPr>
                <w:rFonts w:cs="Calibri"/>
                <w:b/>
              </w:rPr>
              <w:t xml:space="preserve"> opiek</w:t>
            </w:r>
            <w:r w:rsidR="00230835">
              <w:rPr>
                <w:rFonts w:cs="Calibri"/>
                <w:b/>
              </w:rPr>
              <w:t>i</w:t>
            </w:r>
            <w:r w:rsidR="00230835" w:rsidRPr="00BF2D7D">
              <w:rPr>
                <w:rFonts w:cs="Calibri"/>
                <w:b/>
              </w:rPr>
              <w:t xml:space="preserve"> specjalistyczn</w:t>
            </w:r>
            <w:r w:rsidR="00230835">
              <w:rPr>
                <w:rFonts w:cs="Calibri"/>
                <w:b/>
              </w:rPr>
              <w:t>ej</w:t>
            </w:r>
            <w:r w:rsidR="00230835" w:rsidRPr="00BF2D7D">
              <w:rPr>
                <w:rFonts w:cs="Calibri"/>
                <w:b/>
              </w:rPr>
              <w:t xml:space="preserve"> </w:t>
            </w:r>
          </w:p>
        </w:tc>
      </w:tr>
      <w:tr w:rsidR="002C05BD" w:rsidRPr="00C0109B" w14:paraId="307BD21F" w14:textId="77777777" w:rsidTr="002C05BD">
        <w:tblPrEx>
          <w:tblLook w:val="04A0" w:firstRow="1" w:lastRow="0" w:firstColumn="1" w:lastColumn="0" w:noHBand="0" w:noVBand="1"/>
        </w:tblPrEx>
        <w:trPr>
          <w:trHeight w:val="274"/>
        </w:trPr>
        <w:tc>
          <w:tcPr>
            <w:tcW w:w="14601" w:type="dxa"/>
            <w:gridSpan w:val="29"/>
            <w:shd w:val="clear" w:color="auto" w:fill="D0CECE" w:themeFill="background2" w:themeFillShade="E6"/>
            <w:vAlign w:val="center"/>
          </w:tcPr>
          <w:p w14:paraId="26C6B789" w14:textId="2218F9D7" w:rsidR="002C05BD" w:rsidRPr="00C0109B" w:rsidRDefault="002C05BD" w:rsidP="002C05BD">
            <w:pPr>
              <w:spacing w:before="120" w:after="120"/>
              <w:jc w:val="center"/>
              <w:rPr>
                <w:rFonts w:cs="Arial"/>
              </w:rPr>
            </w:pPr>
            <w:r w:rsidRPr="00C0109B">
              <w:rPr>
                <w:rFonts w:cs="Calibri"/>
                <w:b/>
                <w:color w:val="000099"/>
              </w:rPr>
              <w:t>Kryteria merytoryczne szczegółowe (punktowane)</w:t>
            </w:r>
          </w:p>
        </w:tc>
      </w:tr>
      <w:tr w:rsidR="002C05BD" w:rsidRPr="00C0109B" w14:paraId="44B06182" w14:textId="77777777" w:rsidTr="002C05BD">
        <w:tblPrEx>
          <w:tblLook w:val="04A0" w:firstRow="1" w:lastRow="0" w:firstColumn="1" w:lastColumn="0" w:noHBand="0" w:noVBand="1"/>
        </w:tblPrEx>
        <w:trPr>
          <w:trHeight w:val="708"/>
        </w:trPr>
        <w:tc>
          <w:tcPr>
            <w:tcW w:w="426" w:type="dxa"/>
            <w:tcBorders>
              <w:bottom w:val="single" w:sz="4" w:space="0" w:color="92D050"/>
            </w:tcBorders>
            <w:shd w:val="clear" w:color="auto" w:fill="D0CECE" w:themeFill="background2" w:themeFillShade="E6"/>
            <w:vAlign w:val="center"/>
          </w:tcPr>
          <w:p w14:paraId="0177AD80" w14:textId="2BE4D2D4" w:rsidR="002C05BD" w:rsidRPr="00C0109B" w:rsidRDefault="002C05BD" w:rsidP="004F538C">
            <w:pPr>
              <w:spacing w:after="0"/>
              <w:ind w:hanging="79"/>
            </w:pPr>
            <w:r w:rsidRPr="00C0109B">
              <w:rPr>
                <w:rFonts w:cs="Calibri"/>
                <w:b/>
                <w:color w:val="000099"/>
              </w:rPr>
              <w:t>Lp.</w:t>
            </w:r>
          </w:p>
        </w:tc>
        <w:tc>
          <w:tcPr>
            <w:tcW w:w="2693" w:type="dxa"/>
            <w:gridSpan w:val="2"/>
            <w:tcBorders>
              <w:bottom w:val="single" w:sz="4" w:space="0" w:color="92D050"/>
            </w:tcBorders>
            <w:shd w:val="clear" w:color="auto" w:fill="D0CECE" w:themeFill="background2" w:themeFillShade="E6"/>
            <w:vAlign w:val="center"/>
          </w:tcPr>
          <w:p w14:paraId="6747AFBC" w14:textId="72DB2D85" w:rsidR="002C05BD" w:rsidRPr="00C0109B" w:rsidRDefault="002C05BD" w:rsidP="002C05BD">
            <w:pPr>
              <w:spacing w:after="0"/>
              <w:jc w:val="center"/>
              <w:rPr>
                <w:rFonts w:cs="Arial"/>
              </w:rPr>
            </w:pPr>
            <w:r w:rsidRPr="00C0109B">
              <w:rPr>
                <w:rFonts w:cs="Calibri"/>
                <w:b/>
                <w:color w:val="000099"/>
              </w:rPr>
              <w:t>Nazwa kryterium</w:t>
            </w:r>
          </w:p>
        </w:tc>
        <w:tc>
          <w:tcPr>
            <w:tcW w:w="1545" w:type="dxa"/>
            <w:gridSpan w:val="6"/>
            <w:tcBorders>
              <w:bottom w:val="single" w:sz="4" w:space="0" w:color="92D050"/>
            </w:tcBorders>
            <w:shd w:val="clear" w:color="auto" w:fill="D0CECE" w:themeFill="background2" w:themeFillShade="E6"/>
            <w:vAlign w:val="center"/>
          </w:tcPr>
          <w:p w14:paraId="442DADE4" w14:textId="22324968" w:rsidR="002C05BD" w:rsidRPr="00C0109B" w:rsidRDefault="002C05BD" w:rsidP="002C05BD">
            <w:pPr>
              <w:spacing w:after="0"/>
              <w:jc w:val="center"/>
            </w:pPr>
            <w:r w:rsidRPr="00C0109B">
              <w:rPr>
                <w:rFonts w:cs="Calibri"/>
                <w:b/>
                <w:color w:val="000099"/>
              </w:rPr>
              <w:t>Źródło informacji</w:t>
            </w:r>
          </w:p>
        </w:tc>
        <w:tc>
          <w:tcPr>
            <w:tcW w:w="952" w:type="dxa"/>
            <w:gridSpan w:val="7"/>
            <w:tcBorders>
              <w:bottom w:val="single" w:sz="4" w:space="0" w:color="92D050"/>
            </w:tcBorders>
            <w:shd w:val="clear" w:color="auto" w:fill="D0CECE" w:themeFill="background2" w:themeFillShade="E6"/>
            <w:vAlign w:val="center"/>
          </w:tcPr>
          <w:p w14:paraId="2774ED07" w14:textId="4896904F" w:rsidR="002C05BD" w:rsidRPr="00C0109B" w:rsidRDefault="002C05BD" w:rsidP="002C05BD">
            <w:pPr>
              <w:spacing w:after="0"/>
              <w:jc w:val="center"/>
              <w:rPr>
                <w:bCs/>
              </w:rPr>
            </w:pPr>
            <w:r w:rsidRPr="00C0109B">
              <w:rPr>
                <w:rFonts w:cs="Calibri"/>
                <w:b/>
                <w:color w:val="000099"/>
              </w:rPr>
              <w:t>Waga</w:t>
            </w:r>
          </w:p>
        </w:tc>
        <w:tc>
          <w:tcPr>
            <w:tcW w:w="1136" w:type="dxa"/>
            <w:gridSpan w:val="5"/>
            <w:tcBorders>
              <w:bottom w:val="single" w:sz="4" w:space="0" w:color="92D050"/>
            </w:tcBorders>
            <w:shd w:val="clear" w:color="auto" w:fill="D0CECE" w:themeFill="background2" w:themeFillShade="E6"/>
            <w:vAlign w:val="center"/>
          </w:tcPr>
          <w:p w14:paraId="4BB60048" w14:textId="2A1E931D" w:rsidR="002C05BD" w:rsidRPr="00C0109B" w:rsidRDefault="002C05BD" w:rsidP="002C05BD">
            <w:pPr>
              <w:spacing w:after="0"/>
              <w:jc w:val="center"/>
              <w:rPr>
                <w:bCs/>
              </w:rPr>
            </w:pPr>
            <w:r w:rsidRPr="00C0109B">
              <w:rPr>
                <w:rFonts w:cs="Calibri"/>
                <w:b/>
                <w:color w:val="000099"/>
              </w:rPr>
              <w:t>Punktacja</w:t>
            </w:r>
          </w:p>
        </w:tc>
        <w:tc>
          <w:tcPr>
            <w:tcW w:w="7849" w:type="dxa"/>
            <w:gridSpan w:val="8"/>
            <w:tcBorders>
              <w:bottom w:val="single" w:sz="4" w:space="0" w:color="92D050"/>
            </w:tcBorders>
            <w:shd w:val="clear" w:color="auto" w:fill="D0CECE" w:themeFill="background2" w:themeFillShade="E6"/>
            <w:vAlign w:val="center"/>
          </w:tcPr>
          <w:p w14:paraId="2035A2B9" w14:textId="60CC491B" w:rsidR="002C05BD" w:rsidRPr="00C0109B" w:rsidRDefault="002C05BD" w:rsidP="002C05BD">
            <w:pPr>
              <w:spacing w:before="120" w:after="120"/>
              <w:jc w:val="center"/>
              <w:rPr>
                <w:rFonts w:cs="Arial"/>
              </w:rPr>
            </w:pPr>
            <w:r w:rsidRPr="00C0109B">
              <w:rPr>
                <w:rFonts w:cs="Calibri"/>
                <w:b/>
                <w:color w:val="000099"/>
              </w:rPr>
              <w:t>Definicja</w:t>
            </w:r>
          </w:p>
        </w:tc>
      </w:tr>
      <w:tr w:rsidR="002C05BD" w:rsidRPr="00C0109B" w14:paraId="22376EB5" w14:textId="77777777" w:rsidTr="004F538C">
        <w:tblPrEx>
          <w:tblLook w:val="04A0" w:firstRow="1" w:lastRow="0" w:firstColumn="1" w:lastColumn="0" w:noHBand="0" w:noVBand="1"/>
        </w:tblPrEx>
        <w:trPr>
          <w:trHeight w:val="283"/>
        </w:trPr>
        <w:tc>
          <w:tcPr>
            <w:tcW w:w="426" w:type="dxa"/>
            <w:shd w:val="clear" w:color="auto" w:fill="E7E6E6" w:themeFill="background2"/>
            <w:vAlign w:val="center"/>
          </w:tcPr>
          <w:p w14:paraId="2C934D86" w14:textId="098F04BF" w:rsidR="002C05BD" w:rsidRPr="002C05BD" w:rsidRDefault="002C05BD" w:rsidP="004F538C">
            <w:pPr>
              <w:spacing w:after="0"/>
              <w:jc w:val="center"/>
              <w:rPr>
                <w:rFonts w:cs="Calibri"/>
                <w:i/>
                <w:color w:val="000099"/>
                <w:sz w:val="20"/>
                <w:szCs w:val="20"/>
              </w:rPr>
            </w:pPr>
            <w:r w:rsidRPr="00C0109B">
              <w:rPr>
                <w:rFonts w:cs="Calibri"/>
                <w:i/>
                <w:color w:val="000099"/>
                <w:sz w:val="20"/>
                <w:szCs w:val="20"/>
              </w:rPr>
              <w:t>1</w:t>
            </w:r>
          </w:p>
        </w:tc>
        <w:tc>
          <w:tcPr>
            <w:tcW w:w="2693" w:type="dxa"/>
            <w:gridSpan w:val="2"/>
            <w:shd w:val="clear" w:color="auto" w:fill="E7E6E6" w:themeFill="background2"/>
            <w:vAlign w:val="center"/>
          </w:tcPr>
          <w:p w14:paraId="2A11DF0E" w14:textId="3C602472" w:rsidR="002C05BD" w:rsidRPr="002C05BD" w:rsidRDefault="002C05BD" w:rsidP="004F538C">
            <w:pPr>
              <w:spacing w:after="0"/>
              <w:jc w:val="center"/>
              <w:rPr>
                <w:rFonts w:cs="Calibri"/>
                <w:i/>
                <w:color w:val="000099"/>
                <w:sz w:val="20"/>
                <w:szCs w:val="20"/>
              </w:rPr>
            </w:pPr>
            <w:r w:rsidRPr="002C05BD">
              <w:rPr>
                <w:rFonts w:cs="Calibri"/>
                <w:i/>
                <w:color w:val="000099"/>
                <w:sz w:val="20"/>
                <w:szCs w:val="20"/>
              </w:rPr>
              <w:t>2</w:t>
            </w:r>
          </w:p>
        </w:tc>
        <w:tc>
          <w:tcPr>
            <w:tcW w:w="1545" w:type="dxa"/>
            <w:gridSpan w:val="6"/>
            <w:shd w:val="clear" w:color="auto" w:fill="E7E6E6" w:themeFill="background2"/>
            <w:vAlign w:val="center"/>
          </w:tcPr>
          <w:p w14:paraId="0AA6D99B" w14:textId="199C1295" w:rsidR="002C05BD" w:rsidRPr="002C05BD" w:rsidRDefault="002C05BD" w:rsidP="004F538C">
            <w:pPr>
              <w:spacing w:after="0"/>
              <w:jc w:val="center"/>
              <w:rPr>
                <w:rFonts w:cs="Calibri"/>
                <w:i/>
                <w:color w:val="000099"/>
                <w:sz w:val="20"/>
                <w:szCs w:val="20"/>
              </w:rPr>
            </w:pPr>
            <w:r w:rsidRPr="002C05BD">
              <w:rPr>
                <w:rFonts w:cs="Calibri"/>
                <w:i/>
                <w:color w:val="000099"/>
                <w:sz w:val="20"/>
                <w:szCs w:val="20"/>
              </w:rPr>
              <w:t>3</w:t>
            </w:r>
          </w:p>
        </w:tc>
        <w:tc>
          <w:tcPr>
            <w:tcW w:w="952" w:type="dxa"/>
            <w:gridSpan w:val="7"/>
            <w:shd w:val="clear" w:color="auto" w:fill="E7E6E6" w:themeFill="background2"/>
            <w:vAlign w:val="center"/>
          </w:tcPr>
          <w:p w14:paraId="3DF6C7A8" w14:textId="77247F3C" w:rsidR="002C05BD" w:rsidRPr="002C05BD" w:rsidRDefault="002C05BD" w:rsidP="004F538C">
            <w:pPr>
              <w:spacing w:after="0"/>
              <w:jc w:val="center"/>
              <w:rPr>
                <w:rFonts w:cs="Calibri"/>
                <w:i/>
                <w:color w:val="000099"/>
                <w:sz w:val="20"/>
                <w:szCs w:val="20"/>
              </w:rPr>
            </w:pPr>
            <w:r>
              <w:rPr>
                <w:rFonts w:cs="Calibri"/>
                <w:i/>
                <w:color w:val="000099"/>
                <w:sz w:val="20"/>
                <w:szCs w:val="20"/>
              </w:rPr>
              <w:t>4</w:t>
            </w:r>
          </w:p>
        </w:tc>
        <w:tc>
          <w:tcPr>
            <w:tcW w:w="1136" w:type="dxa"/>
            <w:gridSpan w:val="5"/>
            <w:shd w:val="clear" w:color="auto" w:fill="E7E6E6" w:themeFill="background2"/>
            <w:vAlign w:val="center"/>
          </w:tcPr>
          <w:p w14:paraId="3F564249" w14:textId="0B1BEC41" w:rsidR="002C05BD" w:rsidRPr="002C05BD" w:rsidRDefault="002C05BD" w:rsidP="004F538C">
            <w:pPr>
              <w:spacing w:after="0"/>
              <w:jc w:val="center"/>
              <w:rPr>
                <w:rFonts w:cs="Calibri"/>
                <w:i/>
                <w:color w:val="000099"/>
                <w:sz w:val="20"/>
                <w:szCs w:val="20"/>
              </w:rPr>
            </w:pPr>
            <w:r>
              <w:rPr>
                <w:rFonts w:cs="Calibri"/>
                <w:i/>
                <w:color w:val="000099"/>
                <w:sz w:val="20"/>
                <w:szCs w:val="20"/>
              </w:rPr>
              <w:t>5</w:t>
            </w:r>
          </w:p>
        </w:tc>
        <w:tc>
          <w:tcPr>
            <w:tcW w:w="7849" w:type="dxa"/>
            <w:gridSpan w:val="8"/>
            <w:shd w:val="clear" w:color="auto" w:fill="E7E6E6" w:themeFill="background2"/>
            <w:vAlign w:val="center"/>
          </w:tcPr>
          <w:p w14:paraId="6B39C495" w14:textId="6B3EEC41" w:rsidR="002C05BD" w:rsidRPr="002C05BD" w:rsidRDefault="002C05BD" w:rsidP="004F538C">
            <w:pPr>
              <w:spacing w:after="0"/>
              <w:jc w:val="center"/>
              <w:rPr>
                <w:rFonts w:cs="Calibri"/>
                <w:i/>
                <w:color w:val="000099"/>
                <w:sz w:val="20"/>
                <w:szCs w:val="20"/>
              </w:rPr>
            </w:pPr>
            <w:r>
              <w:rPr>
                <w:rFonts w:cs="Calibri"/>
                <w:i/>
                <w:color w:val="000099"/>
                <w:sz w:val="20"/>
                <w:szCs w:val="20"/>
              </w:rPr>
              <w:t>6</w:t>
            </w:r>
          </w:p>
        </w:tc>
      </w:tr>
      <w:tr w:rsidR="002C05BD" w:rsidRPr="00C0109B" w14:paraId="0B64004D" w14:textId="77777777" w:rsidTr="00CD2D78">
        <w:tblPrEx>
          <w:tblLook w:val="04A0" w:firstRow="1" w:lastRow="0" w:firstColumn="1" w:lastColumn="0" w:noHBand="0" w:noVBand="1"/>
        </w:tblPrEx>
        <w:trPr>
          <w:trHeight w:val="283"/>
        </w:trPr>
        <w:tc>
          <w:tcPr>
            <w:tcW w:w="426" w:type="dxa"/>
            <w:vAlign w:val="center"/>
          </w:tcPr>
          <w:p w14:paraId="4C65AAB7" w14:textId="036167D0" w:rsidR="002C05BD" w:rsidRPr="00C0109B" w:rsidRDefault="00C05579" w:rsidP="00912DF6">
            <w:pPr>
              <w:spacing w:after="0"/>
              <w:ind w:left="157" w:hanging="142"/>
            </w:pPr>
            <w:r>
              <w:t>1.</w:t>
            </w:r>
          </w:p>
        </w:tc>
        <w:tc>
          <w:tcPr>
            <w:tcW w:w="2693" w:type="dxa"/>
            <w:gridSpan w:val="2"/>
            <w:vAlign w:val="center"/>
          </w:tcPr>
          <w:p w14:paraId="7352FBBB" w14:textId="09FF5D98" w:rsidR="002C05BD" w:rsidRPr="00C0109B" w:rsidRDefault="00000FA6" w:rsidP="00480D50">
            <w:pPr>
              <w:spacing w:after="0"/>
              <w:rPr>
                <w:rFonts w:cs="Arial"/>
              </w:rPr>
            </w:pPr>
            <w:r>
              <w:rPr>
                <w:rFonts w:cs="Arial"/>
                <w:szCs w:val="21"/>
              </w:rPr>
              <w:t>L</w:t>
            </w:r>
            <w:r w:rsidRPr="008C5E3B">
              <w:rPr>
                <w:rFonts w:cs="Arial"/>
                <w:szCs w:val="21"/>
              </w:rPr>
              <w:t>iczb</w:t>
            </w:r>
            <w:r>
              <w:rPr>
                <w:rFonts w:cs="Arial"/>
                <w:szCs w:val="21"/>
              </w:rPr>
              <w:t>a</w:t>
            </w:r>
            <w:r w:rsidRPr="008C5E3B">
              <w:rPr>
                <w:rFonts w:cs="Arial"/>
                <w:szCs w:val="21"/>
              </w:rPr>
              <w:t xml:space="preserve"> świadczeń lekarza </w:t>
            </w:r>
            <w:r w:rsidR="00480D50">
              <w:rPr>
                <w:rFonts w:cs="Arial"/>
                <w:szCs w:val="21"/>
              </w:rPr>
              <w:t xml:space="preserve">POZ </w:t>
            </w:r>
            <w:r w:rsidRPr="008C5E3B">
              <w:rPr>
                <w:rFonts w:cs="Arial"/>
                <w:szCs w:val="21"/>
              </w:rPr>
              <w:t>na 10 tys. ludności</w:t>
            </w:r>
          </w:p>
        </w:tc>
        <w:tc>
          <w:tcPr>
            <w:tcW w:w="1545" w:type="dxa"/>
            <w:gridSpan w:val="6"/>
            <w:vAlign w:val="center"/>
          </w:tcPr>
          <w:p w14:paraId="192159D1" w14:textId="77777777" w:rsidR="00000FA6" w:rsidRPr="00C0109B" w:rsidRDefault="00000FA6" w:rsidP="00000FA6">
            <w:pPr>
              <w:spacing w:after="0"/>
              <w:jc w:val="center"/>
            </w:pPr>
            <w:r w:rsidRPr="00C0109B">
              <w:t xml:space="preserve">Wniosek wraz </w:t>
            </w:r>
          </w:p>
          <w:p w14:paraId="519024A7" w14:textId="2F7F59F4" w:rsidR="002C05BD" w:rsidRPr="00C0109B" w:rsidRDefault="00000FA6" w:rsidP="00000FA6">
            <w:pPr>
              <w:spacing w:after="0"/>
              <w:jc w:val="center"/>
            </w:pPr>
            <w:r w:rsidRPr="00C0109B">
              <w:t>z załącznikami</w:t>
            </w:r>
          </w:p>
        </w:tc>
        <w:tc>
          <w:tcPr>
            <w:tcW w:w="952" w:type="dxa"/>
            <w:gridSpan w:val="7"/>
            <w:vAlign w:val="center"/>
          </w:tcPr>
          <w:p w14:paraId="21DAEDEA" w14:textId="3581F13F" w:rsidR="002C05BD" w:rsidRPr="00C0109B" w:rsidRDefault="00A95423" w:rsidP="00912DF6">
            <w:pPr>
              <w:spacing w:after="0"/>
              <w:jc w:val="center"/>
              <w:rPr>
                <w:bCs/>
              </w:rPr>
            </w:pPr>
            <w:r>
              <w:rPr>
                <w:bCs/>
              </w:rPr>
              <w:t>2</w:t>
            </w:r>
          </w:p>
        </w:tc>
        <w:tc>
          <w:tcPr>
            <w:tcW w:w="1136" w:type="dxa"/>
            <w:gridSpan w:val="5"/>
            <w:vAlign w:val="center"/>
          </w:tcPr>
          <w:p w14:paraId="66E5FC47" w14:textId="5DA2DE58" w:rsidR="002C05BD" w:rsidRPr="00C0109B" w:rsidRDefault="00A95423" w:rsidP="00912DF6">
            <w:pPr>
              <w:spacing w:after="0"/>
              <w:jc w:val="center"/>
              <w:rPr>
                <w:bCs/>
              </w:rPr>
            </w:pPr>
            <w:r w:rsidRPr="00C0109B">
              <w:rPr>
                <w:bCs/>
              </w:rPr>
              <w:t>0 lub 2 pkt</w:t>
            </w:r>
          </w:p>
        </w:tc>
        <w:tc>
          <w:tcPr>
            <w:tcW w:w="7849" w:type="dxa"/>
            <w:gridSpan w:val="8"/>
            <w:vAlign w:val="center"/>
          </w:tcPr>
          <w:p w14:paraId="6F6587DE" w14:textId="7EA4ADAC" w:rsidR="00617745" w:rsidRDefault="00617745" w:rsidP="00671E94">
            <w:pPr>
              <w:spacing w:before="120" w:after="120" w:line="276" w:lineRule="auto"/>
              <w:jc w:val="both"/>
              <w:rPr>
                <w:rFonts w:cs="Arial"/>
              </w:rPr>
            </w:pPr>
            <w:r>
              <w:rPr>
                <w:rFonts w:cs="Arial"/>
              </w:rPr>
              <w:t>P</w:t>
            </w:r>
            <w:r w:rsidRPr="007B484C">
              <w:rPr>
                <w:rFonts w:cs="Arial"/>
              </w:rPr>
              <w:t xml:space="preserve">rojekt </w:t>
            </w:r>
            <w:r w:rsidRPr="007B484C">
              <w:rPr>
                <w:rFonts w:cs="Arial"/>
                <w:szCs w:val="21"/>
              </w:rPr>
              <w:t>realizowany przez podmioty świadczące podstawową opiekę zdrowotną znajdujące się na terenie powiatów, w których wskaźnik liczby świadczeń lekarza podstawowej opieki zdrowotnej na 10 tys. ludności</w:t>
            </w:r>
            <w:r>
              <w:rPr>
                <w:rFonts w:cs="Arial"/>
                <w:szCs w:val="21"/>
              </w:rPr>
              <w:t>:</w:t>
            </w:r>
          </w:p>
          <w:p w14:paraId="116CA8AD" w14:textId="0C2A2327" w:rsidR="00617745" w:rsidRPr="00617745" w:rsidRDefault="00617745" w:rsidP="00671E94">
            <w:pPr>
              <w:spacing w:before="120" w:after="120" w:line="276" w:lineRule="auto"/>
              <w:jc w:val="both"/>
              <w:rPr>
                <w:rFonts w:cs="Arial"/>
              </w:rPr>
            </w:pPr>
            <w:r>
              <w:rPr>
                <w:rFonts w:cs="Arial"/>
              </w:rPr>
              <w:t xml:space="preserve">2 </w:t>
            </w:r>
            <w:r w:rsidRPr="00617745">
              <w:rPr>
                <w:rFonts w:cs="Arial"/>
              </w:rPr>
              <w:t>pkt –</w:t>
            </w:r>
            <w:r w:rsidR="00B32120">
              <w:rPr>
                <w:rFonts w:cs="Arial"/>
              </w:rPr>
              <w:t xml:space="preserve"> </w:t>
            </w:r>
            <w:r w:rsidR="00E053DA" w:rsidRPr="00617745">
              <w:rPr>
                <w:rFonts w:cs="Arial"/>
                <w:szCs w:val="21"/>
              </w:rPr>
              <w:t>jest wyższy niż wartość dla województwa</w:t>
            </w:r>
            <w:r>
              <w:rPr>
                <w:rFonts w:cs="Arial"/>
                <w:szCs w:val="21"/>
              </w:rPr>
              <w:t xml:space="preserve"> opolskiego</w:t>
            </w:r>
            <w:r w:rsidRPr="00617745">
              <w:rPr>
                <w:rFonts w:cs="Arial"/>
              </w:rPr>
              <w:t>;</w:t>
            </w:r>
          </w:p>
          <w:p w14:paraId="200C1A91" w14:textId="5B061319" w:rsidR="00617745" w:rsidRPr="00617745" w:rsidRDefault="00617745" w:rsidP="00671E94">
            <w:pPr>
              <w:spacing w:before="120" w:after="120" w:line="276" w:lineRule="auto"/>
              <w:jc w:val="both"/>
              <w:rPr>
                <w:rFonts w:cs="Arial"/>
              </w:rPr>
            </w:pPr>
            <w:r>
              <w:t>0 pkt –</w:t>
            </w:r>
            <w:r>
              <w:rPr>
                <w:rFonts w:cs="Arial"/>
              </w:rPr>
              <w:t xml:space="preserve"> </w:t>
            </w:r>
            <w:r w:rsidRPr="00C0109B">
              <w:t xml:space="preserve">jest równy lub </w:t>
            </w:r>
            <w:r>
              <w:t xml:space="preserve">niższy </w:t>
            </w:r>
            <w:r w:rsidRPr="007B484C">
              <w:rPr>
                <w:rFonts w:cs="Arial"/>
                <w:szCs w:val="21"/>
              </w:rPr>
              <w:t>niż wartość dla województwa</w:t>
            </w:r>
            <w:r>
              <w:rPr>
                <w:rFonts w:cs="Arial"/>
                <w:szCs w:val="21"/>
              </w:rPr>
              <w:t xml:space="preserve"> opolskiego</w:t>
            </w:r>
            <w:r w:rsidRPr="007B484C">
              <w:rPr>
                <w:rFonts w:cs="Arial"/>
              </w:rPr>
              <w:t>.</w:t>
            </w:r>
          </w:p>
        </w:tc>
      </w:tr>
      <w:tr w:rsidR="00174EF4" w:rsidRPr="00C0109B" w14:paraId="75A7FA2F" w14:textId="77777777" w:rsidTr="002C05BD">
        <w:tblPrEx>
          <w:tblLook w:val="04A0" w:firstRow="1" w:lastRow="0" w:firstColumn="1" w:lastColumn="0" w:noHBand="0" w:noVBand="1"/>
        </w:tblPrEx>
        <w:trPr>
          <w:trHeight w:val="708"/>
        </w:trPr>
        <w:tc>
          <w:tcPr>
            <w:tcW w:w="426" w:type="dxa"/>
            <w:vAlign w:val="center"/>
          </w:tcPr>
          <w:p w14:paraId="1CD658FE" w14:textId="624A3818" w:rsidR="00174EF4" w:rsidRDefault="00882F13" w:rsidP="00912DF6">
            <w:pPr>
              <w:spacing w:after="0"/>
              <w:ind w:left="157" w:hanging="142"/>
            </w:pPr>
            <w:r>
              <w:t>2.</w:t>
            </w:r>
          </w:p>
        </w:tc>
        <w:tc>
          <w:tcPr>
            <w:tcW w:w="2693" w:type="dxa"/>
            <w:gridSpan w:val="2"/>
            <w:vAlign w:val="center"/>
          </w:tcPr>
          <w:p w14:paraId="6620B9CD" w14:textId="4748F54F" w:rsidR="00174EF4" w:rsidRPr="00C0109B" w:rsidRDefault="00480D50" w:rsidP="00480D50">
            <w:pPr>
              <w:spacing w:after="0"/>
              <w:rPr>
                <w:rFonts w:cs="Arial"/>
              </w:rPr>
            </w:pPr>
            <w:r>
              <w:rPr>
                <w:rFonts w:cs="Arial"/>
              </w:rPr>
              <w:t>U</w:t>
            </w:r>
            <w:r w:rsidRPr="008C5E3B">
              <w:rPr>
                <w:rFonts w:cs="Arial"/>
              </w:rPr>
              <w:t xml:space="preserve">dział świadczeń lekarzy </w:t>
            </w:r>
            <w:r>
              <w:rPr>
                <w:rFonts w:cs="Arial"/>
              </w:rPr>
              <w:t xml:space="preserve">POZ </w:t>
            </w:r>
            <w:r w:rsidRPr="008C5E3B">
              <w:rPr>
                <w:rFonts w:cs="Arial"/>
              </w:rPr>
              <w:t>udzielanych pacjentom w g</w:t>
            </w:r>
            <w:r>
              <w:rPr>
                <w:rFonts w:cs="Arial"/>
              </w:rPr>
              <w:t>rupie wiekowej 0-5 lat oraz 65+</w:t>
            </w:r>
          </w:p>
        </w:tc>
        <w:tc>
          <w:tcPr>
            <w:tcW w:w="1545" w:type="dxa"/>
            <w:gridSpan w:val="6"/>
            <w:vAlign w:val="center"/>
          </w:tcPr>
          <w:p w14:paraId="43AAB3DE" w14:textId="77777777" w:rsidR="00000FA6" w:rsidRPr="00C0109B" w:rsidRDefault="00000FA6" w:rsidP="00000FA6">
            <w:pPr>
              <w:spacing w:after="0"/>
              <w:jc w:val="center"/>
            </w:pPr>
            <w:r w:rsidRPr="00C0109B">
              <w:t xml:space="preserve">Wniosek wraz </w:t>
            </w:r>
          </w:p>
          <w:p w14:paraId="1084C9CA" w14:textId="06C31768" w:rsidR="00174EF4" w:rsidRPr="00C0109B" w:rsidRDefault="00000FA6" w:rsidP="00000FA6">
            <w:pPr>
              <w:spacing w:after="0"/>
              <w:jc w:val="center"/>
            </w:pPr>
            <w:r w:rsidRPr="00C0109B">
              <w:t>z załącznikami</w:t>
            </w:r>
          </w:p>
        </w:tc>
        <w:tc>
          <w:tcPr>
            <w:tcW w:w="952" w:type="dxa"/>
            <w:gridSpan w:val="7"/>
            <w:vAlign w:val="center"/>
          </w:tcPr>
          <w:p w14:paraId="513DF577" w14:textId="7FCC87C9" w:rsidR="00174EF4" w:rsidRPr="00C0109B" w:rsidRDefault="00A95423" w:rsidP="00912DF6">
            <w:pPr>
              <w:spacing w:after="0"/>
              <w:jc w:val="center"/>
              <w:rPr>
                <w:bCs/>
              </w:rPr>
            </w:pPr>
            <w:r>
              <w:rPr>
                <w:bCs/>
              </w:rPr>
              <w:t>2</w:t>
            </w:r>
          </w:p>
        </w:tc>
        <w:tc>
          <w:tcPr>
            <w:tcW w:w="1136" w:type="dxa"/>
            <w:gridSpan w:val="5"/>
            <w:vAlign w:val="center"/>
          </w:tcPr>
          <w:p w14:paraId="50FEC114" w14:textId="1FDC3325" w:rsidR="00174EF4" w:rsidRPr="00C0109B" w:rsidRDefault="00A95423" w:rsidP="00912DF6">
            <w:pPr>
              <w:spacing w:after="0"/>
              <w:jc w:val="center"/>
              <w:rPr>
                <w:bCs/>
              </w:rPr>
            </w:pPr>
            <w:r w:rsidRPr="00C0109B">
              <w:rPr>
                <w:bCs/>
              </w:rPr>
              <w:t>0 lub 2 pkt</w:t>
            </w:r>
          </w:p>
        </w:tc>
        <w:tc>
          <w:tcPr>
            <w:tcW w:w="7849" w:type="dxa"/>
            <w:gridSpan w:val="8"/>
            <w:vAlign w:val="center"/>
          </w:tcPr>
          <w:p w14:paraId="642AB236" w14:textId="77777777" w:rsidR="00617745" w:rsidRDefault="00617745" w:rsidP="00617745">
            <w:pPr>
              <w:spacing w:before="120" w:after="120" w:line="276" w:lineRule="auto"/>
              <w:jc w:val="both"/>
              <w:rPr>
                <w:rFonts w:cs="Arial"/>
              </w:rPr>
            </w:pPr>
            <w:r>
              <w:rPr>
                <w:rFonts w:cs="Arial"/>
              </w:rPr>
              <w:t>Projekt</w:t>
            </w:r>
            <w:r w:rsidR="00174EF4" w:rsidRPr="008C5E3B">
              <w:rPr>
                <w:rFonts w:cs="Arial"/>
              </w:rPr>
              <w:t xml:space="preserve"> realizowan</w:t>
            </w:r>
            <w:r>
              <w:rPr>
                <w:rFonts w:cs="Arial"/>
              </w:rPr>
              <w:t>y</w:t>
            </w:r>
            <w:r w:rsidR="00174EF4" w:rsidRPr="008C5E3B">
              <w:rPr>
                <w:rFonts w:cs="Arial"/>
              </w:rPr>
              <w:t xml:space="preserve"> przez podmioty świadczące podstawową opiekę zdrowotną znajdujące się na terenie powiatów, w których udział świadczeń lekarzy podstawowej opieki zdrowotnej udzielanych pacjentom w g</w:t>
            </w:r>
            <w:r>
              <w:rPr>
                <w:rFonts w:cs="Arial"/>
              </w:rPr>
              <w:t>rupie wiekowej 0-5 lat oraz 65+:</w:t>
            </w:r>
          </w:p>
          <w:p w14:paraId="176BDA0E" w14:textId="2E750FA9" w:rsidR="00617745" w:rsidRPr="00617745" w:rsidRDefault="00617745" w:rsidP="00617745">
            <w:pPr>
              <w:spacing w:before="120" w:after="120" w:line="276" w:lineRule="auto"/>
              <w:jc w:val="both"/>
              <w:rPr>
                <w:rFonts w:cs="Arial"/>
              </w:rPr>
            </w:pPr>
            <w:r>
              <w:rPr>
                <w:rFonts w:cs="Arial"/>
              </w:rPr>
              <w:t xml:space="preserve">2 </w:t>
            </w:r>
            <w:r w:rsidRPr="00617745">
              <w:rPr>
                <w:rFonts w:cs="Arial"/>
              </w:rPr>
              <w:t xml:space="preserve">pkt – </w:t>
            </w:r>
            <w:r w:rsidR="00174EF4" w:rsidRPr="00617745">
              <w:rPr>
                <w:rFonts w:cs="Arial"/>
              </w:rPr>
              <w:t>jest wyższy niż odpowiednie wartości dla województwa</w:t>
            </w:r>
            <w:r w:rsidRPr="00617745">
              <w:rPr>
                <w:rFonts w:cs="Arial"/>
              </w:rPr>
              <w:t xml:space="preserve"> opolskiego;</w:t>
            </w:r>
          </w:p>
          <w:p w14:paraId="5841F6DA" w14:textId="526F72D1" w:rsidR="00174EF4" w:rsidRPr="00617745" w:rsidRDefault="00617745" w:rsidP="00617745">
            <w:pPr>
              <w:spacing w:before="120" w:after="120" w:line="276" w:lineRule="auto"/>
              <w:jc w:val="both"/>
              <w:rPr>
                <w:rFonts w:cs="Arial"/>
              </w:rPr>
            </w:pPr>
            <w:r>
              <w:rPr>
                <w:rFonts w:cs="Arial"/>
              </w:rPr>
              <w:t xml:space="preserve">0 pkt – </w:t>
            </w:r>
            <w:r w:rsidRPr="00C0109B">
              <w:t xml:space="preserve">jest równy lub </w:t>
            </w:r>
            <w:r>
              <w:t xml:space="preserve">niższy </w:t>
            </w:r>
            <w:r w:rsidRPr="007B484C">
              <w:rPr>
                <w:rFonts w:cs="Arial"/>
                <w:szCs w:val="21"/>
              </w:rPr>
              <w:t>niż</w:t>
            </w:r>
            <w:r w:rsidRPr="00617745">
              <w:rPr>
                <w:rFonts w:cs="Arial"/>
              </w:rPr>
              <w:t xml:space="preserve"> odpowiednie wartości dla województwa opolskiego</w:t>
            </w:r>
            <w:r w:rsidR="00174EF4" w:rsidRPr="00617745">
              <w:rPr>
                <w:rFonts w:cs="Arial"/>
              </w:rPr>
              <w:t>.</w:t>
            </w:r>
          </w:p>
        </w:tc>
      </w:tr>
      <w:tr w:rsidR="00174EF4" w:rsidRPr="00C0109B" w14:paraId="2B8F700F" w14:textId="77777777" w:rsidTr="002C05BD">
        <w:tblPrEx>
          <w:tblLook w:val="04A0" w:firstRow="1" w:lastRow="0" w:firstColumn="1" w:lastColumn="0" w:noHBand="0" w:noVBand="1"/>
        </w:tblPrEx>
        <w:trPr>
          <w:trHeight w:val="708"/>
        </w:trPr>
        <w:tc>
          <w:tcPr>
            <w:tcW w:w="426" w:type="dxa"/>
            <w:vAlign w:val="center"/>
          </w:tcPr>
          <w:p w14:paraId="0539CB25" w14:textId="5972C612" w:rsidR="00174EF4" w:rsidRDefault="009867E2" w:rsidP="00912DF6">
            <w:pPr>
              <w:spacing w:after="0"/>
              <w:ind w:left="157" w:hanging="142"/>
            </w:pPr>
            <w:r>
              <w:t>3</w:t>
            </w:r>
            <w:r w:rsidR="00882F13">
              <w:t>.</w:t>
            </w:r>
          </w:p>
        </w:tc>
        <w:tc>
          <w:tcPr>
            <w:tcW w:w="2693" w:type="dxa"/>
            <w:gridSpan w:val="2"/>
            <w:vAlign w:val="center"/>
          </w:tcPr>
          <w:p w14:paraId="1532FE72" w14:textId="769CEFDD" w:rsidR="00174EF4" w:rsidRPr="00C0109B" w:rsidRDefault="00C34B5B" w:rsidP="00912DF6">
            <w:pPr>
              <w:spacing w:after="0"/>
              <w:rPr>
                <w:rFonts w:cs="Arial"/>
              </w:rPr>
            </w:pPr>
            <w:r>
              <w:rPr>
                <w:rFonts w:cs="Arial"/>
              </w:rPr>
              <w:t>W</w:t>
            </w:r>
            <w:r w:rsidRPr="008C5E3B">
              <w:rPr>
                <w:rFonts w:cs="Arial"/>
              </w:rPr>
              <w:t>skaźnik wykorzystania nagłej opieki medycznej</w:t>
            </w:r>
            <w:r>
              <w:rPr>
                <w:rFonts w:cs="Arial"/>
              </w:rPr>
              <w:t xml:space="preserve"> w ramach POZ</w:t>
            </w:r>
          </w:p>
        </w:tc>
        <w:tc>
          <w:tcPr>
            <w:tcW w:w="1545" w:type="dxa"/>
            <w:gridSpan w:val="6"/>
            <w:vAlign w:val="center"/>
          </w:tcPr>
          <w:p w14:paraId="05659666" w14:textId="77777777" w:rsidR="00000FA6" w:rsidRPr="00C0109B" w:rsidRDefault="00000FA6" w:rsidP="00000FA6">
            <w:pPr>
              <w:spacing w:after="0"/>
              <w:jc w:val="center"/>
            </w:pPr>
            <w:r w:rsidRPr="00C0109B">
              <w:t xml:space="preserve">Wniosek wraz </w:t>
            </w:r>
          </w:p>
          <w:p w14:paraId="60581123" w14:textId="25478193" w:rsidR="00174EF4" w:rsidRPr="00C0109B" w:rsidRDefault="00000FA6" w:rsidP="00000FA6">
            <w:pPr>
              <w:spacing w:after="0"/>
              <w:jc w:val="center"/>
            </w:pPr>
            <w:r w:rsidRPr="00C0109B">
              <w:t>z załącznikami</w:t>
            </w:r>
          </w:p>
        </w:tc>
        <w:tc>
          <w:tcPr>
            <w:tcW w:w="952" w:type="dxa"/>
            <w:gridSpan w:val="7"/>
            <w:vAlign w:val="center"/>
          </w:tcPr>
          <w:p w14:paraId="2D964E9F" w14:textId="6FDA070B" w:rsidR="00174EF4" w:rsidRPr="00C0109B" w:rsidRDefault="00A95423" w:rsidP="00912DF6">
            <w:pPr>
              <w:spacing w:after="0"/>
              <w:jc w:val="center"/>
              <w:rPr>
                <w:bCs/>
              </w:rPr>
            </w:pPr>
            <w:r>
              <w:rPr>
                <w:bCs/>
              </w:rPr>
              <w:t>2</w:t>
            </w:r>
          </w:p>
        </w:tc>
        <w:tc>
          <w:tcPr>
            <w:tcW w:w="1136" w:type="dxa"/>
            <w:gridSpan w:val="5"/>
            <w:vAlign w:val="center"/>
          </w:tcPr>
          <w:p w14:paraId="7A52FA9B" w14:textId="4E7955C5" w:rsidR="00174EF4" w:rsidRPr="00C0109B" w:rsidRDefault="00A95423" w:rsidP="00912DF6">
            <w:pPr>
              <w:spacing w:after="0"/>
              <w:jc w:val="center"/>
              <w:rPr>
                <w:bCs/>
              </w:rPr>
            </w:pPr>
            <w:r w:rsidRPr="00C0109B">
              <w:rPr>
                <w:bCs/>
              </w:rPr>
              <w:t>0 lub 2 pkt</w:t>
            </w:r>
          </w:p>
        </w:tc>
        <w:tc>
          <w:tcPr>
            <w:tcW w:w="7849" w:type="dxa"/>
            <w:gridSpan w:val="8"/>
            <w:vAlign w:val="center"/>
          </w:tcPr>
          <w:p w14:paraId="239CF424" w14:textId="5A1DA685" w:rsidR="00480D50" w:rsidRDefault="00480D50" w:rsidP="00671E94">
            <w:pPr>
              <w:spacing w:before="120" w:after="120"/>
              <w:rPr>
                <w:rFonts w:cs="Arial"/>
              </w:rPr>
            </w:pPr>
            <w:r>
              <w:rPr>
                <w:rFonts w:cs="Arial"/>
              </w:rPr>
              <w:t>Projekt</w:t>
            </w:r>
            <w:r w:rsidR="00D03F88" w:rsidRPr="008C5E3B">
              <w:rPr>
                <w:rFonts w:cs="Arial"/>
              </w:rPr>
              <w:t xml:space="preserve"> realizowan</w:t>
            </w:r>
            <w:r>
              <w:rPr>
                <w:rFonts w:cs="Arial"/>
              </w:rPr>
              <w:t>y</w:t>
            </w:r>
            <w:r w:rsidR="00D03F88" w:rsidRPr="008C5E3B">
              <w:rPr>
                <w:rFonts w:cs="Arial"/>
              </w:rPr>
              <w:t xml:space="preserve"> przez podmioty świadczące podstawową opiekę zdrowotną znajdujące się na terenie powiatów, w których</w:t>
            </w:r>
            <w:r>
              <w:rPr>
                <w:rFonts w:cs="Arial"/>
              </w:rPr>
              <w:t>:</w:t>
            </w:r>
          </w:p>
          <w:p w14:paraId="0086C30F" w14:textId="2A3F3FEC" w:rsidR="00174EF4" w:rsidRPr="00480D50" w:rsidRDefault="00480D50" w:rsidP="00671E94">
            <w:pPr>
              <w:spacing w:before="120" w:after="120"/>
              <w:rPr>
                <w:rFonts w:cs="Arial"/>
              </w:rPr>
            </w:pPr>
            <w:r>
              <w:rPr>
                <w:rFonts w:cs="Arial"/>
              </w:rPr>
              <w:t xml:space="preserve">2 </w:t>
            </w:r>
            <w:r w:rsidRPr="00480D50">
              <w:rPr>
                <w:rFonts w:cs="Arial"/>
              </w:rPr>
              <w:t xml:space="preserve">pkt – </w:t>
            </w:r>
            <w:r w:rsidRPr="008C5E3B">
              <w:rPr>
                <w:rFonts w:cs="Arial"/>
              </w:rPr>
              <w:t>wskaźnik wykorzystania nagłej opieki medycznej</w:t>
            </w:r>
            <w:r w:rsidRPr="007006AF">
              <w:rPr>
                <w:rStyle w:val="Odwoanieprzypisudolnego"/>
                <w:rFonts w:asciiTheme="minorHAnsi" w:hAnsiTheme="minorHAnsi"/>
                <w:sz w:val="22"/>
              </w:rPr>
              <w:footnoteReference w:id="17"/>
            </w:r>
            <w:r>
              <w:rPr>
                <w:rFonts w:cs="Arial"/>
              </w:rPr>
              <w:t xml:space="preserve"> </w:t>
            </w:r>
            <w:r w:rsidR="00D03F88" w:rsidRPr="00480D50">
              <w:rPr>
                <w:rFonts w:cs="Arial"/>
              </w:rPr>
              <w:t xml:space="preserve">jest poniżej średniej dla województwa </w:t>
            </w:r>
            <w:r w:rsidR="0065765E">
              <w:rPr>
                <w:rFonts w:cs="Arial"/>
              </w:rPr>
              <w:t>opolskiego</w:t>
            </w:r>
            <w:r w:rsidR="00265079">
              <w:rPr>
                <w:rFonts w:cs="Arial"/>
              </w:rPr>
              <w:t xml:space="preserve"> lub które </w:t>
            </w:r>
            <w:r w:rsidR="00D03F88" w:rsidRPr="00480D50">
              <w:rPr>
                <w:rFonts w:cs="Arial"/>
              </w:rPr>
              <w:t>zobowiążą się do osiągnięcia w wyniku realizacji projektu wartości niższej niż wartość dla województwa</w:t>
            </w:r>
            <w:r>
              <w:rPr>
                <w:rFonts w:cs="Arial"/>
              </w:rPr>
              <w:t xml:space="preserve"> opolskiego</w:t>
            </w:r>
            <w:r w:rsidR="00D03F88" w:rsidRPr="00480D50">
              <w:rPr>
                <w:rStyle w:val="Odwoanieprzypisudolnego"/>
                <w:rFonts w:asciiTheme="minorHAnsi" w:hAnsiTheme="minorHAnsi"/>
                <w:sz w:val="22"/>
              </w:rPr>
              <w:footnoteReference w:id="18"/>
            </w:r>
            <w:r w:rsidRPr="00480D50">
              <w:rPr>
                <w:rFonts w:cs="Arial"/>
              </w:rPr>
              <w:t>;</w:t>
            </w:r>
          </w:p>
          <w:p w14:paraId="5C650C23" w14:textId="5D46A4E5" w:rsidR="00480D50" w:rsidRPr="00480D50" w:rsidRDefault="00480D50" w:rsidP="00671E94">
            <w:pPr>
              <w:spacing w:before="120" w:after="120"/>
              <w:rPr>
                <w:rFonts w:cs="Arial"/>
              </w:rPr>
            </w:pPr>
            <w:r>
              <w:rPr>
                <w:rFonts w:cs="Arial"/>
              </w:rPr>
              <w:t xml:space="preserve">0 pkt – </w:t>
            </w:r>
            <w:r w:rsidRPr="008C5E3B">
              <w:rPr>
                <w:rFonts w:cs="Arial"/>
              </w:rPr>
              <w:t>wskaźnik wykorzystania nagłej opieki medycznej</w:t>
            </w:r>
            <w:r>
              <w:rPr>
                <w:rFonts w:cs="Arial"/>
              </w:rPr>
              <w:t xml:space="preserve"> </w:t>
            </w:r>
            <w:r w:rsidRPr="00C0109B">
              <w:t>równy lub</w:t>
            </w:r>
            <w:r>
              <w:t xml:space="preserve"> wyższy od średniej </w:t>
            </w:r>
            <w:r w:rsidRPr="00480D50">
              <w:rPr>
                <w:rFonts w:cs="Arial"/>
              </w:rPr>
              <w:t>dla województwa</w:t>
            </w:r>
            <w:r>
              <w:rPr>
                <w:rFonts w:cs="Arial"/>
              </w:rPr>
              <w:t xml:space="preserve"> opolskiego.</w:t>
            </w:r>
          </w:p>
        </w:tc>
      </w:tr>
      <w:tr w:rsidR="00D23974" w:rsidRPr="00C0109B" w14:paraId="147236AB" w14:textId="77777777" w:rsidTr="002C05BD">
        <w:tblPrEx>
          <w:tblLook w:val="04A0" w:firstRow="1" w:lastRow="0" w:firstColumn="1" w:lastColumn="0" w:noHBand="0" w:noVBand="1"/>
        </w:tblPrEx>
        <w:trPr>
          <w:trHeight w:val="708"/>
        </w:trPr>
        <w:tc>
          <w:tcPr>
            <w:tcW w:w="426" w:type="dxa"/>
            <w:vAlign w:val="center"/>
          </w:tcPr>
          <w:p w14:paraId="2B38DB9F" w14:textId="71DCF580" w:rsidR="00D23974" w:rsidRDefault="009867E2" w:rsidP="00912DF6">
            <w:pPr>
              <w:spacing w:after="0"/>
              <w:ind w:left="157" w:hanging="142"/>
            </w:pPr>
            <w:r>
              <w:t>4</w:t>
            </w:r>
            <w:r w:rsidR="00D23974">
              <w:t>.</w:t>
            </w:r>
          </w:p>
        </w:tc>
        <w:tc>
          <w:tcPr>
            <w:tcW w:w="2693" w:type="dxa"/>
            <w:gridSpan w:val="2"/>
            <w:vAlign w:val="center"/>
          </w:tcPr>
          <w:p w14:paraId="3F4E3170" w14:textId="306AC03A" w:rsidR="00D23974" w:rsidRDefault="00D23974" w:rsidP="009867E2">
            <w:pPr>
              <w:spacing w:after="0"/>
              <w:rPr>
                <w:rFonts w:cs="Arial"/>
              </w:rPr>
            </w:pPr>
            <w:r>
              <w:rPr>
                <w:rFonts w:cs="Arial"/>
              </w:rPr>
              <w:t xml:space="preserve">Realizacja programów profilaktycznych </w:t>
            </w:r>
            <w:r w:rsidR="00516127">
              <w:rPr>
                <w:rFonts w:cs="Arial"/>
              </w:rPr>
              <w:t>przez podmioty POZ</w:t>
            </w:r>
          </w:p>
        </w:tc>
        <w:tc>
          <w:tcPr>
            <w:tcW w:w="1545" w:type="dxa"/>
            <w:gridSpan w:val="6"/>
            <w:vAlign w:val="center"/>
          </w:tcPr>
          <w:p w14:paraId="77929BFC" w14:textId="77777777" w:rsidR="009867E2" w:rsidRPr="00C0109B" w:rsidRDefault="009867E2" w:rsidP="009867E2">
            <w:pPr>
              <w:spacing w:after="0"/>
              <w:jc w:val="center"/>
            </w:pPr>
            <w:r w:rsidRPr="00C0109B">
              <w:t xml:space="preserve">Wniosek wraz </w:t>
            </w:r>
          </w:p>
          <w:p w14:paraId="35CB64E3" w14:textId="4E76FC92" w:rsidR="00D23974" w:rsidRPr="00C0109B" w:rsidRDefault="009867E2" w:rsidP="009867E2">
            <w:pPr>
              <w:spacing w:after="0"/>
              <w:jc w:val="center"/>
            </w:pPr>
            <w:r w:rsidRPr="00C0109B">
              <w:t>z załącznikami</w:t>
            </w:r>
          </w:p>
        </w:tc>
        <w:tc>
          <w:tcPr>
            <w:tcW w:w="952" w:type="dxa"/>
            <w:gridSpan w:val="7"/>
            <w:vAlign w:val="center"/>
          </w:tcPr>
          <w:p w14:paraId="56EA3214" w14:textId="19B69948" w:rsidR="00D23974" w:rsidRPr="00C0109B" w:rsidRDefault="00A95423" w:rsidP="00912DF6">
            <w:pPr>
              <w:spacing w:after="0"/>
              <w:jc w:val="center"/>
              <w:rPr>
                <w:bCs/>
              </w:rPr>
            </w:pPr>
            <w:r>
              <w:rPr>
                <w:bCs/>
              </w:rPr>
              <w:t>2</w:t>
            </w:r>
          </w:p>
        </w:tc>
        <w:tc>
          <w:tcPr>
            <w:tcW w:w="1136" w:type="dxa"/>
            <w:gridSpan w:val="5"/>
            <w:vAlign w:val="center"/>
          </w:tcPr>
          <w:p w14:paraId="71900C65" w14:textId="1CD9114C" w:rsidR="00D23974" w:rsidRPr="00C0109B" w:rsidRDefault="00A95423" w:rsidP="00912DF6">
            <w:pPr>
              <w:spacing w:after="0"/>
              <w:jc w:val="center"/>
              <w:rPr>
                <w:bCs/>
              </w:rPr>
            </w:pPr>
            <w:r w:rsidRPr="00C0109B">
              <w:rPr>
                <w:bCs/>
              </w:rPr>
              <w:t>0 lub 2 pkt</w:t>
            </w:r>
          </w:p>
        </w:tc>
        <w:tc>
          <w:tcPr>
            <w:tcW w:w="7849" w:type="dxa"/>
            <w:gridSpan w:val="8"/>
            <w:vAlign w:val="center"/>
          </w:tcPr>
          <w:p w14:paraId="58C067B4" w14:textId="77777777" w:rsidR="00D23974" w:rsidRDefault="00D23974">
            <w:pPr>
              <w:spacing w:before="120" w:after="120"/>
              <w:rPr>
                <w:rFonts w:cs="Arial"/>
              </w:rPr>
            </w:pPr>
            <w:r>
              <w:rPr>
                <w:rFonts w:cs="Arial"/>
              </w:rPr>
              <w:t xml:space="preserve">2 pkt – </w:t>
            </w:r>
            <w:r w:rsidRPr="00D24F22">
              <w:rPr>
                <w:rFonts w:cs="Arial"/>
              </w:rPr>
              <w:t xml:space="preserve"> projekt realizowan</w:t>
            </w:r>
            <w:r>
              <w:rPr>
                <w:rFonts w:cs="Arial"/>
              </w:rPr>
              <w:t>y</w:t>
            </w:r>
            <w:r w:rsidRPr="00D24F22">
              <w:rPr>
                <w:rFonts w:cs="Arial"/>
              </w:rPr>
              <w:t xml:space="preserve"> przez podmioty świadczące podstawową opiekę zdrowotną, w których realizowane są programy profilaktyczne.</w:t>
            </w:r>
          </w:p>
          <w:p w14:paraId="3E386472" w14:textId="0A2BB341" w:rsidR="00516127" w:rsidRDefault="00516127" w:rsidP="009867E2">
            <w:pPr>
              <w:spacing w:before="120" w:after="120"/>
              <w:rPr>
                <w:rFonts w:cs="Arial"/>
              </w:rPr>
            </w:pPr>
            <w:r>
              <w:rPr>
                <w:rFonts w:cs="Arial"/>
              </w:rPr>
              <w:t xml:space="preserve">0 pkt – brak </w:t>
            </w:r>
            <w:r w:rsidR="00196F6C">
              <w:rPr>
                <w:rFonts w:cs="Arial"/>
              </w:rPr>
              <w:t xml:space="preserve">realizacji </w:t>
            </w:r>
            <w:r w:rsidRPr="00D24F22">
              <w:rPr>
                <w:rFonts w:cs="Arial"/>
              </w:rPr>
              <w:t>program</w:t>
            </w:r>
            <w:r w:rsidR="00196F6C">
              <w:rPr>
                <w:rFonts w:cs="Arial"/>
              </w:rPr>
              <w:t>ów</w:t>
            </w:r>
            <w:r w:rsidRPr="00D24F22">
              <w:rPr>
                <w:rFonts w:cs="Arial"/>
              </w:rPr>
              <w:t xml:space="preserve"> profilaktyczn</w:t>
            </w:r>
            <w:r w:rsidR="00196F6C">
              <w:rPr>
                <w:rFonts w:cs="Arial"/>
              </w:rPr>
              <w:t>ych</w:t>
            </w:r>
            <w:r w:rsidR="009867E2">
              <w:rPr>
                <w:rFonts w:cs="Arial"/>
              </w:rPr>
              <w:t xml:space="preserve"> w ramach projektu </w:t>
            </w:r>
            <w:r w:rsidR="009867E2" w:rsidRPr="00D24F22">
              <w:rPr>
                <w:rFonts w:cs="Arial"/>
              </w:rPr>
              <w:t>realizowan</w:t>
            </w:r>
            <w:r w:rsidR="009867E2">
              <w:rPr>
                <w:rFonts w:cs="Arial"/>
              </w:rPr>
              <w:t>ego</w:t>
            </w:r>
            <w:r w:rsidR="009867E2" w:rsidRPr="00D24F22">
              <w:rPr>
                <w:rFonts w:cs="Arial"/>
              </w:rPr>
              <w:t xml:space="preserve"> przez podmioty świadczące podstawową opiekę zdrowotną</w:t>
            </w:r>
            <w:r w:rsidR="00CD2D78">
              <w:rPr>
                <w:rFonts w:cs="Arial"/>
              </w:rPr>
              <w:t>.</w:t>
            </w:r>
          </w:p>
        </w:tc>
      </w:tr>
      <w:tr w:rsidR="00230835" w:rsidRPr="00C0109B" w14:paraId="167C35CC" w14:textId="77777777" w:rsidTr="002C05BD">
        <w:tblPrEx>
          <w:tblLook w:val="04A0" w:firstRow="1" w:lastRow="0" w:firstColumn="1" w:lastColumn="0" w:noHBand="0" w:noVBand="1"/>
        </w:tblPrEx>
        <w:trPr>
          <w:trHeight w:val="708"/>
        </w:trPr>
        <w:tc>
          <w:tcPr>
            <w:tcW w:w="426" w:type="dxa"/>
            <w:vAlign w:val="center"/>
          </w:tcPr>
          <w:p w14:paraId="5BF3CD31" w14:textId="1ACF2E8A" w:rsidR="00230835" w:rsidRDefault="00A95423" w:rsidP="00912DF6">
            <w:pPr>
              <w:spacing w:after="0"/>
              <w:ind w:left="157" w:hanging="142"/>
            </w:pPr>
            <w:r>
              <w:t>5.</w:t>
            </w:r>
          </w:p>
        </w:tc>
        <w:tc>
          <w:tcPr>
            <w:tcW w:w="2693" w:type="dxa"/>
            <w:gridSpan w:val="2"/>
            <w:vAlign w:val="center"/>
          </w:tcPr>
          <w:p w14:paraId="3313B37C" w14:textId="7912D66B" w:rsidR="00230835" w:rsidRDefault="00230835" w:rsidP="009867E2">
            <w:pPr>
              <w:spacing w:after="0"/>
              <w:rPr>
                <w:rFonts w:cs="Arial"/>
              </w:rPr>
            </w:pPr>
            <w:r w:rsidRPr="00C0109B">
              <w:rPr>
                <w:rFonts w:eastAsia="Calibri" w:cs="Arial"/>
              </w:rPr>
              <w:t xml:space="preserve">Zwiększenie jakości lub dostępności do diagnozy </w:t>
            </w:r>
            <w:r>
              <w:rPr>
                <w:rFonts w:eastAsia="Calibri" w:cs="Arial"/>
              </w:rPr>
              <w:br/>
            </w:r>
            <w:r w:rsidRPr="00C0109B">
              <w:rPr>
                <w:rFonts w:eastAsia="Calibri" w:cs="Arial"/>
              </w:rPr>
              <w:t>i terapii pacjentów w warunkach ambulatoryjnych</w:t>
            </w:r>
          </w:p>
        </w:tc>
        <w:tc>
          <w:tcPr>
            <w:tcW w:w="1545" w:type="dxa"/>
            <w:gridSpan w:val="6"/>
            <w:vAlign w:val="center"/>
          </w:tcPr>
          <w:p w14:paraId="0BA86DAA" w14:textId="77777777" w:rsidR="00230835" w:rsidRPr="00C0109B" w:rsidRDefault="00230835" w:rsidP="00230835">
            <w:pPr>
              <w:spacing w:after="0"/>
              <w:jc w:val="center"/>
            </w:pPr>
            <w:r w:rsidRPr="00C0109B">
              <w:t xml:space="preserve">Wniosek wraz </w:t>
            </w:r>
          </w:p>
          <w:p w14:paraId="15D957FE" w14:textId="5783B812" w:rsidR="00230835" w:rsidRPr="00C0109B" w:rsidRDefault="00230835" w:rsidP="00230835">
            <w:pPr>
              <w:spacing w:after="0"/>
              <w:jc w:val="center"/>
            </w:pPr>
            <w:r w:rsidRPr="00C0109B">
              <w:t>z załącznikami</w:t>
            </w:r>
          </w:p>
        </w:tc>
        <w:tc>
          <w:tcPr>
            <w:tcW w:w="952" w:type="dxa"/>
            <w:gridSpan w:val="7"/>
            <w:vAlign w:val="center"/>
          </w:tcPr>
          <w:p w14:paraId="4E116ABD" w14:textId="166638D4" w:rsidR="00230835" w:rsidRPr="00C0109B" w:rsidRDefault="00A95423" w:rsidP="00912DF6">
            <w:pPr>
              <w:spacing w:after="0"/>
              <w:jc w:val="center"/>
              <w:rPr>
                <w:bCs/>
              </w:rPr>
            </w:pPr>
            <w:r>
              <w:rPr>
                <w:bCs/>
              </w:rPr>
              <w:t>2</w:t>
            </w:r>
          </w:p>
        </w:tc>
        <w:tc>
          <w:tcPr>
            <w:tcW w:w="1136" w:type="dxa"/>
            <w:gridSpan w:val="5"/>
            <w:vAlign w:val="center"/>
          </w:tcPr>
          <w:p w14:paraId="0D38A8BC" w14:textId="5B57751A" w:rsidR="00230835" w:rsidRPr="00C0109B" w:rsidRDefault="00230835" w:rsidP="00912DF6">
            <w:pPr>
              <w:spacing w:after="0"/>
              <w:jc w:val="center"/>
              <w:rPr>
                <w:bCs/>
              </w:rPr>
            </w:pPr>
            <w:r w:rsidRPr="00C0109B">
              <w:rPr>
                <w:bCs/>
              </w:rPr>
              <w:t>0 lub 2 pkt</w:t>
            </w:r>
          </w:p>
        </w:tc>
        <w:tc>
          <w:tcPr>
            <w:tcW w:w="7849" w:type="dxa"/>
            <w:gridSpan w:val="8"/>
            <w:vAlign w:val="center"/>
          </w:tcPr>
          <w:p w14:paraId="2EA93BDA" w14:textId="77777777" w:rsidR="00230835" w:rsidRPr="00C0109B" w:rsidRDefault="00230835" w:rsidP="00230835">
            <w:pPr>
              <w:autoSpaceDE w:val="0"/>
              <w:autoSpaceDN w:val="0"/>
              <w:adjustRightInd w:val="0"/>
              <w:spacing w:before="120" w:after="120"/>
              <w:jc w:val="both"/>
              <w:rPr>
                <w:rFonts w:eastAsia="Calibri" w:cs="Arial"/>
              </w:rPr>
            </w:pPr>
            <w:r w:rsidRPr="00C0109B">
              <w:rPr>
                <w:rFonts w:eastAsia="Calibri" w:cs="Arial"/>
              </w:rPr>
              <w:t>2 pkt – projekt przyczynia się do zwiększenia jakości lub dostępności do diagnozy i terapii pacjentów w warunkach ambulatoryjnych.</w:t>
            </w:r>
          </w:p>
          <w:p w14:paraId="51ADE021" w14:textId="2D69E739" w:rsidR="00230835" w:rsidRDefault="00230835" w:rsidP="00230835">
            <w:pPr>
              <w:spacing w:before="120" w:after="120"/>
              <w:rPr>
                <w:rFonts w:cs="Arial"/>
              </w:rPr>
            </w:pPr>
            <w:r w:rsidRPr="00C0109B">
              <w:rPr>
                <w:rFonts w:eastAsia="Calibri" w:cs="Arial"/>
              </w:rPr>
              <w:t>0 pkt – projekt nie przyczynia się do zwiększenia jakości lub dostępności do diagnozy i terapii pacjentów w warunkach ambulatoryjnych.</w:t>
            </w:r>
          </w:p>
        </w:tc>
      </w:tr>
      <w:tr w:rsidR="00174EF4" w:rsidRPr="00C0109B" w14:paraId="4AD3B0E9" w14:textId="77777777" w:rsidTr="004F538C">
        <w:tblPrEx>
          <w:tblLook w:val="04A0" w:firstRow="1" w:lastRow="0" w:firstColumn="1" w:lastColumn="0" w:noHBand="0" w:noVBand="1"/>
        </w:tblPrEx>
        <w:trPr>
          <w:trHeight w:val="708"/>
        </w:trPr>
        <w:tc>
          <w:tcPr>
            <w:tcW w:w="426" w:type="dxa"/>
            <w:tcBorders>
              <w:bottom w:val="single" w:sz="4" w:space="0" w:color="92D050"/>
            </w:tcBorders>
            <w:vAlign w:val="center"/>
          </w:tcPr>
          <w:p w14:paraId="6DC69CFA" w14:textId="425C1E87" w:rsidR="00174EF4" w:rsidRDefault="00A95423" w:rsidP="00912DF6">
            <w:pPr>
              <w:spacing w:after="0"/>
              <w:ind w:left="157" w:hanging="142"/>
            </w:pPr>
            <w:r>
              <w:t>6</w:t>
            </w:r>
            <w:r w:rsidR="00882F13">
              <w:t>.</w:t>
            </w:r>
          </w:p>
        </w:tc>
        <w:tc>
          <w:tcPr>
            <w:tcW w:w="2693" w:type="dxa"/>
            <w:gridSpan w:val="2"/>
            <w:tcBorders>
              <w:bottom w:val="single" w:sz="4" w:space="0" w:color="92D050"/>
            </w:tcBorders>
            <w:vAlign w:val="center"/>
          </w:tcPr>
          <w:p w14:paraId="7781245E" w14:textId="257FCAA2" w:rsidR="00174EF4" w:rsidRPr="00C0109B" w:rsidRDefault="00623ECD" w:rsidP="00623ECD">
            <w:pPr>
              <w:spacing w:after="0"/>
              <w:rPr>
                <w:rFonts w:cs="Arial"/>
              </w:rPr>
            </w:pPr>
            <w:r>
              <w:rPr>
                <w:rFonts w:cs="Arial"/>
              </w:rPr>
              <w:t>Li</w:t>
            </w:r>
            <w:r w:rsidRPr="008C5E3B">
              <w:rPr>
                <w:rFonts w:cs="Arial"/>
              </w:rPr>
              <w:t xml:space="preserve">czba porad na 100 tys. ludności w </w:t>
            </w:r>
            <w:r>
              <w:rPr>
                <w:rFonts w:cs="Arial"/>
              </w:rPr>
              <w:t>danym typie poradni</w:t>
            </w:r>
          </w:p>
        </w:tc>
        <w:tc>
          <w:tcPr>
            <w:tcW w:w="1545" w:type="dxa"/>
            <w:gridSpan w:val="6"/>
            <w:tcBorders>
              <w:bottom w:val="single" w:sz="4" w:space="0" w:color="92D050"/>
            </w:tcBorders>
            <w:vAlign w:val="center"/>
          </w:tcPr>
          <w:p w14:paraId="4342B8EC" w14:textId="77777777" w:rsidR="00000FA6" w:rsidRPr="00C0109B" w:rsidRDefault="00000FA6" w:rsidP="00000FA6">
            <w:pPr>
              <w:spacing w:after="0"/>
              <w:jc w:val="center"/>
            </w:pPr>
            <w:r w:rsidRPr="00C0109B">
              <w:t xml:space="preserve">Wniosek wraz </w:t>
            </w:r>
          </w:p>
          <w:p w14:paraId="305D2C9A" w14:textId="71BD0B60" w:rsidR="00174EF4" w:rsidRPr="00C0109B" w:rsidRDefault="00000FA6" w:rsidP="00000FA6">
            <w:pPr>
              <w:spacing w:after="0"/>
              <w:jc w:val="center"/>
            </w:pPr>
            <w:r w:rsidRPr="00C0109B">
              <w:t>z załącznikami</w:t>
            </w:r>
          </w:p>
        </w:tc>
        <w:tc>
          <w:tcPr>
            <w:tcW w:w="952" w:type="dxa"/>
            <w:gridSpan w:val="7"/>
            <w:tcBorders>
              <w:bottom w:val="single" w:sz="4" w:space="0" w:color="92D050"/>
            </w:tcBorders>
            <w:vAlign w:val="center"/>
          </w:tcPr>
          <w:p w14:paraId="0184CC91" w14:textId="694CA7F8" w:rsidR="00174EF4" w:rsidRPr="00C0109B" w:rsidRDefault="00A95423" w:rsidP="00912DF6">
            <w:pPr>
              <w:spacing w:after="0"/>
              <w:jc w:val="center"/>
              <w:rPr>
                <w:bCs/>
              </w:rPr>
            </w:pPr>
            <w:r>
              <w:rPr>
                <w:bCs/>
              </w:rPr>
              <w:t>2</w:t>
            </w:r>
          </w:p>
        </w:tc>
        <w:tc>
          <w:tcPr>
            <w:tcW w:w="1136" w:type="dxa"/>
            <w:gridSpan w:val="5"/>
            <w:tcBorders>
              <w:bottom w:val="single" w:sz="4" w:space="0" w:color="92D050"/>
            </w:tcBorders>
            <w:vAlign w:val="center"/>
          </w:tcPr>
          <w:p w14:paraId="5EA88820" w14:textId="4DA93F80" w:rsidR="00174EF4" w:rsidRPr="00C0109B" w:rsidRDefault="00A95423" w:rsidP="00912DF6">
            <w:pPr>
              <w:spacing w:after="0"/>
              <w:jc w:val="center"/>
              <w:rPr>
                <w:bCs/>
              </w:rPr>
            </w:pPr>
            <w:r w:rsidRPr="00C0109B">
              <w:rPr>
                <w:bCs/>
              </w:rPr>
              <w:t>0 lub 2 pkt</w:t>
            </w:r>
          </w:p>
        </w:tc>
        <w:tc>
          <w:tcPr>
            <w:tcW w:w="7849" w:type="dxa"/>
            <w:gridSpan w:val="8"/>
            <w:tcBorders>
              <w:bottom w:val="single" w:sz="4" w:space="0" w:color="92D050"/>
            </w:tcBorders>
            <w:vAlign w:val="center"/>
          </w:tcPr>
          <w:p w14:paraId="4CE3CD3B" w14:textId="77777777" w:rsidR="00623ECD" w:rsidRDefault="00C34B5B" w:rsidP="00C34B5B">
            <w:pPr>
              <w:spacing w:before="120" w:after="120" w:line="276" w:lineRule="auto"/>
              <w:jc w:val="both"/>
              <w:rPr>
                <w:rFonts w:cs="Arial"/>
              </w:rPr>
            </w:pPr>
            <w:r>
              <w:rPr>
                <w:rFonts w:cs="Arial"/>
              </w:rPr>
              <w:t>P</w:t>
            </w:r>
            <w:r w:rsidR="009C2533" w:rsidRPr="008C5E3B">
              <w:rPr>
                <w:rFonts w:cs="Arial"/>
              </w:rPr>
              <w:t>rojekt realizowan</w:t>
            </w:r>
            <w:r>
              <w:rPr>
                <w:rFonts w:cs="Arial"/>
              </w:rPr>
              <w:t>y</w:t>
            </w:r>
            <w:r w:rsidR="009C2533" w:rsidRPr="008C5E3B">
              <w:rPr>
                <w:rFonts w:cs="Arial"/>
              </w:rPr>
              <w:t xml:space="preserve"> na rzecz typu poradni</w:t>
            </w:r>
            <w:r w:rsidR="009C2533" w:rsidRPr="00671E94">
              <w:rPr>
                <w:rStyle w:val="Odwoanieprzypisudolnego"/>
                <w:rFonts w:asciiTheme="minorHAnsi" w:hAnsiTheme="minorHAnsi"/>
                <w:sz w:val="22"/>
              </w:rPr>
              <w:footnoteReference w:id="19"/>
            </w:r>
            <w:r w:rsidR="009C2533" w:rsidRPr="008C5E3B">
              <w:rPr>
                <w:rFonts w:cs="Arial"/>
              </w:rPr>
              <w:t xml:space="preserve">, dla których liczba porad na 100 tys. ludności w województwie </w:t>
            </w:r>
            <w:r>
              <w:rPr>
                <w:rFonts w:cs="Arial"/>
              </w:rPr>
              <w:t>opolskim</w:t>
            </w:r>
            <w:r w:rsidR="00623ECD">
              <w:rPr>
                <w:rFonts w:cs="Arial"/>
              </w:rPr>
              <w:t>:</w:t>
            </w:r>
          </w:p>
          <w:p w14:paraId="720E0255" w14:textId="77777777" w:rsidR="00174EF4" w:rsidRDefault="00623ECD" w:rsidP="00C34B5B">
            <w:pPr>
              <w:spacing w:before="120" w:after="120" w:line="276" w:lineRule="auto"/>
              <w:jc w:val="both"/>
              <w:rPr>
                <w:rFonts w:cs="Arial"/>
              </w:rPr>
            </w:pPr>
            <w:r>
              <w:rPr>
                <w:rFonts w:cs="Arial"/>
              </w:rPr>
              <w:t xml:space="preserve">2 pkt – </w:t>
            </w:r>
            <w:r w:rsidR="00C34B5B">
              <w:rPr>
                <w:rFonts w:cs="Arial"/>
              </w:rPr>
              <w:t xml:space="preserve"> </w:t>
            </w:r>
            <w:r w:rsidR="009C2533" w:rsidRPr="008C5E3B">
              <w:rPr>
                <w:rFonts w:cs="Arial"/>
              </w:rPr>
              <w:t xml:space="preserve">jest </w:t>
            </w:r>
            <w:r>
              <w:rPr>
                <w:rFonts w:cs="Arial"/>
              </w:rPr>
              <w:t>mniejsza niż wartość dla Polski;</w:t>
            </w:r>
          </w:p>
          <w:p w14:paraId="027B2F56" w14:textId="1FD162A3" w:rsidR="00623ECD" w:rsidRPr="008C5E3B" w:rsidRDefault="00623ECD" w:rsidP="00623ECD">
            <w:pPr>
              <w:spacing w:before="120" w:after="120" w:line="276" w:lineRule="auto"/>
              <w:jc w:val="both"/>
              <w:rPr>
                <w:rFonts w:cs="Arial"/>
              </w:rPr>
            </w:pPr>
            <w:r>
              <w:rPr>
                <w:rFonts w:cs="Arial"/>
              </w:rPr>
              <w:t xml:space="preserve">0 pkt </w:t>
            </w:r>
            <w:r w:rsidR="00A41B8F">
              <w:rPr>
                <w:rFonts w:cs="Arial"/>
              </w:rPr>
              <w:t>–</w:t>
            </w:r>
            <w:r>
              <w:rPr>
                <w:rFonts w:cs="Arial"/>
              </w:rPr>
              <w:t xml:space="preserve"> </w:t>
            </w:r>
            <w:r w:rsidRPr="008C5E3B">
              <w:rPr>
                <w:rFonts w:cs="Arial"/>
              </w:rPr>
              <w:t xml:space="preserve">jest </w:t>
            </w:r>
            <w:r>
              <w:rPr>
                <w:rFonts w:cs="Arial"/>
              </w:rPr>
              <w:t>równa lub większa niż wartość dla Polski</w:t>
            </w:r>
            <w:r w:rsidR="00AC4DD9">
              <w:rPr>
                <w:rFonts w:cs="Arial"/>
              </w:rPr>
              <w:t>.</w:t>
            </w:r>
          </w:p>
        </w:tc>
      </w:tr>
      <w:tr w:rsidR="004F538C" w:rsidRPr="00C0109B" w14:paraId="5053E91D" w14:textId="77777777" w:rsidTr="00671E94">
        <w:trPr>
          <w:trHeight w:val="388"/>
        </w:trPr>
        <w:tc>
          <w:tcPr>
            <w:tcW w:w="14601" w:type="dxa"/>
            <w:gridSpan w:val="29"/>
            <w:tcBorders>
              <w:bottom w:val="single" w:sz="4" w:space="0" w:color="92D050"/>
            </w:tcBorders>
            <w:shd w:val="clear" w:color="auto" w:fill="CCFF33"/>
            <w:vAlign w:val="center"/>
          </w:tcPr>
          <w:p w14:paraId="5FD382F5" w14:textId="3963967D" w:rsidR="004F538C" w:rsidRPr="00671E94" w:rsidRDefault="004F538C" w:rsidP="00C34B5B">
            <w:pPr>
              <w:spacing w:before="120" w:after="120" w:line="276" w:lineRule="auto"/>
              <w:jc w:val="both"/>
              <w:rPr>
                <w:rFonts w:cs="Arial"/>
                <w:b/>
              </w:rPr>
            </w:pPr>
            <w:r w:rsidRPr="00671E94">
              <w:rPr>
                <w:rFonts w:cs="Arial"/>
                <w:b/>
              </w:rPr>
              <w:t>Dotyczy poszczególnych grup chorobowych/form lecznictwa</w:t>
            </w:r>
          </w:p>
        </w:tc>
      </w:tr>
      <w:tr w:rsidR="004F538C" w:rsidRPr="00C0109B" w14:paraId="3FD97BE2" w14:textId="77777777" w:rsidTr="007A3644">
        <w:tblPrEx>
          <w:tblLook w:val="04A0" w:firstRow="1" w:lastRow="0" w:firstColumn="1" w:lastColumn="0" w:noHBand="0" w:noVBand="1"/>
        </w:tblPrEx>
        <w:trPr>
          <w:trHeight w:val="400"/>
        </w:trPr>
        <w:tc>
          <w:tcPr>
            <w:tcW w:w="14601" w:type="dxa"/>
            <w:gridSpan w:val="29"/>
            <w:tcBorders>
              <w:bottom w:val="single" w:sz="4" w:space="0" w:color="92D050"/>
            </w:tcBorders>
            <w:shd w:val="clear" w:color="auto" w:fill="D0CECE" w:themeFill="background2" w:themeFillShade="E6"/>
            <w:vAlign w:val="center"/>
          </w:tcPr>
          <w:p w14:paraId="731676D3" w14:textId="2D85B8EF" w:rsidR="004F538C" w:rsidRDefault="004F538C" w:rsidP="007A3644">
            <w:pPr>
              <w:spacing w:before="120" w:after="120" w:line="240" w:lineRule="auto"/>
              <w:jc w:val="center"/>
              <w:rPr>
                <w:rFonts w:cs="Arial"/>
              </w:rPr>
            </w:pPr>
            <w:r w:rsidRPr="00C0109B">
              <w:rPr>
                <w:rFonts w:cs="Calibri"/>
                <w:b/>
                <w:color w:val="000099"/>
              </w:rPr>
              <w:t>Kryteria merytoryczne szczegółowe (punktowane)</w:t>
            </w:r>
          </w:p>
        </w:tc>
      </w:tr>
      <w:tr w:rsidR="004F538C" w:rsidRPr="00C0109B" w14:paraId="27A06282" w14:textId="77777777" w:rsidTr="00671E94">
        <w:trPr>
          <w:trHeight w:val="536"/>
        </w:trPr>
        <w:tc>
          <w:tcPr>
            <w:tcW w:w="426" w:type="dxa"/>
            <w:tcBorders>
              <w:bottom w:val="single" w:sz="4" w:space="0" w:color="92D050"/>
            </w:tcBorders>
            <w:shd w:val="clear" w:color="auto" w:fill="D0CECE" w:themeFill="background2" w:themeFillShade="E6"/>
            <w:vAlign w:val="center"/>
          </w:tcPr>
          <w:p w14:paraId="5B2CB8AE" w14:textId="59155991" w:rsidR="004F538C" w:rsidRDefault="004F538C" w:rsidP="004F538C">
            <w:pPr>
              <w:spacing w:after="0"/>
              <w:ind w:left="157" w:hanging="236"/>
            </w:pPr>
            <w:r w:rsidRPr="00C0109B">
              <w:rPr>
                <w:rFonts w:cs="Calibri"/>
                <w:b/>
                <w:color w:val="000099"/>
              </w:rPr>
              <w:t>Lp.</w:t>
            </w:r>
          </w:p>
        </w:tc>
        <w:tc>
          <w:tcPr>
            <w:tcW w:w="2693" w:type="dxa"/>
            <w:gridSpan w:val="2"/>
            <w:tcBorders>
              <w:bottom w:val="single" w:sz="4" w:space="0" w:color="92D050"/>
            </w:tcBorders>
            <w:shd w:val="clear" w:color="auto" w:fill="D0CECE" w:themeFill="background2" w:themeFillShade="E6"/>
            <w:vAlign w:val="center"/>
          </w:tcPr>
          <w:p w14:paraId="5DB5C0A1" w14:textId="336B22C8" w:rsidR="004F538C" w:rsidRDefault="004F538C" w:rsidP="004F538C">
            <w:pPr>
              <w:spacing w:after="0"/>
              <w:jc w:val="center"/>
              <w:rPr>
                <w:rFonts w:cs="Arial"/>
              </w:rPr>
            </w:pPr>
            <w:r w:rsidRPr="00C0109B">
              <w:rPr>
                <w:rFonts w:cs="Calibri"/>
                <w:b/>
                <w:color w:val="000099"/>
              </w:rPr>
              <w:t>Nazwa kryterium</w:t>
            </w:r>
          </w:p>
        </w:tc>
        <w:tc>
          <w:tcPr>
            <w:tcW w:w="1545" w:type="dxa"/>
            <w:gridSpan w:val="6"/>
            <w:tcBorders>
              <w:bottom w:val="single" w:sz="4" w:space="0" w:color="92D050"/>
            </w:tcBorders>
            <w:shd w:val="clear" w:color="auto" w:fill="D0CECE" w:themeFill="background2" w:themeFillShade="E6"/>
            <w:vAlign w:val="center"/>
          </w:tcPr>
          <w:p w14:paraId="20ABBD07" w14:textId="7DFA044F" w:rsidR="004F538C" w:rsidRPr="00C0109B" w:rsidRDefault="004F538C" w:rsidP="004F538C">
            <w:pPr>
              <w:spacing w:after="0"/>
              <w:jc w:val="center"/>
            </w:pPr>
            <w:r w:rsidRPr="00C0109B">
              <w:rPr>
                <w:rFonts w:cs="Calibri"/>
                <w:b/>
                <w:color w:val="000099"/>
              </w:rPr>
              <w:t>Źródło informacji</w:t>
            </w:r>
          </w:p>
        </w:tc>
        <w:tc>
          <w:tcPr>
            <w:tcW w:w="952" w:type="dxa"/>
            <w:gridSpan w:val="7"/>
            <w:tcBorders>
              <w:bottom w:val="single" w:sz="4" w:space="0" w:color="92D050"/>
            </w:tcBorders>
            <w:shd w:val="clear" w:color="auto" w:fill="D0CECE" w:themeFill="background2" w:themeFillShade="E6"/>
            <w:vAlign w:val="center"/>
          </w:tcPr>
          <w:p w14:paraId="777F7587" w14:textId="0AC1D9D1" w:rsidR="004F538C" w:rsidRDefault="004F538C" w:rsidP="004F538C">
            <w:pPr>
              <w:spacing w:after="0"/>
              <w:jc w:val="center"/>
              <w:rPr>
                <w:bCs/>
              </w:rPr>
            </w:pPr>
            <w:r w:rsidRPr="00C0109B">
              <w:rPr>
                <w:rFonts w:cs="Calibri"/>
                <w:b/>
                <w:color w:val="000099"/>
              </w:rPr>
              <w:t>Waga</w:t>
            </w:r>
          </w:p>
        </w:tc>
        <w:tc>
          <w:tcPr>
            <w:tcW w:w="1136" w:type="dxa"/>
            <w:gridSpan w:val="5"/>
            <w:tcBorders>
              <w:bottom w:val="single" w:sz="4" w:space="0" w:color="92D050"/>
            </w:tcBorders>
            <w:shd w:val="clear" w:color="auto" w:fill="D0CECE" w:themeFill="background2" w:themeFillShade="E6"/>
            <w:vAlign w:val="center"/>
          </w:tcPr>
          <w:p w14:paraId="6FCCC0E3" w14:textId="2E2FD2AE" w:rsidR="004F538C" w:rsidRPr="00C0109B" w:rsidRDefault="004F538C" w:rsidP="004F538C">
            <w:pPr>
              <w:spacing w:after="0"/>
              <w:jc w:val="center"/>
              <w:rPr>
                <w:bCs/>
              </w:rPr>
            </w:pPr>
            <w:r w:rsidRPr="00C0109B">
              <w:rPr>
                <w:rFonts w:cs="Calibri"/>
                <w:b/>
                <w:color w:val="000099"/>
              </w:rPr>
              <w:t>Punktacja</w:t>
            </w:r>
          </w:p>
        </w:tc>
        <w:tc>
          <w:tcPr>
            <w:tcW w:w="7849" w:type="dxa"/>
            <w:gridSpan w:val="8"/>
            <w:tcBorders>
              <w:bottom w:val="single" w:sz="4" w:space="0" w:color="92D050"/>
            </w:tcBorders>
            <w:shd w:val="clear" w:color="auto" w:fill="D0CECE" w:themeFill="background2" w:themeFillShade="E6"/>
            <w:vAlign w:val="center"/>
          </w:tcPr>
          <w:p w14:paraId="1D10C69E" w14:textId="3C2EA9C8" w:rsidR="004F538C" w:rsidRDefault="004F538C" w:rsidP="004F538C">
            <w:pPr>
              <w:spacing w:before="120" w:after="120" w:line="276" w:lineRule="auto"/>
              <w:jc w:val="center"/>
              <w:rPr>
                <w:rFonts w:cs="Arial"/>
              </w:rPr>
            </w:pPr>
            <w:r w:rsidRPr="00C0109B">
              <w:rPr>
                <w:rFonts w:cs="Calibri"/>
                <w:b/>
                <w:color w:val="000099"/>
              </w:rPr>
              <w:t>Definicja</w:t>
            </w:r>
          </w:p>
        </w:tc>
      </w:tr>
      <w:tr w:rsidR="004F538C" w:rsidRPr="00C0109B" w14:paraId="0ABEF896" w14:textId="77777777" w:rsidTr="004F538C">
        <w:tblPrEx>
          <w:tblLook w:val="04A0" w:firstRow="1" w:lastRow="0" w:firstColumn="1" w:lastColumn="0" w:noHBand="0" w:noVBand="1"/>
        </w:tblPrEx>
        <w:trPr>
          <w:trHeight w:val="268"/>
        </w:trPr>
        <w:tc>
          <w:tcPr>
            <w:tcW w:w="426" w:type="dxa"/>
            <w:shd w:val="clear" w:color="auto" w:fill="E7E6E6" w:themeFill="background2"/>
            <w:vAlign w:val="center"/>
          </w:tcPr>
          <w:p w14:paraId="3478BFA3" w14:textId="1040EBE7" w:rsidR="004F538C" w:rsidRDefault="004F538C" w:rsidP="004F538C">
            <w:pPr>
              <w:spacing w:after="0"/>
              <w:ind w:left="159" w:hanging="142"/>
              <w:jc w:val="center"/>
            </w:pPr>
            <w:r w:rsidRPr="00C0109B">
              <w:rPr>
                <w:rFonts w:cs="Calibri"/>
                <w:i/>
                <w:color w:val="000099"/>
                <w:sz w:val="20"/>
                <w:szCs w:val="20"/>
              </w:rPr>
              <w:t>1</w:t>
            </w:r>
          </w:p>
        </w:tc>
        <w:tc>
          <w:tcPr>
            <w:tcW w:w="2693" w:type="dxa"/>
            <w:gridSpan w:val="2"/>
            <w:shd w:val="clear" w:color="auto" w:fill="E7E6E6" w:themeFill="background2"/>
            <w:vAlign w:val="center"/>
          </w:tcPr>
          <w:p w14:paraId="175C8E55" w14:textId="25A6C6A6" w:rsidR="004F538C" w:rsidRPr="004F538C" w:rsidRDefault="004F538C" w:rsidP="004F538C">
            <w:pPr>
              <w:spacing w:after="0"/>
              <w:ind w:left="159" w:hanging="142"/>
              <w:jc w:val="center"/>
              <w:rPr>
                <w:rFonts w:cs="Calibri"/>
                <w:i/>
                <w:color w:val="000099"/>
                <w:sz w:val="20"/>
                <w:szCs w:val="20"/>
              </w:rPr>
            </w:pPr>
            <w:r w:rsidRPr="004F538C">
              <w:rPr>
                <w:rFonts w:cs="Calibri"/>
                <w:i/>
                <w:color w:val="000099"/>
                <w:sz w:val="20"/>
                <w:szCs w:val="20"/>
              </w:rPr>
              <w:t>2</w:t>
            </w:r>
          </w:p>
        </w:tc>
        <w:tc>
          <w:tcPr>
            <w:tcW w:w="1545" w:type="dxa"/>
            <w:gridSpan w:val="6"/>
            <w:shd w:val="clear" w:color="auto" w:fill="E7E6E6" w:themeFill="background2"/>
            <w:vAlign w:val="center"/>
          </w:tcPr>
          <w:p w14:paraId="54CD1C9B" w14:textId="3F05A1CB" w:rsidR="004F538C" w:rsidRPr="004F538C" w:rsidRDefault="004F538C" w:rsidP="004F538C">
            <w:pPr>
              <w:spacing w:after="0"/>
              <w:ind w:left="159" w:hanging="142"/>
              <w:jc w:val="center"/>
              <w:rPr>
                <w:rFonts w:cs="Calibri"/>
                <w:i/>
                <w:color w:val="000099"/>
                <w:sz w:val="20"/>
                <w:szCs w:val="20"/>
              </w:rPr>
            </w:pPr>
            <w:r>
              <w:rPr>
                <w:rFonts w:cs="Calibri"/>
                <w:i/>
                <w:color w:val="000099"/>
                <w:sz w:val="20"/>
                <w:szCs w:val="20"/>
              </w:rPr>
              <w:t>3</w:t>
            </w:r>
          </w:p>
        </w:tc>
        <w:tc>
          <w:tcPr>
            <w:tcW w:w="952" w:type="dxa"/>
            <w:gridSpan w:val="7"/>
            <w:shd w:val="clear" w:color="auto" w:fill="E7E6E6" w:themeFill="background2"/>
            <w:vAlign w:val="center"/>
          </w:tcPr>
          <w:p w14:paraId="5BCF5C52" w14:textId="561CD0D2" w:rsidR="004F538C" w:rsidRPr="004F538C" w:rsidRDefault="004F538C" w:rsidP="004F538C">
            <w:pPr>
              <w:spacing w:after="0"/>
              <w:ind w:left="159" w:hanging="142"/>
              <w:jc w:val="center"/>
              <w:rPr>
                <w:rFonts w:cs="Calibri"/>
                <w:i/>
                <w:color w:val="000099"/>
                <w:sz w:val="20"/>
                <w:szCs w:val="20"/>
              </w:rPr>
            </w:pPr>
            <w:r>
              <w:rPr>
                <w:rFonts w:cs="Calibri"/>
                <w:i/>
                <w:color w:val="000099"/>
                <w:sz w:val="20"/>
                <w:szCs w:val="20"/>
              </w:rPr>
              <w:t>4</w:t>
            </w:r>
          </w:p>
        </w:tc>
        <w:tc>
          <w:tcPr>
            <w:tcW w:w="1136" w:type="dxa"/>
            <w:gridSpan w:val="5"/>
            <w:shd w:val="clear" w:color="auto" w:fill="E7E6E6" w:themeFill="background2"/>
            <w:vAlign w:val="center"/>
          </w:tcPr>
          <w:p w14:paraId="3D1592DA" w14:textId="2A83ED98" w:rsidR="004F538C" w:rsidRPr="004F538C" w:rsidRDefault="004F538C" w:rsidP="004F538C">
            <w:pPr>
              <w:spacing w:after="0"/>
              <w:ind w:left="159" w:hanging="142"/>
              <w:jc w:val="center"/>
              <w:rPr>
                <w:rFonts w:cs="Calibri"/>
                <w:i/>
                <w:color w:val="000099"/>
                <w:sz w:val="20"/>
                <w:szCs w:val="20"/>
              </w:rPr>
            </w:pPr>
            <w:r>
              <w:rPr>
                <w:rFonts w:cs="Calibri"/>
                <w:i/>
                <w:color w:val="000099"/>
                <w:sz w:val="20"/>
                <w:szCs w:val="20"/>
              </w:rPr>
              <w:t>5</w:t>
            </w:r>
          </w:p>
        </w:tc>
        <w:tc>
          <w:tcPr>
            <w:tcW w:w="7849" w:type="dxa"/>
            <w:gridSpan w:val="8"/>
            <w:shd w:val="clear" w:color="auto" w:fill="E7E6E6" w:themeFill="background2"/>
            <w:vAlign w:val="center"/>
          </w:tcPr>
          <w:p w14:paraId="7FAF7F98" w14:textId="223EA9E0" w:rsidR="004F538C" w:rsidRPr="004F538C" w:rsidRDefault="004F538C" w:rsidP="004F538C">
            <w:pPr>
              <w:spacing w:after="0" w:line="276" w:lineRule="auto"/>
              <w:ind w:left="159" w:hanging="142"/>
              <w:jc w:val="center"/>
              <w:rPr>
                <w:rFonts w:cs="Calibri"/>
                <w:i/>
                <w:color w:val="000099"/>
                <w:sz w:val="20"/>
                <w:szCs w:val="20"/>
              </w:rPr>
            </w:pPr>
            <w:r>
              <w:rPr>
                <w:rFonts w:cs="Calibri"/>
                <w:i/>
                <w:color w:val="000099"/>
                <w:sz w:val="20"/>
                <w:szCs w:val="20"/>
              </w:rPr>
              <w:t>6</w:t>
            </w:r>
          </w:p>
        </w:tc>
      </w:tr>
      <w:tr w:rsidR="009F3920" w:rsidRPr="00C0109B" w14:paraId="7D460CF8" w14:textId="77777777" w:rsidTr="002C05BD">
        <w:tblPrEx>
          <w:tblLook w:val="04A0" w:firstRow="1" w:lastRow="0" w:firstColumn="1" w:lastColumn="0" w:noHBand="0" w:noVBand="1"/>
        </w:tblPrEx>
        <w:trPr>
          <w:trHeight w:val="708"/>
        </w:trPr>
        <w:tc>
          <w:tcPr>
            <w:tcW w:w="426" w:type="dxa"/>
            <w:vAlign w:val="center"/>
          </w:tcPr>
          <w:p w14:paraId="5B4276D5" w14:textId="1EAE9B2C" w:rsidR="009F3920" w:rsidRDefault="00CD2D78" w:rsidP="00671E94">
            <w:pPr>
              <w:spacing w:after="0"/>
              <w:ind w:left="157" w:hanging="167"/>
            </w:pPr>
            <w:r>
              <w:t>1</w:t>
            </w:r>
            <w:r w:rsidR="00882F13">
              <w:t>.</w:t>
            </w:r>
          </w:p>
        </w:tc>
        <w:tc>
          <w:tcPr>
            <w:tcW w:w="2693" w:type="dxa"/>
            <w:gridSpan w:val="2"/>
            <w:vAlign w:val="center"/>
          </w:tcPr>
          <w:p w14:paraId="1FD5A252" w14:textId="4238A985" w:rsidR="009F3920" w:rsidRPr="00C0109B" w:rsidRDefault="001D5F79" w:rsidP="00912DF6">
            <w:pPr>
              <w:spacing w:after="0"/>
              <w:rPr>
                <w:rFonts w:cs="Arial"/>
              </w:rPr>
            </w:pPr>
            <w:r>
              <w:rPr>
                <w:rFonts w:cs="Arial"/>
              </w:rPr>
              <w:t>Kompleksowość opieki psychiatrycznej</w:t>
            </w:r>
          </w:p>
        </w:tc>
        <w:tc>
          <w:tcPr>
            <w:tcW w:w="1545" w:type="dxa"/>
            <w:gridSpan w:val="6"/>
            <w:vAlign w:val="center"/>
          </w:tcPr>
          <w:p w14:paraId="448695EF" w14:textId="77777777" w:rsidR="00000FA6" w:rsidRPr="00C0109B" w:rsidRDefault="00000FA6" w:rsidP="00000FA6">
            <w:pPr>
              <w:spacing w:after="0"/>
              <w:jc w:val="center"/>
            </w:pPr>
            <w:r w:rsidRPr="00C0109B">
              <w:t xml:space="preserve">Wniosek wraz </w:t>
            </w:r>
          </w:p>
          <w:p w14:paraId="61C0EE91" w14:textId="7A32C1B2" w:rsidR="009F3920" w:rsidRPr="00C0109B" w:rsidRDefault="00000FA6" w:rsidP="00000FA6">
            <w:pPr>
              <w:spacing w:after="0"/>
              <w:jc w:val="center"/>
            </w:pPr>
            <w:r w:rsidRPr="00C0109B">
              <w:t>z załącznikami</w:t>
            </w:r>
          </w:p>
        </w:tc>
        <w:tc>
          <w:tcPr>
            <w:tcW w:w="952" w:type="dxa"/>
            <w:gridSpan w:val="7"/>
            <w:vAlign w:val="center"/>
          </w:tcPr>
          <w:p w14:paraId="418D1528" w14:textId="726A072D" w:rsidR="009F3920" w:rsidRPr="00C0109B" w:rsidRDefault="00A95423" w:rsidP="00912DF6">
            <w:pPr>
              <w:spacing w:after="0"/>
              <w:jc w:val="center"/>
              <w:rPr>
                <w:bCs/>
              </w:rPr>
            </w:pPr>
            <w:r>
              <w:rPr>
                <w:bCs/>
              </w:rPr>
              <w:t>1</w:t>
            </w:r>
          </w:p>
        </w:tc>
        <w:tc>
          <w:tcPr>
            <w:tcW w:w="1136" w:type="dxa"/>
            <w:gridSpan w:val="5"/>
            <w:vAlign w:val="center"/>
          </w:tcPr>
          <w:p w14:paraId="5C716942" w14:textId="70F5F082" w:rsidR="009F3920" w:rsidRPr="00C0109B" w:rsidRDefault="00A95423" w:rsidP="00912DF6">
            <w:pPr>
              <w:spacing w:after="0"/>
              <w:jc w:val="center"/>
              <w:rPr>
                <w:bCs/>
              </w:rPr>
            </w:pPr>
            <w:r w:rsidRPr="00C0109B">
              <w:rPr>
                <w:bCs/>
              </w:rPr>
              <w:t>0 lub 2 pkt</w:t>
            </w:r>
          </w:p>
        </w:tc>
        <w:tc>
          <w:tcPr>
            <w:tcW w:w="7849" w:type="dxa"/>
            <w:gridSpan w:val="8"/>
            <w:vAlign w:val="center"/>
          </w:tcPr>
          <w:p w14:paraId="2866DD56" w14:textId="1E034633" w:rsidR="001D5F79" w:rsidRDefault="001D5F79" w:rsidP="009C2533">
            <w:pPr>
              <w:spacing w:before="120" w:after="120" w:line="276" w:lineRule="auto"/>
              <w:jc w:val="both"/>
              <w:rPr>
                <w:rFonts w:cs="Arial"/>
              </w:rPr>
            </w:pPr>
            <w:r>
              <w:rPr>
                <w:rFonts w:cs="Arial"/>
              </w:rPr>
              <w:t>2 pkt – p</w:t>
            </w:r>
            <w:r w:rsidRPr="008C5E3B">
              <w:rPr>
                <w:rFonts w:cs="Arial"/>
              </w:rPr>
              <w:t xml:space="preserve">rojekt </w:t>
            </w:r>
            <w:r>
              <w:rPr>
                <w:rFonts w:cs="Arial"/>
              </w:rPr>
              <w:t>w</w:t>
            </w:r>
            <w:r w:rsidRPr="008C5E3B">
              <w:rPr>
                <w:rFonts w:cs="Arial"/>
              </w:rPr>
              <w:t xml:space="preserve"> obszarze zaburze</w:t>
            </w:r>
            <w:r>
              <w:rPr>
                <w:rFonts w:cs="Arial"/>
              </w:rPr>
              <w:t xml:space="preserve">ń psychicznych </w:t>
            </w:r>
            <w:r w:rsidRPr="008C5E3B">
              <w:rPr>
                <w:rFonts w:cs="Arial"/>
              </w:rPr>
              <w:t>realizowan</w:t>
            </w:r>
            <w:r>
              <w:rPr>
                <w:rFonts w:cs="Arial"/>
              </w:rPr>
              <w:t>y</w:t>
            </w:r>
            <w:r w:rsidRPr="008C5E3B">
              <w:rPr>
                <w:rFonts w:cs="Arial"/>
              </w:rPr>
              <w:t xml:space="preserve"> przez podmioty, które zapewniają (lub które zobowiążą się do zapewnienia w wyniku realizacji projektu)</w:t>
            </w:r>
            <w:r w:rsidRPr="008C5E3B">
              <w:rPr>
                <w:rFonts w:cs="Times New Roman"/>
                <w:vertAlign w:val="superscript"/>
              </w:rPr>
              <w:footnoteReference w:id="20"/>
            </w:r>
            <w:r w:rsidRPr="008C5E3B">
              <w:rPr>
                <w:rFonts w:cs="Arial"/>
              </w:rPr>
              <w:t xml:space="preserve"> kompleksową opiekę psychiatryczną, obejmującą swoim zakresem podmiot udzielający świadczeń w pięciu formach leczenia: oddział dzienny</w:t>
            </w:r>
            <w:r w:rsidRPr="008C5E3B">
              <w:rPr>
                <w:rFonts w:cs="Arial"/>
                <w:vertAlign w:val="superscript"/>
              </w:rPr>
              <w:footnoteReference w:id="21"/>
            </w:r>
            <w:r w:rsidRPr="008C5E3B">
              <w:rPr>
                <w:rFonts w:cs="Arial"/>
              </w:rPr>
              <w:t>, poradnia</w:t>
            </w:r>
            <w:r w:rsidRPr="008C5E3B">
              <w:rPr>
                <w:rFonts w:cs="Arial"/>
                <w:vertAlign w:val="superscript"/>
              </w:rPr>
              <w:footnoteReference w:id="22"/>
            </w:r>
            <w:r w:rsidRPr="008C5E3B">
              <w:rPr>
                <w:rFonts w:cs="Arial"/>
              </w:rPr>
              <w:t>, izba przyjęć</w:t>
            </w:r>
            <w:r w:rsidRPr="008C5E3B">
              <w:rPr>
                <w:rFonts w:cs="Arial"/>
                <w:vertAlign w:val="superscript"/>
              </w:rPr>
              <w:footnoteReference w:id="23"/>
            </w:r>
            <w:r w:rsidRPr="008C5E3B">
              <w:rPr>
                <w:rFonts w:cs="Arial"/>
              </w:rPr>
              <w:t xml:space="preserve"> lub szpitalny oddział ratunkowy</w:t>
            </w:r>
            <w:r w:rsidRPr="008C5E3B">
              <w:rPr>
                <w:rFonts w:cs="Arial"/>
                <w:vertAlign w:val="superscript"/>
              </w:rPr>
              <w:footnoteReference w:id="24"/>
            </w:r>
            <w:r w:rsidRPr="008C5E3B">
              <w:rPr>
                <w:rFonts w:cs="Arial"/>
              </w:rPr>
              <w:t>, oddział całodobowy</w:t>
            </w:r>
            <w:r w:rsidRPr="008C5E3B">
              <w:rPr>
                <w:rFonts w:cs="Arial"/>
                <w:vertAlign w:val="superscript"/>
              </w:rPr>
              <w:footnoteReference w:id="25"/>
            </w:r>
            <w:r w:rsidRPr="008C5E3B">
              <w:rPr>
                <w:rFonts w:cs="Arial"/>
              </w:rPr>
              <w:t>, zespół leczenia środowiskowego</w:t>
            </w:r>
            <w:r w:rsidRPr="008C5E3B">
              <w:rPr>
                <w:rFonts w:cs="Arial"/>
                <w:vertAlign w:val="superscript"/>
              </w:rPr>
              <w:footnoteReference w:id="26"/>
            </w:r>
            <w:r w:rsidRPr="008C5E3B">
              <w:rPr>
                <w:rFonts w:cs="Arial"/>
              </w:rPr>
              <w:t xml:space="preserve"> na terenie jednego powiatu lub powiatów sąsiadujących.</w:t>
            </w:r>
          </w:p>
          <w:p w14:paraId="05DFFEFE" w14:textId="3BA396A5" w:rsidR="009F3920" w:rsidRPr="008C5E3B" w:rsidRDefault="001D5F79" w:rsidP="009C2533">
            <w:pPr>
              <w:spacing w:before="120" w:after="120" w:line="276" w:lineRule="auto"/>
              <w:jc w:val="both"/>
              <w:rPr>
                <w:rFonts w:cs="Arial"/>
              </w:rPr>
            </w:pPr>
            <w:r>
              <w:rPr>
                <w:rFonts w:cs="Arial"/>
              </w:rPr>
              <w:t>0 pkt – p</w:t>
            </w:r>
            <w:r w:rsidRPr="008C5E3B">
              <w:rPr>
                <w:rFonts w:cs="Arial"/>
              </w:rPr>
              <w:t xml:space="preserve">rojekt </w:t>
            </w:r>
            <w:r>
              <w:rPr>
                <w:rFonts w:cs="Arial"/>
              </w:rPr>
              <w:t>w</w:t>
            </w:r>
            <w:r w:rsidRPr="008C5E3B">
              <w:rPr>
                <w:rFonts w:cs="Arial"/>
              </w:rPr>
              <w:t xml:space="preserve"> obszarze zaburze</w:t>
            </w:r>
            <w:r>
              <w:rPr>
                <w:rFonts w:cs="Arial"/>
              </w:rPr>
              <w:t xml:space="preserve">ń psychicznych nie </w:t>
            </w:r>
            <w:r w:rsidRPr="008C5E3B">
              <w:rPr>
                <w:rFonts w:cs="Arial"/>
              </w:rPr>
              <w:t>zapewnia</w:t>
            </w:r>
            <w:r>
              <w:rPr>
                <w:rFonts w:cs="Arial"/>
              </w:rPr>
              <w:t xml:space="preserve"> </w:t>
            </w:r>
            <w:r w:rsidRPr="008C5E3B">
              <w:rPr>
                <w:rFonts w:cs="Arial"/>
              </w:rPr>
              <w:t>kompleksow</w:t>
            </w:r>
            <w:r>
              <w:rPr>
                <w:rFonts w:cs="Arial"/>
              </w:rPr>
              <w:t>ej</w:t>
            </w:r>
            <w:r w:rsidRPr="008C5E3B">
              <w:rPr>
                <w:rFonts w:cs="Arial"/>
              </w:rPr>
              <w:t xml:space="preserve"> opiek</w:t>
            </w:r>
            <w:r>
              <w:rPr>
                <w:rFonts w:cs="Arial"/>
              </w:rPr>
              <w:t>i</w:t>
            </w:r>
            <w:r w:rsidRPr="008C5E3B">
              <w:rPr>
                <w:rFonts w:cs="Arial"/>
              </w:rPr>
              <w:t xml:space="preserve"> psychiatryczn</w:t>
            </w:r>
            <w:r>
              <w:rPr>
                <w:rFonts w:cs="Arial"/>
              </w:rPr>
              <w:t>ej.</w:t>
            </w:r>
          </w:p>
        </w:tc>
      </w:tr>
      <w:tr w:rsidR="009F3920" w:rsidRPr="00C0109B" w14:paraId="1D2644DF" w14:textId="77777777" w:rsidTr="002C05BD">
        <w:tblPrEx>
          <w:tblLook w:val="04A0" w:firstRow="1" w:lastRow="0" w:firstColumn="1" w:lastColumn="0" w:noHBand="0" w:noVBand="1"/>
        </w:tblPrEx>
        <w:trPr>
          <w:trHeight w:val="708"/>
        </w:trPr>
        <w:tc>
          <w:tcPr>
            <w:tcW w:w="426" w:type="dxa"/>
            <w:vAlign w:val="center"/>
          </w:tcPr>
          <w:p w14:paraId="799377CC" w14:textId="75C61023" w:rsidR="009F3920" w:rsidRDefault="00CD2D78" w:rsidP="00671E94">
            <w:pPr>
              <w:spacing w:after="0"/>
              <w:ind w:left="157" w:hanging="167"/>
            </w:pPr>
            <w:r>
              <w:t>2</w:t>
            </w:r>
            <w:r w:rsidR="00882F13">
              <w:t>.</w:t>
            </w:r>
          </w:p>
        </w:tc>
        <w:tc>
          <w:tcPr>
            <w:tcW w:w="2693" w:type="dxa"/>
            <w:gridSpan w:val="2"/>
            <w:vAlign w:val="center"/>
          </w:tcPr>
          <w:p w14:paraId="2967D57B" w14:textId="3B425A8D" w:rsidR="009F3920" w:rsidRPr="00C0109B" w:rsidRDefault="00FD096B" w:rsidP="00912DF6">
            <w:pPr>
              <w:spacing w:after="0"/>
              <w:rPr>
                <w:rFonts w:cs="Arial"/>
              </w:rPr>
            </w:pPr>
            <w:r>
              <w:rPr>
                <w:rFonts w:cs="Arial"/>
              </w:rPr>
              <w:t xml:space="preserve">Rodzaj wspieranych </w:t>
            </w:r>
            <w:r w:rsidRPr="00156D82">
              <w:rPr>
                <w:rFonts w:cs="Arial"/>
              </w:rPr>
              <w:t>form opieki psychiatrycznej</w:t>
            </w:r>
          </w:p>
        </w:tc>
        <w:tc>
          <w:tcPr>
            <w:tcW w:w="1545" w:type="dxa"/>
            <w:gridSpan w:val="6"/>
            <w:vAlign w:val="center"/>
          </w:tcPr>
          <w:p w14:paraId="030178A1" w14:textId="77777777" w:rsidR="00FD096B" w:rsidRPr="00C0109B" w:rsidRDefault="00FD096B" w:rsidP="00FD096B">
            <w:pPr>
              <w:spacing w:after="0"/>
              <w:jc w:val="center"/>
            </w:pPr>
            <w:r w:rsidRPr="00C0109B">
              <w:t xml:space="preserve">Wniosek wraz </w:t>
            </w:r>
          </w:p>
          <w:p w14:paraId="0F7599A4" w14:textId="6A7D6405" w:rsidR="009F3920" w:rsidRPr="00C0109B" w:rsidRDefault="00FD096B" w:rsidP="00FD096B">
            <w:pPr>
              <w:spacing w:after="0"/>
              <w:jc w:val="center"/>
            </w:pPr>
            <w:r w:rsidRPr="00C0109B">
              <w:t>z załącznikami</w:t>
            </w:r>
          </w:p>
        </w:tc>
        <w:tc>
          <w:tcPr>
            <w:tcW w:w="952" w:type="dxa"/>
            <w:gridSpan w:val="7"/>
            <w:vAlign w:val="center"/>
          </w:tcPr>
          <w:p w14:paraId="2D93E6C5" w14:textId="4529856F" w:rsidR="009F3920" w:rsidRPr="00C0109B" w:rsidRDefault="00A95423" w:rsidP="00912DF6">
            <w:pPr>
              <w:spacing w:after="0"/>
              <w:jc w:val="center"/>
              <w:rPr>
                <w:bCs/>
              </w:rPr>
            </w:pPr>
            <w:r>
              <w:rPr>
                <w:bCs/>
              </w:rPr>
              <w:t>1</w:t>
            </w:r>
          </w:p>
        </w:tc>
        <w:tc>
          <w:tcPr>
            <w:tcW w:w="1136" w:type="dxa"/>
            <w:gridSpan w:val="5"/>
            <w:vAlign w:val="center"/>
          </w:tcPr>
          <w:p w14:paraId="1E08E444" w14:textId="2618915B" w:rsidR="009F3920" w:rsidRPr="00C0109B" w:rsidRDefault="00A95423" w:rsidP="00912DF6">
            <w:pPr>
              <w:spacing w:after="0"/>
              <w:jc w:val="center"/>
              <w:rPr>
                <w:bCs/>
              </w:rPr>
            </w:pPr>
            <w:r w:rsidRPr="00C0109B">
              <w:rPr>
                <w:bCs/>
              </w:rPr>
              <w:t>0 lub 2 pkt</w:t>
            </w:r>
          </w:p>
        </w:tc>
        <w:tc>
          <w:tcPr>
            <w:tcW w:w="7849" w:type="dxa"/>
            <w:gridSpan w:val="8"/>
            <w:vAlign w:val="center"/>
          </w:tcPr>
          <w:p w14:paraId="6D570ADF" w14:textId="77777777" w:rsidR="009F3920" w:rsidRDefault="00FD096B" w:rsidP="00FD096B">
            <w:pPr>
              <w:spacing w:before="120" w:after="120" w:line="276" w:lineRule="auto"/>
              <w:jc w:val="both"/>
              <w:rPr>
                <w:rFonts w:cs="Arial"/>
              </w:rPr>
            </w:pPr>
            <w:r>
              <w:rPr>
                <w:rFonts w:cs="Arial"/>
              </w:rPr>
              <w:t>2 pkt – projekt</w:t>
            </w:r>
            <w:r w:rsidR="00156D82" w:rsidRPr="00156D82">
              <w:rPr>
                <w:rFonts w:cs="Arial"/>
              </w:rPr>
              <w:t xml:space="preserve"> </w:t>
            </w:r>
            <w:r>
              <w:rPr>
                <w:rFonts w:cs="Arial"/>
              </w:rPr>
              <w:t>w</w:t>
            </w:r>
            <w:r w:rsidRPr="00156D82">
              <w:rPr>
                <w:rFonts w:cs="Arial"/>
              </w:rPr>
              <w:t xml:space="preserve"> obszarze zaburzeń psych</w:t>
            </w:r>
            <w:r>
              <w:rPr>
                <w:rFonts w:cs="Arial"/>
              </w:rPr>
              <w:t xml:space="preserve">icznych </w:t>
            </w:r>
            <w:r w:rsidR="00156D82" w:rsidRPr="00156D82">
              <w:rPr>
                <w:rFonts w:cs="Arial"/>
              </w:rPr>
              <w:t>realizowan</w:t>
            </w:r>
            <w:r>
              <w:rPr>
                <w:rFonts w:cs="Arial"/>
              </w:rPr>
              <w:t>y</w:t>
            </w:r>
            <w:r w:rsidR="00156D82" w:rsidRPr="00156D82">
              <w:rPr>
                <w:rFonts w:cs="Arial"/>
              </w:rPr>
              <w:t xml:space="preserve"> na rzecz wsparcia innych niż stacjonarne form opieki psychiatrycznej, tj. oddziałów dziennych lub ambulatoryjnej opieki psychiatrycznej (poradnie oraz zespoły leczenia środowiskowego).</w:t>
            </w:r>
          </w:p>
          <w:p w14:paraId="5629D03B" w14:textId="6423AE1C" w:rsidR="00FD096B" w:rsidRPr="009C2533" w:rsidRDefault="00FD096B" w:rsidP="00FD096B">
            <w:pPr>
              <w:spacing w:before="120" w:after="120" w:line="276" w:lineRule="auto"/>
              <w:jc w:val="both"/>
              <w:rPr>
                <w:rFonts w:cs="Arial"/>
              </w:rPr>
            </w:pPr>
            <w:r>
              <w:rPr>
                <w:rFonts w:cs="Arial"/>
              </w:rPr>
              <w:t>0 pkt – projekt</w:t>
            </w:r>
            <w:r w:rsidRPr="00156D82">
              <w:rPr>
                <w:rFonts w:cs="Arial"/>
              </w:rPr>
              <w:t xml:space="preserve"> </w:t>
            </w:r>
            <w:r>
              <w:rPr>
                <w:rFonts w:cs="Arial"/>
              </w:rPr>
              <w:t>w</w:t>
            </w:r>
            <w:r w:rsidRPr="00156D82">
              <w:rPr>
                <w:rFonts w:cs="Arial"/>
              </w:rPr>
              <w:t xml:space="preserve"> obszarze zaburzeń psych</w:t>
            </w:r>
            <w:r>
              <w:rPr>
                <w:rFonts w:cs="Arial"/>
              </w:rPr>
              <w:t xml:space="preserve">icznych </w:t>
            </w:r>
            <w:r w:rsidRPr="00156D82">
              <w:rPr>
                <w:rFonts w:cs="Arial"/>
              </w:rPr>
              <w:t>realizowan</w:t>
            </w:r>
            <w:r>
              <w:rPr>
                <w:rFonts w:cs="Arial"/>
              </w:rPr>
              <w:t>y</w:t>
            </w:r>
            <w:r w:rsidRPr="00156D82">
              <w:rPr>
                <w:rFonts w:cs="Arial"/>
              </w:rPr>
              <w:t xml:space="preserve"> na rzecz wsparcia stacjonarn</w:t>
            </w:r>
            <w:r>
              <w:rPr>
                <w:rFonts w:cs="Arial"/>
              </w:rPr>
              <w:t>ych</w:t>
            </w:r>
            <w:r w:rsidRPr="00156D82">
              <w:rPr>
                <w:rFonts w:cs="Arial"/>
              </w:rPr>
              <w:t xml:space="preserve"> form opieki psychiatrycznej</w:t>
            </w:r>
            <w:r>
              <w:rPr>
                <w:rFonts w:cs="Arial"/>
              </w:rPr>
              <w:t>.</w:t>
            </w:r>
          </w:p>
        </w:tc>
      </w:tr>
      <w:tr w:rsidR="009F3920" w:rsidRPr="00C0109B" w14:paraId="084CA972" w14:textId="77777777" w:rsidTr="002C05BD">
        <w:tblPrEx>
          <w:tblLook w:val="04A0" w:firstRow="1" w:lastRow="0" w:firstColumn="1" w:lastColumn="0" w:noHBand="0" w:noVBand="1"/>
        </w:tblPrEx>
        <w:trPr>
          <w:trHeight w:val="708"/>
        </w:trPr>
        <w:tc>
          <w:tcPr>
            <w:tcW w:w="426" w:type="dxa"/>
            <w:vAlign w:val="center"/>
          </w:tcPr>
          <w:p w14:paraId="6D709D4A" w14:textId="44F8C5EA" w:rsidR="009F3920" w:rsidRDefault="00CD2D78" w:rsidP="00671E94">
            <w:pPr>
              <w:spacing w:after="0"/>
              <w:ind w:left="157" w:hanging="167"/>
            </w:pPr>
            <w:r>
              <w:t>3</w:t>
            </w:r>
            <w:r w:rsidR="00882F13">
              <w:t>.</w:t>
            </w:r>
          </w:p>
        </w:tc>
        <w:tc>
          <w:tcPr>
            <w:tcW w:w="2693" w:type="dxa"/>
            <w:gridSpan w:val="2"/>
            <w:vAlign w:val="center"/>
          </w:tcPr>
          <w:p w14:paraId="144F0C4F" w14:textId="09FA28EC" w:rsidR="009F3920" w:rsidRPr="00C0109B" w:rsidRDefault="00C24D23" w:rsidP="00C24D23">
            <w:pPr>
              <w:spacing w:after="0"/>
              <w:rPr>
                <w:rFonts w:cs="Arial"/>
              </w:rPr>
            </w:pPr>
            <w:r>
              <w:rPr>
                <w:rFonts w:cs="Arial"/>
              </w:rPr>
              <w:t>R</w:t>
            </w:r>
            <w:r w:rsidRPr="0047726D">
              <w:rPr>
                <w:rFonts w:cs="Arial"/>
              </w:rPr>
              <w:t>óżnorodn</w:t>
            </w:r>
            <w:r>
              <w:rPr>
                <w:rFonts w:cs="Arial"/>
              </w:rPr>
              <w:t>ość</w:t>
            </w:r>
            <w:r w:rsidRPr="0047726D">
              <w:rPr>
                <w:rFonts w:cs="Arial"/>
              </w:rPr>
              <w:t xml:space="preserve"> form opieki rehabilitacyjnej</w:t>
            </w:r>
          </w:p>
        </w:tc>
        <w:tc>
          <w:tcPr>
            <w:tcW w:w="1545" w:type="dxa"/>
            <w:gridSpan w:val="6"/>
            <w:vAlign w:val="center"/>
          </w:tcPr>
          <w:p w14:paraId="286ADAB0" w14:textId="77777777" w:rsidR="009867E2" w:rsidRPr="00C0109B" w:rsidRDefault="009867E2" w:rsidP="009867E2">
            <w:pPr>
              <w:spacing w:after="0"/>
              <w:jc w:val="center"/>
            </w:pPr>
            <w:r w:rsidRPr="00C0109B">
              <w:t xml:space="preserve">Wniosek wraz </w:t>
            </w:r>
          </w:p>
          <w:p w14:paraId="3797DFE2" w14:textId="265455F9" w:rsidR="009F3920" w:rsidRPr="00C0109B" w:rsidRDefault="009867E2" w:rsidP="009867E2">
            <w:pPr>
              <w:spacing w:after="0"/>
              <w:jc w:val="center"/>
            </w:pPr>
            <w:r w:rsidRPr="00C0109B">
              <w:t>z załącznikami</w:t>
            </w:r>
          </w:p>
        </w:tc>
        <w:tc>
          <w:tcPr>
            <w:tcW w:w="952" w:type="dxa"/>
            <w:gridSpan w:val="7"/>
            <w:vAlign w:val="center"/>
          </w:tcPr>
          <w:p w14:paraId="5874A8E2" w14:textId="01285BEF" w:rsidR="009F3920" w:rsidRPr="00C0109B" w:rsidRDefault="00A95423" w:rsidP="00912DF6">
            <w:pPr>
              <w:spacing w:after="0"/>
              <w:jc w:val="center"/>
              <w:rPr>
                <w:bCs/>
              </w:rPr>
            </w:pPr>
            <w:r>
              <w:rPr>
                <w:bCs/>
              </w:rPr>
              <w:t>1</w:t>
            </w:r>
          </w:p>
        </w:tc>
        <w:tc>
          <w:tcPr>
            <w:tcW w:w="1136" w:type="dxa"/>
            <w:gridSpan w:val="5"/>
            <w:vAlign w:val="center"/>
          </w:tcPr>
          <w:p w14:paraId="0E7FC065" w14:textId="0C1A6A70" w:rsidR="009F3920" w:rsidRPr="00C0109B" w:rsidRDefault="004972B2" w:rsidP="00912DF6">
            <w:pPr>
              <w:spacing w:after="0"/>
              <w:jc w:val="center"/>
              <w:rPr>
                <w:bCs/>
              </w:rPr>
            </w:pPr>
            <w:r>
              <w:rPr>
                <w:bCs/>
              </w:rPr>
              <w:t>0-1</w:t>
            </w:r>
            <w:r w:rsidR="00A95423">
              <w:rPr>
                <w:bCs/>
              </w:rPr>
              <w:t xml:space="preserve"> pkt</w:t>
            </w:r>
          </w:p>
        </w:tc>
        <w:tc>
          <w:tcPr>
            <w:tcW w:w="7849" w:type="dxa"/>
            <w:gridSpan w:val="8"/>
            <w:vAlign w:val="center"/>
          </w:tcPr>
          <w:p w14:paraId="417E5B81" w14:textId="77777777" w:rsidR="009F3920" w:rsidRDefault="0047726D" w:rsidP="0047726D">
            <w:pPr>
              <w:spacing w:before="120" w:after="120" w:line="276" w:lineRule="auto"/>
              <w:jc w:val="both"/>
              <w:rPr>
                <w:rFonts w:cs="Arial"/>
              </w:rPr>
            </w:pPr>
            <w:r w:rsidRPr="0047726D">
              <w:rPr>
                <w:rFonts w:cs="Arial"/>
              </w:rPr>
              <w:t>Premiowane będą projekty realizowane przez podmioty, które zapewniają (lub które zobowiążą się do zapewnienia w wyniku realizacji projektu)</w:t>
            </w:r>
            <w:r w:rsidR="005D1775" w:rsidRPr="0047726D">
              <w:rPr>
                <w:rFonts w:cs="Times New Roman"/>
                <w:vertAlign w:val="superscript"/>
              </w:rPr>
              <w:footnoteReference w:id="27"/>
            </w:r>
            <w:r w:rsidRPr="0047726D">
              <w:rPr>
                <w:rFonts w:cs="Arial"/>
              </w:rPr>
              <w:t xml:space="preserve"> dostęp do różnorodnych form opieki rehabilitacyjnej.</w:t>
            </w:r>
          </w:p>
          <w:p w14:paraId="5F42D544" w14:textId="3126A537" w:rsidR="00882F13" w:rsidRDefault="00C1271F" w:rsidP="0047726D">
            <w:pPr>
              <w:spacing w:before="120" w:after="120" w:line="276" w:lineRule="auto"/>
              <w:jc w:val="both"/>
              <w:rPr>
                <w:rFonts w:cs="Arial"/>
              </w:rPr>
            </w:pPr>
            <w:r>
              <w:rPr>
                <w:rFonts w:cs="Arial"/>
              </w:rPr>
              <w:t>1</w:t>
            </w:r>
            <w:r w:rsidR="00882F13">
              <w:rPr>
                <w:rFonts w:cs="Arial"/>
              </w:rPr>
              <w:t xml:space="preserve"> pkt – </w:t>
            </w:r>
            <w:r w:rsidR="004972B2">
              <w:rPr>
                <w:rFonts w:cs="Arial"/>
              </w:rPr>
              <w:t>dostęp do różnorodnych form</w:t>
            </w:r>
            <w:r>
              <w:rPr>
                <w:rFonts w:cs="Arial"/>
              </w:rPr>
              <w:t xml:space="preserve"> opieki rehabilitacyjnej.</w:t>
            </w:r>
          </w:p>
          <w:p w14:paraId="56049172" w14:textId="3DCE523F" w:rsidR="00882F13" w:rsidRPr="009C2533" w:rsidRDefault="0020745C" w:rsidP="004F538C">
            <w:pPr>
              <w:spacing w:before="120" w:after="120" w:line="276" w:lineRule="auto"/>
              <w:jc w:val="both"/>
              <w:rPr>
                <w:rFonts w:cs="Arial"/>
              </w:rPr>
            </w:pPr>
            <w:r>
              <w:rPr>
                <w:rFonts w:cs="Arial"/>
              </w:rPr>
              <w:t>0</w:t>
            </w:r>
            <w:r w:rsidR="00D23974">
              <w:rPr>
                <w:rFonts w:cs="Arial"/>
              </w:rPr>
              <w:t xml:space="preserve"> pkt</w:t>
            </w:r>
            <w:r>
              <w:rPr>
                <w:rFonts w:cs="Arial"/>
              </w:rPr>
              <w:t xml:space="preserve"> </w:t>
            </w:r>
            <w:r w:rsidR="00C1271F">
              <w:rPr>
                <w:rFonts w:cs="Arial"/>
              </w:rPr>
              <w:t>–</w:t>
            </w:r>
            <w:r>
              <w:rPr>
                <w:rFonts w:cs="Arial"/>
              </w:rPr>
              <w:t xml:space="preserve"> </w:t>
            </w:r>
            <w:r w:rsidR="004972B2">
              <w:rPr>
                <w:rFonts w:cs="Arial"/>
              </w:rPr>
              <w:t>dostęp do jednej</w:t>
            </w:r>
            <w:r w:rsidR="00C1271F">
              <w:rPr>
                <w:rFonts w:cs="Arial"/>
              </w:rPr>
              <w:t xml:space="preserve"> form</w:t>
            </w:r>
            <w:r w:rsidR="004972B2">
              <w:rPr>
                <w:rFonts w:cs="Arial"/>
              </w:rPr>
              <w:t>y</w:t>
            </w:r>
            <w:r w:rsidR="00C1271F">
              <w:rPr>
                <w:rFonts w:cs="Arial"/>
              </w:rPr>
              <w:t xml:space="preserve"> opieki rehabilitacyjnej.</w:t>
            </w:r>
          </w:p>
        </w:tc>
      </w:tr>
      <w:tr w:rsidR="0047726D" w:rsidRPr="00C0109B" w14:paraId="0ACC97F4" w14:textId="77777777" w:rsidTr="002C05BD">
        <w:tblPrEx>
          <w:tblLook w:val="04A0" w:firstRow="1" w:lastRow="0" w:firstColumn="1" w:lastColumn="0" w:noHBand="0" w:noVBand="1"/>
        </w:tblPrEx>
        <w:trPr>
          <w:trHeight w:val="708"/>
        </w:trPr>
        <w:tc>
          <w:tcPr>
            <w:tcW w:w="426" w:type="dxa"/>
            <w:vAlign w:val="center"/>
          </w:tcPr>
          <w:p w14:paraId="572054B0" w14:textId="665C8B40" w:rsidR="0047726D" w:rsidRDefault="00CD2D78" w:rsidP="00671E94">
            <w:pPr>
              <w:spacing w:after="0"/>
              <w:ind w:left="157" w:hanging="167"/>
            </w:pPr>
            <w:r>
              <w:t>4</w:t>
            </w:r>
            <w:r w:rsidR="00882F13">
              <w:t>.</w:t>
            </w:r>
          </w:p>
        </w:tc>
        <w:tc>
          <w:tcPr>
            <w:tcW w:w="2693" w:type="dxa"/>
            <w:gridSpan w:val="2"/>
            <w:vAlign w:val="center"/>
          </w:tcPr>
          <w:p w14:paraId="0E5DD53C" w14:textId="05D6BFAF" w:rsidR="0047726D" w:rsidRPr="00C0109B" w:rsidRDefault="00C24D23" w:rsidP="00C24D23">
            <w:pPr>
              <w:spacing w:after="0"/>
              <w:rPr>
                <w:rFonts w:cs="Arial"/>
              </w:rPr>
            </w:pPr>
            <w:r>
              <w:rPr>
                <w:rFonts w:cs="Arial"/>
              </w:rPr>
              <w:t>Z</w:t>
            </w:r>
            <w:r w:rsidRPr="0047726D">
              <w:rPr>
                <w:rFonts w:cs="Arial"/>
              </w:rPr>
              <w:t>większeni</w:t>
            </w:r>
            <w:r>
              <w:rPr>
                <w:rFonts w:cs="Arial"/>
              </w:rPr>
              <w:t>e</w:t>
            </w:r>
            <w:r w:rsidRPr="0047726D">
              <w:rPr>
                <w:rFonts w:cs="Arial"/>
              </w:rPr>
              <w:t xml:space="preserve"> udziału pacjentów rehabilitowanych po hospitalizacji</w:t>
            </w:r>
          </w:p>
        </w:tc>
        <w:tc>
          <w:tcPr>
            <w:tcW w:w="1545" w:type="dxa"/>
            <w:gridSpan w:val="6"/>
            <w:vAlign w:val="center"/>
          </w:tcPr>
          <w:p w14:paraId="0C73089A" w14:textId="77777777" w:rsidR="009867E2" w:rsidRPr="00C0109B" w:rsidRDefault="009867E2" w:rsidP="009867E2">
            <w:pPr>
              <w:spacing w:after="0"/>
              <w:jc w:val="center"/>
            </w:pPr>
            <w:r w:rsidRPr="00C0109B">
              <w:t xml:space="preserve">Wniosek wraz </w:t>
            </w:r>
          </w:p>
          <w:p w14:paraId="40CA047C" w14:textId="341DB8F0" w:rsidR="0047726D" w:rsidRPr="00C0109B" w:rsidRDefault="009867E2" w:rsidP="009867E2">
            <w:pPr>
              <w:spacing w:after="0"/>
              <w:jc w:val="center"/>
            </w:pPr>
            <w:r w:rsidRPr="00C0109B">
              <w:t>z załącznikami</w:t>
            </w:r>
          </w:p>
        </w:tc>
        <w:tc>
          <w:tcPr>
            <w:tcW w:w="952" w:type="dxa"/>
            <w:gridSpan w:val="7"/>
            <w:vAlign w:val="center"/>
          </w:tcPr>
          <w:p w14:paraId="211AF0E6" w14:textId="64F0D43D" w:rsidR="0047726D" w:rsidRPr="00C0109B" w:rsidRDefault="00A95423" w:rsidP="00912DF6">
            <w:pPr>
              <w:spacing w:after="0"/>
              <w:jc w:val="center"/>
              <w:rPr>
                <w:bCs/>
              </w:rPr>
            </w:pPr>
            <w:r>
              <w:rPr>
                <w:bCs/>
              </w:rPr>
              <w:t>1</w:t>
            </w:r>
          </w:p>
        </w:tc>
        <w:tc>
          <w:tcPr>
            <w:tcW w:w="1136" w:type="dxa"/>
            <w:gridSpan w:val="5"/>
            <w:vAlign w:val="center"/>
          </w:tcPr>
          <w:p w14:paraId="219877F4" w14:textId="1B204A2A" w:rsidR="0047726D" w:rsidRPr="00C0109B" w:rsidRDefault="00A95423" w:rsidP="00912DF6">
            <w:pPr>
              <w:spacing w:after="0"/>
              <w:jc w:val="center"/>
              <w:rPr>
                <w:bCs/>
              </w:rPr>
            </w:pPr>
            <w:r w:rsidRPr="00C0109B">
              <w:rPr>
                <w:bCs/>
              </w:rPr>
              <w:t>0 lub 2 pkt</w:t>
            </w:r>
          </w:p>
        </w:tc>
        <w:tc>
          <w:tcPr>
            <w:tcW w:w="7849" w:type="dxa"/>
            <w:gridSpan w:val="8"/>
            <w:vAlign w:val="center"/>
          </w:tcPr>
          <w:p w14:paraId="05A5A7E1" w14:textId="77777777" w:rsidR="0047726D" w:rsidRDefault="00C24D23" w:rsidP="00C24D23">
            <w:pPr>
              <w:spacing w:before="120" w:after="120" w:line="276" w:lineRule="auto"/>
              <w:jc w:val="both"/>
              <w:rPr>
                <w:rFonts w:cs="Arial"/>
              </w:rPr>
            </w:pPr>
            <w:r>
              <w:rPr>
                <w:rFonts w:cs="Arial"/>
              </w:rPr>
              <w:t>2 pkt – p</w:t>
            </w:r>
            <w:r w:rsidR="0047726D" w:rsidRPr="0047726D">
              <w:rPr>
                <w:rFonts w:cs="Arial"/>
              </w:rPr>
              <w:t>rojekt realizowan</w:t>
            </w:r>
            <w:r>
              <w:rPr>
                <w:rFonts w:cs="Arial"/>
              </w:rPr>
              <w:t>y</w:t>
            </w:r>
            <w:r w:rsidR="0047726D" w:rsidRPr="0047726D">
              <w:rPr>
                <w:rFonts w:cs="Arial"/>
              </w:rPr>
              <w:t xml:space="preserve"> przez podmioty, które zobowiążą się do zwiększenia udziału pacjentów rehabilitowanych po hospitalizacji w wyniku realizacji projektu.</w:t>
            </w:r>
            <w:r w:rsidR="005D1775" w:rsidRPr="0047726D">
              <w:rPr>
                <w:rFonts w:cs="Times New Roman"/>
                <w:vertAlign w:val="superscript"/>
              </w:rPr>
              <w:footnoteReference w:id="28"/>
            </w:r>
          </w:p>
          <w:p w14:paraId="713EA1A8" w14:textId="15121B9C" w:rsidR="00C24D23" w:rsidRPr="0047726D" w:rsidRDefault="00C24D23" w:rsidP="00C24D23">
            <w:pPr>
              <w:spacing w:before="120" w:after="120" w:line="276" w:lineRule="auto"/>
              <w:jc w:val="both"/>
              <w:rPr>
                <w:rFonts w:cs="Arial"/>
              </w:rPr>
            </w:pPr>
            <w:r>
              <w:rPr>
                <w:rFonts w:cs="Arial"/>
              </w:rPr>
              <w:t xml:space="preserve">0 pkt – brak </w:t>
            </w:r>
            <w:r w:rsidRPr="0047726D">
              <w:rPr>
                <w:rFonts w:cs="Arial"/>
              </w:rPr>
              <w:t>zobowi</w:t>
            </w:r>
            <w:r>
              <w:rPr>
                <w:rFonts w:cs="Arial"/>
              </w:rPr>
              <w:t xml:space="preserve">ązania </w:t>
            </w:r>
            <w:r w:rsidRPr="0047726D">
              <w:rPr>
                <w:rFonts w:cs="Arial"/>
              </w:rPr>
              <w:t xml:space="preserve">się </w:t>
            </w:r>
            <w:r>
              <w:rPr>
                <w:rFonts w:cs="Arial"/>
              </w:rPr>
              <w:t>podmiotu</w:t>
            </w:r>
            <w:r w:rsidRPr="0047726D">
              <w:rPr>
                <w:rFonts w:cs="Arial"/>
              </w:rPr>
              <w:t xml:space="preserve"> do zwiększenia udziału pacjentów rehabilitowanych po hospitalizacji</w:t>
            </w:r>
            <w:r>
              <w:rPr>
                <w:rFonts w:cs="Arial"/>
              </w:rPr>
              <w:t>.</w:t>
            </w:r>
          </w:p>
        </w:tc>
      </w:tr>
      <w:tr w:rsidR="0047726D" w:rsidRPr="00C0109B" w14:paraId="04E87CEB" w14:textId="77777777" w:rsidTr="002C05BD">
        <w:tblPrEx>
          <w:tblLook w:val="04A0" w:firstRow="1" w:lastRow="0" w:firstColumn="1" w:lastColumn="0" w:noHBand="0" w:noVBand="1"/>
        </w:tblPrEx>
        <w:trPr>
          <w:trHeight w:val="708"/>
        </w:trPr>
        <w:tc>
          <w:tcPr>
            <w:tcW w:w="426" w:type="dxa"/>
            <w:vAlign w:val="center"/>
          </w:tcPr>
          <w:p w14:paraId="35508253" w14:textId="6C1581C3" w:rsidR="0047726D" w:rsidRDefault="00CD2D78" w:rsidP="00671E94">
            <w:pPr>
              <w:spacing w:after="0"/>
              <w:ind w:left="157" w:hanging="167"/>
            </w:pPr>
            <w:r>
              <w:t>5</w:t>
            </w:r>
            <w:r w:rsidR="00882F13">
              <w:t>.</w:t>
            </w:r>
          </w:p>
        </w:tc>
        <w:tc>
          <w:tcPr>
            <w:tcW w:w="2693" w:type="dxa"/>
            <w:gridSpan w:val="2"/>
            <w:vAlign w:val="center"/>
          </w:tcPr>
          <w:p w14:paraId="6CA468DD" w14:textId="2F63C881" w:rsidR="0047726D" w:rsidRPr="00C0109B" w:rsidRDefault="000B7F5F" w:rsidP="00912DF6">
            <w:pPr>
              <w:spacing w:after="0"/>
              <w:rPr>
                <w:rFonts w:cs="Arial"/>
              </w:rPr>
            </w:pPr>
            <w:r>
              <w:rPr>
                <w:rFonts w:cs="Arial"/>
              </w:rPr>
              <w:t xml:space="preserve">Obszar udzielania świadczeń w </w:t>
            </w:r>
            <w:r w:rsidRPr="00505030">
              <w:rPr>
                <w:rFonts w:cs="Arial"/>
              </w:rPr>
              <w:t>zakresie opieki paliatywnej lub hospicyjnej oraz w zakresie świadczeń pielęgnacyjnych i opiekuńczych wykonywanych w ramach opieki długoter</w:t>
            </w:r>
            <w:r>
              <w:rPr>
                <w:rFonts w:cs="Arial"/>
              </w:rPr>
              <w:t>minowej</w:t>
            </w:r>
          </w:p>
        </w:tc>
        <w:tc>
          <w:tcPr>
            <w:tcW w:w="1545" w:type="dxa"/>
            <w:gridSpan w:val="6"/>
            <w:vAlign w:val="center"/>
          </w:tcPr>
          <w:p w14:paraId="734CA37B" w14:textId="77777777" w:rsidR="009867E2" w:rsidRPr="00C0109B" w:rsidRDefault="009867E2" w:rsidP="009867E2">
            <w:pPr>
              <w:spacing w:after="0"/>
              <w:jc w:val="center"/>
            </w:pPr>
            <w:r w:rsidRPr="00C0109B">
              <w:t xml:space="preserve">Wniosek wraz </w:t>
            </w:r>
          </w:p>
          <w:p w14:paraId="7A57E7C2" w14:textId="5E288CC9" w:rsidR="0047726D" w:rsidRPr="00C0109B" w:rsidRDefault="009867E2" w:rsidP="009867E2">
            <w:pPr>
              <w:spacing w:after="0"/>
              <w:jc w:val="center"/>
            </w:pPr>
            <w:r w:rsidRPr="00C0109B">
              <w:t>z załącznikami</w:t>
            </w:r>
          </w:p>
        </w:tc>
        <w:tc>
          <w:tcPr>
            <w:tcW w:w="952" w:type="dxa"/>
            <w:gridSpan w:val="7"/>
            <w:vAlign w:val="center"/>
          </w:tcPr>
          <w:p w14:paraId="1962F8E3" w14:textId="060B0BBE" w:rsidR="0047726D" w:rsidRPr="00C0109B" w:rsidRDefault="00A95423" w:rsidP="00912DF6">
            <w:pPr>
              <w:spacing w:after="0"/>
              <w:jc w:val="center"/>
              <w:rPr>
                <w:bCs/>
              </w:rPr>
            </w:pPr>
            <w:r>
              <w:rPr>
                <w:bCs/>
              </w:rPr>
              <w:t>1</w:t>
            </w:r>
          </w:p>
        </w:tc>
        <w:tc>
          <w:tcPr>
            <w:tcW w:w="1136" w:type="dxa"/>
            <w:gridSpan w:val="5"/>
            <w:vAlign w:val="center"/>
          </w:tcPr>
          <w:p w14:paraId="04F2D63D" w14:textId="40C9E814" w:rsidR="0047726D" w:rsidRPr="00C0109B" w:rsidRDefault="00A95423" w:rsidP="00912DF6">
            <w:pPr>
              <w:spacing w:after="0"/>
              <w:jc w:val="center"/>
              <w:rPr>
                <w:bCs/>
              </w:rPr>
            </w:pPr>
            <w:r w:rsidRPr="00C0109B">
              <w:rPr>
                <w:bCs/>
              </w:rPr>
              <w:t>0 lub 2 pkt</w:t>
            </w:r>
          </w:p>
        </w:tc>
        <w:tc>
          <w:tcPr>
            <w:tcW w:w="7849" w:type="dxa"/>
            <w:gridSpan w:val="8"/>
            <w:vAlign w:val="center"/>
          </w:tcPr>
          <w:p w14:paraId="093E4AF5" w14:textId="77777777" w:rsidR="00C24D23" w:rsidRDefault="00C24D23" w:rsidP="00671E94">
            <w:pPr>
              <w:spacing w:before="120" w:after="120"/>
              <w:jc w:val="both"/>
              <w:rPr>
                <w:rFonts w:cs="Arial"/>
              </w:rPr>
            </w:pPr>
            <w:r>
              <w:rPr>
                <w:rFonts w:cs="Arial"/>
              </w:rPr>
              <w:t>Projekt w</w:t>
            </w:r>
            <w:r w:rsidRPr="00505030">
              <w:rPr>
                <w:rFonts w:cs="Arial"/>
              </w:rPr>
              <w:t xml:space="preserve"> zakresie opieki paliatywnej lub hospicyjnej oraz w zakresie świadczeń pielęgnacyjnych i opiekuńczych wykonywanych w ramach opieki długoter</w:t>
            </w:r>
            <w:r>
              <w:rPr>
                <w:rFonts w:cs="Arial"/>
              </w:rPr>
              <w:t xml:space="preserve">minowej: </w:t>
            </w:r>
          </w:p>
          <w:p w14:paraId="5928E426" w14:textId="7EAC2D63" w:rsidR="0047726D" w:rsidRPr="000B7F5F" w:rsidRDefault="000B7F5F" w:rsidP="00671E94">
            <w:pPr>
              <w:spacing w:before="120" w:after="120"/>
              <w:jc w:val="both"/>
              <w:rPr>
                <w:rFonts w:cs="Arial"/>
              </w:rPr>
            </w:pPr>
            <w:r>
              <w:rPr>
                <w:rFonts w:cs="Arial"/>
              </w:rPr>
              <w:t xml:space="preserve">2 </w:t>
            </w:r>
            <w:r w:rsidR="00C24D23" w:rsidRPr="000B7F5F">
              <w:rPr>
                <w:rFonts w:cs="Arial"/>
              </w:rPr>
              <w:t>pkt</w:t>
            </w:r>
            <w:r w:rsidRPr="000B7F5F">
              <w:rPr>
                <w:rFonts w:cs="Arial"/>
              </w:rPr>
              <w:t xml:space="preserve"> –</w:t>
            </w:r>
            <w:r w:rsidR="00C24D23" w:rsidRPr="000B7F5F">
              <w:rPr>
                <w:rFonts w:cs="Arial"/>
              </w:rPr>
              <w:t xml:space="preserve"> </w:t>
            </w:r>
            <w:r w:rsidR="00F53F1E" w:rsidRPr="000B7F5F">
              <w:rPr>
                <w:rFonts w:cs="Arial"/>
              </w:rPr>
              <w:t>realizowan</w:t>
            </w:r>
            <w:r w:rsidR="00C24D23" w:rsidRPr="000B7F5F">
              <w:rPr>
                <w:rFonts w:cs="Arial"/>
              </w:rPr>
              <w:t>y</w:t>
            </w:r>
            <w:r w:rsidR="00F53F1E" w:rsidRPr="000B7F5F">
              <w:rPr>
                <w:rFonts w:cs="Arial"/>
              </w:rPr>
              <w:t xml:space="preserve"> przez podmioty znajdujące się na terenie powiatów, w których dotychczas nie były udzielane świadczenia w tym zakresie.</w:t>
            </w:r>
          </w:p>
          <w:p w14:paraId="7311975B" w14:textId="1B992271" w:rsidR="000B7F5F" w:rsidRPr="000B7F5F" w:rsidRDefault="000B7F5F" w:rsidP="00671E94">
            <w:pPr>
              <w:spacing w:before="120" w:after="120"/>
              <w:jc w:val="both"/>
              <w:rPr>
                <w:rFonts w:cs="Arial"/>
              </w:rPr>
            </w:pPr>
            <w:r>
              <w:rPr>
                <w:rFonts w:cs="Arial"/>
              </w:rPr>
              <w:t xml:space="preserve">0 pkt – </w:t>
            </w:r>
            <w:r w:rsidRPr="000B7F5F">
              <w:rPr>
                <w:rFonts w:cs="Arial"/>
              </w:rPr>
              <w:t>realizowany przez podmioty znajdujące się na terenie powiatów, w których dotychczas były udzielane świadczenia w tym zakresie.</w:t>
            </w:r>
          </w:p>
        </w:tc>
      </w:tr>
    </w:tbl>
    <w:p w14:paraId="54F525AD" w14:textId="32C03A77" w:rsidR="00D734E9" w:rsidRDefault="00D734E9"/>
    <w:sectPr w:rsidR="00D734E9" w:rsidSect="00671E94">
      <w:headerReference w:type="default" r:id="rId8"/>
      <w:pgSz w:w="16838" w:h="11906" w:orient="landscape"/>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DBD03" w14:textId="77777777" w:rsidR="00CA10A8" w:rsidRDefault="00CA10A8" w:rsidP="00D734E9">
      <w:pPr>
        <w:spacing w:after="0" w:line="240" w:lineRule="auto"/>
      </w:pPr>
      <w:r>
        <w:separator/>
      </w:r>
    </w:p>
  </w:endnote>
  <w:endnote w:type="continuationSeparator" w:id="0">
    <w:p w14:paraId="00607C0C" w14:textId="77777777" w:rsidR="00CA10A8" w:rsidRDefault="00CA10A8" w:rsidP="00D73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Bold">
    <w:altName w:val="MS Mincho"/>
    <w:panose1 w:val="00000000000000000000"/>
    <w:charset w:val="80"/>
    <w:family w:val="auto"/>
    <w:notTrueType/>
    <w:pitch w:val="default"/>
    <w:sig w:usb0="00000007" w:usb1="08070000" w:usb2="00000010" w:usb3="00000000" w:csb0="00020003" w:csb1="00000000"/>
  </w:font>
  <w:font w:name="TimesNewRomanPSMT">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A13C0" w14:textId="77777777" w:rsidR="00CA10A8" w:rsidRDefault="00CA10A8" w:rsidP="00D734E9">
      <w:pPr>
        <w:spacing w:after="0" w:line="240" w:lineRule="auto"/>
      </w:pPr>
      <w:r>
        <w:separator/>
      </w:r>
    </w:p>
  </w:footnote>
  <w:footnote w:type="continuationSeparator" w:id="0">
    <w:p w14:paraId="32BB99BF" w14:textId="77777777" w:rsidR="00CA10A8" w:rsidRDefault="00CA10A8" w:rsidP="00D734E9">
      <w:pPr>
        <w:spacing w:after="0" w:line="240" w:lineRule="auto"/>
      </w:pPr>
      <w:r>
        <w:continuationSeparator/>
      </w:r>
    </w:p>
  </w:footnote>
  <w:footnote w:id="1">
    <w:p w14:paraId="405731B7" w14:textId="77777777" w:rsidR="005533E7" w:rsidRDefault="005533E7" w:rsidP="00D734E9">
      <w:pPr>
        <w:pStyle w:val="Tekstprzypisudolnego"/>
      </w:pPr>
      <w:r w:rsidRPr="00A95501">
        <w:rPr>
          <w:rStyle w:val="Odwoanieprzypisudolnego"/>
          <w:rFonts w:asciiTheme="minorHAnsi" w:hAnsiTheme="minorHAnsi"/>
          <w:sz w:val="22"/>
          <w:szCs w:val="22"/>
        </w:rPr>
        <w:footnoteRef/>
      </w:r>
      <w:r>
        <w:t xml:space="preserve"> </w:t>
      </w:r>
      <w:r w:rsidRPr="00E95FCD">
        <w:rPr>
          <w:rFonts w:ascii="Calibri" w:hAnsi="Calibri"/>
          <w:sz w:val="18"/>
          <w:szCs w:val="18"/>
        </w:rPr>
        <w:t>Platforma dostępna pod adresem: http://www.mapypotrzebzdrowotnych.mz.gov.pl/.</w:t>
      </w:r>
    </w:p>
  </w:footnote>
  <w:footnote w:id="2">
    <w:p w14:paraId="64203536" w14:textId="77777777" w:rsidR="005533E7" w:rsidRPr="00664822" w:rsidRDefault="005533E7" w:rsidP="00D734E9">
      <w:pPr>
        <w:pStyle w:val="Tekstprzypisudolnego"/>
        <w:rPr>
          <w:sz w:val="22"/>
          <w:szCs w:val="22"/>
        </w:rPr>
      </w:pPr>
      <w:r w:rsidRPr="00A95501">
        <w:rPr>
          <w:rStyle w:val="Odwoanieprzypisudolnego"/>
          <w:rFonts w:asciiTheme="minorHAnsi" w:hAnsiTheme="minorHAnsi"/>
          <w:sz w:val="22"/>
          <w:szCs w:val="22"/>
        </w:rPr>
        <w:footnoteRef/>
      </w:r>
      <w:r w:rsidRPr="00664822">
        <w:rPr>
          <w:sz w:val="22"/>
          <w:szCs w:val="22"/>
        </w:rPr>
        <w:t xml:space="preserve"> </w:t>
      </w:r>
      <w:r w:rsidRPr="00664822">
        <w:rPr>
          <w:rFonts w:ascii="Calibri" w:hAnsi="Calibri"/>
          <w:sz w:val="18"/>
          <w:szCs w:val="18"/>
        </w:rPr>
        <w:t>Spełnienie tego warunku będzie elementem kontroli w czasie realizacji projektu oraz po zakończeniu jego realizacji w ramach tzw. kontroli trwałości</w:t>
      </w:r>
      <w:r>
        <w:rPr>
          <w:rFonts w:ascii="Calibri" w:hAnsi="Calibri"/>
          <w:sz w:val="18"/>
          <w:szCs w:val="18"/>
        </w:rPr>
        <w:t>.</w:t>
      </w:r>
    </w:p>
  </w:footnote>
  <w:footnote w:id="3">
    <w:p w14:paraId="1A756A41" w14:textId="28CDDF86" w:rsidR="005533E7" w:rsidRDefault="005533E7">
      <w:pPr>
        <w:pStyle w:val="Tekstprzypisudolnego"/>
      </w:pPr>
      <w:r w:rsidRPr="00A95501">
        <w:rPr>
          <w:rStyle w:val="Odwoanieprzypisudolnego"/>
          <w:rFonts w:asciiTheme="minorHAnsi" w:hAnsiTheme="minorHAnsi"/>
          <w:sz w:val="22"/>
          <w:szCs w:val="22"/>
        </w:rPr>
        <w:footnoteRef/>
      </w:r>
      <w:r w:rsidRPr="00A95501">
        <w:rPr>
          <w:rFonts w:asciiTheme="minorHAnsi" w:hAnsiTheme="minorHAnsi"/>
          <w:sz w:val="22"/>
          <w:szCs w:val="22"/>
        </w:rPr>
        <w:t xml:space="preserve"> </w:t>
      </w:r>
      <w:r w:rsidRPr="00671E94">
        <w:rPr>
          <w:rFonts w:ascii="Calibri" w:hAnsi="Calibri"/>
          <w:sz w:val="18"/>
          <w:szCs w:val="18"/>
        </w:rPr>
        <w:t>Spełnienie tego warunku będzie elementem kontroli w czasie realizacji projektu oraz po zakończeniu jego realizacji w ramach tzw. kontroli trwałości.</w:t>
      </w:r>
    </w:p>
  </w:footnote>
  <w:footnote w:id="4">
    <w:p w14:paraId="42A64830" w14:textId="05E4831A" w:rsidR="005533E7" w:rsidRPr="00B7051D" w:rsidRDefault="005533E7" w:rsidP="00D734E9">
      <w:pPr>
        <w:pStyle w:val="Tekstprzypisudolnego"/>
      </w:pPr>
      <w:r w:rsidRPr="00A95501">
        <w:rPr>
          <w:rStyle w:val="Odwoanieprzypisudolnego"/>
          <w:rFonts w:asciiTheme="minorHAnsi" w:hAnsiTheme="minorHAnsi"/>
          <w:sz w:val="22"/>
          <w:szCs w:val="22"/>
        </w:rPr>
        <w:footnoteRef/>
      </w:r>
      <w:r w:rsidRPr="00B7051D">
        <w:rPr>
          <w:rStyle w:val="Odwoanieprzypisudolnego"/>
          <w:sz w:val="22"/>
          <w:szCs w:val="22"/>
        </w:rPr>
        <w:t xml:space="preserve"> </w:t>
      </w:r>
      <w:r w:rsidRPr="00B7051D">
        <w:rPr>
          <w:rFonts w:ascii="Calibri" w:hAnsi="Calibri"/>
          <w:sz w:val="18"/>
          <w:szCs w:val="18"/>
        </w:rPr>
        <w:t>Zgodnie z</w:t>
      </w:r>
      <w:r>
        <w:rPr>
          <w:rFonts w:ascii="Calibri" w:hAnsi="Calibri"/>
          <w:sz w:val="18"/>
          <w:szCs w:val="18"/>
        </w:rPr>
        <w:t xml:space="preserve"> </w:t>
      </w:r>
      <w:r>
        <w:rPr>
          <w:rFonts w:ascii="Verdana" w:hAnsi="Verdana"/>
          <w:color w:val="000000"/>
          <w:sz w:val="17"/>
          <w:szCs w:val="17"/>
        </w:rPr>
        <w:t xml:space="preserve">Ustawą </w:t>
      </w:r>
      <w:r w:rsidRPr="00B7051D">
        <w:rPr>
          <w:rFonts w:ascii="Calibri" w:hAnsi="Calibri"/>
          <w:sz w:val="18"/>
          <w:szCs w:val="18"/>
        </w:rPr>
        <w:t>z dnia 21 lipca 2016 r. o zmianie ustawy o świadczeniach opieki zdrowotnej finansowanych ze środków publicznych oraz niektórych innych ustaw (Dz.U. 2016</w:t>
      </w:r>
      <w:r>
        <w:rPr>
          <w:rFonts w:ascii="Calibri" w:hAnsi="Calibri"/>
          <w:sz w:val="18"/>
          <w:szCs w:val="18"/>
        </w:rPr>
        <w:t>,</w:t>
      </w:r>
      <w:r w:rsidRPr="00B7051D">
        <w:rPr>
          <w:rFonts w:ascii="Calibri" w:hAnsi="Calibri"/>
          <w:sz w:val="18"/>
          <w:szCs w:val="18"/>
        </w:rPr>
        <w:t xml:space="preserve"> poz. 1355)</w:t>
      </w:r>
      <w:r>
        <w:rPr>
          <w:rFonts w:ascii="Calibri" w:hAnsi="Calibri"/>
          <w:sz w:val="18"/>
          <w:szCs w:val="18"/>
        </w:rPr>
        <w:t>.</w:t>
      </w:r>
    </w:p>
  </w:footnote>
  <w:footnote w:id="5">
    <w:p w14:paraId="4644F198" w14:textId="004B07CA" w:rsidR="005533E7" w:rsidRDefault="005533E7">
      <w:pPr>
        <w:pStyle w:val="Tekstprzypisudolnego"/>
      </w:pPr>
      <w:r w:rsidRPr="00F86DB9">
        <w:rPr>
          <w:rStyle w:val="Odwoanieprzypisudolnego"/>
          <w:sz w:val="22"/>
          <w:szCs w:val="22"/>
        </w:rPr>
        <w:footnoteRef/>
      </w:r>
      <w:r>
        <w:t xml:space="preserve"> </w:t>
      </w:r>
      <w:r w:rsidRPr="00F86DB9">
        <w:rPr>
          <w:rFonts w:ascii="Calibri" w:hAnsi="Calibri"/>
          <w:sz w:val="18"/>
          <w:szCs w:val="18"/>
        </w:rPr>
        <w:t>Jeżeli projekt obejmuje zakres szerszy niż POZ, dla pozostałych zakresów zastosowanie maj</w:t>
      </w:r>
      <w:r>
        <w:rPr>
          <w:rFonts w:ascii="Calibri" w:hAnsi="Calibri"/>
          <w:sz w:val="18"/>
          <w:szCs w:val="18"/>
        </w:rPr>
        <w:t>ą zapisy ustawy</w:t>
      </w:r>
      <w:r w:rsidRPr="00F86DB9">
        <w:rPr>
          <w:rFonts w:ascii="Calibri" w:hAnsi="Calibri"/>
          <w:sz w:val="18"/>
          <w:szCs w:val="18"/>
        </w:rPr>
        <w:t xml:space="preserve"> o świadczeniach opieki zdrowotnej finansowanych ze środków publicznych</w:t>
      </w:r>
      <w:r>
        <w:rPr>
          <w:rFonts w:ascii="Calibri" w:hAnsi="Calibri"/>
          <w:sz w:val="18"/>
          <w:szCs w:val="18"/>
        </w:rPr>
        <w:t>.</w:t>
      </w:r>
    </w:p>
  </w:footnote>
  <w:footnote w:id="6">
    <w:p w14:paraId="002C1EAD" w14:textId="77777777" w:rsidR="005533E7" w:rsidRDefault="005533E7" w:rsidP="00D734E9">
      <w:pPr>
        <w:pStyle w:val="Tekstprzypisudolnego"/>
      </w:pPr>
      <w:r w:rsidRPr="00027E7A">
        <w:rPr>
          <w:rStyle w:val="Odwoanieprzypisudolnego"/>
          <w:sz w:val="22"/>
          <w:szCs w:val="22"/>
        </w:rPr>
        <w:footnoteRef/>
      </w:r>
      <w:r w:rsidRPr="001779B0">
        <w:rPr>
          <w:rFonts w:ascii="Calibri" w:hAnsi="Calibri"/>
          <w:sz w:val="18"/>
          <w:szCs w:val="18"/>
        </w:rPr>
        <w:t xml:space="preserve"> Platforma dostępna pod adresem: http://www.mapypotrzebzdrowotnych.mz.gov.pl/.</w:t>
      </w:r>
    </w:p>
  </w:footnote>
  <w:footnote w:id="7">
    <w:p w14:paraId="38562940" w14:textId="77777777" w:rsidR="005533E7" w:rsidRPr="00717815" w:rsidRDefault="005533E7" w:rsidP="00671E94">
      <w:pPr>
        <w:pStyle w:val="Tekstprzypisudolnego"/>
        <w:rPr>
          <w:rFonts w:cs="Arial"/>
          <w:sz w:val="18"/>
          <w:szCs w:val="18"/>
        </w:rPr>
      </w:pPr>
      <w:r w:rsidRPr="00A95501">
        <w:rPr>
          <w:rStyle w:val="Odwoanieprzypisudolnego"/>
          <w:rFonts w:asciiTheme="minorHAnsi" w:hAnsiTheme="minorHAnsi" w:cs="Arial"/>
          <w:sz w:val="22"/>
          <w:szCs w:val="22"/>
        </w:rPr>
        <w:footnoteRef/>
      </w:r>
      <w:r w:rsidRPr="00717815">
        <w:rPr>
          <w:rFonts w:cs="Arial"/>
          <w:sz w:val="18"/>
          <w:szCs w:val="18"/>
        </w:rPr>
        <w:t xml:space="preserve"> </w:t>
      </w:r>
      <w:r w:rsidRPr="00671E94">
        <w:rPr>
          <w:rFonts w:ascii="Calibri" w:hAnsi="Calibri"/>
          <w:sz w:val="18"/>
          <w:szCs w:val="18"/>
        </w:rPr>
        <w:t>VIII część kodu resortowego: 4401</w:t>
      </w:r>
    </w:p>
  </w:footnote>
  <w:footnote w:id="8">
    <w:p w14:paraId="5C7944B4" w14:textId="77777777" w:rsidR="005533E7" w:rsidRPr="00717815" w:rsidRDefault="005533E7" w:rsidP="00671E94">
      <w:pPr>
        <w:pStyle w:val="Tekstprzypisudolnego"/>
        <w:rPr>
          <w:rFonts w:cs="Arial"/>
          <w:sz w:val="18"/>
          <w:szCs w:val="18"/>
        </w:rPr>
      </w:pPr>
      <w:r w:rsidRPr="00A95501">
        <w:rPr>
          <w:rStyle w:val="Odwoanieprzypisudolnego"/>
          <w:rFonts w:asciiTheme="minorHAnsi" w:hAnsiTheme="minorHAnsi" w:cs="Arial"/>
          <w:sz w:val="22"/>
          <w:szCs w:val="22"/>
        </w:rPr>
        <w:footnoteRef/>
      </w:r>
      <w:r w:rsidRPr="00717815">
        <w:rPr>
          <w:rFonts w:cs="Arial"/>
          <w:sz w:val="18"/>
          <w:szCs w:val="18"/>
        </w:rPr>
        <w:t xml:space="preserve"> </w:t>
      </w:r>
      <w:r w:rsidRPr="00671E94">
        <w:rPr>
          <w:rFonts w:ascii="Calibri" w:hAnsi="Calibri"/>
          <w:sz w:val="18"/>
          <w:szCs w:val="18"/>
        </w:rPr>
        <w:t>VIII część kodu resortowego: 4401</w:t>
      </w:r>
    </w:p>
  </w:footnote>
  <w:footnote w:id="9">
    <w:p w14:paraId="70153B17" w14:textId="721AC25A" w:rsidR="005533E7" w:rsidRDefault="005533E7">
      <w:pPr>
        <w:pStyle w:val="Tekstprzypisudolnego"/>
      </w:pPr>
      <w:r>
        <w:rPr>
          <w:rStyle w:val="Odwoanieprzypisudolnego"/>
        </w:rPr>
        <w:footnoteRef/>
      </w:r>
      <w:r>
        <w:t xml:space="preserve"> </w:t>
      </w:r>
      <w:r w:rsidRPr="004B0B7F">
        <w:rPr>
          <w:rFonts w:asciiTheme="minorHAnsi" w:hAnsiTheme="minorHAnsi"/>
          <w:sz w:val="18"/>
          <w:szCs w:val="18"/>
        </w:rPr>
        <w:t xml:space="preserve">Zgodnie z rekomendacjami Komitetu Sterującego </w:t>
      </w:r>
      <w:r w:rsidRPr="004B0B7F">
        <w:rPr>
          <w:rFonts w:asciiTheme="minorHAnsi" w:eastAsia="Calibri" w:hAnsiTheme="minorHAnsi"/>
          <w:sz w:val="18"/>
          <w:szCs w:val="18"/>
        </w:rPr>
        <w:t xml:space="preserve">ds. koordynacji interwencji EFSI w sektorze zdrowia IZ RPO WO 2014-2020, planując wsparcie w ramach PI 9a, powinna dążyć do osiągnięcia liczby miejsc </w:t>
      </w:r>
      <w:r w:rsidRPr="004B0B7F">
        <w:rPr>
          <w:rFonts w:asciiTheme="minorHAnsi" w:hAnsiTheme="minorHAnsi" w:cs="Arial"/>
          <w:sz w:val="18"/>
          <w:szCs w:val="18"/>
        </w:rPr>
        <w:t xml:space="preserve">opieki paliatywnej i/lub hospicyjnej wskazanych na rok 2020 w mapie potrzeb zdrowotnych w zakresie chorób układu nerwowego (neurologicznych wieku podeszłego) dla województwa opolskiego, tj. </w:t>
      </w:r>
      <w:r w:rsidRPr="004B0B7F">
        <w:rPr>
          <w:rFonts w:asciiTheme="minorHAnsi" w:hAnsiTheme="minorHAnsi"/>
          <w:sz w:val="18"/>
          <w:szCs w:val="18"/>
        </w:rPr>
        <w:t>prognozowaną liczba miejsc paliatywno-hospicyjnych w 2020</w:t>
      </w:r>
      <w:r w:rsidRPr="004B0B7F">
        <w:rPr>
          <w:rFonts w:asciiTheme="minorHAnsi" w:hAnsiTheme="minorHAnsi" w:cs="Arial"/>
          <w:sz w:val="18"/>
          <w:szCs w:val="18"/>
        </w:rPr>
        <w:t xml:space="preserve"> roku </w:t>
      </w:r>
      <w:r w:rsidRPr="004B0B7F">
        <w:rPr>
          <w:rFonts w:asciiTheme="minorHAnsi" w:hAnsiTheme="minorHAnsi"/>
          <w:sz w:val="18"/>
          <w:szCs w:val="18"/>
        </w:rPr>
        <w:t>w województwie opolskim</w:t>
      </w:r>
      <w:r w:rsidRPr="004B0B7F">
        <w:rPr>
          <w:rFonts w:asciiTheme="minorHAnsi" w:hAnsiTheme="minorHAnsi" w:cs="Arial"/>
          <w:sz w:val="18"/>
          <w:szCs w:val="18"/>
        </w:rPr>
        <w:t xml:space="preserve"> wynosi 2 784.</w:t>
      </w:r>
    </w:p>
  </w:footnote>
  <w:footnote w:id="10">
    <w:p w14:paraId="37A18008" w14:textId="77777777" w:rsidR="005533E7" w:rsidRDefault="005533E7" w:rsidP="00D734E9">
      <w:pPr>
        <w:pStyle w:val="Tekstprzypisudolnego"/>
      </w:pPr>
      <w:r>
        <w:rPr>
          <w:rStyle w:val="Odwoanieprzypisudolnego"/>
        </w:rPr>
        <w:footnoteRef/>
      </w:r>
      <w:r>
        <w:t xml:space="preserve"> </w:t>
      </w:r>
      <w:r w:rsidRPr="006F4EA7">
        <w:rPr>
          <w:rFonts w:ascii="Calibri" w:hAnsi="Calibri"/>
          <w:sz w:val="18"/>
          <w:szCs w:val="18"/>
        </w:rPr>
        <w:t>Zakup maksymalnie 1 akceleratora liniowego do teleradioterapii możliwy jest w przypadku braku zakupu tego urządzenia z innych środków. Zgodnie z Mapą potrzeb zdrowotnych w zakresie onkologii dla województwa opolskiego w roku 2025 w województwie opolskim powinny być zainstalowane 4 przyspieszacze liniowe. W województwie opolskim w 2015 roku zainstalowane były 3 przyspieszacze liniowe (wszystkie w Opolu).</w:t>
      </w:r>
    </w:p>
  </w:footnote>
  <w:footnote w:id="11">
    <w:p w14:paraId="49B97AB0" w14:textId="77777777" w:rsidR="005533E7" w:rsidRPr="00B97630" w:rsidRDefault="005533E7" w:rsidP="00D734E9">
      <w:pPr>
        <w:pStyle w:val="Tekstprzypisudolnego"/>
        <w:jc w:val="both"/>
        <w:rPr>
          <w:rFonts w:ascii="Calibri" w:hAnsi="Calibri"/>
          <w:sz w:val="18"/>
          <w:szCs w:val="18"/>
        </w:rPr>
      </w:pPr>
      <w:r w:rsidRPr="00027E7A">
        <w:rPr>
          <w:rStyle w:val="Odwoanieprzypisudolnego"/>
          <w:sz w:val="22"/>
          <w:szCs w:val="22"/>
        </w:rPr>
        <w:footnoteRef/>
      </w:r>
      <w:r>
        <w:t xml:space="preserve"> </w:t>
      </w:r>
      <w:r w:rsidRPr="00177CBA">
        <w:rPr>
          <w:rFonts w:ascii="Calibri" w:hAnsi="Calibri" w:cs="Arial"/>
          <w:color w:val="000000"/>
          <w:sz w:val="18"/>
          <w:szCs w:val="18"/>
          <w:lang w:eastAsia="pl-PL"/>
        </w:rPr>
        <w:t xml:space="preserve">Zgodnie z zapisami </w:t>
      </w:r>
      <w:r>
        <w:rPr>
          <w:rFonts w:ascii="Calibri" w:hAnsi="Calibri" w:cs="Arial"/>
          <w:color w:val="000000"/>
          <w:sz w:val="18"/>
          <w:szCs w:val="18"/>
          <w:lang w:eastAsia="pl-PL"/>
        </w:rPr>
        <w:t xml:space="preserve">Krajowych ram strategicznych. </w:t>
      </w:r>
      <w:r w:rsidRPr="00177CBA">
        <w:rPr>
          <w:rFonts w:ascii="Calibri" w:hAnsi="Calibri" w:cs="Arial"/>
          <w:i/>
          <w:color w:val="000000"/>
          <w:sz w:val="18"/>
          <w:szCs w:val="18"/>
          <w:lang w:eastAsia="pl-PL"/>
        </w:rPr>
        <w:t xml:space="preserve">Policy </w:t>
      </w:r>
      <w:proofErr w:type="spellStart"/>
      <w:r w:rsidRPr="00177CBA">
        <w:rPr>
          <w:rFonts w:ascii="Calibri" w:hAnsi="Calibri" w:cs="Arial"/>
          <w:i/>
          <w:color w:val="000000"/>
          <w:sz w:val="18"/>
          <w:szCs w:val="18"/>
          <w:lang w:eastAsia="pl-PL"/>
        </w:rPr>
        <w:t>paper</w:t>
      </w:r>
      <w:proofErr w:type="spellEnd"/>
      <w:r w:rsidRPr="00177CBA">
        <w:rPr>
          <w:rFonts w:ascii="Calibri" w:hAnsi="Calibri" w:cs="Arial"/>
          <w:color w:val="000000"/>
          <w:sz w:val="18"/>
          <w:szCs w:val="18"/>
          <w:lang w:eastAsia="pl-PL"/>
        </w:rPr>
        <w:t xml:space="preserve"> </w:t>
      </w:r>
      <w:r>
        <w:rPr>
          <w:rFonts w:ascii="Calibri" w:hAnsi="Calibri" w:cs="Arial"/>
          <w:color w:val="000000"/>
          <w:sz w:val="18"/>
          <w:szCs w:val="18"/>
          <w:lang w:eastAsia="pl-PL"/>
        </w:rPr>
        <w:t xml:space="preserve">dla ochrony zdrowia na lata 2014-2020 </w:t>
      </w:r>
      <w:r w:rsidRPr="00177CBA">
        <w:rPr>
          <w:rFonts w:ascii="Calibri" w:hAnsi="Calibri" w:cs="Arial"/>
          <w:color w:val="000000"/>
          <w:sz w:val="18"/>
          <w:szCs w:val="18"/>
          <w:lang w:eastAsia="pl-PL"/>
        </w:rPr>
        <w:t>opieka koordynowana rozumiana jest jako rozwiązania organizacyjne (procesowe i technologiczne) mające na celu poprawę efektów zdrowotnych (</w:t>
      </w:r>
      <w:proofErr w:type="spellStart"/>
      <w:r w:rsidRPr="00177CBA">
        <w:rPr>
          <w:rFonts w:ascii="Calibri" w:hAnsi="Calibri" w:cs="Arial"/>
          <w:color w:val="000000"/>
          <w:sz w:val="18"/>
          <w:szCs w:val="18"/>
          <w:lang w:eastAsia="pl-PL"/>
        </w:rPr>
        <w:t>outcomes</w:t>
      </w:r>
      <w:proofErr w:type="spellEnd"/>
      <w:r w:rsidRPr="00177CBA">
        <w:rPr>
          <w:rFonts w:ascii="Calibri" w:hAnsi="Calibri" w:cs="Arial"/>
          <w:color w:val="000000"/>
          <w:sz w:val="18"/>
          <w:szCs w:val="18"/>
          <w:lang w:eastAsia="pl-PL"/>
        </w:rPr>
        <w:t xml:space="preserve">) poprzez przezwyciężanie fragmentacji procesu leczenia (dostawy – udzielania </w:t>
      </w:r>
      <w:r>
        <w:rPr>
          <w:rFonts w:ascii="Calibri" w:hAnsi="Calibri" w:cs="Arial"/>
          <w:color w:val="000000"/>
          <w:sz w:val="18"/>
          <w:szCs w:val="18"/>
          <w:lang w:eastAsia="pl-PL"/>
        </w:rPr>
        <w:t>–</w:t>
      </w:r>
      <w:r w:rsidRPr="00177CBA">
        <w:rPr>
          <w:rFonts w:ascii="Calibri" w:hAnsi="Calibri" w:cs="Arial"/>
          <w:color w:val="000000"/>
          <w:sz w:val="18"/>
          <w:szCs w:val="18"/>
          <w:lang w:eastAsia="pl-PL"/>
        </w:rPr>
        <w:t xml:space="preserve"> usług zdrowotnych) w wyniku zarządzania i koordynacji procesem udzielania (dostawy) usług zdrowotnych w oparciu o zasadę ciągłości leczenia pacjenta (continuum of care). Podstawą funkcjonowania systemu opieki koordynowanej jest wprowadzenie rozwiązań koncentrujących się nie na liczbie (</w:t>
      </w:r>
      <w:proofErr w:type="spellStart"/>
      <w:r w:rsidRPr="00177CBA">
        <w:rPr>
          <w:rFonts w:ascii="Calibri" w:hAnsi="Calibri" w:cs="Arial"/>
          <w:color w:val="000000"/>
          <w:sz w:val="18"/>
          <w:szCs w:val="18"/>
          <w:lang w:eastAsia="pl-PL"/>
        </w:rPr>
        <w:t>output</w:t>
      </w:r>
      <w:proofErr w:type="spellEnd"/>
      <w:r w:rsidRPr="00177CBA">
        <w:rPr>
          <w:rFonts w:ascii="Calibri" w:hAnsi="Calibri" w:cs="Arial"/>
          <w:color w:val="000000"/>
          <w:sz w:val="18"/>
          <w:szCs w:val="18"/>
          <w:lang w:eastAsia="pl-PL"/>
        </w:rPr>
        <w:t>) jednostkowych świadczeń zdrowotnych udzielanych pacjentowi na różnych poziomach systemu ochrony zdrowia (POZ, AOS, SZP), ale koncentrujących się na instrumentach zapewniających kontynuację procesu leczenia i osiąganiu optymalnych efektów (</w:t>
      </w:r>
      <w:proofErr w:type="spellStart"/>
      <w:r w:rsidRPr="00177CBA">
        <w:rPr>
          <w:rFonts w:ascii="Calibri" w:hAnsi="Calibri" w:cs="Arial"/>
          <w:color w:val="000000"/>
          <w:sz w:val="18"/>
          <w:szCs w:val="18"/>
          <w:lang w:eastAsia="pl-PL"/>
        </w:rPr>
        <w:t>outcomes</w:t>
      </w:r>
      <w:proofErr w:type="spellEnd"/>
      <w:r w:rsidRPr="00177CBA">
        <w:rPr>
          <w:rFonts w:ascii="Calibri" w:hAnsi="Calibri" w:cs="Arial"/>
          <w:color w:val="000000"/>
          <w:sz w:val="18"/>
          <w:szCs w:val="18"/>
          <w:lang w:eastAsia="pl-PL"/>
        </w:rPr>
        <w:t xml:space="preserve">) interwencji </w:t>
      </w:r>
      <w:r w:rsidRPr="00B97630">
        <w:rPr>
          <w:rFonts w:ascii="Calibri" w:hAnsi="Calibri" w:cs="Arial"/>
          <w:color w:val="000000"/>
          <w:sz w:val="18"/>
          <w:szCs w:val="18"/>
          <w:lang w:eastAsia="pl-PL"/>
        </w:rPr>
        <w:t>medycznych.</w:t>
      </w:r>
    </w:p>
  </w:footnote>
  <w:footnote w:id="12">
    <w:p w14:paraId="6BA49A9C" w14:textId="77777777" w:rsidR="005533E7" w:rsidRDefault="005533E7" w:rsidP="00D734E9">
      <w:pPr>
        <w:pStyle w:val="Tekstprzypisudolnego"/>
      </w:pPr>
      <w:r w:rsidRPr="00027E7A">
        <w:rPr>
          <w:rStyle w:val="Odwoanieprzypisudolnego"/>
          <w:rFonts w:ascii="Calibri" w:hAnsi="Calibri"/>
          <w:sz w:val="22"/>
          <w:szCs w:val="22"/>
        </w:rPr>
        <w:footnoteRef/>
      </w:r>
      <w:r w:rsidRPr="00B97630">
        <w:rPr>
          <w:rFonts w:ascii="Calibri" w:hAnsi="Calibri"/>
          <w:sz w:val="18"/>
          <w:szCs w:val="18"/>
        </w:rPr>
        <w:t xml:space="preserve"> Zgodnie z </w:t>
      </w:r>
      <w:r w:rsidRPr="00B97630">
        <w:rPr>
          <w:rFonts w:ascii="Calibri" w:hAnsi="Calibri" w:cs="Arial"/>
          <w:sz w:val="18"/>
          <w:szCs w:val="18"/>
        </w:rPr>
        <w:t xml:space="preserve">zapisami </w:t>
      </w:r>
      <w:r w:rsidRPr="00B97630">
        <w:rPr>
          <w:rFonts w:ascii="Calibri" w:hAnsi="Calibri" w:cs="Arial"/>
          <w:i/>
          <w:color w:val="000000"/>
          <w:sz w:val="18"/>
          <w:szCs w:val="18"/>
        </w:rPr>
        <w:t xml:space="preserve">Krajowych ram strategicznych. </w:t>
      </w:r>
      <w:r w:rsidRPr="00B97630">
        <w:rPr>
          <w:rFonts w:ascii="Calibri" w:hAnsi="Calibri" w:cs="Arial"/>
          <w:i/>
          <w:sz w:val="18"/>
          <w:szCs w:val="18"/>
        </w:rPr>
        <w:t xml:space="preserve">Policy </w:t>
      </w:r>
      <w:proofErr w:type="spellStart"/>
      <w:r w:rsidRPr="00B97630">
        <w:rPr>
          <w:rFonts w:ascii="Calibri" w:hAnsi="Calibri" w:cs="Arial"/>
          <w:i/>
          <w:sz w:val="18"/>
          <w:szCs w:val="18"/>
        </w:rPr>
        <w:t>paper</w:t>
      </w:r>
      <w:proofErr w:type="spellEnd"/>
      <w:r w:rsidRPr="00B97630">
        <w:rPr>
          <w:rFonts w:ascii="Calibri" w:hAnsi="Calibri" w:cs="Arial"/>
          <w:i/>
          <w:color w:val="000000"/>
          <w:sz w:val="18"/>
          <w:szCs w:val="18"/>
        </w:rPr>
        <w:t xml:space="preserve"> dla ochrony zdrowia na lata 2014-2020</w:t>
      </w:r>
      <w:r w:rsidRPr="00B97630">
        <w:rPr>
          <w:rFonts w:ascii="Calibri" w:hAnsi="Calibri" w:cs="Arial"/>
          <w:sz w:val="18"/>
          <w:szCs w:val="18"/>
        </w:rPr>
        <w:t xml:space="preserve">, </w:t>
      </w:r>
      <w:r>
        <w:rPr>
          <w:rFonts w:ascii="Calibri" w:hAnsi="Calibri" w:cs="Arial"/>
          <w:sz w:val="18"/>
          <w:szCs w:val="18"/>
        </w:rPr>
        <w:t>podrozdział 6.3.2.2</w:t>
      </w:r>
      <w:r w:rsidRPr="00B97630">
        <w:rPr>
          <w:rFonts w:ascii="Calibri" w:hAnsi="Calibri" w:cs="Arial"/>
          <w:sz w:val="18"/>
          <w:szCs w:val="18"/>
        </w:rPr>
        <w:t>.</w:t>
      </w:r>
    </w:p>
  </w:footnote>
  <w:footnote w:id="13">
    <w:p w14:paraId="24CC495C" w14:textId="77777777" w:rsidR="005533E7" w:rsidRPr="004A1372" w:rsidRDefault="005533E7" w:rsidP="00D734E9">
      <w:pPr>
        <w:autoSpaceDE w:val="0"/>
        <w:autoSpaceDN w:val="0"/>
        <w:adjustRightInd w:val="0"/>
        <w:spacing w:line="240" w:lineRule="auto"/>
        <w:ind w:left="-142"/>
        <w:rPr>
          <w:rFonts w:eastAsia="Calibri" w:cs="Arial"/>
        </w:rPr>
      </w:pPr>
      <w:r w:rsidRPr="00A95501">
        <w:rPr>
          <w:rStyle w:val="Odwoanieprzypisudolnego"/>
          <w:rFonts w:asciiTheme="minorHAnsi" w:hAnsiTheme="minorHAnsi"/>
          <w:sz w:val="22"/>
        </w:rPr>
        <w:footnoteRef/>
      </w:r>
      <w:r w:rsidRPr="00027E7A">
        <w:t xml:space="preserve"> </w:t>
      </w:r>
      <w:r w:rsidRPr="00925BC7">
        <w:rPr>
          <w:rFonts w:eastAsia="Calibri" w:cs="Arial"/>
          <w:sz w:val="18"/>
          <w:szCs w:val="18"/>
        </w:rPr>
        <w:t>Komplementarność polityk, strategii, programów, działań, projektów to ich dopełnianie się prowadzące do realizacji określonego celu. Podkreślić należy, że do uznania działań czy projektów za komplementarne nie jest wystarczające spełnienie przesłanki takiego samego lub wspólnego celu, gdyż ten warunek może być wypełniony w odniesieniu do projektów konkurujących ze sobą. Warunkiem koniecznym do określenia działań/projektów jako komplementarne jest ich uzupełniający się charakter, wykluczający powielanie się działań.</w:t>
      </w:r>
    </w:p>
    <w:p w14:paraId="4C271D79" w14:textId="77777777" w:rsidR="005533E7" w:rsidRDefault="005533E7" w:rsidP="00D734E9">
      <w:pPr>
        <w:pStyle w:val="Tekstprzypisudolnego"/>
      </w:pPr>
    </w:p>
  </w:footnote>
  <w:footnote w:id="14">
    <w:p w14:paraId="13A276A3" w14:textId="77777777" w:rsidR="005533E7" w:rsidRPr="00572581" w:rsidRDefault="005533E7" w:rsidP="00D734E9">
      <w:pPr>
        <w:autoSpaceDE w:val="0"/>
        <w:autoSpaceDN w:val="0"/>
        <w:adjustRightInd w:val="0"/>
        <w:spacing w:after="0" w:line="240" w:lineRule="auto"/>
        <w:rPr>
          <w:rFonts w:eastAsia="Calibri" w:cs="Calibri"/>
          <w:color w:val="000000"/>
          <w:sz w:val="18"/>
          <w:szCs w:val="18"/>
          <w:lang w:eastAsia="pl-PL"/>
        </w:rPr>
      </w:pPr>
      <w:r w:rsidRPr="00A95501">
        <w:rPr>
          <w:rStyle w:val="Odwoanieprzypisudolnego"/>
          <w:rFonts w:ascii="Calibri" w:hAnsi="Calibri"/>
          <w:sz w:val="22"/>
        </w:rPr>
        <w:footnoteRef/>
      </w:r>
      <w:r w:rsidRPr="00572581">
        <w:t xml:space="preserve"> </w:t>
      </w:r>
      <w:r w:rsidRPr="00572581">
        <w:rPr>
          <w:rFonts w:eastAsia="Calibri" w:cs="Calibri"/>
          <w:color w:val="000000"/>
          <w:sz w:val="18"/>
          <w:szCs w:val="18"/>
          <w:lang w:eastAsia="pl-PL"/>
        </w:rPr>
        <w:t xml:space="preserve">Obliczanie miary B/C – ustala się jako stosunek zdyskontowanych korzyści do sumy zdyskontowanych kosztów generowanych w danym okresie. Inwestycja jest efektywna jeżeli wskaźnik B/C jest większy od jedności, co oznacza, że wartość korzyści przekracza wartość kosztów inwestycji. </w:t>
      </w:r>
    </w:p>
    <w:p w14:paraId="5AAE1039" w14:textId="77777777" w:rsidR="005533E7" w:rsidRPr="00572581" w:rsidRDefault="005533E7" w:rsidP="00D734E9">
      <w:pPr>
        <w:autoSpaceDE w:val="0"/>
        <w:autoSpaceDN w:val="0"/>
        <w:adjustRightInd w:val="0"/>
        <w:spacing w:after="0"/>
        <w:rPr>
          <w:sz w:val="18"/>
          <w:szCs w:val="18"/>
        </w:rPr>
      </w:pPr>
      <w:r w:rsidRPr="00572581">
        <w:rPr>
          <w:noProof/>
          <w:sz w:val="18"/>
          <w:szCs w:val="18"/>
          <w:lang w:eastAsia="pl-PL"/>
        </w:rPr>
        <w:drawing>
          <wp:inline distT="0" distB="0" distL="0" distR="0" wp14:anchorId="6A90B058" wp14:editId="4BCA1FDF">
            <wp:extent cx="2543175" cy="8572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857250"/>
                    </a:xfrm>
                    <a:prstGeom prst="rect">
                      <a:avLst/>
                    </a:prstGeom>
                    <a:noFill/>
                    <a:ln>
                      <a:noFill/>
                    </a:ln>
                  </pic:spPr>
                </pic:pic>
              </a:graphicData>
            </a:graphic>
          </wp:inline>
        </w:drawing>
      </w:r>
    </w:p>
    <w:p w14:paraId="62B13FB5" w14:textId="77777777" w:rsidR="005533E7" w:rsidRPr="00572581" w:rsidRDefault="005533E7" w:rsidP="00D734E9">
      <w:pPr>
        <w:autoSpaceDE w:val="0"/>
        <w:autoSpaceDN w:val="0"/>
        <w:adjustRightInd w:val="0"/>
        <w:spacing w:after="0"/>
        <w:rPr>
          <w:sz w:val="18"/>
          <w:szCs w:val="18"/>
        </w:rPr>
      </w:pPr>
      <w:r w:rsidRPr="00572581">
        <w:rPr>
          <w:rFonts w:eastAsia="Calibri" w:cs="Calibri"/>
          <w:color w:val="000000"/>
          <w:sz w:val="18"/>
          <w:szCs w:val="18"/>
          <w:lang w:eastAsia="pl-PL"/>
        </w:rPr>
        <w:t>gdzie:</w:t>
      </w:r>
    </w:p>
    <w:p w14:paraId="44E5FD43" w14:textId="77777777" w:rsidR="005533E7" w:rsidRPr="00572581" w:rsidRDefault="005533E7" w:rsidP="00D734E9">
      <w:pPr>
        <w:autoSpaceDE w:val="0"/>
        <w:autoSpaceDN w:val="0"/>
        <w:adjustRightInd w:val="0"/>
        <w:spacing w:after="0"/>
        <w:rPr>
          <w:rFonts w:eastAsia="Calibri" w:cs="Calibri"/>
          <w:color w:val="000000"/>
          <w:sz w:val="18"/>
          <w:szCs w:val="18"/>
          <w:lang w:eastAsia="pl-PL"/>
        </w:rPr>
      </w:pPr>
      <w:r w:rsidRPr="00572581">
        <w:rPr>
          <w:rFonts w:eastAsia="Calibri" w:cs="Calibri"/>
          <w:color w:val="000000"/>
          <w:sz w:val="18"/>
          <w:szCs w:val="18"/>
          <w:lang w:eastAsia="pl-PL"/>
        </w:rPr>
        <w:t>B</w:t>
      </w:r>
      <w:r w:rsidRPr="00572581">
        <w:rPr>
          <w:rFonts w:eastAsia="Calibri" w:cs="Calibri"/>
          <w:color w:val="000000"/>
          <w:sz w:val="18"/>
          <w:szCs w:val="18"/>
          <w:vertAlign w:val="superscript"/>
          <w:lang w:eastAsia="pl-PL"/>
        </w:rPr>
        <w:t>E</w:t>
      </w:r>
      <w:r w:rsidRPr="00572581">
        <w:rPr>
          <w:rFonts w:eastAsia="Calibri" w:cs="Calibri"/>
          <w:color w:val="000000"/>
          <w:sz w:val="18"/>
          <w:szCs w:val="18"/>
          <w:lang w:eastAsia="pl-PL"/>
        </w:rPr>
        <w:t xml:space="preserve"> – strumienie korzyści ekonomicznych generowanych przez projekt w poszczególnych latach przyjętego okresu odniesienia analizy,</w:t>
      </w:r>
    </w:p>
    <w:p w14:paraId="4631CC81" w14:textId="77777777" w:rsidR="005533E7" w:rsidRPr="00572581" w:rsidRDefault="005533E7" w:rsidP="00D734E9">
      <w:pPr>
        <w:autoSpaceDE w:val="0"/>
        <w:autoSpaceDN w:val="0"/>
        <w:adjustRightInd w:val="0"/>
        <w:spacing w:after="0" w:line="240" w:lineRule="auto"/>
        <w:rPr>
          <w:rFonts w:eastAsia="Calibri" w:cs="Calibri"/>
          <w:color w:val="000000"/>
          <w:sz w:val="18"/>
          <w:szCs w:val="18"/>
          <w:lang w:eastAsia="pl-PL"/>
        </w:rPr>
      </w:pPr>
      <w:r w:rsidRPr="00572581">
        <w:rPr>
          <w:rFonts w:eastAsia="Calibri" w:cs="Calibri"/>
          <w:color w:val="000000"/>
          <w:sz w:val="18"/>
          <w:szCs w:val="18"/>
          <w:lang w:eastAsia="pl-PL"/>
        </w:rPr>
        <w:t>C</w:t>
      </w:r>
      <w:r w:rsidRPr="00572581">
        <w:rPr>
          <w:rFonts w:eastAsia="Calibri" w:cs="Calibri"/>
          <w:color w:val="000000"/>
          <w:sz w:val="18"/>
          <w:szCs w:val="18"/>
          <w:vertAlign w:val="superscript"/>
          <w:lang w:eastAsia="pl-PL"/>
        </w:rPr>
        <w:t>E</w:t>
      </w:r>
      <w:r w:rsidRPr="00572581">
        <w:rPr>
          <w:rFonts w:eastAsia="Calibri" w:cs="Calibri"/>
          <w:color w:val="000000"/>
          <w:sz w:val="18"/>
          <w:szCs w:val="18"/>
          <w:lang w:eastAsia="pl-PL"/>
        </w:rPr>
        <w:t xml:space="preserve"> – strumienie kosztów ekonomicznych generowanych przez projekt w poszczególnych latach przyjętego okresu odniesienia analizy, </w:t>
      </w:r>
    </w:p>
    <w:p w14:paraId="7F7F508B" w14:textId="77777777" w:rsidR="005533E7" w:rsidRPr="00572581" w:rsidRDefault="005533E7" w:rsidP="00D734E9">
      <w:pPr>
        <w:autoSpaceDE w:val="0"/>
        <w:autoSpaceDN w:val="0"/>
        <w:adjustRightInd w:val="0"/>
        <w:spacing w:after="0" w:line="240" w:lineRule="auto"/>
        <w:rPr>
          <w:rFonts w:eastAsia="Calibri" w:cs="Calibri"/>
          <w:color w:val="000000"/>
          <w:sz w:val="18"/>
          <w:szCs w:val="18"/>
          <w:lang w:eastAsia="pl-PL"/>
        </w:rPr>
      </w:pPr>
      <w:r w:rsidRPr="00572581">
        <w:rPr>
          <w:rFonts w:eastAsia="Calibri" w:cs="Calibri"/>
          <w:color w:val="000000"/>
          <w:sz w:val="18"/>
          <w:szCs w:val="18"/>
          <w:lang w:eastAsia="pl-PL"/>
        </w:rPr>
        <w:t xml:space="preserve">n – okres odniesienia (liczba lat) pomniejszona o 1, </w:t>
      </w:r>
    </w:p>
    <w:p w14:paraId="5241E2F9" w14:textId="77777777" w:rsidR="005533E7" w:rsidRPr="00AD610F" w:rsidRDefault="005533E7" w:rsidP="00D734E9">
      <w:pPr>
        <w:pStyle w:val="Tekstprzypisudolnego"/>
        <w:rPr>
          <w:sz w:val="18"/>
          <w:szCs w:val="18"/>
        </w:rPr>
      </w:pPr>
      <w:r w:rsidRPr="00572581">
        <w:rPr>
          <w:rFonts w:ascii="Calibri" w:hAnsi="Calibri" w:cs="Calibri"/>
          <w:color w:val="000000"/>
          <w:sz w:val="18"/>
          <w:szCs w:val="18"/>
          <w:lang w:eastAsia="pl-PL"/>
        </w:rPr>
        <w:t>a – ekonomiczny współczynnik dyskontowy</w:t>
      </w:r>
      <w:r w:rsidRPr="00AD610F">
        <w:rPr>
          <w:rFonts w:ascii="Calibri" w:hAnsi="Calibri" w:cs="Calibri"/>
          <w:color w:val="000000"/>
          <w:sz w:val="18"/>
          <w:szCs w:val="18"/>
          <w:lang w:eastAsia="pl-PL"/>
        </w:rPr>
        <w:t>.</w:t>
      </w:r>
    </w:p>
  </w:footnote>
  <w:footnote w:id="15">
    <w:p w14:paraId="44AD5BAC" w14:textId="77777777" w:rsidR="005533E7" w:rsidRPr="00572581" w:rsidRDefault="005533E7" w:rsidP="00D734E9">
      <w:pPr>
        <w:pStyle w:val="Tekstprzypisudolnego"/>
        <w:rPr>
          <w:rFonts w:ascii="Calibri" w:hAnsi="Calibri"/>
        </w:rPr>
      </w:pPr>
      <w:r w:rsidRPr="00572581">
        <w:rPr>
          <w:rStyle w:val="Odwoanieprzypisudolnego"/>
          <w:rFonts w:ascii="Calibri" w:hAnsi="Calibri"/>
        </w:rPr>
        <w:footnoteRef/>
      </w:r>
      <w:r w:rsidRPr="00572581">
        <w:rPr>
          <w:rFonts w:ascii="Calibri" w:hAnsi="Calibri"/>
        </w:rPr>
        <w:t xml:space="preserve"> </w:t>
      </w:r>
      <w:r w:rsidRPr="00572581">
        <w:rPr>
          <w:rFonts w:ascii="Calibri" w:hAnsi="Calibri" w:cs="Arial"/>
          <w:sz w:val="18"/>
          <w:szCs w:val="18"/>
        </w:rPr>
        <w:t>Zabiegi kompleksowe, tj. typ zabiegów zdefiniowany zgodnie z grupami wyróżnionymi w ramach Jednorodnych Grup Pacjentów.</w:t>
      </w:r>
    </w:p>
  </w:footnote>
  <w:footnote w:id="16">
    <w:p w14:paraId="49A2C0EE" w14:textId="77777777" w:rsidR="005533E7" w:rsidRPr="00572581" w:rsidRDefault="005533E7" w:rsidP="00D734E9">
      <w:pPr>
        <w:pStyle w:val="Tekstprzypisudolnego"/>
        <w:rPr>
          <w:rFonts w:ascii="Calibri" w:hAnsi="Calibri"/>
        </w:rPr>
      </w:pPr>
      <w:r w:rsidRPr="00572581">
        <w:rPr>
          <w:rStyle w:val="Odwoanieprzypisudolnego"/>
          <w:rFonts w:ascii="Calibri" w:hAnsi="Calibri"/>
          <w:sz w:val="22"/>
          <w:szCs w:val="22"/>
        </w:rPr>
        <w:footnoteRef/>
      </w:r>
      <w:r w:rsidRPr="00572581">
        <w:rPr>
          <w:rFonts w:ascii="Calibri" w:hAnsi="Calibri"/>
        </w:rPr>
        <w:t xml:space="preserve"> </w:t>
      </w:r>
      <w:r w:rsidRPr="00572581">
        <w:rPr>
          <w:rFonts w:ascii="Calibri" w:hAnsi="Calibri" w:cs="Arial"/>
          <w:sz w:val="18"/>
          <w:szCs w:val="18"/>
        </w:rPr>
        <w:t>Platforma dostępna pod adresem: http://www.mapypotrzebzdrowotnych.mz.gov.pl/.</w:t>
      </w:r>
    </w:p>
  </w:footnote>
  <w:footnote w:id="17">
    <w:p w14:paraId="54D6B34D" w14:textId="77777777" w:rsidR="005533E7" w:rsidRDefault="005533E7" w:rsidP="00480D50">
      <w:pPr>
        <w:pStyle w:val="Tekstprzypisudolnego"/>
      </w:pPr>
      <w:r w:rsidRPr="007006AF">
        <w:rPr>
          <w:rStyle w:val="Odwoanieprzypisudolnego"/>
          <w:rFonts w:asciiTheme="minorHAnsi" w:hAnsiTheme="minorHAnsi"/>
          <w:sz w:val="22"/>
          <w:szCs w:val="22"/>
        </w:rPr>
        <w:footnoteRef/>
      </w:r>
      <w:r>
        <w:t xml:space="preserve"> </w:t>
      </w:r>
      <w:r w:rsidRPr="007006AF">
        <w:rPr>
          <w:rFonts w:ascii="Calibri" w:hAnsi="Calibri" w:cs="Arial"/>
          <w:sz w:val="18"/>
          <w:szCs w:val="18"/>
        </w:rPr>
        <w:t>Wskaźnik wykorzystania nagłej opieki medycznej definiuje się jako liczbę pacjentów, którzy byli zapisani do danego świadczeniodawcy POZ, zgłosili się do szpitalnego oddziału ratunkowego, izby przyjęć lub Opieki Nocnej i Świątecznej i w ciągu 2 dni od wizyty nie byli hospitalizowani, przeliczoną na 100 pacjentów zapisanych do danego POZ.</w:t>
      </w:r>
    </w:p>
  </w:footnote>
  <w:footnote w:id="18">
    <w:p w14:paraId="1F7F82D8" w14:textId="5059BC25" w:rsidR="005533E7" w:rsidRDefault="005533E7">
      <w:pPr>
        <w:pStyle w:val="Tekstprzypisudolnego"/>
      </w:pPr>
      <w:r w:rsidRPr="00671E94">
        <w:rPr>
          <w:rStyle w:val="Odwoanieprzypisudolnego"/>
          <w:rFonts w:asciiTheme="minorHAnsi" w:hAnsiTheme="minorHAnsi"/>
          <w:sz w:val="22"/>
          <w:szCs w:val="22"/>
        </w:rPr>
        <w:footnoteRef/>
      </w:r>
      <w:r>
        <w:t xml:space="preserve"> </w:t>
      </w:r>
      <w:r w:rsidRPr="00671E94">
        <w:rPr>
          <w:rFonts w:ascii="Calibri" w:hAnsi="Calibri" w:cs="Arial"/>
          <w:sz w:val="18"/>
          <w:szCs w:val="18"/>
        </w:rPr>
        <w:t>Spełnienie tego warunku będzie elementem kontroli w czasie realizacji projektu oraz po zakończeniu jego realizacji w ramach tzw. kontroli trwałości.</w:t>
      </w:r>
    </w:p>
  </w:footnote>
  <w:footnote w:id="19">
    <w:p w14:paraId="216EC30E" w14:textId="4A00ABB8" w:rsidR="005533E7" w:rsidRDefault="005533E7">
      <w:pPr>
        <w:pStyle w:val="Tekstprzypisudolnego"/>
      </w:pPr>
      <w:r w:rsidRPr="00671E94">
        <w:rPr>
          <w:rStyle w:val="Odwoanieprzypisudolnego"/>
          <w:rFonts w:asciiTheme="minorHAnsi" w:hAnsiTheme="minorHAnsi"/>
          <w:sz w:val="22"/>
          <w:szCs w:val="22"/>
        </w:rPr>
        <w:footnoteRef/>
      </w:r>
      <w:r w:rsidRPr="00671E94">
        <w:rPr>
          <w:sz w:val="22"/>
          <w:szCs w:val="22"/>
        </w:rPr>
        <w:t xml:space="preserve"> </w:t>
      </w:r>
      <w:r w:rsidRPr="00671E94">
        <w:rPr>
          <w:rFonts w:ascii="Calibri" w:hAnsi="Calibri" w:cs="Arial"/>
          <w:sz w:val="18"/>
          <w:szCs w:val="18"/>
        </w:rPr>
        <w:t>Definiowanego wg VIII części kodu resortowego</w:t>
      </w:r>
      <w:r>
        <w:rPr>
          <w:rFonts w:ascii="Calibri" w:hAnsi="Calibri" w:cs="Arial"/>
          <w:sz w:val="18"/>
          <w:szCs w:val="18"/>
        </w:rPr>
        <w:t>.</w:t>
      </w:r>
    </w:p>
  </w:footnote>
  <w:footnote w:id="20">
    <w:p w14:paraId="06EDC917" w14:textId="77777777" w:rsidR="005533E7" w:rsidRDefault="005533E7" w:rsidP="001D5F79">
      <w:pPr>
        <w:pStyle w:val="Tekstprzypisudolnego"/>
      </w:pPr>
      <w:r w:rsidRPr="007B484C">
        <w:rPr>
          <w:rStyle w:val="Odwoanieprzypisudolnego"/>
          <w:rFonts w:asciiTheme="minorHAnsi" w:hAnsiTheme="minorHAnsi"/>
          <w:sz w:val="22"/>
          <w:szCs w:val="22"/>
        </w:rPr>
        <w:footnoteRef/>
      </w:r>
      <w:r>
        <w:t xml:space="preserve"> </w:t>
      </w:r>
      <w:r w:rsidRPr="007B484C">
        <w:rPr>
          <w:rFonts w:ascii="Calibri" w:hAnsi="Calibri" w:cs="Arial"/>
          <w:sz w:val="18"/>
          <w:szCs w:val="18"/>
        </w:rPr>
        <w:t>Spełnienie tego warunku będzie elementem kontroli w czasie realizacji projektu oraz po zakończeniu jego realizacji w ramach tzw. kontroli trwałości.</w:t>
      </w:r>
    </w:p>
  </w:footnote>
  <w:footnote w:id="21">
    <w:p w14:paraId="6B48200A" w14:textId="77777777" w:rsidR="005533E7" w:rsidRPr="009A03BA" w:rsidRDefault="005533E7" w:rsidP="001D5F79">
      <w:pPr>
        <w:pStyle w:val="Tekstprzypisudolnego"/>
        <w:rPr>
          <w:rFonts w:cs="Arial"/>
          <w:sz w:val="18"/>
          <w:szCs w:val="18"/>
        </w:rPr>
      </w:pPr>
      <w:r w:rsidRPr="007B484C">
        <w:rPr>
          <w:rStyle w:val="Odwoanieprzypisudolnego"/>
          <w:rFonts w:cs="Arial"/>
          <w:sz w:val="22"/>
          <w:szCs w:val="22"/>
        </w:rPr>
        <w:footnoteRef/>
      </w:r>
      <w:r w:rsidRPr="007B484C">
        <w:rPr>
          <w:rFonts w:cs="Arial"/>
          <w:sz w:val="22"/>
          <w:szCs w:val="22"/>
        </w:rPr>
        <w:t xml:space="preserve"> </w:t>
      </w:r>
      <w:r w:rsidRPr="007B484C">
        <w:rPr>
          <w:rFonts w:ascii="Calibri" w:hAnsi="Calibri" w:cs="Arial"/>
          <w:sz w:val="18"/>
          <w:szCs w:val="18"/>
        </w:rPr>
        <w:t>VIII część kodu resortowego: 2700, 2702, 2704, 2706, 2710.</w:t>
      </w:r>
    </w:p>
  </w:footnote>
  <w:footnote w:id="22">
    <w:p w14:paraId="490211AC" w14:textId="77777777" w:rsidR="005533E7" w:rsidRPr="009A03BA" w:rsidRDefault="005533E7" w:rsidP="001D5F79">
      <w:pPr>
        <w:pStyle w:val="Tekstprzypisudolnego"/>
        <w:rPr>
          <w:rFonts w:cs="Arial"/>
          <w:sz w:val="18"/>
          <w:szCs w:val="18"/>
        </w:rPr>
      </w:pPr>
      <w:r w:rsidRPr="007B484C">
        <w:rPr>
          <w:rStyle w:val="Odwoanieprzypisudolnego"/>
          <w:rFonts w:cs="Arial"/>
          <w:sz w:val="22"/>
          <w:szCs w:val="22"/>
        </w:rPr>
        <w:footnoteRef/>
      </w:r>
      <w:r w:rsidRPr="009A03BA">
        <w:rPr>
          <w:rFonts w:cs="Arial"/>
          <w:sz w:val="18"/>
          <w:szCs w:val="18"/>
        </w:rPr>
        <w:t xml:space="preserve"> </w:t>
      </w:r>
      <w:r w:rsidRPr="007B484C">
        <w:rPr>
          <w:rFonts w:ascii="Calibri" w:hAnsi="Calibri" w:cs="Arial"/>
          <w:sz w:val="18"/>
          <w:szCs w:val="18"/>
        </w:rPr>
        <w:t>VIII część kodu resortowego: 1700, 1702, 1704, 1706, 1710, 1750, 1790.</w:t>
      </w:r>
    </w:p>
  </w:footnote>
  <w:footnote w:id="23">
    <w:p w14:paraId="6F6CDF01" w14:textId="77777777" w:rsidR="005533E7" w:rsidRPr="009A03BA" w:rsidRDefault="005533E7" w:rsidP="001D5F79">
      <w:pPr>
        <w:pStyle w:val="Tekstprzypisudolnego"/>
        <w:rPr>
          <w:rFonts w:cs="Arial"/>
          <w:sz w:val="18"/>
          <w:szCs w:val="18"/>
        </w:rPr>
      </w:pPr>
      <w:r w:rsidRPr="007B484C">
        <w:rPr>
          <w:rStyle w:val="Odwoanieprzypisudolnego"/>
          <w:rFonts w:cs="Arial"/>
          <w:sz w:val="22"/>
          <w:szCs w:val="22"/>
        </w:rPr>
        <w:footnoteRef/>
      </w:r>
      <w:r w:rsidRPr="007B484C">
        <w:rPr>
          <w:rFonts w:cs="Arial"/>
          <w:sz w:val="22"/>
          <w:szCs w:val="22"/>
        </w:rPr>
        <w:t xml:space="preserve"> </w:t>
      </w:r>
      <w:r w:rsidRPr="007B484C">
        <w:rPr>
          <w:rFonts w:ascii="Calibri" w:hAnsi="Calibri" w:cs="Arial"/>
          <w:sz w:val="18"/>
          <w:szCs w:val="18"/>
        </w:rPr>
        <w:t>VIII część kodu resortowego: 4900.</w:t>
      </w:r>
    </w:p>
  </w:footnote>
  <w:footnote w:id="24">
    <w:p w14:paraId="3EB41C4E" w14:textId="77777777" w:rsidR="005533E7" w:rsidRPr="009A03BA" w:rsidRDefault="005533E7" w:rsidP="001D5F79">
      <w:pPr>
        <w:pStyle w:val="Tekstprzypisudolnego"/>
        <w:rPr>
          <w:rFonts w:cs="Arial"/>
          <w:sz w:val="18"/>
          <w:szCs w:val="18"/>
        </w:rPr>
      </w:pPr>
      <w:r w:rsidRPr="007B484C">
        <w:rPr>
          <w:rStyle w:val="Odwoanieprzypisudolnego"/>
          <w:rFonts w:cs="Arial"/>
          <w:sz w:val="22"/>
          <w:szCs w:val="22"/>
        </w:rPr>
        <w:footnoteRef/>
      </w:r>
      <w:r w:rsidRPr="009A03BA">
        <w:rPr>
          <w:rFonts w:cs="Arial"/>
          <w:sz w:val="18"/>
          <w:szCs w:val="18"/>
        </w:rPr>
        <w:t xml:space="preserve"> </w:t>
      </w:r>
      <w:r w:rsidRPr="007B484C">
        <w:rPr>
          <w:rFonts w:ascii="Calibri" w:hAnsi="Calibri" w:cs="Arial"/>
          <w:sz w:val="18"/>
          <w:szCs w:val="18"/>
        </w:rPr>
        <w:t>VIII część kodu resortowego: 3300.</w:t>
      </w:r>
    </w:p>
  </w:footnote>
  <w:footnote w:id="25">
    <w:p w14:paraId="1EAEA864" w14:textId="77777777" w:rsidR="005533E7" w:rsidRPr="009A03BA" w:rsidRDefault="005533E7" w:rsidP="001D5F79">
      <w:pPr>
        <w:pStyle w:val="Tekstprzypisudolnego"/>
        <w:rPr>
          <w:rFonts w:cs="Arial"/>
          <w:sz w:val="18"/>
          <w:szCs w:val="18"/>
        </w:rPr>
      </w:pPr>
      <w:r w:rsidRPr="007B484C">
        <w:rPr>
          <w:rStyle w:val="Odwoanieprzypisudolnego"/>
          <w:rFonts w:cs="Arial"/>
          <w:sz w:val="22"/>
          <w:szCs w:val="22"/>
        </w:rPr>
        <w:footnoteRef/>
      </w:r>
      <w:r w:rsidRPr="009A03BA">
        <w:rPr>
          <w:rFonts w:cs="Arial"/>
          <w:sz w:val="18"/>
          <w:szCs w:val="18"/>
        </w:rPr>
        <w:t xml:space="preserve"> </w:t>
      </w:r>
      <w:r w:rsidRPr="007B484C">
        <w:rPr>
          <w:rFonts w:ascii="Calibri" w:hAnsi="Calibri" w:cs="Arial"/>
          <w:sz w:val="18"/>
          <w:szCs w:val="18"/>
        </w:rPr>
        <w:t>VIII część kodu resortowego: 4700, 4702, 4704, 4710, 4712, 4714, 4716.</w:t>
      </w:r>
    </w:p>
  </w:footnote>
  <w:footnote w:id="26">
    <w:p w14:paraId="2D7EC5D1" w14:textId="77777777" w:rsidR="005533E7" w:rsidRPr="009A03BA" w:rsidRDefault="005533E7" w:rsidP="001D5F79">
      <w:pPr>
        <w:pStyle w:val="Tekstprzypisudolnego"/>
        <w:rPr>
          <w:rFonts w:cs="Arial"/>
          <w:sz w:val="18"/>
          <w:szCs w:val="18"/>
        </w:rPr>
      </w:pPr>
      <w:r w:rsidRPr="007B484C">
        <w:rPr>
          <w:rStyle w:val="Odwoanieprzypisudolnego"/>
          <w:rFonts w:cs="Arial"/>
          <w:sz w:val="22"/>
          <w:szCs w:val="22"/>
        </w:rPr>
        <w:footnoteRef/>
      </w:r>
      <w:r w:rsidRPr="009A03BA">
        <w:rPr>
          <w:rFonts w:cs="Arial"/>
          <w:sz w:val="18"/>
          <w:szCs w:val="18"/>
        </w:rPr>
        <w:t xml:space="preserve"> </w:t>
      </w:r>
      <w:r w:rsidRPr="007B484C">
        <w:rPr>
          <w:rFonts w:ascii="Calibri" w:hAnsi="Calibri" w:cs="Arial"/>
          <w:sz w:val="18"/>
          <w:szCs w:val="18"/>
        </w:rPr>
        <w:t>VIII część kodu resortowego: 2730, 2732.</w:t>
      </w:r>
    </w:p>
  </w:footnote>
  <w:footnote w:id="27">
    <w:p w14:paraId="77854850" w14:textId="77777777" w:rsidR="005533E7" w:rsidRDefault="005533E7" w:rsidP="00671E94">
      <w:pPr>
        <w:pStyle w:val="Tekstprzypisudolnego"/>
      </w:pPr>
      <w:r w:rsidRPr="00671E94">
        <w:rPr>
          <w:rStyle w:val="Odwoanieprzypisudolnego"/>
          <w:sz w:val="22"/>
          <w:szCs w:val="22"/>
        </w:rPr>
        <w:footnoteRef/>
      </w:r>
      <w:r>
        <w:t xml:space="preserve"> </w:t>
      </w:r>
      <w:r w:rsidRPr="00671E94">
        <w:rPr>
          <w:rFonts w:ascii="Calibri" w:hAnsi="Calibri" w:cs="Arial"/>
          <w:sz w:val="18"/>
          <w:szCs w:val="18"/>
        </w:rPr>
        <w:t>Spełnienie tego warunku będzie elementem kontroli w czasie realizacji projektu oraz po zakończeniu jego realizacji w ramach tzw. kontroli trwałości.</w:t>
      </w:r>
    </w:p>
  </w:footnote>
  <w:footnote w:id="28">
    <w:p w14:paraId="7C5C2D14" w14:textId="77777777" w:rsidR="005533E7" w:rsidRDefault="005533E7" w:rsidP="00671E94">
      <w:pPr>
        <w:pStyle w:val="Tekstprzypisudolnego"/>
      </w:pPr>
      <w:r w:rsidRPr="00671E94">
        <w:rPr>
          <w:rStyle w:val="Odwoanieprzypisudolnego"/>
          <w:sz w:val="22"/>
          <w:szCs w:val="22"/>
        </w:rPr>
        <w:footnoteRef/>
      </w:r>
      <w:r>
        <w:t xml:space="preserve"> </w:t>
      </w:r>
      <w:r w:rsidRPr="00671E94">
        <w:rPr>
          <w:rFonts w:ascii="Calibri" w:hAnsi="Calibri" w:cs="Arial"/>
          <w:sz w:val="18"/>
          <w:szCs w:val="18"/>
        </w:rPr>
        <w:t>Spełnienie tego warunku będzie elementem kontroli w czasie realizacji projektu oraz po zakończeniu jego realizacji w ramach tzw. kontroli trwałości.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86977" w14:textId="0AE63E60" w:rsidR="00796B4F" w:rsidRDefault="00796B4F" w:rsidP="00796B4F">
    <w:pPr>
      <w:tabs>
        <w:tab w:val="center" w:pos="4536"/>
        <w:tab w:val="right" w:pos="9072"/>
      </w:tabs>
      <w:spacing w:after="60" w:line="240" w:lineRule="auto"/>
      <w:jc w:val="right"/>
      <w:rPr>
        <w:i/>
      </w:rPr>
    </w:pPr>
    <w:r>
      <w:rPr>
        <w:i/>
      </w:rPr>
      <w:t>Załącznik do Uchwały Nr 127</w:t>
    </w:r>
    <w:r>
      <w:rPr>
        <w:i/>
      </w:rPr>
      <w:t>/2017 KM RPO WO 2014-2020</w:t>
    </w:r>
  </w:p>
  <w:p w14:paraId="75F2C41B" w14:textId="77777777" w:rsidR="00796B4F" w:rsidRDefault="00796B4F" w:rsidP="00796B4F">
    <w:pPr>
      <w:tabs>
        <w:tab w:val="center" w:pos="4536"/>
        <w:tab w:val="right" w:pos="9072"/>
      </w:tabs>
      <w:spacing w:after="60" w:line="240" w:lineRule="auto"/>
      <w:jc w:val="right"/>
    </w:pPr>
    <w:r>
      <w:rPr>
        <w:i/>
      </w:rPr>
      <w:t>z dnia 9 czerwca 2017 r.</w:t>
    </w:r>
  </w:p>
  <w:p w14:paraId="2B643767" w14:textId="77777777" w:rsidR="00796B4F" w:rsidRDefault="00796B4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51E26"/>
    <w:multiLevelType w:val="hybridMultilevel"/>
    <w:tmpl w:val="897A7B74"/>
    <w:lvl w:ilvl="0" w:tplc="86AAC14E">
      <w:start w:val="1"/>
      <w:numFmt w:val="decimal"/>
      <w:lvlText w:val="%1."/>
      <w:lvlJc w:val="left"/>
      <w:pPr>
        <w:ind w:left="360" w:hanging="360"/>
      </w:pPr>
      <w:rPr>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35B6FD9"/>
    <w:multiLevelType w:val="hybridMultilevel"/>
    <w:tmpl w:val="3FC01FF8"/>
    <w:lvl w:ilvl="0" w:tplc="04150001">
      <w:start w:val="1"/>
      <w:numFmt w:val="bullet"/>
      <w:lvlText w:val=""/>
      <w:lvlJc w:val="left"/>
      <w:pPr>
        <w:ind w:left="662" w:hanging="360"/>
      </w:pPr>
      <w:rPr>
        <w:rFonts w:ascii="Symbol" w:hAnsi="Symbol" w:hint="default"/>
      </w:rPr>
    </w:lvl>
    <w:lvl w:ilvl="1" w:tplc="04150003" w:tentative="1">
      <w:start w:val="1"/>
      <w:numFmt w:val="bullet"/>
      <w:lvlText w:val="o"/>
      <w:lvlJc w:val="left"/>
      <w:pPr>
        <w:ind w:left="1382" w:hanging="360"/>
      </w:pPr>
      <w:rPr>
        <w:rFonts w:ascii="Courier New" w:hAnsi="Courier New" w:cs="Courier New" w:hint="default"/>
      </w:rPr>
    </w:lvl>
    <w:lvl w:ilvl="2" w:tplc="04150005" w:tentative="1">
      <w:start w:val="1"/>
      <w:numFmt w:val="bullet"/>
      <w:lvlText w:val=""/>
      <w:lvlJc w:val="left"/>
      <w:pPr>
        <w:ind w:left="2102" w:hanging="360"/>
      </w:pPr>
      <w:rPr>
        <w:rFonts w:ascii="Wingdings" w:hAnsi="Wingdings" w:hint="default"/>
      </w:rPr>
    </w:lvl>
    <w:lvl w:ilvl="3" w:tplc="04150001" w:tentative="1">
      <w:start w:val="1"/>
      <w:numFmt w:val="bullet"/>
      <w:lvlText w:val=""/>
      <w:lvlJc w:val="left"/>
      <w:pPr>
        <w:ind w:left="2822" w:hanging="360"/>
      </w:pPr>
      <w:rPr>
        <w:rFonts w:ascii="Symbol" w:hAnsi="Symbol" w:hint="default"/>
      </w:rPr>
    </w:lvl>
    <w:lvl w:ilvl="4" w:tplc="04150003" w:tentative="1">
      <w:start w:val="1"/>
      <w:numFmt w:val="bullet"/>
      <w:lvlText w:val="o"/>
      <w:lvlJc w:val="left"/>
      <w:pPr>
        <w:ind w:left="3542" w:hanging="360"/>
      </w:pPr>
      <w:rPr>
        <w:rFonts w:ascii="Courier New" w:hAnsi="Courier New" w:cs="Courier New" w:hint="default"/>
      </w:rPr>
    </w:lvl>
    <w:lvl w:ilvl="5" w:tplc="04150005" w:tentative="1">
      <w:start w:val="1"/>
      <w:numFmt w:val="bullet"/>
      <w:lvlText w:val=""/>
      <w:lvlJc w:val="left"/>
      <w:pPr>
        <w:ind w:left="4262" w:hanging="360"/>
      </w:pPr>
      <w:rPr>
        <w:rFonts w:ascii="Wingdings" w:hAnsi="Wingdings" w:hint="default"/>
      </w:rPr>
    </w:lvl>
    <w:lvl w:ilvl="6" w:tplc="04150001" w:tentative="1">
      <w:start w:val="1"/>
      <w:numFmt w:val="bullet"/>
      <w:lvlText w:val=""/>
      <w:lvlJc w:val="left"/>
      <w:pPr>
        <w:ind w:left="4982" w:hanging="360"/>
      </w:pPr>
      <w:rPr>
        <w:rFonts w:ascii="Symbol" w:hAnsi="Symbol" w:hint="default"/>
      </w:rPr>
    </w:lvl>
    <w:lvl w:ilvl="7" w:tplc="04150003" w:tentative="1">
      <w:start w:val="1"/>
      <w:numFmt w:val="bullet"/>
      <w:lvlText w:val="o"/>
      <w:lvlJc w:val="left"/>
      <w:pPr>
        <w:ind w:left="5702" w:hanging="360"/>
      </w:pPr>
      <w:rPr>
        <w:rFonts w:ascii="Courier New" w:hAnsi="Courier New" w:cs="Courier New" w:hint="default"/>
      </w:rPr>
    </w:lvl>
    <w:lvl w:ilvl="8" w:tplc="04150005" w:tentative="1">
      <w:start w:val="1"/>
      <w:numFmt w:val="bullet"/>
      <w:lvlText w:val=""/>
      <w:lvlJc w:val="left"/>
      <w:pPr>
        <w:ind w:left="6422" w:hanging="360"/>
      </w:pPr>
      <w:rPr>
        <w:rFonts w:ascii="Wingdings" w:hAnsi="Wingdings" w:hint="default"/>
      </w:rPr>
    </w:lvl>
  </w:abstractNum>
  <w:abstractNum w:abstractNumId="2" w15:restartNumberingAfterBreak="0">
    <w:nsid w:val="414524FC"/>
    <w:multiLevelType w:val="hybridMultilevel"/>
    <w:tmpl w:val="32400762"/>
    <w:lvl w:ilvl="0" w:tplc="1598E3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6F1959"/>
    <w:multiLevelType w:val="hybridMultilevel"/>
    <w:tmpl w:val="65E0D092"/>
    <w:lvl w:ilvl="0" w:tplc="81B4362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64A31E7B"/>
    <w:multiLevelType w:val="hybridMultilevel"/>
    <w:tmpl w:val="18E8E1D8"/>
    <w:lvl w:ilvl="0" w:tplc="863875F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5D272BD"/>
    <w:multiLevelType w:val="hybridMultilevel"/>
    <w:tmpl w:val="6812D0B4"/>
    <w:lvl w:ilvl="0" w:tplc="584260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697490"/>
    <w:multiLevelType w:val="hybridMultilevel"/>
    <w:tmpl w:val="73422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BC7658"/>
    <w:multiLevelType w:val="hybridMultilevel"/>
    <w:tmpl w:val="36A49D06"/>
    <w:lvl w:ilvl="0" w:tplc="9D1EF93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5406C14"/>
    <w:multiLevelType w:val="hybridMultilevel"/>
    <w:tmpl w:val="835CC970"/>
    <w:lvl w:ilvl="0" w:tplc="679EB670">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BA95560"/>
    <w:multiLevelType w:val="hybridMultilevel"/>
    <w:tmpl w:val="21203E52"/>
    <w:lvl w:ilvl="0" w:tplc="81B436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3"/>
  </w:num>
  <w:num w:numId="5">
    <w:abstractNumId w:val="6"/>
  </w:num>
  <w:num w:numId="6">
    <w:abstractNumId w:val="7"/>
  </w:num>
  <w:num w:numId="7">
    <w:abstractNumId w:val="9"/>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02"/>
    <w:rsid w:val="00000FA6"/>
    <w:rsid w:val="0004487D"/>
    <w:rsid w:val="0005136E"/>
    <w:rsid w:val="0007327D"/>
    <w:rsid w:val="000A5F07"/>
    <w:rsid w:val="000B7F5F"/>
    <w:rsid w:val="00156D82"/>
    <w:rsid w:val="00174EF4"/>
    <w:rsid w:val="00196F6C"/>
    <w:rsid w:val="001D5F79"/>
    <w:rsid w:val="001F4E23"/>
    <w:rsid w:val="0020745C"/>
    <w:rsid w:val="00230835"/>
    <w:rsid w:val="00232DFA"/>
    <w:rsid w:val="00243FF4"/>
    <w:rsid w:val="0025131B"/>
    <w:rsid w:val="0026198F"/>
    <w:rsid w:val="00263F27"/>
    <w:rsid w:val="00265079"/>
    <w:rsid w:val="002C05BD"/>
    <w:rsid w:val="002F187D"/>
    <w:rsid w:val="00327188"/>
    <w:rsid w:val="00406A15"/>
    <w:rsid w:val="004375CE"/>
    <w:rsid w:val="0047726D"/>
    <w:rsid w:val="00480D50"/>
    <w:rsid w:val="004845DF"/>
    <w:rsid w:val="004972B2"/>
    <w:rsid w:val="004B0B7F"/>
    <w:rsid w:val="004F3339"/>
    <w:rsid w:val="004F538C"/>
    <w:rsid w:val="00503902"/>
    <w:rsid w:val="00516127"/>
    <w:rsid w:val="00540F2E"/>
    <w:rsid w:val="00541CCA"/>
    <w:rsid w:val="005452B9"/>
    <w:rsid w:val="005533E7"/>
    <w:rsid w:val="005576CC"/>
    <w:rsid w:val="005901CD"/>
    <w:rsid w:val="005D1775"/>
    <w:rsid w:val="00617745"/>
    <w:rsid w:val="00623ECD"/>
    <w:rsid w:val="0065765E"/>
    <w:rsid w:val="00671E94"/>
    <w:rsid w:val="00687145"/>
    <w:rsid w:val="00687EC7"/>
    <w:rsid w:val="00694DE5"/>
    <w:rsid w:val="006A1E2B"/>
    <w:rsid w:val="006B37A9"/>
    <w:rsid w:val="006E1849"/>
    <w:rsid w:val="007410D8"/>
    <w:rsid w:val="00746E69"/>
    <w:rsid w:val="00785F2B"/>
    <w:rsid w:val="00796B4F"/>
    <w:rsid w:val="007A3644"/>
    <w:rsid w:val="007C1A37"/>
    <w:rsid w:val="00882F13"/>
    <w:rsid w:val="008A107C"/>
    <w:rsid w:val="008B1CED"/>
    <w:rsid w:val="008C5E3B"/>
    <w:rsid w:val="008E02F7"/>
    <w:rsid w:val="008E239D"/>
    <w:rsid w:val="00901835"/>
    <w:rsid w:val="00912DF6"/>
    <w:rsid w:val="00930ADD"/>
    <w:rsid w:val="0094772D"/>
    <w:rsid w:val="009867E2"/>
    <w:rsid w:val="009C2533"/>
    <w:rsid w:val="009F3920"/>
    <w:rsid w:val="00A41B8F"/>
    <w:rsid w:val="00A52A83"/>
    <w:rsid w:val="00A65777"/>
    <w:rsid w:val="00A95423"/>
    <w:rsid w:val="00A95501"/>
    <w:rsid w:val="00AA346A"/>
    <w:rsid w:val="00AC4DD9"/>
    <w:rsid w:val="00AC7E20"/>
    <w:rsid w:val="00AD6BEA"/>
    <w:rsid w:val="00AF5777"/>
    <w:rsid w:val="00B04A49"/>
    <w:rsid w:val="00B311E4"/>
    <w:rsid w:val="00B32120"/>
    <w:rsid w:val="00B55ABD"/>
    <w:rsid w:val="00C05579"/>
    <w:rsid w:val="00C1271F"/>
    <w:rsid w:val="00C24D23"/>
    <w:rsid w:val="00C25A82"/>
    <w:rsid w:val="00C34B5B"/>
    <w:rsid w:val="00C913D7"/>
    <w:rsid w:val="00CA10A8"/>
    <w:rsid w:val="00CD2D78"/>
    <w:rsid w:val="00D03F88"/>
    <w:rsid w:val="00D046AC"/>
    <w:rsid w:val="00D2103C"/>
    <w:rsid w:val="00D23974"/>
    <w:rsid w:val="00D44736"/>
    <w:rsid w:val="00D734E9"/>
    <w:rsid w:val="00DA2E1F"/>
    <w:rsid w:val="00E053DA"/>
    <w:rsid w:val="00E17B29"/>
    <w:rsid w:val="00E56B5F"/>
    <w:rsid w:val="00ED5B09"/>
    <w:rsid w:val="00F07E14"/>
    <w:rsid w:val="00F53F1E"/>
    <w:rsid w:val="00F731E8"/>
    <w:rsid w:val="00F868DF"/>
    <w:rsid w:val="00F86DB9"/>
    <w:rsid w:val="00FD096B"/>
    <w:rsid w:val="00FD14AC"/>
    <w:rsid w:val="00FE6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E77B"/>
  <w15:chartTrackingRefBased/>
  <w15:docId w15:val="{2D86B89E-C783-42DF-999F-C5F03240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734E9"/>
    <w:rPr>
      <w:rFonts w:cs="Times New Roman"/>
      <w:color w:val="0000FF"/>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Przypis,Char"/>
    <w:basedOn w:val="Normalny"/>
    <w:link w:val="TekstprzypisudolnegoZnak"/>
    <w:qFormat/>
    <w:rsid w:val="00D734E9"/>
    <w:pPr>
      <w:suppressAutoHyphens/>
      <w:spacing w:after="0" w:line="240" w:lineRule="auto"/>
    </w:pPr>
    <w:rPr>
      <w:rFonts w:ascii="Arial" w:eastAsia="Times New Roman" w:hAnsi="Arial" w:cs="Tahoma"/>
      <w:sz w:val="16"/>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D734E9"/>
    <w:rPr>
      <w:rFonts w:ascii="Arial" w:eastAsia="Times New Roman" w:hAnsi="Arial" w:cs="Tahoma"/>
      <w:sz w:val="16"/>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D734E9"/>
    <w:rPr>
      <w:rFonts w:ascii="Arial" w:hAnsi="Arial" w:cs="Times New Roman"/>
      <w:sz w:val="16"/>
      <w:shd w:val="clear" w:color="auto" w:fill="auto"/>
      <w:vertAlign w:val="superscript"/>
    </w:rPr>
  </w:style>
  <w:style w:type="character" w:styleId="Uwydatnienie">
    <w:name w:val="Emphasis"/>
    <w:uiPriority w:val="20"/>
    <w:qFormat/>
    <w:rsid w:val="00D734E9"/>
    <w:rPr>
      <w:i/>
      <w:iCs/>
    </w:rPr>
  </w:style>
  <w:style w:type="paragraph" w:styleId="Akapitzlist">
    <w:name w:val="List Paragraph"/>
    <w:basedOn w:val="Normalny"/>
    <w:uiPriority w:val="34"/>
    <w:qFormat/>
    <w:rsid w:val="00541CCA"/>
    <w:pPr>
      <w:ind w:left="720"/>
      <w:contextualSpacing/>
    </w:pPr>
  </w:style>
  <w:style w:type="character" w:styleId="Odwoaniedokomentarza">
    <w:name w:val="annotation reference"/>
    <w:basedOn w:val="Domylnaczcionkaakapitu"/>
    <w:uiPriority w:val="99"/>
    <w:semiHidden/>
    <w:unhideWhenUsed/>
    <w:rsid w:val="00912DF6"/>
    <w:rPr>
      <w:sz w:val="16"/>
      <w:szCs w:val="16"/>
    </w:rPr>
  </w:style>
  <w:style w:type="paragraph" w:styleId="Tekstkomentarza">
    <w:name w:val="annotation text"/>
    <w:basedOn w:val="Normalny"/>
    <w:link w:val="TekstkomentarzaZnak"/>
    <w:uiPriority w:val="99"/>
    <w:semiHidden/>
    <w:unhideWhenUsed/>
    <w:rsid w:val="00912D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2DF6"/>
    <w:rPr>
      <w:sz w:val="20"/>
      <w:szCs w:val="20"/>
    </w:rPr>
  </w:style>
  <w:style w:type="paragraph" w:styleId="Tematkomentarza">
    <w:name w:val="annotation subject"/>
    <w:basedOn w:val="Tekstkomentarza"/>
    <w:next w:val="Tekstkomentarza"/>
    <w:link w:val="TematkomentarzaZnak"/>
    <w:uiPriority w:val="99"/>
    <w:semiHidden/>
    <w:unhideWhenUsed/>
    <w:rsid w:val="00912DF6"/>
    <w:rPr>
      <w:b/>
      <w:bCs/>
    </w:rPr>
  </w:style>
  <w:style w:type="character" w:customStyle="1" w:styleId="TematkomentarzaZnak">
    <w:name w:val="Temat komentarza Znak"/>
    <w:basedOn w:val="TekstkomentarzaZnak"/>
    <w:link w:val="Tematkomentarza"/>
    <w:uiPriority w:val="99"/>
    <w:semiHidden/>
    <w:rsid w:val="00912DF6"/>
    <w:rPr>
      <w:b/>
      <w:bCs/>
      <w:sz w:val="20"/>
      <w:szCs w:val="20"/>
    </w:rPr>
  </w:style>
  <w:style w:type="paragraph" w:styleId="Poprawka">
    <w:name w:val="Revision"/>
    <w:hidden/>
    <w:uiPriority w:val="99"/>
    <w:semiHidden/>
    <w:rsid w:val="00912DF6"/>
    <w:pPr>
      <w:spacing w:after="0" w:line="240" w:lineRule="auto"/>
    </w:pPr>
  </w:style>
  <w:style w:type="paragraph" w:styleId="Tekstdymka">
    <w:name w:val="Balloon Text"/>
    <w:basedOn w:val="Normalny"/>
    <w:link w:val="TekstdymkaZnak"/>
    <w:uiPriority w:val="99"/>
    <w:semiHidden/>
    <w:unhideWhenUsed/>
    <w:rsid w:val="00912D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2DF6"/>
    <w:rPr>
      <w:rFonts w:ascii="Segoe UI" w:hAnsi="Segoe UI" w:cs="Segoe UI"/>
      <w:sz w:val="18"/>
      <w:szCs w:val="18"/>
    </w:rPr>
  </w:style>
  <w:style w:type="paragraph" w:styleId="Nagwek">
    <w:name w:val="header"/>
    <w:basedOn w:val="Normalny"/>
    <w:link w:val="NagwekZnak"/>
    <w:uiPriority w:val="99"/>
    <w:unhideWhenUsed/>
    <w:rsid w:val="00796B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6B4F"/>
  </w:style>
  <w:style w:type="paragraph" w:styleId="Stopka">
    <w:name w:val="footer"/>
    <w:basedOn w:val="Normalny"/>
    <w:link w:val="StopkaZnak"/>
    <w:uiPriority w:val="99"/>
    <w:unhideWhenUsed/>
    <w:rsid w:val="00796B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6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43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C689B-03A0-4325-B52A-A7EDEF88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26</Pages>
  <Words>5374</Words>
  <Characters>32249</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Dybała-Walecko</dc:creator>
  <cp:keywords/>
  <dc:description/>
  <cp:lastModifiedBy>Barbara Łuczywo</cp:lastModifiedBy>
  <cp:revision>79</cp:revision>
  <dcterms:created xsi:type="dcterms:W3CDTF">2017-01-16T09:54:00Z</dcterms:created>
  <dcterms:modified xsi:type="dcterms:W3CDTF">2017-06-21T07:34:00Z</dcterms:modified>
</cp:coreProperties>
</file>