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54D2B2A6" w:rsidR="00AB6E32" w:rsidRPr="00364365" w:rsidRDefault="00DB6151" w:rsidP="00364365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C575" w14:textId="0593F89E" w:rsidR="00AB6E32" w:rsidRDefault="00364365" w:rsidP="00AB6E32">
      <w:pPr>
        <w:spacing w:before="240"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ZARZĄD WOJEWÓDZTWA OPOLSKIEGO</w:t>
      </w:r>
      <w:r>
        <w:rPr>
          <w:rFonts w:cs="Calibri"/>
          <w:sz w:val="28"/>
          <w:szCs w:val="28"/>
        </w:rPr>
        <w:tab/>
      </w:r>
    </w:p>
    <w:p w14:paraId="18B58145" w14:textId="77777777" w:rsidR="00364365" w:rsidRDefault="00364365" w:rsidP="00AB6E32">
      <w:pPr>
        <w:spacing w:before="240" w:after="0"/>
        <w:jc w:val="center"/>
        <w:rPr>
          <w:sz w:val="24"/>
          <w:szCs w:val="24"/>
        </w:rPr>
      </w:pPr>
    </w:p>
    <w:p w14:paraId="617828D8" w14:textId="698385BA" w:rsidR="00AB6E32" w:rsidRPr="00364365" w:rsidRDefault="00AB6E32" w:rsidP="000E5BD6">
      <w:pPr>
        <w:spacing w:after="0"/>
        <w:jc w:val="center"/>
        <w:rPr>
          <w:b/>
          <w:i/>
          <w:color w:val="000099"/>
          <w:sz w:val="44"/>
          <w:szCs w:val="44"/>
        </w:rPr>
      </w:pPr>
      <w:r w:rsidRPr="00364365">
        <w:rPr>
          <w:b/>
          <w:color w:val="000099"/>
          <w:sz w:val="44"/>
          <w:szCs w:val="44"/>
        </w:rPr>
        <w:t xml:space="preserve">KRYTERIA WYBORU PROJEKTÓW DLA </w:t>
      </w:r>
      <w:r w:rsidR="0031297A" w:rsidRPr="00364365">
        <w:rPr>
          <w:b/>
          <w:color w:val="000099"/>
          <w:sz w:val="44"/>
          <w:szCs w:val="44"/>
        </w:rPr>
        <w:t xml:space="preserve">DZIAŁANIA </w:t>
      </w:r>
      <w:r w:rsidR="00EF0A2E" w:rsidRPr="00364365">
        <w:rPr>
          <w:b/>
          <w:color w:val="000099"/>
          <w:sz w:val="44"/>
          <w:szCs w:val="44"/>
        </w:rPr>
        <w:br/>
      </w:r>
      <w:r w:rsidR="00364365" w:rsidRPr="00364365">
        <w:rPr>
          <w:b/>
          <w:color w:val="000099"/>
          <w:sz w:val="44"/>
          <w:szCs w:val="44"/>
        </w:rPr>
        <w:t xml:space="preserve">7.5 SZKOLENIA, DORADZTWO DLA PRZEDSIĘBIORCÓW I PRACOWNIKÓW PRZEDSIĘBIORSTW ORAZ ADAPTACYJNOŚĆ PRZEDSIĘBIORSTW </w:t>
      </w:r>
      <w:r w:rsidR="00D55FC6">
        <w:rPr>
          <w:b/>
          <w:color w:val="000099"/>
          <w:sz w:val="44"/>
          <w:szCs w:val="44"/>
        </w:rPr>
        <w:br/>
      </w:r>
      <w:bookmarkStart w:id="0" w:name="_GoBack"/>
      <w:bookmarkEnd w:id="0"/>
      <w:r w:rsidR="00364365" w:rsidRPr="00364365">
        <w:rPr>
          <w:b/>
          <w:i/>
          <w:color w:val="000099"/>
          <w:sz w:val="44"/>
          <w:szCs w:val="44"/>
        </w:rPr>
        <w:t>W ZAKRESIE WSPARCIA OUTPLACEMENTOWEGO</w:t>
      </w:r>
      <w:r w:rsidR="00364365" w:rsidRPr="00364365">
        <w:rPr>
          <w:b/>
          <w:i/>
          <w:color w:val="000099"/>
          <w:sz w:val="44"/>
          <w:szCs w:val="44"/>
        </w:rPr>
        <w:tab/>
      </w:r>
      <w:r w:rsidR="000E5BD6" w:rsidRPr="00364365">
        <w:rPr>
          <w:b/>
          <w:i/>
          <w:color w:val="000099"/>
          <w:sz w:val="44"/>
          <w:szCs w:val="44"/>
        </w:rPr>
        <w:t xml:space="preserve">                                                                                            </w:t>
      </w:r>
      <w:r w:rsidR="00364365" w:rsidRPr="00364365">
        <w:rPr>
          <w:b/>
          <w:i/>
          <w:color w:val="000099"/>
          <w:sz w:val="44"/>
          <w:szCs w:val="44"/>
        </w:rPr>
        <w:t xml:space="preserve">                </w:t>
      </w:r>
      <w:r w:rsidRPr="00364365">
        <w:rPr>
          <w:b/>
          <w:color w:val="000099"/>
          <w:sz w:val="44"/>
          <w:szCs w:val="44"/>
          <w:u w:val="single"/>
        </w:rPr>
        <w:br/>
      </w:r>
      <w:r w:rsidR="00EF0A2E" w:rsidRPr="00364365">
        <w:rPr>
          <w:b/>
          <w:color w:val="000099"/>
          <w:sz w:val="44"/>
          <w:szCs w:val="44"/>
        </w:rPr>
        <w:t xml:space="preserve">W RAMACH </w:t>
      </w:r>
      <w:r w:rsidRPr="00364365">
        <w:rPr>
          <w:b/>
          <w:color w:val="000099"/>
          <w:sz w:val="44"/>
          <w:szCs w:val="44"/>
        </w:rPr>
        <w:t>RPO WO 2014-2020</w:t>
      </w:r>
    </w:p>
    <w:p w14:paraId="45762B37" w14:textId="07FBDF2C" w:rsidR="00AB6E32" w:rsidRPr="00364365" w:rsidRDefault="00AB6E32" w:rsidP="00364365">
      <w:pPr>
        <w:keepNext/>
        <w:spacing w:after="0"/>
        <w:jc w:val="center"/>
        <w:rPr>
          <w:b/>
          <w:color w:val="000099"/>
          <w:sz w:val="44"/>
          <w:szCs w:val="56"/>
        </w:rPr>
      </w:pPr>
      <w:r w:rsidRPr="00364365">
        <w:rPr>
          <w:b/>
          <w:color w:val="000099"/>
          <w:sz w:val="44"/>
          <w:szCs w:val="56"/>
        </w:rPr>
        <w:t xml:space="preserve">Zakres: Europejski Fundusz Społeczny </w:t>
      </w:r>
    </w:p>
    <w:p w14:paraId="08579A6C" w14:textId="77777777" w:rsidR="00364365" w:rsidRDefault="00364365" w:rsidP="00B17DB6">
      <w:pPr>
        <w:spacing w:before="120" w:after="120"/>
        <w:jc w:val="center"/>
        <w:rPr>
          <w:rFonts w:cs="Arial"/>
          <w:sz w:val="24"/>
          <w:szCs w:val="24"/>
        </w:rPr>
      </w:pPr>
    </w:p>
    <w:p w14:paraId="12694B33" w14:textId="5748931E" w:rsidR="00AB6E32" w:rsidRDefault="00AB6E32" w:rsidP="00B17DB6">
      <w:pPr>
        <w:spacing w:before="120" w:after="120"/>
        <w:jc w:val="center"/>
        <w:rPr>
          <w:rFonts w:cs="Arial"/>
          <w:sz w:val="24"/>
          <w:szCs w:val="24"/>
        </w:rPr>
      </w:pPr>
      <w:r w:rsidRPr="002A0099">
        <w:rPr>
          <w:rFonts w:cs="Arial"/>
          <w:sz w:val="24"/>
          <w:szCs w:val="24"/>
        </w:rPr>
        <w:t>OPOLE,</w:t>
      </w:r>
      <w:r w:rsidR="001C2422">
        <w:rPr>
          <w:rFonts w:cs="Arial"/>
          <w:sz w:val="24"/>
          <w:szCs w:val="24"/>
        </w:rPr>
        <w:t xml:space="preserve"> </w:t>
      </w:r>
      <w:r w:rsidR="00697E12">
        <w:rPr>
          <w:rFonts w:cs="Arial"/>
          <w:sz w:val="24"/>
          <w:szCs w:val="24"/>
        </w:rPr>
        <w:t>LIPIEC</w:t>
      </w:r>
      <w:r w:rsidR="00060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</w:t>
      </w:r>
      <w:r w:rsidR="00C62AF5">
        <w:rPr>
          <w:rFonts w:cs="Arial"/>
          <w:sz w:val="24"/>
          <w:szCs w:val="24"/>
        </w:rPr>
        <w:t>7</w:t>
      </w:r>
      <w:r w:rsidR="00B17DB6">
        <w:rPr>
          <w:rFonts w:cs="Arial"/>
          <w:sz w:val="24"/>
          <w:szCs w:val="24"/>
        </w:rPr>
        <w:t xml:space="preserve"> r.</w:t>
      </w:r>
    </w:p>
    <w:p w14:paraId="3A20B92B" w14:textId="77777777" w:rsidR="00B17DB6" w:rsidRPr="00B17DB6" w:rsidRDefault="00B17DB6" w:rsidP="00B17DB6">
      <w:pPr>
        <w:spacing w:before="120" w:after="120"/>
        <w:rPr>
          <w:rFonts w:cs="Arial"/>
          <w:sz w:val="24"/>
          <w:szCs w:val="24"/>
        </w:rPr>
        <w:sectPr w:rsidR="00B17DB6" w:rsidRPr="00B17DB6" w:rsidSect="003702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E9A4D25" w14:textId="77777777" w:rsidR="00D54BD2" w:rsidRDefault="00D54BD2" w:rsidP="00D54BD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08E5F7A" w14:textId="77777777" w:rsidR="00D54BD2" w:rsidRDefault="00D54BD2" w:rsidP="00D54BD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0F1BFC3" w14:textId="77777777" w:rsidR="00D54BD2" w:rsidRDefault="00D54BD2" w:rsidP="00D54BD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55659CD" w14:textId="77777777" w:rsidR="00D54BD2" w:rsidRDefault="00D54BD2" w:rsidP="00D54BD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E4C4D64" w14:textId="77777777" w:rsidR="00D54BD2" w:rsidRPr="007D3814" w:rsidRDefault="00D54BD2" w:rsidP="00D54BD2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14:paraId="7041C1AD" w14:textId="77777777" w:rsidR="00D54BD2" w:rsidRPr="007D3814" w:rsidRDefault="00D54BD2" w:rsidP="00D54BD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5B00D93" w14:textId="77777777" w:rsidR="00D54BD2" w:rsidRDefault="00D54BD2" w:rsidP="00D54BD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23CBDADB" w14:textId="77777777" w:rsidR="00364365" w:rsidRPr="007D3814" w:rsidRDefault="00364365" w:rsidP="00D54BD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E058077" w14:textId="77777777" w:rsidR="00D54BD2" w:rsidRPr="007D3814" w:rsidRDefault="00D54BD2" w:rsidP="00D54BD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41E3AAE" w14:textId="77777777" w:rsidR="00D54BD2" w:rsidRPr="007D3814" w:rsidRDefault="00D54BD2" w:rsidP="00D54BD2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6BE2350" w14:textId="77777777" w:rsidR="00D54BD2" w:rsidRPr="007D3814" w:rsidRDefault="00D54BD2" w:rsidP="00D54BD2">
      <w:pPr>
        <w:spacing w:after="160" w:line="259" w:lineRule="auto"/>
        <w:rPr>
          <w:rFonts w:eastAsia="Calibri"/>
          <w:b/>
          <w:sz w:val="36"/>
          <w:szCs w:val="36"/>
        </w:rPr>
      </w:pPr>
    </w:p>
    <w:p w14:paraId="775DA8CC" w14:textId="77777777" w:rsidR="00D54BD2" w:rsidRPr="007D3814" w:rsidRDefault="00D54BD2" w:rsidP="00D54BD2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D54BD2" w:rsidRPr="007D3814" w14:paraId="2729C0D0" w14:textId="77777777" w:rsidTr="001A1BE8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5F219A4F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D54BD2" w:rsidRPr="007D3814" w14:paraId="7965461F" w14:textId="77777777" w:rsidTr="001A1BE8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07D6A590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509A290D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525CA37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CB686F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77725CF6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54BD2" w:rsidRPr="007D3814" w14:paraId="14A46AAD" w14:textId="77777777" w:rsidTr="001A1BE8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3D3FFDBC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5AF5F37B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288A9BE3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688B2403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3CF16B0B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D54BD2" w:rsidRPr="007D3814" w14:paraId="3F5BBFFB" w14:textId="77777777" w:rsidTr="001A1BE8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29D34FC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2E64E06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Wnioskodawca oraz Partnerzy (jeśli dotyczy) uprawnieni do składania</w:t>
            </w:r>
          </w:p>
          <w:p w14:paraId="64065B9F" w14:textId="084C3B69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wniosku.</w:t>
            </w:r>
          </w:p>
        </w:tc>
        <w:tc>
          <w:tcPr>
            <w:tcW w:w="1842" w:type="dxa"/>
            <w:vAlign w:val="center"/>
          </w:tcPr>
          <w:p w14:paraId="62F5C5D1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9B2D8B7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183D057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Rodzaj potencjalnych beneficjentów (za których należy rozumieć Wnioskodawcę i</w:t>
            </w:r>
          </w:p>
          <w:p w14:paraId="28DC5BEB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Partnerów) określony w "Szczegółowym opisie osi priorytetowych RPO WO 2014-</w:t>
            </w:r>
          </w:p>
          <w:p w14:paraId="2D30ACA3" w14:textId="28BF16B2" w:rsidR="00D54BD2" w:rsidRPr="001576AD" w:rsidRDefault="001576AD" w:rsidP="001576AD">
            <w:pPr>
              <w:spacing w:after="0" w:line="259" w:lineRule="auto"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2020", ogłoszeniu o naborze wniosków oraz regulaminie konkursu.</w:t>
            </w:r>
          </w:p>
        </w:tc>
      </w:tr>
      <w:tr w:rsidR="00D54BD2" w:rsidRPr="007D3814" w14:paraId="207E1853" w14:textId="77777777" w:rsidTr="001A1BE8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DE0E710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1ED3DE2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Roczny obrót Wnioskodawcy i/lub Partnera</w:t>
            </w:r>
          </w:p>
          <w:p w14:paraId="256BB9E8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(o ile budżet projektu uwzględnia wydatki Partnera) jest równy lub</w:t>
            </w:r>
          </w:p>
          <w:p w14:paraId="780D1359" w14:textId="30C7B29A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wyższy od wydatków w projekcie.</w:t>
            </w:r>
          </w:p>
        </w:tc>
        <w:tc>
          <w:tcPr>
            <w:tcW w:w="1842" w:type="dxa"/>
            <w:vAlign w:val="center"/>
          </w:tcPr>
          <w:p w14:paraId="28AC2290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EB6B112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81EE5BB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Kryterium weryfikowane na podstawie zapisów wniosku o dofinansowanie,</w:t>
            </w:r>
          </w:p>
          <w:p w14:paraId="71B3F9AB" w14:textId="54602933" w:rsidR="00D54BD2" w:rsidRPr="001576AD" w:rsidRDefault="001576AD" w:rsidP="001576AD">
            <w:pPr>
              <w:spacing w:after="0" w:line="259" w:lineRule="auto"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wypełnionego na podstawie instrukcji.</w:t>
            </w:r>
          </w:p>
        </w:tc>
      </w:tr>
      <w:tr w:rsidR="00D54BD2" w:rsidRPr="007D3814" w14:paraId="0539D671" w14:textId="77777777" w:rsidTr="001A1BE8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077DDBA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181FD8A" w14:textId="78697E32" w:rsidR="00D54BD2" w:rsidRPr="001576AD" w:rsidRDefault="001576AD" w:rsidP="001A1BE8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62E87039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A26136D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54EB2BB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Wnioskodawca wybiera wszystkie wskaźniki horyzontalne. Dla wskaźników, których</w:t>
            </w:r>
          </w:p>
          <w:p w14:paraId="672B96CF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realizację zakłada w ramach projektu określa wartość docelową większą od zera. Dla</w:t>
            </w:r>
          </w:p>
          <w:p w14:paraId="71C3F278" w14:textId="0E456C2D" w:rsidR="00D54BD2" w:rsidRPr="001576AD" w:rsidRDefault="001576AD" w:rsidP="001576AD">
            <w:pPr>
              <w:spacing w:after="0" w:line="259" w:lineRule="auto"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pozostałych wpisuje zero.</w:t>
            </w:r>
          </w:p>
        </w:tc>
      </w:tr>
      <w:tr w:rsidR="00D54BD2" w:rsidRPr="007D3814" w14:paraId="2D5ADF51" w14:textId="77777777" w:rsidTr="001A1BE8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6E44F72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08E3A67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Wnioskodawca określił wartość docelową większą od zera</w:t>
            </w:r>
          </w:p>
          <w:p w14:paraId="4FC88A33" w14:textId="6B633A5C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przynajmniej dla jednego wskaźnika w projekcie.</w:t>
            </w:r>
          </w:p>
        </w:tc>
        <w:tc>
          <w:tcPr>
            <w:tcW w:w="1842" w:type="dxa"/>
            <w:vAlign w:val="center"/>
          </w:tcPr>
          <w:p w14:paraId="5B6AB2CC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75A2802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63A27A4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Wnioskodawca określa wartość docelową większą od zera przynajmniej dla jednego</w:t>
            </w:r>
          </w:p>
          <w:p w14:paraId="48BD9DC8" w14:textId="600FBC9B" w:rsidR="00D54BD2" w:rsidRPr="001576AD" w:rsidRDefault="001576AD" w:rsidP="001576AD">
            <w:pPr>
              <w:spacing w:after="0" w:line="259" w:lineRule="auto"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wskaźnika w projekcie.</w:t>
            </w:r>
          </w:p>
        </w:tc>
      </w:tr>
      <w:tr w:rsidR="00D54BD2" w:rsidRPr="007D3814" w14:paraId="2E26EF87" w14:textId="77777777" w:rsidTr="001A1BE8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2360237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666C05A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Wnioskodawca oraz partnerzy (jeśli dotyczy) nie podlegają</w:t>
            </w:r>
          </w:p>
          <w:p w14:paraId="0EEE25AD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wykluczeniu z ubiegania się o dofinansowanie na podstawie:</w:t>
            </w:r>
          </w:p>
          <w:p w14:paraId="61281452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- art. 207 ust. 4 ustawy z dnia 27 sierpnia 2009 r. o finansach</w:t>
            </w:r>
          </w:p>
          <w:p w14:paraId="59A069A6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publicznych,</w:t>
            </w:r>
          </w:p>
          <w:p w14:paraId="7A01F9AA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- art. 12 ustawy z dnia 15 czerwca 2012 r. o skutkach powierzania</w:t>
            </w:r>
          </w:p>
          <w:p w14:paraId="38D3F255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wykonywania pracy cudzoziemcom przebywającym wbrew przepisom</w:t>
            </w:r>
          </w:p>
          <w:p w14:paraId="36047F38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na terytorium Rzeczypospolitej Polskiej,</w:t>
            </w:r>
          </w:p>
          <w:p w14:paraId="6591671A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- art. 9 ustawy z dnia 28 października 2002 r. o odpowiedzialności</w:t>
            </w:r>
          </w:p>
          <w:p w14:paraId="3CFFBF03" w14:textId="162D2F88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3A4FB76C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1F3C8234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CD2171F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Kryterium weryfikowane na podstawie zapisów wniosku</w:t>
            </w:r>
          </w:p>
          <w:p w14:paraId="6F5BC1CE" w14:textId="22CE020A" w:rsidR="00D54BD2" w:rsidRPr="001576AD" w:rsidRDefault="001576AD" w:rsidP="001576AD">
            <w:pPr>
              <w:spacing w:after="0" w:line="259" w:lineRule="auto"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o dofinansowanie (oświadczenie), wypełnionego na podstawie instrukcji.</w:t>
            </w:r>
          </w:p>
        </w:tc>
      </w:tr>
      <w:tr w:rsidR="00D54BD2" w:rsidRPr="007D3814" w14:paraId="79126B6D" w14:textId="77777777" w:rsidTr="001A1BE8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6BFD2E7" w14:textId="77777777" w:rsidR="00D54BD2" w:rsidRPr="00F77092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D106FC2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 przypadku projektu partnerskiego spełnione zostały wymogi</w:t>
            </w:r>
          </w:p>
          <w:p w14:paraId="3A9C2863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dotyczące wyboru partnerów, o których mowa w art. 33 ustawy</w:t>
            </w:r>
          </w:p>
          <w:p w14:paraId="13C63FAD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z dnia 11 lipca 2014 r. o zasadach realizacji programów w zakresie</w:t>
            </w:r>
          </w:p>
          <w:p w14:paraId="37857DEE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polityki spójności finansowanych w perspektywie finansowej 2014–</w:t>
            </w:r>
          </w:p>
          <w:p w14:paraId="280ABEFD" w14:textId="173CE223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2020.</w:t>
            </w:r>
          </w:p>
        </w:tc>
        <w:tc>
          <w:tcPr>
            <w:tcW w:w="1842" w:type="dxa"/>
            <w:vAlign w:val="center"/>
          </w:tcPr>
          <w:p w14:paraId="3F4DA5EF" w14:textId="77777777" w:rsidR="00D54BD2" w:rsidRPr="00F77092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0E39A3E" w14:textId="77777777" w:rsidR="00D54BD2" w:rsidRPr="00F77092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EE91158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 sytuacji kiedy projekt realizowany jest w partnerstwie Wnioskodawca</w:t>
            </w:r>
          </w:p>
          <w:p w14:paraId="6E4B2B57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zobligowany jest spełniać wymogi utworzenia partnerstwa wskazane w art.33</w:t>
            </w:r>
          </w:p>
          <w:p w14:paraId="54CAA8A8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ustawy o zasadach realizacji programów w zakresie polityki spójności finansowanych</w:t>
            </w:r>
          </w:p>
          <w:p w14:paraId="7DB51F34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 perspektywie 2014-2020 na etapie złożenia wniosku o dofinansowanie. Spełnienie</w:t>
            </w:r>
          </w:p>
          <w:p w14:paraId="287AF67E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przedmiotowego kryterium weryfikowane będzie w oparciu o oświadczenie zawarte</w:t>
            </w:r>
          </w:p>
          <w:p w14:paraId="56A0FCE3" w14:textId="104F0922" w:rsidR="00D54BD2" w:rsidRPr="001576AD" w:rsidRDefault="001576AD" w:rsidP="001576AD">
            <w:pPr>
              <w:spacing w:after="0" w:line="259" w:lineRule="auto"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 formularzu wniosku o dofinansowanie projektu.</w:t>
            </w:r>
          </w:p>
        </w:tc>
      </w:tr>
      <w:tr w:rsidR="00D54BD2" w:rsidRPr="007D3814" w14:paraId="145CE3B4" w14:textId="77777777" w:rsidTr="001A1BE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2B02211" w14:textId="77777777" w:rsidR="00D54BD2" w:rsidRPr="00F77092" w:rsidRDefault="00D54BD2" w:rsidP="001A1BE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C1D4DB2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Projekt nie został fizycznie ukończony lub w pełni zrealizowany przed</w:t>
            </w:r>
          </w:p>
          <w:p w14:paraId="4A17CE8D" w14:textId="1B3A77F0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złożeniem wniosku o dofinansowanie.</w:t>
            </w:r>
          </w:p>
        </w:tc>
        <w:tc>
          <w:tcPr>
            <w:tcW w:w="1842" w:type="dxa"/>
            <w:vAlign w:val="center"/>
          </w:tcPr>
          <w:p w14:paraId="0E5BD20A" w14:textId="77777777" w:rsidR="00D54BD2" w:rsidRPr="00F77092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39582CD" w14:textId="77777777" w:rsidR="00D54BD2" w:rsidRPr="00F77092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F8E55C0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Kryterium weryfikowane w oparciu o oświadczenie Wnioskodawcy zawarte</w:t>
            </w:r>
          </w:p>
          <w:p w14:paraId="49C7E304" w14:textId="627C55E1" w:rsidR="00D54BD2" w:rsidRPr="001576AD" w:rsidRDefault="001576AD" w:rsidP="001576AD">
            <w:pPr>
              <w:spacing w:after="0" w:line="259" w:lineRule="auto"/>
              <w:jc w:val="both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 formularzu wniosku o dofinansowanie projektu.</w:t>
            </w:r>
          </w:p>
        </w:tc>
      </w:tr>
      <w:tr w:rsidR="00D54BD2" w:rsidRPr="007D3814" w14:paraId="0F671D92" w14:textId="77777777" w:rsidTr="001A1BE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A981C4C" w14:textId="77777777" w:rsidR="00D54BD2" w:rsidRPr="00540818" w:rsidRDefault="00D54BD2" w:rsidP="001A1BE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3F682CC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Wartość dofinansowania nie jest wyższa niż kwota alokacji określona</w:t>
            </w:r>
          </w:p>
          <w:p w14:paraId="5A42F0AC" w14:textId="0304ABDF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 konkursie.</w:t>
            </w:r>
          </w:p>
        </w:tc>
        <w:tc>
          <w:tcPr>
            <w:tcW w:w="1842" w:type="dxa"/>
            <w:vAlign w:val="center"/>
          </w:tcPr>
          <w:p w14:paraId="5517CBFA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CF91954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4D97D89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Wartość wnioskowanego dofinansowania nie jest wyższa niż kwota alokacji</w:t>
            </w:r>
          </w:p>
          <w:p w14:paraId="26B1AD04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określona w Regulaminie konkursu. Kryterium weryfikowane w oparciu o zapisy</w:t>
            </w:r>
          </w:p>
          <w:p w14:paraId="50D82743" w14:textId="0947276E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wniosku o dofinansowanie projektu.</w:t>
            </w:r>
          </w:p>
        </w:tc>
      </w:tr>
      <w:tr w:rsidR="00D54BD2" w:rsidRPr="007D3814" w14:paraId="4BE9A1FA" w14:textId="77777777" w:rsidTr="001A1BE8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1E6108E" w14:textId="77777777" w:rsidR="00D54BD2" w:rsidRPr="00540818" w:rsidRDefault="00D54BD2" w:rsidP="001A1BE8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1D61479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Kryterium dot. projektów pozakonkursowych. Do dofinansowania nie</w:t>
            </w:r>
          </w:p>
          <w:p w14:paraId="5CDC1F93" w14:textId="77777777" w:rsidR="001576AD" w:rsidRDefault="001576AD" w:rsidP="001576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może zostać wybrany projekt, który został usunięty z wykazu</w:t>
            </w:r>
          </w:p>
          <w:p w14:paraId="7215D8FF" w14:textId="03B43E65" w:rsidR="00D54BD2" w:rsidRPr="001576AD" w:rsidRDefault="001576AD" w:rsidP="001576AD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projektów zidentyfikowanych, stanowiącego załącznik do SZOOP.</w:t>
            </w:r>
          </w:p>
        </w:tc>
        <w:tc>
          <w:tcPr>
            <w:tcW w:w="1842" w:type="dxa"/>
            <w:vAlign w:val="center"/>
          </w:tcPr>
          <w:p w14:paraId="4B329E6F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FF4D32D" w14:textId="77777777" w:rsidR="00D54BD2" w:rsidRPr="00540818" w:rsidRDefault="00D54BD2" w:rsidP="001A1BE8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E5650CC" w14:textId="77777777" w:rsidR="00D54BD2" w:rsidRPr="001576AD" w:rsidRDefault="00D54BD2" w:rsidP="001A1BE8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</w:p>
          <w:p w14:paraId="706667DD" w14:textId="77777777" w:rsidR="00D54BD2" w:rsidRPr="00040DA6" w:rsidRDefault="00D54BD2" w:rsidP="001A1BE8">
            <w:pPr>
              <w:spacing w:after="0" w:line="259" w:lineRule="auto"/>
              <w:rPr>
                <w:rFonts w:asciiTheme="minorHAnsi" w:eastAsia="Calibri" w:hAnsiTheme="minorHAnsi"/>
                <w:color w:val="FF0000"/>
                <w:sz w:val="16"/>
                <w:szCs w:val="16"/>
              </w:rPr>
            </w:pPr>
          </w:p>
          <w:p w14:paraId="23AB8D9C" w14:textId="0BC2B114" w:rsidR="00D54BD2" w:rsidRPr="00040DA6" w:rsidRDefault="001576AD" w:rsidP="001A1BE8">
            <w:pPr>
              <w:spacing w:after="0" w:line="259" w:lineRule="auto"/>
              <w:rPr>
                <w:rFonts w:asciiTheme="minorHAnsi" w:eastAsia="Calibri" w:hAnsiTheme="minorHAnsi"/>
                <w:color w:val="FF0000"/>
                <w:sz w:val="16"/>
                <w:szCs w:val="16"/>
              </w:rPr>
            </w:pPr>
            <w:r w:rsidRPr="00040DA6">
              <w:rPr>
                <w:rFonts w:asciiTheme="minorHAnsi" w:eastAsia="Calibri" w:hAnsiTheme="minorHAnsi" w:cs="Calibri"/>
                <w:sz w:val="16"/>
                <w:szCs w:val="16"/>
                <w:lang w:eastAsia="pl-PL"/>
              </w:rPr>
              <w:t xml:space="preserve">Zgodnie z </w:t>
            </w:r>
            <w:r w:rsidRPr="00040DA6">
              <w:rPr>
                <w:rFonts w:asciiTheme="minorHAnsi" w:eastAsia="Calibri" w:hAnsiTheme="minorHAnsi" w:cs="Calibri,Italic"/>
                <w:i/>
                <w:iCs/>
                <w:sz w:val="16"/>
                <w:szCs w:val="16"/>
                <w:lang w:eastAsia="pl-PL"/>
              </w:rPr>
              <w:t>Wytycznymi w zakresie trybów wyboru projektów na lata 2014-2020</w:t>
            </w:r>
            <w:r w:rsidRPr="00040DA6">
              <w:rPr>
                <w:rFonts w:asciiTheme="minorHAnsi" w:eastAsia="Calibri" w:hAnsiTheme="minorHAnsi" w:cs="Calibri"/>
                <w:sz w:val="16"/>
                <w:szCs w:val="16"/>
                <w:lang w:eastAsia="pl-PL"/>
              </w:rPr>
              <w:t>.</w:t>
            </w:r>
          </w:p>
          <w:p w14:paraId="07646B1F" w14:textId="77777777" w:rsidR="00D54BD2" w:rsidRPr="001576AD" w:rsidRDefault="00D54BD2" w:rsidP="001A1BE8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</w:p>
          <w:p w14:paraId="326E48BF" w14:textId="77777777" w:rsidR="00D54BD2" w:rsidRPr="001576AD" w:rsidRDefault="00D54BD2" w:rsidP="001A1BE8">
            <w:pPr>
              <w:spacing w:after="0" w:line="259" w:lineRule="auto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14:paraId="5CF7BE73" w14:textId="77777777" w:rsidR="00D54BD2" w:rsidRPr="00540818" w:rsidRDefault="00D54BD2" w:rsidP="00D54BD2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27521852" w14:textId="77777777" w:rsidR="00D54BD2" w:rsidRPr="00540818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137BD3C3" w14:textId="77777777" w:rsidR="00D54BD2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1077AEBE" w14:textId="77777777" w:rsidR="00D54BD2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5A776CC3" w14:textId="77777777" w:rsidR="00D54BD2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32946875" w14:textId="77777777" w:rsidR="00D54BD2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02780E66" w14:textId="77777777" w:rsidR="00D54BD2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52CD13E1" w14:textId="77777777" w:rsidR="00D54BD2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20807AC1" w14:textId="77777777" w:rsidR="00D54BD2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5E97D12F" w14:textId="77777777" w:rsidR="00364365" w:rsidRDefault="00364365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7BF20AB0" w14:textId="77777777" w:rsidR="00D54BD2" w:rsidRPr="00540818" w:rsidRDefault="00D54BD2" w:rsidP="00D54BD2">
      <w:pPr>
        <w:spacing w:after="160" w:line="259" w:lineRule="auto"/>
        <w:rPr>
          <w:rFonts w:eastAsia="Calibri"/>
          <w:sz w:val="16"/>
          <w:szCs w:val="16"/>
        </w:rPr>
      </w:pPr>
    </w:p>
    <w:p w14:paraId="66331E46" w14:textId="77777777" w:rsidR="00C031BB" w:rsidRPr="001576AD" w:rsidRDefault="00C031BB" w:rsidP="007D3814">
      <w:pPr>
        <w:spacing w:after="160" w:line="259" w:lineRule="auto"/>
        <w:rPr>
          <w:rFonts w:eastAsia="Calibri"/>
          <w:color w:val="FF0000"/>
          <w:sz w:val="16"/>
          <w:szCs w:val="16"/>
        </w:rPr>
      </w:pPr>
    </w:p>
    <w:tbl>
      <w:tblPr>
        <w:tblW w:w="1546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481"/>
        <w:gridCol w:w="146"/>
        <w:gridCol w:w="49"/>
        <w:gridCol w:w="4524"/>
        <w:gridCol w:w="281"/>
        <w:gridCol w:w="35"/>
        <w:gridCol w:w="1424"/>
        <w:gridCol w:w="384"/>
        <w:gridCol w:w="45"/>
        <w:gridCol w:w="537"/>
        <w:gridCol w:w="835"/>
        <w:gridCol w:w="45"/>
        <w:gridCol w:w="161"/>
        <w:gridCol w:w="5925"/>
        <w:gridCol w:w="296"/>
      </w:tblGrid>
      <w:tr w:rsidR="004D5054" w:rsidRPr="007D3814" w14:paraId="06B019E8" w14:textId="77777777" w:rsidTr="000E5BD6">
        <w:trPr>
          <w:gridBefore w:val="1"/>
          <w:wBefore w:w="296" w:type="dxa"/>
          <w:trHeight w:val="518"/>
          <w:jc w:val="center"/>
        </w:trPr>
        <w:tc>
          <w:tcPr>
            <w:tcW w:w="15168" w:type="dxa"/>
            <w:gridSpan w:val="15"/>
            <w:shd w:val="clear" w:color="auto" w:fill="D9D9D9"/>
            <w:noWrap/>
            <w:vAlign w:val="center"/>
          </w:tcPr>
          <w:p w14:paraId="1C6FC39D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4D5054" w:rsidRPr="007D3814" w14:paraId="37623F57" w14:textId="77777777" w:rsidTr="000E5BD6">
        <w:trPr>
          <w:gridBefore w:val="1"/>
          <w:wBefore w:w="296" w:type="dxa"/>
          <w:trHeight w:val="691"/>
          <w:jc w:val="center"/>
        </w:trPr>
        <w:tc>
          <w:tcPr>
            <w:tcW w:w="676" w:type="dxa"/>
            <w:gridSpan w:val="3"/>
            <w:shd w:val="clear" w:color="auto" w:fill="D9D9D9"/>
            <w:noWrap/>
            <w:vAlign w:val="center"/>
          </w:tcPr>
          <w:p w14:paraId="2CDE91C7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14:paraId="718B577B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14:paraId="09A801DF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0D5C88FA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82" w:type="dxa"/>
            <w:gridSpan w:val="3"/>
            <w:shd w:val="clear" w:color="auto" w:fill="D9D9D9"/>
            <w:vAlign w:val="center"/>
          </w:tcPr>
          <w:p w14:paraId="31FFA4CE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D5054" w:rsidRPr="007D3814" w14:paraId="102C79A6" w14:textId="77777777" w:rsidTr="000E5BD6">
        <w:trPr>
          <w:gridBefore w:val="1"/>
          <w:wBefore w:w="296" w:type="dxa"/>
          <w:trHeight w:val="351"/>
          <w:jc w:val="center"/>
        </w:trPr>
        <w:tc>
          <w:tcPr>
            <w:tcW w:w="676" w:type="dxa"/>
            <w:gridSpan w:val="3"/>
            <w:shd w:val="clear" w:color="auto" w:fill="F2F2F2"/>
            <w:noWrap/>
            <w:vAlign w:val="center"/>
          </w:tcPr>
          <w:p w14:paraId="4F24B18A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14:paraId="4DBBD92B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14:paraId="3A871EE3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6CB8C341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82" w:type="dxa"/>
            <w:gridSpan w:val="3"/>
            <w:shd w:val="clear" w:color="auto" w:fill="F2F2F2"/>
            <w:vAlign w:val="center"/>
          </w:tcPr>
          <w:p w14:paraId="072777D2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4D5054" w:rsidRPr="007D3814" w14:paraId="653B018D" w14:textId="77777777" w:rsidTr="000E5BD6">
        <w:trPr>
          <w:gridBefore w:val="1"/>
          <w:wBefore w:w="296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14:paraId="15439E4A" w14:textId="77777777" w:rsidR="004D5054" w:rsidRPr="00F77092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5E1C2D36" w14:textId="77777777" w:rsidR="004D5054" w:rsidRPr="00F77092" w:rsidRDefault="004D5054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14:paraId="79FF5086" w14:textId="77777777" w:rsidR="004D5054" w:rsidRPr="00F77092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52C111B3" w14:textId="77777777" w:rsidR="004D5054" w:rsidRPr="00F77092" w:rsidRDefault="004D5054" w:rsidP="000E5BD6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14:paraId="53D0E4F4" w14:textId="77777777" w:rsidR="004D5054" w:rsidRPr="008C35DA" w:rsidRDefault="004D5054" w:rsidP="000E5BD6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0FEC582F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78FFB9FE" w14:textId="77777777" w:rsidR="004D5054" w:rsidRDefault="004D5054" w:rsidP="004D5054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58F4AF3" w14:textId="77777777" w:rsidR="004D5054" w:rsidRPr="000E3079" w:rsidRDefault="004D5054" w:rsidP="004D5054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4D5054" w:rsidRPr="007D3814" w14:paraId="6102BC4B" w14:textId="77777777" w:rsidTr="000E5BD6">
        <w:trPr>
          <w:gridBefore w:val="1"/>
          <w:wBefore w:w="296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14:paraId="23B75DAF" w14:textId="77777777" w:rsidR="004D5054" w:rsidRPr="00F77092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4C91C5C9" w14:textId="77777777" w:rsidR="004D5054" w:rsidRPr="00F77092" w:rsidRDefault="004D5054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3"/>
            <w:vAlign w:val="center"/>
          </w:tcPr>
          <w:p w14:paraId="0F5D873D" w14:textId="77777777" w:rsidR="004D5054" w:rsidRPr="00F77092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1219F320" w14:textId="77777777" w:rsidR="004D5054" w:rsidRPr="00F77092" w:rsidRDefault="004D5054" w:rsidP="000E5BD6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14:paraId="0890BC70" w14:textId="77777777" w:rsidR="004D5054" w:rsidRDefault="004D5054" w:rsidP="000E5BD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3399D5CD" w14:textId="77777777" w:rsidR="004D5054" w:rsidRDefault="004D5054" w:rsidP="000E5BD6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16"/>
                <w:szCs w:val="16"/>
              </w:rPr>
            </w:pPr>
          </w:p>
          <w:p w14:paraId="2FABED65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71BEFFF3" w14:textId="77777777" w:rsidR="004D5054" w:rsidRDefault="004D5054" w:rsidP="004D5054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76DF953" w14:textId="77777777" w:rsidR="004D5054" w:rsidRPr="000E3079" w:rsidRDefault="004D5054" w:rsidP="004D5054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4D5054" w:rsidRPr="007D3814" w14:paraId="7B99243D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65"/>
        </w:trPr>
        <w:tc>
          <w:tcPr>
            <w:tcW w:w="15168" w:type="dxa"/>
            <w:gridSpan w:val="15"/>
            <w:shd w:val="clear" w:color="auto" w:fill="D9D9D9" w:themeFill="background1" w:themeFillShade="D9"/>
            <w:noWrap/>
            <w:vAlign w:val="center"/>
          </w:tcPr>
          <w:p w14:paraId="40FE6C9A" w14:textId="77777777" w:rsidR="004D5054" w:rsidRPr="00F77092" w:rsidRDefault="004D5054" w:rsidP="000E5BD6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D5054" w:rsidRPr="007D3814" w14:paraId="5391AC7F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14:paraId="3D101F43" w14:textId="77777777" w:rsidR="004D5054" w:rsidRPr="00F77092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14:paraId="2E8C24C8" w14:textId="77777777" w:rsidR="004D5054" w:rsidRPr="00F77092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516BE585" w14:textId="77777777" w:rsidR="004D5054" w:rsidRPr="00F77092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3351097E" w14:textId="77777777" w:rsidR="004D5054" w:rsidRPr="00F77092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14:paraId="46E5E903" w14:textId="77777777" w:rsidR="004D5054" w:rsidRPr="00F77092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14:paraId="7D28E171" w14:textId="77777777" w:rsidR="004D5054" w:rsidRPr="00F77092" w:rsidRDefault="004D5054" w:rsidP="000E5BD6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245DA596" w14:textId="77777777" w:rsidR="004D5054" w:rsidRPr="00F77092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 w:val="restart"/>
            <w:vAlign w:val="bottom"/>
          </w:tcPr>
          <w:p w14:paraId="37A636F2" w14:textId="77777777" w:rsidR="004D5054" w:rsidRPr="00F77092" w:rsidRDefault="004D5054" w:rsidP="000E5BD6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7E96B861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772C529A" w14:textId="77777777" w:rsidR="004D5054" w:rsidRDefault="004D5054" w:rsidP="004D5054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A69D767" w14:textId="77777777" w:rsidR="004D5054" w:rsidRPr="000E3079" w:rsidRDefault="004D5054" w:rsidP="004D5054">
            <w:pPr>
              <w:numPr>
                <w:ilvl w:val="0"/>
                <w:numId w:val="1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9797531" w14:textId="77777777" w:rsidR="004D5054" w:rsidRPr="00F77092" w:rsidRDefault="004D5054" w:rsidP="000E5BD6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48C12D98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14:paraId="169359DC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14:paraId="2DEAF89B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14:paraId="2A50282E" w14:textId="77777777" w:rsidR="004D5054" w:rsidRPr="00540818" w:rsidRDefault="004D5054" w:rsidP="000E5BD6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0222654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14:paraId="19255882" w14:textId="77777777" w:rsidR="004D5054" w:rsidRPr="00540818" w:rsidRDefault="004D5054" w:rsidP="000E5BD6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7D1B1E08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501"/>
        </w:trPr>
        <w:tc>
          <w:tcPr>
            <w:tcW w:w="923" w:type="dxa"/>
            <w:gridSpan w:val="3"/>
            <w:noWrap/>
            <w:vAlign w:val="center"/>
          </w:tcPr>
          <w:p w14:paraId="35FF0D2A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14:paraId="14A8E225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14:paraId="2DF86FC6" w14:textId="77777777" w:rsidR="004D5054" w:rsidRPr="00540818" w:rsidRDefault="004D5054" w:rsidP="000E5BD6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2EE4B99A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14:paraId="17B1050A" w14:textId="77777777" w:rsidR="004D5054" w:rsidRPr="00540818" w:rsidRDefault="004D5054" w:rsidP="000E5BD6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709BDF18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3"/>
            <w:noWrap/>
            <w:vAlign w:val="center"/>
          </w:tcPr>
          <w:p w14:paraId="145C0B1A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14:paraId="2A229108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 xml:space="preserve">Zgodność z odpowiednim narzędziem zdefiniowanym w dokumencie pn. </w:t>
            </w:r>
            <w:r w:rsidRPr="00A03D05">
              <w:rPr>
                <w:rFonts w:eastAsia="Calibri"/>
                <w:i/>
                <w:sz w:val="16"/>
                <w:szCs w:val="16"/>
              </w:rPr>
              <w:t>Krajowe Ramy Strategiczne</w:t>
            </w:r>
            <w:r w:rsidRPr="000E3079">
              <w:rPr>
                <w:rFonts w:eastAsia="Calibri"/>
                <w:sz w:val="16"/>
                <w:szCs w:val="16"/>
              </w:rPr>
              <w:t xml:space="preserve">. </w:t>
            </w:r>
            <w:r w:rsidRPr="000E3079">
              <w:rPr>
                <w:rFonts w:eastAsia="Calibri"/>
                <w:i/>
                <w:sz w:val="16"/>
                <w:szCs w:val="16"/>
              </w:rPr>
              <w:t>Policy paper dla ochrony zdrowia na lata 2014-2020</w:t>
            </w:r>
            <w:r w:rsidRPr="000E3079">
              <w:rPr>
                <w:rFonts w:eastAsia="Calibri"/>
                <w:sz w:val="16"/>
                <w:szCs w:val="16"/>
              </w:rPr>
              <w:t xml:space="preserve"> (jeżeli dotyczy).</w:t>
            </w:r>
          </w:p>
        </w:tc>
        <w:tc>
          <w:tcPr>
            <w:tcW w:w="1843" w:type="dxa"/>
            <w:gridSpan w:val="3"/>
            <w:vAlign w:val="center"/>
          </w:tcPr>
          <w:p w14:paraId="0B22964F" w14:textId="77777777" w:rsidR="004D5054" w:rsidRPr="00540818" w:rsidRDefault="004D5054" w:rsidP="000E5BD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48ED033B" w14:textId="77777777" w:rsidR="004D5054" w:rsidRPr="00540818" w:rsidRDefault="004D5054" w:rsidP="000E5BD6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7A1C08E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14:paraId="2364E46D" w14:textId="77777777" w:rsidR="004D5054" w:rsidRPr="00540818" w:rsidRDefault="004D5054" w:rsidP="000E5BD6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127C298B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880"/>
        </w:trPr>
        <w:tc>
          <w:tcPr>
            <w:tcW w:w="923" w:type="dxa"/>
            <w:gridSpan w:val="3"/>
            <w:noWrap/>
            <w:vAlign w:val="center"/>
          </w:tcPr>
          <w:p w14:paraId="26CA9016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14:paraId="440652EA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14:paraId="41A7BA51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14:paraId="5AA39110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5000F245" w14:textId="77777777" w:rsidR="004D5054" w:rsidRPr="00540818" w:rsidRDefault="004D5054" w:rsidP="000E5BD6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F5B2AA4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777FACCB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7814D211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131" w:type="dxa"/>
            <w:gridSpan w:val="3"/>
            <w:vMerge/>
          </w:tcPr>
          <w:p w14:paraId="51CBCCC9" w14:textId="77777777" w:rsidR="004D5054" w:rsidRPr="00540818" w:rsidRDefault="004D5054" w:rsidP="000E5BD6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44DE16C4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3"/>
            <w:noWrap/>
            <w:vAlign w:val="center"/>
          </w:tcPr>
          <w:p w14:paraId="405269E6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</w:tcPr>
          <w:p w14:paraId="34B5836F" w14:textId="77777777" w:rsidR="004D5054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27FFBDD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14:paraId="72EE0C26" w14:textId="77777777" w:rsidR="004D5054" w:rsidRPr="00540818" w:rsidRDefault="004D5054" w:rsidP="000E5BD6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3154F6DB" w14:textId="77777777" w:rsidR="004D5054" w:rsidRPr="00540818" w:rsidRDefault="004D5054" w:rsidP="000E5BD6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238EFC83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14:paraId="3F79F5F9" w14:textId="77777777" w:rsidR="004D5054" w:rsidRPr="00540818" w:rsidRDefault="004D5054" w:rsidP="000E5BD6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30925181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44"/>
        </w:trPr>
        <w:tc>
          <w:tcPr>
            <w:tcW w:w="15168" w:type="dxa"/>
            <w:gridSpan w:val="15"/>
            <w:shd w:val="clear" w:color="auto" w:fill="BFBFBF" w:themeFill="background1" w:themeFillShade="BF"/>
            <w:noWrap/>
            <w:vAlign w:val="center"/>
          </w:tcPr>
          <w:p w14:paraId="171C37B8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4D5054" w:rsidRPr="007D3814" w14:paraId="4A572DA8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14:paraId="784D9C86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14:paraId="547AB8A4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030A3E14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AFC3838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905839A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639691D2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 w:val="restart"/>
            <w:vAlign w:val="center"/>
          </w:tcPr>
          <w:p w14:paraId="22650E44" w14:textId="77777777" w:rsidR="004D5054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19E10C8A" w14:textId="77777777" w:rsidR="004D5054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69AAC8B2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57E24834" w14:textId="77777777" w:rsidR="004D5054" w:rsidRDefault="004D5054" w:rsidP="004D5054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EF8D02E" w14:textId="77777777" w:rsidR="004D5054" w:rsidRPr="000E3079" w:rsidRDefault="004D5054" w:rsidP="004D5054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4D5054" w:rsidRPr="007D3814" w14:paraId="4AAD05B9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14:paraId="0D7F61AC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14:paraId="6AD2BC94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31996357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484D7E5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75B5D7B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671E2A19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B41E8F0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14:paraId="7A91E938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1DF796AF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14:paraId="6AC17820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14:paraId="1B2A4F60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14:paraId="4133D0FE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BE5862C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2F594763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14:paraId="0F146F1E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2B85C11F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14:paraId="3E5C87AC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14:paraId="7ECDB1FD" w14:textId="77777777" w:rsidR="004D5054" w:rsidRPr="00540818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34323551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5342864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3CFE2E23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7E3CDC30" w14:textId="77777777" w:rsidR="004D5054" w:rsidRPr="00540818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14:paraId="7FD817B8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2012D878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14:paraId="0E07395B" w14:textId="77777777" w:rsidR="004D5054" w:rsidRDefault="004D5054" w:rsidP="000E5BD6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46300FA8" w14:textId="77777777" w:rsidR="004D5054" w:rsidRDefault="004D5054" w:rsidP="000E5BD6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3CD57154" w14:textId="77777777" w:rsidR="004D5054" w:rsidRDefault="004D5054" w:rsidP="000E5BD6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6369806D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6170B86D" w14:textId="77777777" w:rsidR="004D5054" w:rsidRDefault="004D5054" w:rsidP="004D5054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C601DD7" w14:textId="77777777" w:rsidR="004D5054" w:rsidRDefault="004D5054" w:rsidP="004D5054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14:paraId="4E659EB1" w14:textId="77777777" w:rsidR="004D5054" w:rsidRPr="000E3079" w:rsidRDefault="004D5054" w:rsidP="000E5BD6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D5054" w:rsidRPr="007D3814" w14:paraId="397A0E8F" w14:textId="77777777" w:rsidTr="000E5BD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13"/>
        </w:trPr>
        <w:tc>
          <w:tcPr>
            <w:tcW w:w="923" w:type="dxa"/>
            <w:gridSpan w:val="3"/>
            <w:noWrap/>
            <w:vAlign w:val="center"/>
          </w:tcPr>
          <w:p w14:paraId="454E8D6A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14:paraId="7193FC76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5493CB8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75AB3070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436E3179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756CC14D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684098B6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12F7422" w14:textId="77777777" w:rsidR="004D5054" w:rsidRPr="00540818" w:rsidRDefault="004D5054" w:rsidP="000E5BD6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14:paraId="6486F30C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28270421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14:paraId="7BD6279F" w14:textId="77777777" w:rsidR="004D5054" w:rsidRPr="00281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14:paraId="61BB0375" w14:textId="77777777" w:rsidR="004D5054" w:rsidRPr="00281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14:paraId="5E8093B7" w14:textId="77777777" w:rsidR="004D5054" w:rsidRPr="00281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</w:t>
            </w:r>
            <w:r w:rsidRPr="00281497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15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281497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281497"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14:paraId="05AFC91F" w14:textId="77777777" w:rsidR="004D5054" w:rsidRPr="00281497" w:rsidRDefault="004D5054" w:rsidP="000E5BD6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43C3647B" w14:textId="77777777" w:rsidR="004D5054" w:rsidRPr="00281497" w:rsidRDefault="004D5054" w:rsidP="000E5B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 xml:space="preserve">-są zgodne z Wytycznymi 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14:paraId="39F2A1B2" w14:textId="77777777" w:rsidR="004D5054" w:rsidRDefault="004D5054" w:rsidP="000E5B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14:paraId="2C31E96E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11D4EA8B" w14:textId="77777777" w:rsidR="004D5054" w:rsidRDefault="004D5054" w:rsidP="004D5054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0369836" w14:textId="77777777" w:rsidR="004D5054" w:rsidRPr="000E3079" w:rsidRDefault="004D5054" w:rsidP="004D5054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4D5054" w:rsidRPr="007D3814" w14:paraId="39E6FBFD" w14:textId="77777777" w:rsidTr="000E5BD6">
        <w:tblPrEx>
          <w:jc w:val="left"/>
        </w:tblPrEx>
        <w:trPr>
          <w:gridAfter w:val="1"/>
          <w:wAfter w:w="296" w:type="dxa"/>
          <w:trHeight w:val="315"/>
          <w:tblHeader/>
        </w:trPr>
        <w:tc>
          <w:tcPr>
            <w:tcW w:w="15168" w:type="dxa"/>
            <w:gridSpan w:val="15"/>
            <w:shd w:val="clear" w:color="auto" w:fill="A6A6A6"/>
            <w:noWrap/>
            <w:vAlign w:val="center"/>
          </w:tcPr>
          <w:p w14:paraId="1A8D4D9B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4D5054" w:rsidRPr="007D3814" w14:paraId="6AED4C21" w14:textId="77777777" w:rsidTr="000E5BD6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gridSpan w:val="2"/>
            <w:shd w:val="clear" w:color="auto" w:fill="BFBFBF"/>
            <w:noWrap/>
            <w:vAlign w:val="center"/>
          </w:tcPr>
          <w:p w14:paraId="6D5DFA17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14:paraId="495034BF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14:paraId="25046EE9" w14:textId="77777777" w:rsidR="004D5054" w:rsidRPr="00540818" w:rsidRDefault="004D5054" w:rsidP="000E5BD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361FAD39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78452F9B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925" w:type="dxa"/>
            <w:shd w:val="clear" w:color="auto" w:fill="BFBFBF"/>
            <w:vAlign w:val="center"/>
          </w:tcPr>
          <w:p w14:paraId="11404D97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4D5054" w:rsidRPr="007D3814" w14:paraId="082F17D5" w14:textId="77777777" w:rsidTr="000E5BD6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gridSpan w:val="2"/>
            <w:shd w:val="clear" w:color="auto" w:fill="D9D9D9"/>
            <w:noWrap/>
            <w:vAlign w:val="center"/>
          </w:tcPr>
          <w:p w14:paraId="2C8E899F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14:paraId="73426782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14:paraId="5589E2C2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25CD021F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44D72A57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925" w:type="dxa"/>
            <w:shd w:val="clear" w:color="auto" w:fill="D9D9D9"/>
            <w:vAlign w:val="center"/>
          </w:tcPr>
          <w:p w14:paraId="0D802599" w14:textId="77777777" w:rsidR="004D5054" w:rsidRPr="00540818" w:rsidRDefault="004D5054" w:rsidP="000E5BD6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4D5054" w:rsidRPr="007D3814" w14:paraId="5F06B699" w14:textId="77777777" w:rsidTr="000E5BD6">
        <w:tblPrEx>
          <w:jc w:val="left"/>
        </w:tblPrEx>
        <w:trPr>
          <w:gridAfter w:val="1"/>
          <w:wAfter w:w="296" w:type="dxa"/>
          <w:trHeight w:val="852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14:paraId="11B1F12B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727DA73B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59856D81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6EC6DD6E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5E29B08E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14:paraId="00673180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11E29CEC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3DAABDA9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925" w:type="dxa"/>
            <w:vAlign w:val="center"/>
          </w:tcPr>
          <w:p w14:paraId="5A3ADFE1" w14:textId="77777777" w:rsidR="004D5054" w:rsidRPr="00540818" w:rsidRDefault="004D5054" w:rsidP="000E5BD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1FABA4D7" w14:textId="77777777" w:rsidR="004D5054" w:rsidRDefault="004D5054" w:rsidP="000E5BD6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  <w:p w14:paraId="16DF8760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18593B5B" w14:textId="77777777" w:rsidR="004D5054" w:rsidRDefault="004D5054" w:rsidP="004D5054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246BE7E" w14:textId="77777777" w:rsidR="004D5054" w:rsidRPr="000E3079" w:rsidRDefault="004D5054" w:rsidP="004D5054">
            <w:pPr>
              <w:numPr>
                <w:ilvl w:val="0"/>
                <w:numId w:val="1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4D5054" w:rsidRPr="007D3814" w14:paraId="1B28C793" w14:textId="77777777" w:rsidTr="000E5BD6">
        <w:tblPrEx>
          <w:jc w:val="left"/>
        </w:tblPrEx>
        <w:trPr>
          <w:gridAfter w:val="1"/>
          <w:wAfter w:w="296" w:type="dxa"/>
          <w:trHeight w:val="854"/>
        </w:trPr>
        <w:tc>
          <w:tcPr>
            <w:tcW w:w="777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1F97E8B8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1C7AC38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04269DDD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5882DFA1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2FCA141B" w14:textId="77777777" w:rsidR="004D5054" w:rsidRPr="00540818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14:paraId="767229DF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14BD3697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39E40BF5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925" w:type="dxa"/>
            <w:tcBorders>
              <w:bottom w:val="single" w:sz="4" w:space="0" w:color="A8D08D"/>
            </w:tcBorders>
            <w:vAlign w:val="center"/>
          </w:tcPr>
          <w:p w14:paraId="7CAB8C51" w14:textId="77777777" w:rsidR="004D5054" w:rsidRDefault="004D5054" w:rsidP="000E5BD6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14:paraId="5C330938" w14:textId="77777777" w:rsidR="004D5054" w:rsidRDefault="004D5054" w:rsidP="000E5BD6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2CF584AF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61EFF128" w14:textId="77777777" w:rsidR="004D5054" w:rsidRDefault="004D5054" w:rsidP="004D5054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4D038597" w14:textId="77777777" w:rsidR="004D5054" w:rsidRPr="000E3079" w:rsidRDefault="004D5054" w:rsidP="004D5054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4D5054" w:rsidRPr="007D3814" w14:paraId="5D964D51" w14:textId="77777777" w:rsidTr="000E5BD6">
        <w:tblPrEx>
          <w:jc w:val="left"/>
        </w:tblPrEx>
        <w:trPr>
          <w:gridAfter w:val="1"/>
          <w:wAfter w:w="296" w:type="dxa"/>
          <w:trHeight w:val="850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14:paraId="067D2474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09EC25A6" w14:textId="77777777" w:rsidR="004D5054" w:rsidRPr="00540818" w:rsidRDefault="004D5054" w:rsidP="000E5BD6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14:paraId="436D0AED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4948F3B9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0EBAE0F1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14:paraId="32544422" w14:textId="77777777" w:rsidR="004D5054" w:rsidRPr="001A7497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65C6AA3C" w14:textId="77777777" w:rsidR="004D5054" w:rsidRPr="001A7497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117DB07E" w14:textId="77777777" w:rsidR="004D5054" w:rsidRPr="001A7497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1DE88C72" w14:textId="77777777" w:rsidR="004D5054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7D60AD81" w14:textId="77777777" w:rsidR="004D5054" w:rsidRPr="001A7497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00ED21A2" w14:textId="77777777" w:rsidR="004D5054" w:rsidRPr="001A7497" w:rsidRDefault="004D5054" w:rsidP="000E5BD6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242FE965" w14:textId="77777777" w:rsidR="004D5054" w:rsidRDefault="004D5054" w:rsidP="000E5BD6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5D197B3E" w14:textId="77777777" w:rsidR="004D5054" w:rsidRDefault="004D5054" w:rsidP="000E5BD6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  <w:p w14:paraId="3599DDAB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6AD9A6B6" w14:textId="77777777" w:rsidR="004D5054" w:rsidRDefault="004D5054" w:rsidP="004D5054">
            <w:pPr>
              <w:numPr>
                <w:ilvl w:val="0"/>
                <w:numId w:val="2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ADD79CC" w14:textId="77777777" w:rsidR="004D5054" w:rsidRPr="000E3079" w:rsidRDefault="004D5054" w:rsidP="004D5054">
            <w:pPr>
              <w:numPr>
                <w:ilvl w:val="0"/>
                <w:numId w:val="2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4D5054" w:rsidRPr="007D3814" w14:paraId="07055532" w14:textId="77777777" w:rsidTr="000E5BD6">
        <w:tblPrEx>
          <w:jc w:val="left"/>
        </w:tblPrEx>
        <w:trPr>
          <w:gridAfter w:val="1"/>
          <w:wAfter w:w="296" w:type="dxa"/>
          <w:trHeight w:val="314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14:paraId="6A20FDD5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0EB6B351" w14:textId="77777777" w:rsidR="004D5054" w:rsidRPr="00540818" w:rsidRDefault="004D5054" w:rsidP="000E5BD6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14:paraId="1209E339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205ECF69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7047B07B" w14:textId="77777777" w:rsidR="004D5054" w:rsidRPr="00540818" w:rsidRDefault="004D5054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14:paraId="094A4783" w14:textId="77777777" w:rsidR="004D5054" w:rsidRPr="001A7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01A62491" w14:textId="77777777" w:rsidR="004D5054" w:rsidRPr="001A7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14:paraId="5DD57616" w14:textId="77777777" w:rsidR="004D5054" w:rsidRPr="001A7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612018A9" w14:textId="77777777" w:rsidR="004D5054" w:rsidRPr="001A7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275EFB90" w14:textId="77777777" w:rsidR="004D5054" w:rsidRPr="001A7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01E599EF" w14:textId="77777777" w:rsidR="004D5054" w:rsidRPr="001A7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604F1866" w14:textId="77777777" w:rsidR="004D5054" w:rsidRPr="001A7497" w:rsidRDefault="004D5054" w:rsidP="000E5BD6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14:paraId="5567F233" w14:textId="77777777" w:rsidR="004D5054" w:rsidRDefault="004D5054" w:rsidP="000E5BD6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  <w:p w14:paraId="0FC363A6" w14:textId="77777777" w:rsidR="004D5054" w:rsidRDefault="004D5054" w:rsidP="000E5BD6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5D297F8" w14:textId="77777777" w:rsidR="004D5054" w:rsidRPr="000E3079" w:rsidRDefault="004D5054" w:rsidP="000E5BD6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14:paraId="0B1CD592" w14:textId="77777777" w:rsidR="004D5054" w:rsidRDefault="004D5054" w:rsidP="004D5054">
            <w:pPr>
              <w:numPr>
                <w:ilvl w:val="0"/>
                <w:numId w:val="2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C39F8A9" w14:textId="77777777" w:rsidR="004D5054" w:rsidRPr="000E3079" w:rsidRDefault="004D5054" w:rsidP="004D5054">
            <w:pPr>
              <w:numPr>
                <w:ilvl w:val="0"/>
                <w:numId w:val="2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</w:tbl>
    <w:p w14:paraId="22BD2052" w14:textId="77777777" w:rsidR="00D54BD2" w:rsidRPr="001576AD" w:rsidRDefault="00D54BD2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4C8DAF9F" w14:textId="77777777" w:rsidR="00D54BD2" w:rsidRPr="001576AD" w:rsidRDefault="00D54BD2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1925E407" w14:textId="77777777" w:rsidR="002D47C6" w:rsidRPr="001576AD" w:rsidRDefault="002D47C6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5DA9AF71" w14:textId="77777777" w:rsidR="002D47C6" w:rsidRPr="001576AD" w:rsidRDefault="002D47C6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51BC6627" w14:textId="77777777" w:rsidR="002D47C6" w:rsidRPr="001576AD" w:rsidRDefault="002D47C6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43A7D9C8" w14:textId="77777777" w:rsidR="002D47C6" w:rsidRPr="001576AD" w:rsidRDefault="002D47C6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195AB1EA" w14:textId="77777777" w:rsidR="002D47C6" w:rsidRPr="001576AD" w:rsidRDefault="002D47C6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73EA4543" w14:textId="77777777" w:rsidR="002D47C6" w:rsidRPr="001576AD" w:rsidRDefault="002D47C6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7D7016BE" w14:textId="77777777" w:rsidR="002D47C6" w:rsidRPr="001576AD" w:rsidRDefault="002D47C6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207F9C68" w14:textId="77777777" w:rsidR="004D5054" w:rsidRDefault="004D5054" w:rsidP="008C4B7D">
      <w:pPr>
        <w:spacing w:after="0" w:line="252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62C90151" w14:textId="77777777" w:rsidR="004D5054" w:rsidRPr="001E090F" w:rsidRDefault="004D5054" w:rsidP="004D50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14:paraId="5444734A" w14:textId="77777777" w:rsidR="004D5054" w:rsidRPr="001E090F" w:rsidRDefault="004D5054" w:rsidP="004D50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14:paraId="6107C92E" w14:textId="77777777" w:rsidR="004D5054" w:rsidRPr="001E090F" w:rsidRDefault="004D5054" w:rsidP="004D5054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14:paraId="752BED26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3135BDAC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75BA4B6B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06EC4335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30DAFB22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5BE107A3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62EEF292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03DCBCA2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463D546A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p w14:paraId="39DC3DE0" w14:textId="77777777" w:rsidR="008C4B7D" w:rsidRPr="001576AD" w:rsidRDefault="008C4B7D" w:rsidP="008C4B7D">
      <w:pPr>
        <w:spacing w:before="240" w:after="0" w:line="240" w:lineRule="auto"/>
        <w:jc w:val="center"/>
        <w:rPr>
          <w:i/>
          <w:color w:val="FF0000"/>
          <w:sz w:val="18"/>
          <w:szCs w:val="18"/>
          <w:lang w:eastAsia="pl-PL"/>
        </w:rPr>
      </w:pPr>
    </w:p>
    <w:tbl>
      <w:tblPr>
        <w:tblW w:w="126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5"/>
        <w:gridCol w:w="1702"/>
        <w:gridCol w:w="1277"/>
        <w:gridCol w:w="6949"/>
      </w:tblGrid>
      <w:tr w:rsidR="00EB0DF6" w:rsidRPr="001576AD" w14:paraId="6798215C" w14:textId="77777777" w:rsidTr="00EB0DF6">
        <w:trPr>
          <w:trHeight w:val="518"/>
          <w:jc w:val="center"/>
        </w:trPr>
        <w:tc>
          <w:tcPr>
            <w:tcW w:w="12645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513E8C45" w14:textId="3DCB5ECC" w:rsidR="00EB0DF6" w:rsidRPr="001576AD" w:rsidRDefault="00EB0DF6" w:rsidP="00EB0DF6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1E090F">
              <w:rPr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EB0DF6" w:rsidRPr="001576AD" w14:paraId="29D1B512" w14:textId="77777777" w:rsidTr="00EB0DF6">
        <w:trPr>
          <w:trHeight w:val="691"/>
          <w:jc w:val="center"/>
        </w:trPr>
        <w:tc>
          <w:tcPr>
            <w:tcW w:w="7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5244AEA5" w14:textId="35CC75E2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ECE32F" w14:textId="63AF9911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DD4437D" w14:textId="4D496453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32DDBD7" w14:textId="2F669708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69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157A13E" w14:textId="1FE300CA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EB0DF6" w:rsidRPr="001576AD" w14:paraId="66502CFD" w14:textId="77777777" w:rsidTr="00EB0DF6">
        <w:trPr>
          <w:trHeight w:val="351"/>
          <w:jc w:val="center"/>
        </w:trPr>
        <w:tc>
          <w:tcPr>
            <w:tcW w:w="7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center"/>
            <w:hideMark/>
          </w:tcPr>
          <w:p w14:paraId="6D1C3C71" w14:textId="7DAF00BE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6F47B123" w14:textId="00CE8B7B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2C636FBF" w14:textId="6555B4CD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7DC2B8BE" w14:textId="18ED2167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69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14:paraId="3236405E" w14:textId="67B3FB2F" w:rsidR="00EB0DF6" w:rsidRPr="001576AD" w:rsidRDefault="00EB0DF6" w:rsidP="00EB0DF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EB0DF6" w:rsidRPr="001576AD" w14:paraId="2A463883" w14:textId="77777777" w:rsidTr="00EB0DF6">
        <w:trPr>
          <w:trHeight w:val="377"/>
          <w:jc w:val="center"/>
        </w:trPr>
        <w:tc>
          <w:tcPr>
            <w:tcW w:w="73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2CDAD3C2" w14:textId="77777777" w:rsidR="00EB0DF6" w:rsidRPr="00EB0DF6" w:rsidRDefault="00EB0DF6" w:rsidP="00EB0DF6">
            <w:pPr>
              <w:spacing w:after="0"/>
              <w:jc w:val="center"/>
              <w:rPr>
                <w:sz w:val="20"/>
                <w:szCs w:val="20"/>
              </w:rPr>
            </w:pPr>
            <w:r w:rsidRPr="00EB0DF6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61FA77E4" w14:textId="0C901B94" w:rsidR="00EB0DF6" w:rsidRPr="00EB0DF6" w:rsidRDefault="00EB0DF6" w:rsidP="00EB0DF6">
            <w:pPr>
              <w:spacing w:after="0"/>
              <w:rPr>
                <w:sz w:val="20"/>
                <w:szCs w:val="20"/>
              </w:rPr>
            </w:pPr>
            <w:r w:rsidRPr="00EB0DF6">
              <w:rPr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0D64B6E" w14:textId="77777777" w:rsidR="00EB0DF6" w:rsidRPr="00EB0DF6" w:rsidRDefault="00EB0DF6" w:rsidP="00EB0DF6">
            <w:pPr>
              <w:spacing w:after="0"/>
              <w:jc w:val="center"/>
              <w:rPr>
                <w:sz w:val="20"/>
                <w:szCs w:val="20"/>
              </w:rPr>
            </w:pPr>
            <w:r w:rsidRPr="00EB0DF6">
              <w:rPr>
                <w:sz w:val="20"/>
                <w:szCs w:val="20"/>
              </w:rPr>
              <w:t xml:space="preserve">Wniosek </w:t>
            </w:r>
            <w:r w:rsidRPr="00EB0DF6">
              <w:rPr>
                <w:sz w:val="20"/>
                <w:szCs w:val="20"/>
              </w:rPr>
              <w:br/>
              <w:t>o dofinansowanie</w:t>
            </w:r>
          </w:p>
        </w:tc>
        <w:tc>
          <w:tcPr>
            <w:tcW w:w="1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18A07E" w14:textId="77777777" w:rsidR="00EB0DF6" w:rsidRPr="00EB0DF6" w:rsidRDefault="00EB0DF6" w:rsidP="00EB0DF6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EB0DF6">
              <w:rPr>
                <w:bCs/>
                <w:sz w:val="20"/>
                <w:szCs w:val="20"/>
              </w:rPr>
              <w:t>Bezwzględny</w:t>
            </w:r>
          </w:p>
        </w:tc>
        <w:tc>
          <w:tcPr>
            <w:tcW w:w="694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9200D7D" w14:textId="77777777" w:rsidR="00EB0DF6" w:rsidRPr="001E090F" w:rsidRDefault="00EB0DF6" w:rsidP="00EB0DF6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14:paraId="0DB268C7" w14:textId="77777777" w:rsidR="00EB0DF6" w:rsidRPr="001E090F" w:rsidRDefault="00EB0DF6" w:rsidP="00EB0DF6">
            <w:pPr>
              <w:numPr>
                <w:ilvl w:val="0"/>
                <w:numId w:val="6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zostały wprowadzone zmiany wymagane przez oceniających                 w kartach oceny lub przez przewodniczącego KOP wynikające z ustaleń negocjacyjnych, </w:t>
            </w:r>
          </w:p>
          <w:p w14:paraId="106A5125" w14:textId="77777777" w:rsidR="00EB0DF6" w:rsidRPr="001E090F" w:rsidRDefault="00EB0DF6" w:rsidP="00EB0DF6">
            <w:pPr>
              <w:numPr>
                <w:ilvl w:val="0"/>
                <w:numId w:val="6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14:paraId="59B7AA6B" w14:textId="77777777" w:rsidR="00EB0DF6" w:rsidRPr="001E090F" w:rsidRDefault="00EB0DF6" w:rsidP="00EB0DF6">
            <w:pPr>
              <w:numPr>
                <w:ilvl w:val="0"/>
                <w:numId w:val="6"/>
              </w:numPr>
              <w:spacing w:before="40" w:after="160" w:line="259" w:lineRule="auto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wprowadzono zmiany nieuzgodnione w ramach negocjacji. </w:t>
            </w:r>
          </w:p>
          <w:p w14:paraId="080B0833" w14:textId="7611AAA0" w:rsidR="00EB0DF6" w:rsidRPr="001576AD" w:rsidRDefault="00EB0DF6" w:rsidP="00EB0DF6">
            <w:pPr>
              <w:spacing w:before="40"/>
              <w:jc w:val="both"/>
              <w:rPr>
                <w:color w:val="FF0000"/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4635F63F" w14:textId="77777777" w:rsidR="002D47C6" w:rsidRPr="001576AD" w:rsidRDefault="002D47C6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04CB5173" w14:textId="77777777" w:rsidR="008C4B7D" w:rsidRPr="001576AD" w:rsidRDefault="008C4B7D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07006792" w14:textId="77777777" w:rsidR="008C4B7D" w:rsidRPr="001576AD" w:rsidRDefault="008C4B7D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359207C2" w14:textId="77777777" w:rsidR="008C4B7D" w:rsidRPr="001576AD" w:rsidRDefault="008C4B7D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3E406E66" w14:textId="77777777" w:rsidR="008C4B7D" w:rsidRPr="001576AD" w:rsidRDefault="008C4B7D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48D81F7D" w14:textId="77777777" w:rsidR="008C4B7D" w:rsidRPr="001576AD" w:rsidRDefault="008C4B7D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263CCF7C" w14:textId="77777777" w:rsidR="008C4B7D" w:rsidRPr="001576AD" w:rsidRDefault="008C4B7D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05F0900F" w14:textId="77777777" w:rsidR="008C4B7D" w:rsidRPr="001576AD" w:rsidRDefault="008C4B7D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03E79D38" w14:textId="77777777" w:rsidR="008C4B7D" w:rsidRDefault="008C4B7D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0140D8D0" w14:textId="77777777" w:rsidR="00364365" w:rsidRPr="001576AD" w:rsidRDefault="00364365" w:rsidP="00D54BD2">
      <w:pPr>
        <w:spacing w:after="0" w:line="254" w:lineRule="auto"/>
        <w:jc w:val="center"/>
        <w:rPr>
          <w:rFonts w:eastAsia="Calibri"/>
          <w:b/>
          <w:color w:val="FF0000"/>
          <w:sz w:val="36"/>
          <w:szCs w:val="36"/>
        </w:rPr>
      </w:pPr>
    </w:p>
    <w:p w14:paraId="6E737A2A" w14:textId="77777777" w:rsidR="00EB0DF6" w:rsidRPr="00521697" w:rsidRDefault="00EB0DF6" w:rsidP="00EB0DF6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OŚ PRIORYTETOWA 7 RPO WO 2014-2020</w:t>
      </w:r>
    </w:p>
    <w:p w14:paraId="5F229511" w14:textId="77777777" w:rsidR="00EB0DF6" w:rsidRPr="00521697" w:rsidRDefault="00EB0DF6" w:rsidP="00EB0DF6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KONKURENCYJNY RYNEK PRACY</w:t>
      </w:r>
    </w:p>
    <w:p w14:paraId="4CBD9819" w14:textId="77777777" w:rsidR="00EB0DF6" w:rsidRPr="00521697" w:rsidRDefault="00EB0DF6" w:rsidP="00EB0DF6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604A5DF6" w14:textId="77777777" w:rsidR="00D54BD2" w:rsidRPr="001576AD" w:rsidRDefault="00D54BD2" w:rsidP="00D54BD2">
      <w:pPr>
        <w:spacing w:after="0" w:line="240" w:lineRule="auto"/>
        <w:rPr>
          <w:rFonts w:eastAsia="Calibri"/>
          <w:b/>
          <w:color w:val="FF0000"/>
          <w:sz w:val="36"/>
          <w:szCs w:val="36"/>
        </w:rPr>
      </w:pPr>
      <w:r w:rsidRPr="001576AD">
        <w:rPr>
          <w:rFonts w:eastAsia="Calibri"/>
          <w:b/>
          <w:color w:val="FF0000"/>
          <w:sz w:val="36"/>
          <w:szCs w:val="36"/>
        </w:rPr>
        <w:br w:type="page"/>
      </w:r>
    </w:p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0"/>
        <w:gridCol w:w="2795"/>
        <w:gridCol w:w="31"/>
        <w:gridCol w:w="1777"/>
        <w:gridCol w:w="1396"/>
        <w:gridCol w:w="7483"/>
      </w:tblGrid>
      <w:tr w:rsidR="00302D56" w:rsidRPr="002E1DB0" w14:paraId="05C102A2" w14:textId="77777777" w:rsidTr="000E5BD6">
        <w:trPr>
          <w:trHeight w:val="315"/>
          <w:jc w:val="center"/>
        </w:trPr>
        <w:tc>
          <w:tcPr>
            <w:tcW w:w="1222" w:type="pct"/>
            <w:gridSpan w:val="3"/>
            <w:noWrap/>
            <w:vAlign w:val="center"/>
          </w:tcPr>
          <w:p w14:paraId="40873976" w14:textId="77777777" w:rsidR="00302D56" w:rsidRPr="00F60539" w:rsidRDefault="00302D56" w:rsidP="000E5BD6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color w:val="000099"/>
                <w:sz w:val="18"/>
                <w:szCs w:val="18"/>
              </w:rPr>
              <w:br w:type="page"/>
            </w:r>
            <w:r w:rsidRPr="00F60539">
              <w:rPr>
                <w:rFonts w:eastAsia="Calibri"/>
                <w:color w:val="000099"/>
                <w:sz w:val="18"/>
                <w:szCs w:val="18"/>
              </w:rPr>
              <w:br w:type="page"/>
            </w:r>
            <w:r w:rsidRPr="00F60539">
              <w:rPr>
                <w:rFonts w:eastAsia="Calibri"/>
                <w:b/>
                <w:color w:val="000099"/>
                <w:sz w:val="18"/>
                <w:szCs w:val="18"/>
              </w:rPr>
              <w:br w:type="page"/>
            </w: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3778" w:type="pct"/>
            <w:gridSpan w:val="3"/>
            <w:noWrap/>
            <w:vAlign w:val="center"/>
          </w:tcPr>
          <w:p w14:paraId="1EB44B7F" w14:textId="77777777" w:rsidR="00302D56" w:rsidRPr="00F60539" w:rsidRDefault="00302D56" w:rsidP="000E5BD6">
            <w:pPr>
              <w:spacing w:after="0" w:line="259" w:lineRule="auto"/>
              <w:ind w:right="-70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302D56" w:rsidRPr="002E1DB0" w14:paraId="03094E5E" w14:textId="77777777" w:rsidTr="000E5BD6">
        <w:trPr>
          <w:trHeight w:val="315"/>
          <w:jc w:val="center"/>
        </w:trPr>
        <w:tc>
          <w:tcPr>
            <w:tcW w:w="1222" w:type="pct"/>
            <w:gridSpan w:val="3"/>
            <w:noWrap/>
            <w:vAlign w:val="center"/>
          </w:tcPr>
          <w:p w14:paraId="588EBCDE" w14:textId="77777777" w:rsidR="00302D56" w:rsidRPr="00F60539" w:rsidRDefault="00302D56" w:rsidP="000E5BD6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3778" w:type="pct"/>
            <w:gridSpan w:val="3"/>
            <w:noWrap/>
            <w:vAlign w:val="center"/>
          </w:tcPr>
          <w:p w14:paraId="76F07D71" w14:textId="77777777" w:rsidR="00302D56" w:rsidRPr="00F60539" w:rsidRDefault="00302D56" w:rsidP="000E5BD6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7.5 Szkolenia, doradztwo dla przedsiębiorców i pracowników przedsiębiorstw oraz adaptacyjność przedsiębiorstw</w:t>
            </w:r>
          </w:p>
        </w:tc>
      </w:tr>
      <w:tr w:rsidR="00302D56" w:rsidRPr="002E1DB0" w14:paraId="36CEE300" w14:textId="77777777" w:rsidTr="000E5BD6">
        <w:trPr>
          <w:trHeight w:val="315"/>
          <w:jc w:val="center"/>
        </w:trPr>
        <w:tc>
          <w:tcPr>
            <w:tcW w:w="1222" w:type="pct"/>
            <w:gridSpan w:val="3"/>
            <w:noWrap/>
            <w:vAlign w:val="center"/>
          </w:tcPr>
          <w:p w14:paraId="1710186F" w14:textId="77777777" w:rsidR="00302D56" w:rsidRPr="00F60539" w:rsidRDefault="00302D56" w:rsidP="000E5BD6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3778" w:type="pct"/>
            <w:gridSpan w:val="3"/>
            <w:noWrap/>
            <w:vAlign w:val="center"/>
          </w:tcPr>
          <w:p w14:paraId="5F861B36" w14:textId="77777777" w:rsidR="00302D56" w:rsidRPr="00F60539" w:rsidRDefault="00302D56" w:rsidP="000E5BD6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Poprawa adaptacyjności pracowników zagrożonych zwolnieniem, przewidzianych do zwolnienia i zwolnionych do nowych warunków zawodowych</w:t>
            </w:r>
          </w:p>
        </w:tc>
      </w:tr>
      <w:tr w:rsidR="00302D56" w:rsidRPr="002E1DB0" w14:paraId="7757B954" w14:textId="77777777" w:rsidTr="000E5BD6">
        <w:trPr>
          <w:trHeight w:val="322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39E73E8F" w14:textId="77777777" w:rsidR="00302D56" w:rsidRPr="00F60539" w:rsidRDefault="00302D56" w:rsidP="000E5BD6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Wsparcie w ramach programu outplacementowego, dla osób zwolnionych, przewidzianych do zwolnienia lub zagrożonych zwolnieniem z przyczyn dotyczących zakładu pracy</w:t>
            </w:r>
          </w:p>
        </w:tc>
      </w:tr>
      <w:tr w:rsidR="00302D56" w:rsidRPr="002E1DB0" w14:paraId="3F525666" w14:textId="77777777" w:rsidTr="000E5BD6">
        <w:trPr>
          <w:trHeight w:val="160"/>
          <w:jc w:val="center"/>
        </w:trPr>
        <w:tc>
          <w:tcPr>
            <w:tcW w:w="5000" w:type="pct"/>
            <w:gridSpan w:val="6"/>
            <w:shd w:val="clear" w:color="auto" w:fill="A6A6A6"/>
            <w:noWrap/>
            <w:vAlign w:val="center"/>
          </w:tcPr>
          <w:p w14:paraId="7B6DD35B" w14:textId="77777777" w:rsidR="00302D56" w:rsidRPr="00F60539" w:rsidRDefault="00302D56" w:rsidP="000E5BD6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302D56" w:rsidRPr="002E1DB0" w14:paraId="5B8994B7" w14:textId="77777777" w:rsidTr="000E5BD6">
        <w:trPr>
          <w:trHeight w:val="485"/>
          <w:jc w:val="center"/>
        </w:trPr>
        <w:tc>
          <w:tcPr>
            <w:tcW w:w="220" w:type="pct"/>
            <w:shd w:val="clear" w:color="auto" w:fill="BFBFBF"/>
            <w:noWrap/>
            <w:vAlign w:val="center"/>
          </w:tcPr>
          <w:p w14:paraId="54C96923" w14:textId="77777777" w:rsidR="00302D56" w:rsidRPr="00F60539" w:rsidRDefault="00302D56" w:rsidP="000E5BD6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991" w:type="pct"/>
            <w:shd w:val="clear" w:color="auto" w:fill="BFBFBF"/>
            <w:noWrap/>
            <w:vAlign w:val="center"/>
          </w:tcPr>
          <w:p w14:paraId="4DD334A3" w14:textId="77777777" w:rsidR="00302D56" w:rsidRPr="00F60539" w:rsidRDefault="00302D56" w:rsidP="000E5BD6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41" w:type="pct"/>
            <w:gridSpan w:val="2"/>
            <w:shd w:val="clear" w:color="auto" w:fill="BFBFBF"/>
            <w:vAlign w:val="center"/>
          </w:tcPr>
          <w:p w14:paraId="3A9731A6" w14:textId="77777777" w:rsidR="00302D56" w:rsidRPr="00F60539" w:rsidRDefault="00302D56" w:rsidP="000E5BD6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495" w:type="pct"/>
            <w:shd w:val="clear" w:color="auto" w:fill="BFBFBF"/>
            <w:vAlign w:val="center"/>
          </w:tcPr>
          <w:p w14:paraId="55587E60" w14:textId="77777777" w:rsidR="00302D56" w:rsidRPr="00F60539" w:rsidRDefault="00302D56" w:rsidP="000E5BD6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653" w:type="pct"/>
            <w:shd w:val="clear" w:color="auto" w:fill="BFBFBF"/>
            <w:vAlign w:val="center"/>
          </w:tcPr>
          <w:p w14:paraId="3EF5173F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02D56" w:rsidRPr="002E1DB0" w14:paraId="2126F45A" w14:textId="77777777" w:rsidTr="000E5BD6">
        <w:trPr>
          <w:trHeight w:val="70"/>
          <w:jc w:val="center"/>
        </w:trPr>
        <w:tc>
          <w:tcPr>
            <w:tcW w:w="220" w:type="pct"/>
            <w:shd w:val="clear" w:color="auto" w:fill="D9D9D9"/>
            <w:noWrap/>
            <w:vAlign w:val="bottom"/>
          </w:tcPr>
          <w:p w14:paraId="481B1F99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991" w:type="pct"/>
            <w:shd w:val="clear" w:color="auto" w:fill="D9D9D9"/>
            <w:noWrap/>
            <w:vAlign w:val="bottom"/>
          </w:tcPr>
          <w:p w14:paraId="539818BB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41" w:type="pct"/>
            <w:gridSpan w:val="2"/>
            <w:shd w:val="clear" w:color="auto" w:fill="D9D9D9"/>
            <w:vAlign w:val="bottom"/>
          </w:tcPr>
          <w:p w14:paraId="0CF9AA35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495" w:type="pct"/>
            <w:shd w:val="clear" w:color="auto" w:fill="D9D9D9"/>
            <w:vAlign w:val="bottom"/>
          </w:tcPr>
          <w:p w14:paraId="610378C9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653" w:type="pct"/>
            <w:shd w:val="clear" w:color="auto" w:fill="D9D9D9"/>
            <w:vAlign w:val="bottom"/>
          </w:tcPr>
          <w:p w14:paraId="5D3DA670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F60539">
              <w:rPr>
                <w:rFonts w:eastAsia="Calibri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302D56" w:rsidRPr="002E1DB0" w14:paraId="6CFB048E" w14:textId="77777777" w:rsidTr="000E5BD6">
        <w:trPr>
          <w:trHeight w:val="2002"/>
          <w:jc w:val="center"/>
        </w:trPr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E78D61E" w14:textId="77777777" w:rsidR="00302D56" w:rsidRPr="00F60539" w:rsidRDefault="00302D56" w:rsidP="00302D56">
            <w:pPr>
              <w:numPr>
                <w:ilvl w:val="0"/>
                <w:numId w:val="23"/>
              </w:numPr>
              <w:spacing w:after="0" w:line="259" w:lineRule="auto"/>
              <w:contextualSpacing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CBB2A4C" w14:textId="77777777" w:rsidR="00302D56" w:rsidRPr="00F60539" w:rsidRDefault="00302D56" w:rsidP="000E5BD6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 xml:space="preserve">Wszyscy uczestnicy projektów zostaną objęci Indywidualnym Planem Działania (za wyjątkiem osób realizujących IPD). </w:t>
            </w:r>
          </w:p>
        </w:tc>
        <w:tc>
          <w:tcPr>
            <w:tcW w:w="6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3526094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 xml:space="preserve">Wniosek </w:t>
            </w:r>
            <w:r w:rsidRPr="00F60539">
              <w:rPr>
                <w:rFonts w:eastAsia="Calibri"/>
                <w:bCs/>
                <w:sz w:val="16"/>
                <w:szCs w:val="16"/>
              </w:rPr>
              <w:br/>
              <w:t>o dofinansowanie</w:t>
            </w:r>
          </w:p>
        </w:tc>
        <w:tc>
          <w:tcPr>
            <w:tcW w:w="4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4FE5BC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6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14:paraId="562D1A36" w14:textId="77777777" w:rsidR="00302D56" w:rsidRPr="00E34B55" w:rsidRDefault="00302D56" w:rsidP="000E5BD6">
            <w:pPr>
              <w:keepNext/>
              <w:keepLines/>
              <w:spacing w:after="0" w:line="259" w:lineRule="auto"/>
              <w:jc w:val="both"/>
              <w:outlineLvl w:val="2"/>
              <w:rPr>
                <w:rFonts w:eastAsia="Calibri" w:cs="Arial"/>
                <w:sz w:val="16"/>
                <w:szCs w:val="16"/>
              </w:rPr>
            </w:pPr>
            <w:r w:rsidRPr="00E34B55">
              <w:rPr>
                <w:rFonts w:eastAsia="Calibri" w:cs="Arial"/>
                <w:sz w:val="16"/>
                <w:szCs w:val="16"/>
              </w:rPr>
              <w:t xml:space="preserve">Zgodnie z </w:t>
            </w:r>
            <w:r w:rsidRPr="00E34B55">
              <w:rPr>
                <w:rFonts w:eastAsia="Calibri" w:cs="Arial"/>
                <w:i/>
                <w:sz w:val="16"/>
                <w:szCs w:val="16"/>
              </w:rPr>
              <w:t xml:space="preserve">Wytycznymi w zakresie realizacji przedsięwzięć z udziałem środków Europejskiego Funduszu  Społecznego w obszarze przystosowania przedsiębiorców i pracowników do zmian na lata 2014-2020 </w:t>
            </w:r>
            <w:r w:rsidRPr="00E34B55">
              <w:rPr>
                <w:rFonts w:eastAsia="Calibri" w:cs="Arial"/>
                <w:sz w:val="16"/>
                <w:szCs w:val="16"/>
              </w:rPr>
              <w:t xml:space="preserve">Outplacement obejmuje kompleksowy zestaw działań dostosowanych do indywidualnych potrzeb uczestników projektu. </w:t>
            </w:r>
          </w:p>
          <w:p w14:paraId="1B537D4F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both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E34B55">
              <w:rPr>
                <w:rFonts w:eastAsia="Calibri" w:cs="Arial"/>
                <w:sz w:val="16"/>
                <w:szCs w:val="16"/>
              </w:rPr>
              <w:t xml:space="preserve">Zgodnie z </w:t>
            </w:r>
            <w:r w:rsidRPr="00E34B55">
              <w:rPr>
                <w:rFonts w:eastAsia="Calibri" w:cs="Arial"/>
                <w:i/>
                <w:sz w:val="16"/>
                <w:szCs w:val="16"/>
              </w:rPr>
              <w:t>Wytycznymi w zakresie realizacji przedsięwzięć z udziałem środków Europejskiego Funduszu Społecznego w obszarze rynku pracy na lata 2014-2020</w:t>
            </w:r>
            <w:r w:rsidRPr="00E34B55">
              <w:rPr>
                <w:rFonts w:eastAsia="Calibri" w:cs="Arial"/>
                <w:sz w:val="16"/>
                <w:szCs w:val="16"/>
              </w:rPr>
              <w:t>, udzielanie wsparcia w ramach projektu obejmującego aktywizację zawodową każdorazowo jest poprzedzone identyfikacją potrzeb uczestnika projektu (powyższe nastąpi poprzez zastosowanie IPD rozumianego jako proces diagnostyczno-współpracujący, który uwzględnia m.in. diagnozowanie potrzeb, w tym potrzeb szkoleniowych, predyspozycji osobowościowych i możliwość doskonalenia zawodowego uczestnika. Konsekwencją przygotowania IPD jest doradztwo zawodowe stanowiące również obligatoryjny element projektu.</w:t>
            </w:r>
          </w:p>
        </w:tc>
      </w:tr>
      <w:tr w:rsidR="00302D56" w:rsidRPr="002E1DB0" w14:paraId="52A8B917" w14:textId="77777777" w:rsidTr="000E5BD6">
        <w:trPr>
          <w:trHeight w:val="1873"/>
          <w:jc w:val="center"/>
        </w:trPr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4EAB903" w14:textId="77777777" w:rsidR="00302D56" w:rsidRPr="00F60539" w:rsidRDefault="00302D56" w:rsidP="00302D56">
            <w:pPr>
              <w:numPr>
                <w:ilvl w:val="0"/>
                <w:numId w:val="23"/>
              </w:numPr>
              <w:spacing w:after="0" w:line="259" w:lineRule="auto"/>
              <w:contextualSpacing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BC8AAFD" w14:textId="77777777" w:rsidR="00302D56" w:rsidRPr="00F60539" w:rsidRDefault="00302D56" w:rsidP="000E5BD6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B3124D">
              <w:rPr>
                <w:rFonts w:eastAsia="Calibri"/>
                <w:bCs/>
                <w:sz w:val="16"/>
                <w:szCs w:val="16"/>
              </w:rPr>
              <w:t xml:space="preserve">Warunki udzielania form wsparcia </w:t>
            </w:r>
            <w:r>
              <w:rPr>
                <w:rFonts w:eastAsia="Calibri"/>
                <w:bCs/>
                <w:sz w:val="16"/>
                <w:szCs w:val="16"/>
              </w:rPr>
              <w:t xml:space="preserve">                  </w:t>
            </w:r>
            <w:r w:rsidRPr="00B3124D">
              <w:rPr>
                <w:rFonts w:eastAsia="Calibri"/>
                <w:bCs/>
                <w:sz w:val="16"/>
                <w:szCs w:val="16"/>
              </w:rPr>
              <w:t xml:space="preserve">w ramach aktywizacji zawodowej, zgodnie z wymogami określonymi </w:t>
            </w:r>
            <w:r>
              <w:rPr>
                <w:rFonts w:eastAsia="Calibri"/>
                <w:bCs/>
                <w:sz w:val="16"/>
                <w:szCs w:val="16"/>
              </w:rPr>
              <w:t xml:space="preserve">                  </w:t>
            </w:r>
            <w:r w:rsidRPr="00B3124D">
              <w:rPr>
                <w:rFonts w:eastAsia="Calibri"/>
                <w:bCs/>
                <w:sz w:val="16"/>
                <w:szCs w:val="16"/>
              </w:rPr>
              <w:t>w regulaminie konkursu</w:t>
            </w:r>
            <w:r w:rsidRPr="00F60539" w:rsidDel="008F7CB2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C549257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>Wniosek</w:t>
            </w:r>
          </w:p>
          <w:p w14:paraId="237ED2C6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>o dofinansowanie</w:t>
            </w:r>
          </w:p>
        </w:tc>
        <w:tc>
          <w:tcPr>
            <w:tcW w:w="4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68AE20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6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1ECE44E" w14:textId="77777777" w:rsidR="00302D56" w:rsidRPr="003702B2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Cs/>
                <w:sz w:val="16"/>
                <w:szCs w:val="16"/>
              </w:rPr>
            </w:pPr>
            <w:r w:rsidRPr="003702B2">
              <w:rPr>
                <w:rFonts w:eastAsia="Calibri" w:cs="Arial"/>
                <w:sz w:val="16"/>
                <w:szCs w:val="16"/>
              </w:rPr>
              <w:t xml:space="preserve">Szczegółowe warunki udzielania form wsparcia </w:t>
            </w:r>
            <w:r w:rsidRPr="003702B2">
              <w:rPr>
                <w:rFonts w:eastAsia="Calibri" w:cs="Arial"/>
                <w:bCs/>
                <w:sz w:val="16"/>
                <w:szCs w:val="16"/>
              </w:rPr>
              <w:t>w ramach aktywizacji zawodowej, tj.:</w:t>
            </w:r>
          </w:p>
          <w:p w14:paraId="27FF66A5" w14:textId="77777777" w:rsidR="00302D56" w:rsidRPr="003702B2" w:rsidRDefault="00302D56" w:rsidP="00302D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3702B2">
              <w:rPr>
                <w:rFonts w:eastAsia="Calibri" w:cs="Arial"/>
                <w:sz w:val="16"/>
                <w:szCs w:val="16"/>
              </w:rPr>
              <w:t>szkolenia i kursy,</w:t>
            </w:r>
          </w:p>
          <w:p w14:paraId="0C118769" w14:textId="77777777" w:rsidR="00302D56" w:rsidRPr="003702B2" w:rsidRDefault="00302D56" w:rsidP="00302D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3702B2">
              <w:rPr>
                <w:rFonts w:eastAsia="Calibri" w:cs="Arial"/>
                <w:sz w:val="16"/>
                <w:szCs w:val="16"/>
              </w:rPr>
              <w:t>staże i praktyki zawodowe,</w:t>
            </w:r>
          </w:p>
          <w:p w14:paraId="178474DB" w14:textId="77777777" w:rsidR="00302D56" w:rsidRPr="003702B2" w:rsidRDefault="00302D56" w:rsidP="00302D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3702B2">
              <w:rPr>
                <w:rFonts w:eastAsia="Calibri" w:cs="Arial"/>
                <w:sz w:val="16"/>
                <w:szCs w:val="16"/>
              </w:rPr>
              <w:t xml:space="preserve">dodatek relokacyjny, </w:t>
            </w:r>
          </w:p>
          <w:p w14:paraId="4F83A164" w14:textId="77777777" w:rsidR="00302D56" w:rsidRPr="003702B2" w:rsidRDefault="00302D56" w:rsidP="00302D5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3702B2">
              <w:rPr>
                <w:rFonts w:eastAsia="Calibri" w:cs="Arial"/>
                <w:sz w:val="16"/>
                <w:szCs w:val="16"/>
              </w:rPr>
              <w:t>subsydiowanie zatrudnienia,</w:t>
            </w:r>
          </w:p>
          <w:p w14:paraId="07D35D23" w14:textId="77777777" w:rsidR="00302D56" w:rsidRPr="00F60539" w:rsidRDefault="00302D56" w:rsidP="000E5BD6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3702B2">
              <w:rPr>
                <w:rFonts w:eastAsia="Calibri" w:cs="Arial"/>
                <w:sz w:val="16"/>
                <w:szCs w:val="16"/>
              </w:rPr>
              <w:t>zostaną przedstawione w regulaminie konkursu.</w:t>
            </w:r>
          </w:p>
        </w:tc>
      </w:tr>
      <w:tr w:rsidR="00302D56" w:rsidRPr="002E1DB0" w14:paraId="3BFDE795" w14:textId="77777777" w:rsidTr="000E5BD6">
        <w:trPr>
          <w:trHeight w:val="255"/>
          <w:jc w:val="center"/>
        </w:trPr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DD19C18" w14:textId="77777777" w:rsidR="00302D56" w:rsidRPr="00F60539" w:rsidRDefault="00302D56" w:rsidP="00302D56">
            <w:pPr>
              <w:numPr>
                <w:ilvl w:val="0"/>
                <w:numId w:val="23"/>
              </w:numPr>
              <w:spacing w:after="0" w:line="259" w:lineRule="auto"/>
              <w:contextualSpacing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D5E1E68" w14:textId="77777777" w:rsidR="00302D56" w:rsidRPr="00F60539" w:rsidRDefault="00302D56" w:rsidP="000E5BD6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>Warunki udzielania bezzwrotnego wsparcia finansowego.</w:t>
            </w:r>
          </w:p>
          <w:p w14:paraId="7EC165E0" w14:textId="77777777" w:rsidR="00302D56" w:rsidRPr="00F60539" w:rsidRDefault="00302D56" w:rsidP="000E5BD6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C6E4A5E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>Wniosek</w:t>
            </w:r>
          </w:p>
          <w:p w14:paraId="0E27EC11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>o dofinansowanie</w:t>
            </w:r>
          </w:p>
        </w:tc>
        <w:tc>
          <w:tcPr>
            <w:tcW w:w="4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C97FB94" w14:textId="77777777" w:rsidR="00302D56" w:rsidRPr="00F60539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F60539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6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14:paraId="5D9B2778" w14:textId="77777777" w:rsidR="00302D56" w:rsidRPr="008F7CB2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8F7CB2">
              <w:rPr>
                <w:rFonts w:eastAsia="Calibri" w:cs="Arial"/>
                <w:b/>
                <w:sz w:val="16"/>
                <w:szCs w:val="16"/>
              </w:rPr>
              <w:t>Maksymalna kwota bezzwrotnego wsparcia finansowego</w:t>
            </w:r>
            <w:r w:rsidRPr="008F7CB2">
              <w:rPr>
                <w:rFonts w:eastAsia="Calibri" w:cs="Arial"/>
                <w:sz w:val="16"/>
                <w:szCs w:val="16"/>
              </w:rPr>
              <w:t xml:space="preserve"> nie przekracza 6-krotności przeciętnego wynagrodzenia za pracę o którym mowa w art. 2 ust. 1 pkt 28 ustawy z dnia 20 kwietnia 2004 r. o promocji zatrudnienia i instytucjach rynku pracy (Dz. U. z 2016 r. poz. 645, z późn. zm.) </w:t>
            </w:r>
          </w:p>
          <w:p w14:paraId="2446041B" w14:textId="77777777" w:rsidR="00302D56" w:rsidRPr="008F7CB2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8F7CB2">
              <w:rPr>
                <w:rFonts w:eastAsia="Calibri" w:cs="Arial"/>
                <w:sz w:val="16"/>
                <w:szCs w:val="16"/>
              </w:rPr>
              <w:t xml:space="preserve">obowiązującego w dniu przyznania wsparcia - przy czym o uzyskanie wsparcia może ubiegać się osoba, która spełnia co najmniej jeden z poniższych warunków: </w:t>
            </w:r>
          </w:p>
          <w:p w14:paraId="2D184DA9" w14:textId="77777777" w:rsidR="00302D56" w:rsidRPr="008F7CB2" w:rsidRDefault="00302D56" w:rsidP="00302D5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F7CB2">
              <w:rPr>
                <w:rFonts w:cs="Arial"/>
                <w:sz w:val="16"/>
                <w:szCs w:val="16"/>
              </w:rPr>
              <w:t xml:space="preserve">jest osobą z niepełnosprawnością, </w:t>
            </w:r>
          </w:p>
          <w:p w14:paraId="18681BAC" w14:textId="77777777" w:rsidR="00302D56" w:rsidRPr="008F7CB2" w:rsidRDefault="00302D56" w:rsidP="00302D5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F7CB2">
              <w:rPr>
                <w:rFonts w:cs="Arial"/>
                <w:sz w:val="16"/>
                <w:szCs w:val="16"/>
              </w:rPr>
              <w:t xml:space="preserve">jest osobą powyżej 50 roku życia, </w:t>
            </w:r>
          </w:p>
          <w:p w14:paraId="6CFA4FB4" w14:textId="77777777" w:rsidR="00302D56" w:rsidRPr="008F7CB2" w:rsidRDefault="00302D56" w:rsidP="00302D5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F7CB2">
              <w:rPr>
                <w:rFonts w:cs="Arial"/>
                <w:sz w:val="16"/>
                <w:szCs w:val="16"/>
              </w:rPr>
              <w:t xml:space="preserve">jest kobietą, </w:t>
            </w:r>
          </w:p>
          <w:p w14:paraId="59D08B66" w14:textId="77777777" w:rsidR="00302D56" w:rsidRPr="008F7CB2" w:rsidRDefault="00302D56" w:rsidP="00302D5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F7CB2">
              <w:rPr>
                <w:rFonts w:cs="Arial"/>
                <w:sz w:val="16"/>
                <w:szCs w:val="16"/>
              </w:rPr>
              <w:t>jest osobą o niskich kwalifikacjach,</w:t>
            </w:r>
          </w:p>
          <w:p w14:paraId="3080AE2F" w14:textId="77777777" w:rsidR="00302D56" w:rsidRPr="008F7CB2" w:rsidRDefault="00302D56" w:rsidP="00302D5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F7CB2">
              <w:rPr>
                <w:rFonts w:cs="Arial"/>
                <w:sz w:val="16"/>
                <w:szCs w:val="16"/>
              </w:rPr>
              <w:t>jest osobą poniżej 30 roku życia.</w:t>
            </w:r>
          </w:p>
          <w:p w14:paraId="53A70AA7" w14:textId="77777777" w:rsidR="00302D56" w:rsidRPr="008F7CB2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8F7CB2">
              <w:rPr>
                <w:rFonts w:eastAsia="Calibri" w:cs="Arial"/>
                <w:sz w:val="16"/>
                <w:szCs w:val="16"/>
              </w:rPr>
              <w:t xml:space="preserve">Zgodnie z </w:t>
            </w:r>
            <w:r w:rsidRPr="008F7CB2">
              <w:rPr>
                <w:rFonts w:eastAsia="Calibri" w:cs="Arial"/>
                <w:i/>
                <w:sz w:val="16"/>
                <w:szCs w:val="16"/>
              </w:rPr>
              <w:t xml:space="preserve">Wytycznymi </w:t>
            </w:r>
            <w:r w:rsidRPr="008F7CB2">
              <w:rPr>
                <w:rFonts w:cs="Arial"/>
                <w:i/>
                <w:sz w:val="16"/>
                <w:szCs w:val="16"/>
                <w:lang w:eastAsia="pl-PL"/>
              </w:rPr>
              <w:t xml:space="preserve">w zakresie realizacji przedsięwzięć z udziałem środków Europejskiego Funduszu  Społecznego w obszarze przystosowania przedsiębiorców i pracowników do zmian na lata 2014-2020 </w:t>
            </w:r>
            <w:r w:rsidRPr="008F7CB2">
              <w:rPr>
                <w:rFonts w:cs="Arial"/>
                <w:b/>
                <w:sz w:val="16"/>
                <w:szCs w:val="16"/>
                <w:lang w:eastAsia="pl-PL"/>
              </w:rPr>
              <w:t>pracownik o niskich kwalifikacjach</w:t>
            </w:r>
            <w:r w:rsidRPr="008F7CB2">
              <w:rPr>
                <w:rFonts w:cs="Arial"/>
                <w:sz w:val="16"/>
                <w:szCs w:val="16"/>
                <w:lang w:eastAsia="pl-PL"/>
              </w:rPr>
              <w:t>, to osoba posiadająca wykształcenie na poziomie do ISCED 3 włącznie, zgodnie z Międzynarodową Klasyfikacją Standardów Edukacyjnych ISCED 2011 (UNESCO). Definicja poziomów wykształcenia (ISCED) została zawarta w</w:t>
            </w:r>
            <w:r w:rsidRPr="008F7CB2">
              <w:rPr>
                <w:rFonts w:cs="Arial"/>
                <w:i/>
                <w:sz w:val="16"/>
                <w:szCs w:val="16"/>
                <w:lang w:eastAsia="pl-PL"/>
              </w:rPr>
              <w:t xml:space="preserve">  Liście wskaźników na poziomie projektu RPO WO 2014-2020. Zakres EFS</w:t>
            </w:r>
            <w:r w:rsidRPr="008F7CB2">
              <w:rPr>
                <w:rFonts w:cs="Arial"/>
                <w:sz w:val="16"/>
                <w:szCs w:val="16"/>
                <w:lang w:eastAsia="pl-PL"/>
              </w:rPr>
              <w:t>. Stopień uzyskanego wykształcenia jest określany w dniu rozpoczęcia uczestnictwa w projekcie. Osoby przystępujące do projektu należy wykazać raz, uwzględniając najwyższy ukończony poziom ISCED.</w:t>
            </w:r>
          </w:p>
          <w:p w14:paraId="4A5090BE" w14:textId="77777777" w:rsidR="00302D56" w:rsidRPr="008F7CB2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8F7CB2">
              <w:rPr>
                <w:rFonts w:eastAsia="Calibri" w:cs="Arial"/>
                <w:sz w:val="16"/>
                <w:szCs w:val="16"/>
              </w:rPr>
              <w:t>Do osób powyżej 50 roku życia zalicza się osoby, które w momencie przystąpienia do projektu mają ukończony 50 rok życia.</w:t>
            </w:r>
          </w:p>
          <w:p w14:paraId="0FCDAE54" w14:textId="77777777" w:rsidR="00302D56" w:rsidRPr="008F7CB2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8F7CB2">
              <w:rPr>
                <w:rFonts w:eastAsia="Calibri" w:cs="Arial"/>
                <w:sz w:val="16"/>
                <w:szCs w:val="16"/>
              </w:rPr>
              <w:t>Do osób poniżej 30 roku życia zalicza się osoby, które w momencie przystąpienia do projektu nie mają ukończonego 30 roku życia.</w:t>
            </w:r>
          </w:p>
          <w:p w14:paraId="60A5962B" w14:textId="77777777" w:rsidR="00302D56" w:rsidRPr="008F7CB2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cs="Arial"/>
                <w:sz w:val="16"/>
                <w:szCs w:val="16"/>
              </w:rPr>
            </w:pPr>
          </w:p>
          <w:p w14:paraId="4B7EDEAA" w14:textId="77777777" w:rsidR="00302D56" w:rsidRPr="008F7CB2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8F7CB2">
              <w:rPr>
                <w:rFonts w:eastAsia="Calibri" w:cs="Arial"/>
                <w:sz w:val="16"/>
                <w:szCs w:val="16"/>
              </w:rPr>
              <w:t>Wsparcie finansowe na rozpoczęcie własnej działalności gospodarczej, zgodnie z wymogami określonymi                        w regulaminie konkursu.</w:t>
            </w:r>
          </w:p>
          <w:p w14:paraId="5D3100F0" w14:textId="77777777" w:rsidR="00302D56" w:rsidRPr="00F60539" w:rsidRDefault="00302D56" w:rsidP="000E5BD6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02D56" w:rsidRPr="002E1DB0" w14:paraId="19AF52A2" w14:textId="77777777" w:rsidTr="000E5BD6">
        <w:trPr>
          <w:trHeight w:val="255"/>
          <w:jc w:val="center"/>
        </w:trPr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6AA044A" w14:textId="77777777" w:rsidR="00302D56" w:rsidRPr="002C26BC" w:rsidRDefault="00302D56" w:rsidP="00302D56">
            <w:pPr>
              <w:numPr>
                <w:ilvl w:val="0"/>
                <w:numId w:val="23"/>
              </w:numPr>
              <w:spacing w:after="0" w:line="259" w:lineRule="auto"/>
              <w:contextualSpacing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3735776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2C26BC">
              <w:rPr>
                <w:rFonts w:eastAsia="Calibri" w:cs="Arial"/>
                <w:sz w:val="16"/>
                <w:szCs w:val="16"/>
              </w:rPr>
              <w:t>Minimalny poziom efektywności zatrudnieniowej wsparcia</w:t>
            </w:r>
          </w:p>
          <w:p w14:paraId="4AEF15C5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2C26BC">
              <w:rPr>
                <w:rFonts w:eastAsia="Calibri" w:cs="Arial"/>
                <w:sz w:val="16"/>
                <w:szCs w:val="16"/>
              </w:rPr>
              <w:t xml:space="preserve">wynosi co najmniej </w:t>
            </w:r>
            <w:r>
              <w:rPr>
                <w:rFonts w:eastAsia="Calibri" w:cs="Arial"/>
                <w:sz w:val="16"/>
                <w:szCs w:val="16"/>
              </w:rPr>
              <w:t>6</w:t>
            </w:r>
            <w:r w:rsidRPr="002C26BC">
              <w:rPr>
                <w:rFonts w:eastAsia="Calibri" w:cs="Arial"/>
                <w:sz w:val="16"/>
                <w:szCs w:val="16"/>
              </w:rPr>
              <w:t>5% całkowitej liczby osób, które zakończyły udział                               w projekcie.</w:t>
            </w:r>
          </w:p>
        </w:tc>
        <w:tc>
          <w:tcPr>
            <w:tcW w:w="6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123007B" w14:textId="77777777" w:rsidR="00302D56" w:rsidRPr="002C26BC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>Wniosek</w:t>
            </w:r>
          </w:p>
          <w:p w14:paraId="46D64753" w14:textId="77777777" w:rsidR="00302D56" w:rsidRPr="002C26BC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>o dofinansowanie</w:t>
            </w:r>
          </w:p>
        </w:tc>
        <w:tc>
          <w:tcPr>
            <w:tcW w:w="4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57B106C" w14:textId="77777777" w:rsidR="00302D56" w:rsidRPr="002C26BC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6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14:paraId="7D31CDD5" w14:textId="77777777" w:rsidR="00302D56" w:rsidRPr="00507231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507231">
              <w:rPr>
                <w:rFonts w:eastAsia="Calibri" w:cs="Arial"/>
                <w:b/>
                <w:color w:val="000000"/>
                <w:sz w:val="16"/>
                <w:szCs w:val="16"/>
                <w:lang w:eastAsia="pl-PL"/>
              </w:rPr>
              <w:t xml:space="preserve">Efektywność zatrudnieniowa w projektach outplacementowych </w:t>
            </w:r>
            <w:r w:rsidRPr="00507231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>jest mierzona za pomocą wskaźnika „</w:t>
            </w:r>
            <w:r w:rsidRPr="00507231">
              <w:rPr>
                <w:rFonts w:eastAsia="Calibri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liczba osób, które po opuszczeniu programu podjęły pracę lub kontynuowały zatrudnienie” </w:t>
            </w:r>
            <w:r w:rsidRPr="00507231">
              <w:rPr>
                <w:rFonts w:eastAsia="Calibri" w:cs="Arial"/>
                <w:iCs/>
                <w:color w:val="000000"/>
                <w:sz w:val="16"/>
                <w:szCs w:val="16"/>
                <w:lang w:eastAsia="pl-PL"/>
              </w:rPr>
              <w:t>i dotyczy osób, które zostały zdefiniowane we wskaźniku produktu</w:t>
            </w:r>
            <w:r w:rsidRPr="00507231">
              <w:rPr>
                <w:rFonts w:eastAsia="Calibri" w:cs="Arial"/>
                <w:i/>
                <w:iCs/>
                <w:color w:val="000000"/>
                <w:sz w:val="16"/>
                <w:szCs w:val="16"/>
                <w:lang w:eastAsia="pl-PL"/>
              </w:rPr>
              <w:t>: liczba pracowników zagrożonych zwolnieniem z pracy oraz osób zwolnionych z przyczyn dotyczących zakładu pracy objętych wsparciem w programie</w:t>
            </w:r>
            <w:r w:rsidRPr="00507231">
              <w:rPr>
                <w:rFonts w:eastAsia="Calibri" w:cs="Arial"/>
                <w:color w:val="000000"/>
                <w:sz w:val="16"/>
                <w:szCs w:val="16"/>
                <w:lang w:eastAsia="pl-PL"/>
              </w:rPr>
              <w:t xml:space="preserve">. Definicje i sposób pomiaru ww. wskaźników zostały określone w </w:t>
            </w:r>
            <w:r w:rsidRPr="00507231">
              <w:rPr>
                <w:rFonts w:eastAsia="Calibri" w:cs="Arial"/>
                <w:i/>
                <w:color w:val="000000"/>
                <w:sz w:val="16"/>
                <w:szCs w:val="16"/>
                <w:lang w:eastAsia="pl-PL"/>
              </w:rPr>
              <w:t>Liście wskaźników na poziomie projektu RPO WO 2014-2020. Zakres EFS.</w:t>
            </w:r>
          </w:p>
          <w:p w14:paraId="7AB252F8" w14:textId="77777777" w:rsidR="00302D56" w:rsidRPr="00507231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  <w:p w14:paraId="2625F832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302D56" w:rsidRPr="002E1DB0" w14:paraId="5C2416BD" w14:textId="77777777" w:rsidTr="000E5BD6">
        <w:trPr>
          <w:trHeight w:val="255"/>
          <w:jc w:val="center"/>
        </w:trPr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601DABA" w14:textId="77777777" w:rsidR="00302D56" w:rsidRPr="002C26BC" w:rsidRDefault="00302D56" w:rsidP="00302D56">
            <w:pPr>
              <w:numPr>
                <w:ilvl w:val="0"/>
                <w:numId w:val="23"/>
              </w:numPr>
              <w:spacing w:after="0" w:line="259" w:lineRule="auto"/>
              <w:contextualSpacing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0311585" w14:textId="77777777" w:rsidR="00302D56" w:rsidRPr="002C26BC" w:rsidRDefault="00302D56" w:rsidP="000E5BD6">
            <w:pPr>
              <w:keepNext/>
              <w:keepLines/>
              <w:spacing w:after="0" w:line="259" w:lineRule="auto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 xml:space="preserve">Wsparcie na tworzenie </w:t>
            </w:r>
            <w:r>
              <w:rPr>
                <w:rFonts w:eastAsia="Calibri"/>
                <w:bCs/>
                <w:sz w:val="16"/>
                <w:szCs w:val="16"/>
              </w:rPr>
              <w:t xml:space="preserve">miejsc pracy </w:t>
            </w:r>
            <w:r>
              <w:rPr>
                <w:rFonts w:eastAsia="Calibri"/>
                <w:bCs/>
                <w:sz w:val="16"/>
                <w:szCs w:val="16"/>
              </w:rPr>
              <w:br/>
              <w:t xml:space="preserve">w </w:t>
            </w:r>
            <w:r w:rsidRPr="002C26BC">
              <w:rPr>
                <w:rFonts w:eastAsia="Calibri"/>
                <w:bCs/>
                <w:sz w:val="16"/>
                <w:szCs w:val="16"/>
              </w:rPr>
              <w:t>przedsiębiorstw</w:t>
            </w:r>
            <w:r>
              <w:rPr>
                <w:rFonts w:eastAsia="Calibri"/>
                <w:bCs/>
                <w:sz w:val="16"/>
                <w:szCs w:val="16"/>
              </w:rPr>
              <w:t>ach</w:t>
            </w:r>
            <w:r w:rsidRPr="002C26BC">
              <w:rPr>
                <w:rFonts w:eastAsia="Calibri"/>
                <w:bCs/>
                <w:sz w:val="16"/>
                <w:szCs w:val="16"/>
              </w:rPr>
              <w:t xml:space="preserve"> społecznych.</w:t>
            </w:r>
          </w:p>
        </w:tc>
        <w:tc>
          <w:tcPr>
            <w:tcW w:w="64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6136436" w14:textId="77777777" w:rsidR="00302D56" w:rsidRPr="002C26BC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>Wniosek</w:t>
            </w:r>
          </w:p>
          <w:p w14:paraId="20F83DBE" w14:textId="77777777" w:rsidR="00302D56" w:rsidRPr="002C26BC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>o dofinansowanie</w:t>
            </w:r>
          </w:p>
        </w:tc>
        <w:tc>
          <w:tcPr>
            <w:tcW w:w="4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E65587E" w14:textId="77777777" w:rsidR="00302D56" w:rsidRPr="002C26BC" w:rsidRDefault="00302D56" w:rsidP="000E5BD6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6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bottom"/>
          </w:tcPr>
          <w:p w14:paraId="4100DC00" w14:textId="77777777" w:rsidR="00302D56" w:rsidRPr="00E4006C" w:rsidRDefault="00302D56" w:rsidP="000E5BD6">
            <w:pPr>
              <w:pStyle w:val="Tekstkomentarza"/>
              <w:rPr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 xml:space="preserve">Wnioskodawca w przypadku zaistnienia potrzeb, w ramach przyznanej dotacji umożliwi stworzenie </w:t>
            </w:r>
            <w:r>
              <w:rPr>
                <w:rFonts w:eastAsia="Calibri"/>
                <w:bCs/>
                <w:sz w:val="16"/>
                <w:szCs w:val="16"/>
              </w:rPr>
              <w:t xml:space="preserve">miejsca pracy w </w:t>
            </w:r>
            <w:r w:rsidRPr="002C26BC">
              <w:rPr>
                <w:rFonts w:eastAsia="Calibri"/>
                <w:bCs/>
                <w:sz w:val="16"/>
                <w:szCs w:val="16"/>
              </w:rPr>
              <w:t>przedsiębiorstw</w:t>
            </w:r>
            <w:r>
              <w:rPr>
                <w:rFonts w:eastAsia="Calibri"/>
                <w:bCs/>
                <w:sz w:val="16"/>
                <w:szCs w:val="16"/>
              </w:rPr>
              <w:t>ie</w:t>
            </w:r>
            <w:r w:rsidRPr="002C26BC">
              <w:rPr>
                <w:rFonts w:eastAsia="Calibri"/>
                <w:bCs/>
                <w:sz w:val="16"/>
                <w:szCs w:val="16"/>
              </w:rPr>
              <w:t xml:space="preserve"> społec</w:t>
            </w:r>
            <w:r>
              <w:rPr>
                <w:rFonts w:eastAsia="Calibri"/>
                <w:bCs/>
                <w:sz w:val="16"/>
                <w:szCs w:val="16"/>
              </w:rPr>
              <w:t xml:space="preserve">znym w tym w szczególności </w:t>
            </w:r>
            <w:r w:rsidRPr="002C26BC">
              <w:rPr>
                <w:rFonts w:eastAsia="Calibri"/>
                <w:bCs/>
                <w:sz w:val="16"/>
                <w:szCs w:val="16"/>
              </w:rPr>
              <w:t>w odniesieniu do pracowników po 50 roku życia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3230E5">
              <w:rPr>
                <w:rFonts w:eastAsia="Calibri"/>
                <w:bCs/>
                <w:sz w:val="16"/>
                <w:szCs w:val="16"/>
              </w:rPr>
              <w:t xml:space="preserve">oraz osób z niepełnosprawnościami, na warunkach określonych w Wytycznych Ministra Rozwoju w zakresie realizacji przedsięwzięć w obszarze włączenia społecznego i zwalczania ubóstwa z wykorzystaniem środków Europejskiego Funduszu Społecznego i Europejskiego Funduszu Rozwoju Regionalnego na lata 2014-2020, </w:t>
            </w:r>
            <w:r>
              <w:rPr>
                <w:rFonts w:eastAsia="Calibri"/>
                <w:bCs/>
                <w:sz w:val="16"/>
                <w:szCs w:val="16"/>
              </w:rPr>
              <w:t xml:space="preserve">                            </w:t>
            </w:r>
            <w:r>
              <w:t xml:space="preserve"> </w:t>
            </w:r>
            <w:r w:rsidRPr="00E4006C">
              <w:rPr>
                <w:sz w:val="16"/>
                <w:szCs w:val="16"/>
              </w:rPr>
              <w:t>z zastrzeżeniem, że operatorami wsparcia nie są OWES-y.</w:t>
            </w:r>
          </w:p>
          <w:p w14:paraId="5904BA26" w14:textId="77777777" w:rsidR="00302D56" w:rsidRPr="002C26BC" w:rsidRDefault="00302D56" w:rsidP="000E5BD6">
            <w:pPr>
              <w:spacing w:after="16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 xml:space="preserve"> (Wnioskodawca w ramach rekrutacji zapewni preferencje dla </w:t>
            </w:r>
            <w:r>
              <w:rPr>
                <w:rFonts w:eastAsia="Calibri"/>
                <w:bCs/>
                <w:sz w:val="16"/>
                <w:szCs w:val="16"/>
              </w:rPr>
              <w:t xml:space="preserve">ww. </w:t>
            </w:r>
            <w:r w:rsidRPr="002C26BC">
              <w:rPr>
                <w:rFonts w:eastAsia="Calibri"/>
                <w:bCs/>
                <w:sz w:val="16"/>
                <w:szCs w:val="16"/>
              </w:rPr>
              <w:t>grup).</w:t>
            </w:r>
          </w:p>
          <w:p w14:paraId="25662EF4" w14:textId="77777777" w:rsidR="00302D56" w:rsidRPr="002C26BC" w:rsidRDefault="00302D56" w:rsidP="000E5BD6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</w:rPr>
              <w:t>Przedsiębiorstwo społeczne - podmiot, który spełnia warunki</w:t>
            </w:r>
            <w:r>
              <w:rPr>
                <w:rFonts w:eastAsia="Calibri"/>
                <w:sz w:val="16"/>
                <w:szCs w:val="16"/>
              </w:rPr>
              <w:t xml:space="preserve"> określone w </w:t>
            </w:r>
            <w:r w:rsidRPr="003230E5">
              <w:rPr>
                <w:rFonts w:eastAsia="Calibri"/>
                <w:bCs/>
                <w:sz w:val="16"/>
                <w:szCs w:val="16"/>
              </w:rPr>
              <w:t xml:space="preserve">Wytycznych Ministra Rozwoju </w:t>
            </w:r>
            <w:r>
              <w:rPr>
                <w:rFonts w:eastAsia="Calibri"/>
                <w:bCs/>
                <w:sz w:val="16"/>
                <w:szCs w:val="16"/>
              </w:rPr>
              <w:t xml:space="preserve">                           </w:t>
            </w:r>
            <w:r w:rsidRPr="003230E5">
              <w:rPr>
                <w:rFonts w:eastAsia="Calibri"/>
                <w:bCs/>
                <w:sz w:val="16"/>
                <w:szCs w:val="16"/>
              </w:rPr>
              <w:t xml:space="preserve">w zakresie realizacji przedsięwzięć w obszarze włączenia społecznego i zwalczania ubóstwa z wykorzystaniem środków Europejskiego Funduszu Społecznego i Europejskiego Funduszu Rozwoju Regionalnego na lata </w:t>
            </w:r>
            <w:r>
              <w:rPr>
                <w:rFonts w:eastAsia="Calibri"/>
                <w:bCs/>
                <w:sz w:val="16"/>
                <w:szCs w:val="16"/>
              </w:rPr>
              <w:t xml:space="preserve">                  </w:t>
            </w:r>
            <w:r w:rsidRPr="003230E5">
              <w:rPr>
                <w:rFonts w:eastAsia="Calibri"/>
                <w:bCs/>
                <w:sz w:val="16"/>
                <w:szCs w:val="16"/>
              </w:rPr>
              <w:t>2014-2020</w:t>
            </w:r>
            <w:r>
              <w:rPr>
                <w:rFonts w:eastAsia="Calibri"/>
                <w:bCs/>
                <w:sz w:val="16"/>
                <w:szCs w:val="16"/>
              </w:rPr>
              <w:t>.</w:t>
            </w:r>
          </w:p>
        </w:tc>
      </w:tr>
    </w:tbl>
    <w:p w14:paraId="3EEF0615" w14:textId="77777777" w:rsidR="00D54BD2" w:rsidRPr="001576AD" w:rsidRDefault="00D54BD2" w:rsidP="00D54BD2">
      <w:pPr>
        <w:spacing w:after="160" w:line="259" w:lineRule="auto"/>
        <w:rPr>
          <w:rFonts w:eastAsia="Calibri"/>
          <w:b/>
          <w:color w:val="FF0000"/>
          <w:sz w:val="20"/>
          <w:szCs w:val="20"/>
        </w:rPr>
      </w:pPr>
    </w:p>
    <w:tbl>
      <w:tblPr>
        <w:tblW w:w="4988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1"/>
        <w:gridCol w:w="3826"/>
        <w:gridCol w:w="1843"/>
        <w:gridCol w:w="708"/>
        <w:gridCol w:w="1134"/>
        <w:gridCol w:w="5976"/>
      </w:tblGrid>
      <w:tr w:rsidR="00302D56" w:rsidRPr="002E1DB0" w14:paraId="557C7B15" w14:textId="77777777" w:rsidTr="000E5BD6">
        <w:trPr>
          <w:trHeight w:val="25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70966A64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302D56" w:rsidRPr="002E1DB0" w14:paraId="731D9F53" w14:textId="77777777" w:rsidTr="000E5BD6">
        <w:trPr>
          <w:trHeight w:val="255"/>
          <w:jc w:val="center"/>
        </w:trPr>
        <w:tc>
          <w:tcPr>
            <w:tcW w:w="1576" w:type="pct"/>
            <w:gridSpan w:val="2"/>
            <w:shd w:val="clear" w:color="auto" w:fill="BFBFBF"/>
            <w:noWrap/>
            <w:vAlign w:val="center"/>
          </w:tcPr>
          <w:p w14:paraId="238ABF1B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53" w:type="pct"/>
            <w:shd w:val="clear" w:color="auto" w:fill="BFBFBF"/>
            <w:vAlign w:val="center"/>
          </w:tcPr>
          <w:p w14:paraId="1CD2268F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1" w:type="pct"/>
            <w:shd w:val="clear" w:color="auto" w:fill="BFBFBF"/>
            <w:vAlign w:val="center"/>
          </w:tcPr>
          <w:p w14:paraId="451DF4D2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2945F0F6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8" w:type="pct"/>
            <w:shd w:val="clear" w:color="auto" w:fill="BFBFBF"/>
            <w:vAlign w:val="center"/>
          </w:tcPr>
          <w:p w14:paraId="7B39CA95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302D56" w:rsidRPr="002E1DB0" w14:paraId="70C64E7F" w14:textId="77777777" w:rsidTr="000E5BD6">
        <w:trPr>
          <w:trHeight w:val="70"/>
          <w:jc w:val="center"/>
        </w:trPr>
        <w:tc>
          <w:tcPr>
            <w:tcW w:w="1576" w:type="pct"/>
            <w:gridSpan w:val="2"/>
            <w:shd w:val="clear" w:color="auto" w:fill="D9D9D9"/>
            <w:noWrap/>
            <w:vAlign w:val="center"/>
          </w:tcPr>
          <w:p w14:paraId="52763441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53" w:type="pct"/>
            <w:shd w:val="clear" w:color="auto" w:fill="D9D9D9"/>
            <w:vAlign w:val="center"/>
          </w:tcPr>
          <w:p w14:paraId="1BBF7A42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1" w:type="pct"/>
            <w:shd w:val="clear" w:color="auto" w:fill="D9D9D9"/>
            <w:vAlign w:val="center"/>
          </w:tcPr>
          <w:p w14:paraId="1BC1E4E2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402" w:type="pct"/>
            <w:shd w:val="clear" w:color="auto" w:fill="D9D9D9"/>
            <w:vAlign w:val="center"/>
          </w:tcPr>
          <w:p w14:paraId="787680B3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8" w:type="pct"/>
            <w:shd w:val="clear" w:color="auto" w:fill="D9D9D9"/>
            <w:vAlign w:val="center"/>
          </w:tcPr>
          <w:p w14:paraId="7534419E" w14:textId="77777777" w:rsidR="00302D56" w:rsidRPr="002C26BC" w:rsidRDefault="00302D56" w:rsidP="000E5BD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C26BC">
              <w:rPr>
                <w:rFonts w:eastAsia="Calibri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302D56" w:rsidRPr="002E1DB0" w14:paraId="489B5D5F" w14:textId="77777777" w:rsidTr="000E5BD6">
        <w:trPr>
          <w:trHeight w:val="838"/>
          <w:jc w:val="center"/>
        </w:trPr>
        <w:tc>
          <w:tcPr>
            <w:tcW w:w="220" w:type="pct"/>
            <w:shd w:val="clear" w:color="auto" w:fill="FFFFFF"/>
            <w:noWrap/>
            <w:vAlign w:val="center"/>
          </w:tcPr>
          <w:p w14:paraId="02BE40F9" w14:textId="77777777" w:rsidR="00302D56" w:rsidRPr="002C26BC" w:rsidRDefault="00302D56" w:rsidP="00302D56">
            <w:pPr>
              <w:numPr>
                <w:ilvl w:val="0"/>
                <w:numId w:val="26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pct"/>
            <w:shd w:val="clear" w:color="auto" w:fill="FFFFFF"/>
            <w:vAlign w:val="center"/>
          </w:tcPr>
          <w:p w14:paraId="57CF340C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</w:rPr>
              <w:t>Premiowanie osób, w zakresie udzielania wsparcia finansowego</w:t>
            </w:r>
            <w:r w:rsidRPr="002C26BC" w:rsidDel="00244A0D">
              <w:rPr>
                <w:rFonts w:eastAsia="Calibri"/>
                <w:sz w:val="16"/>
                <w:szCs w:val="16"/>
              </w:rPr>
              <w:t xml:space="preserve"> </w:t>
            </w:r>
            <w:r w:rsidRPr="002C26BC">
              <w:rPr>
                <w:rFonts w:eastAsia="Calibri"/>
                <w:sz w:val="16"/>
                <w:szCs w:val="16"/>
              </w:rPr>
              <w:t xml:space="preserve">na rozpoczęcie własnej działalności gospodarczej, które </w:t>
            </w:r>
            <w:r w:rsidRPr="002C26BC">
              <w:rPr>
                <w:rFonts w:eastAsia="Calibri" w:cs="Arial"/>
                <w:sz w:val="16"/>
                <w:szCs w:val="16"/>
              </w:rPr>
              <w:t>utraciły zatrudnienie w okresie nie dłuższym niż 6 miesięcy przed przystąpieniem do projektu lub pracowników znajdujących się w okresie wypowiedzenia stosunku pracy</w:t>
            </w:r>
            <w:r>
              <w:rPr>
                <w:rFonts w:eastAsia="Calibri" w:cs="Arial"/>
                <w:sz w:val="16"/>
                <w:szCs w:val="16"/>
              </w:rPr>
              <w:t xml:space="preserve"> lub stosunku służbowego lub osób odchodzących z rolnictwa</w:t>
            </w:r>
            <w:r w:rsidRPr="002C26BC">
              <w:rPr>
                <w:rFonts w:eastAsia="Calibri" w:cs="Arial"/>
                <w:sz w:val="16"/>
                <w:szCs w:val="16"/>
              </w:rPr>
              <w:t>.</w:t>
            </w:r>
          </w:p>
        </w:tc>
        <w:tc>
          <w:tcPr>
            <w:tcW w:w="653" w:type="pct"/>
            <w:vAlign w:val="center"/>
          </w:tcPr>
          <w:p w14:paraId="430C94EA" w14:textId="77777777" w:rsidR="00302D56" w:rsidRPr="002C26BC" w:rsidRDefault="00302D56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</w:rPr>
              <w:t>Wniosek</w:t>
            </w:r>
            <w:r w:rsidRPr="002C26BC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14:paraId="54B9BCB5" w14:textId="77777777" w:rsidR="00302D56" w:rsidRPr="002C26BC" w:rsidRDefault="00302D56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02" w:type="pct"/>
            <w:vAlign w:val="center"/>
          </w:tcPr>
          <w:p w14:paraId="74895493" w14:textId="77777777" w:rsidR="00302D56" w:rsidRPr="002C26BC" w:rsidRDefault="00302D56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bCs/>
                <w:sz w:val="16"/>
                <w:szCs w:val="16"/>
              </w:rPr>
              <w:t>0 lub 2 pkt</w:t>
            </w:r>
          </w:p>
        </w:tc>
        <w:tc>
          <w:tcPr>
            <w:tcW w:w="2118" w:type="pct"/>
            <w:vAlign w:val="center"/>
          </w:tcPr>
          <w:p w14:paraId="537E9006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C26BC">
              <w:rPr>
                <w:rFonts w:eastAsia="Calibri"/>
                <w:color w:val="000000"/>
                <w:sz w:val="16"/>
                <w:szCs w:val="16"/>
              </w:rPr>
              <w:t>Wsparcie finansowe</w:t>
            </w:r>
            <w:r w:rsidRPr="002C26BC" w:rsidDel="00244A0D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2C26BC">
              <w:rPr>
                <w:rFonts w:eastAsia="Calibri"/>
                <w:color w:val="000000"/>
                <w:sz w:val="16"/>
                <w:szCs w:val="16"/>
              </w:rPr>
              <w:t xml:space="preserve">na rozpoczęcie własnej działalności gospodarczej, kierowane w co najmniej 70 % do osób, które </w:t>
            </w:r>
            <w:r w:rsidRPr="002C26BC">
              <w:rPr>
                <w:rFonts w:eastAsia="Calibri" w:cs="Arial"/>
                <w:color w:val="000000"/>
                <w:sz w:val="16"/>
                <w:szCs w:val="16"/>
              </w:rPr>
              <w:t xml:space="preserve">utraciły zatrudnienie w okresie nie dłuższym niż 6 miesięcy przed przystąpieniem do projektu lub pracowników znajdujących się w okresie wypowiedzenia stosunku pracy będzie premiowane zgodnie z zapisami </w:t>
            </w:r>
            <w:r w:rsidRPr="002C26BC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Wytycznych </w:t>
            </w:r>
            <w:r w:rsidRPr="002C26BC">
              <w:rPr>
                <w:rFonts w:cs="Arial"/>
                <w:i/>
                <w:color w:val="000000"/>
                <w:sz w:val="16"/>
                <w:szCs w:val="16"/>
                <w:lang w:eastAsia="pl-PL"/>
              </w:rPr>
              <w:t>w zakresie realizacji przedsięwzięć z udziałem środków Europejskiego Funduszu  Społecznego w obszarze przystosowania przedsiębiorców  i pracowników do zmian na lata 2014-2020.</w:t>
            </w:r>
          </w:p>
          <w:p w14:paraId="39682380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C26BC">
              <w:rPr>
                <w:rFonts w:eastAsia="Calibri"/>
                <w:color w:val="000000"/>
                <w:sz w:val="16"/>
                <w:szCs w:val="16"/>
              </w:rPr>
              <w:t xml:space="preserve">0 pkt – projekty w ramach których wparcie finansowe na rozpoczęcie własnej działalności gospodarczej, będzie kierowane w mniej niż 70 % do osób, które </w:t>
            </w:r>
            <w:r w:rsidRPr="002C26BC">
              <w:rPr>
                <w:rFonts w:eastAsia="Calibri" w:cs="Arial"/>
                <w:color w:val="000000"/>
                <w:sz w:val="16"/>
                <w:szCs w:val="16"/>
              </w:rPr>
              <w:t xml:space="preserve">utraciły zatrudnienie </w:t>
            </w:r>
            <w:r>
              <w:rPr>
                <w:rFonts w:eastAsia="Calibri" w:cs="Arial"/>
                <w:color w:val="000000"/>
                <w:sz w:val="16"/>
                <w:szCs w:val="16"/>
              </w:rPr>
              <w:br/>
            </w:r>
            <w:r w:rsidRPr="002C26BC">
              <w:rPr>
                <w:rFonts w:eastAsia="Calibri" w:cs="Arial"/>
                <w:color w:val="000000"/>
                <w:sz w:val="16"/>
                <w:szCs w:val="16"/>
              </w:rPr>
              <w:t>w okresie nie dłuższym niż 6 miesięcy przed przystąpieniem do projektu lub pracowników znajdujących się w okresie wypowiedzenia stosunku pracy,</w:t>
            </w:r>
          </w:p>
          <w:p w14:paraId="6B26BFDC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C26BC">
              <w:rPr>
                <w:rFonts w:eastAsia="Calibri" w:cs="Arial"/>
                <w:color w:val="000000"/>
                <w:sz w:val="16"/>
                <w:szCs w:val="16"/>
              </w:rPr>
              <w:t xml:space="preserve">2 pkt - </w:t>
            </w:r>
            <w:r w:rsidRPr="002C26BC">
              <w:rPr>
                <w:rFonts w:eastAsia="Calibri"/>
                <w:color w:val="000000"/>
                <w:sz w:val="16"/>
                <w:szCs w:val="16"/>
              </w:rPr>
              <w:t xml:space="preserve">projekty w ramach których wparcie finansowe na rozpoczęcie własnej działalności gospodarczej, będzie kierowane w co najmniej 70 % do osób, które </w:t>
            </w:r>
            <w:r w:rsidRPr="002C26BC">
              <w:rPr>
                <w:rFonts w:eastAsia="Calibri" w:cs="Arial"/>
                <w:color w:val="000000"/>
                <w:sz w:val="16"/>
                <w:szCs w:val="16"/>
              </w:rPr>
              <w:t>utraciły zatrudnienie                                w okresie nie dłuższym niż 6 miesięcy przed przystąpieniem do projektu lub pracowników znajdujących się w okresie wypowiedzenia stosunku pracy.</w:t>
            </w:r>
          </w:p>
        </w:tc>
      </w:tr>
      <w:tr w:rsidR="00302D56" w:rsidRPr="002E1DB0" w14:paraId="0E93AF5D" w14:textId="77777777" w:rsidTr="000E5BD6">
        <w:trPr>
          <w:trHeight w:val="838"/>
          <w:jc w:val="center"/>
        </w:trPr>
        <w:tc>
          <w:tcPr>
            <w:tcW w:w="220" w:type="pct"/>
            <w:shd w:val="clear" w:color="auto" w:fill="FFFFFF"/>
            <w:noWrap/>
            <w:vAlign w:val="center"/>
          </w:tcPr>
          <w:p w14:paraId="0B59E87F" w14:textId="77777777" w:rsidR="00302D56" w:rsidRPr="002C26BC" w:rsidRDefault="00302D56" w:rsidP="00302D56">
            <w:pPr>
              <w:numPr>
                <w:ilvl w:val="0"/>
                <w:numId w:val="26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pct"/>
            <w:shd w:val="clear" w:color="auto" w:fill="FFFFFF"/>
            <w:vAlign w:val="center"/>
          </w:tcPr>
          <w:p w14:paraId="13390198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</w:rPr>
              <w:t>Projekt zakłada wsparcie dla osób odchodzących z rolnictwa</w:t>
            </w:r>
          </w:p>
        </w:tc>
        <w:tc>
          <w:tcPr>
            <w:tcW w:w="653" w:type="pct"/>
            <w:vAlign w:val="center"/>
          </w:tcPr>
          <w:p w14:paraId="0CFED334" w14:textId="77777777" w:rsidR="00302D56" w:rsidRPr="002C26BC" w:rsidRDefault="00302D56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</w:rPr>
              <w:t>Wniosek</w:t>
            </w:r>
            <w:r w:rsidRPr="002C26BC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14:paraId="26F92119" w14:textId="77777777" w:rsidR="00302D56" w:rsidRPr="002C26BC" w:rsidRDefault="00302D56" w:rsidP="000E5BD6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02" w:type="pct"/>
            <w:vAlign w:val="center"/>
          </w:tcPr>
          <w:p w14:paraId="3E778031" w14:textId="77777777" w:rsidR="00302D56" w:rsidRPr="002C26BC" w:rsidRDefault="00302D56" w:rsidP="000E5BD6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</w:rPr>
              <w:t>0 lub 2 pkt</w:t>
            </w:r>
          </w:p>
        </w:tc>
        <w:tc>
          <w:tcPr>
            <w:tcW w:w="2118" w:type="pct"/>
            <w:vAlign w:val="center"/>
          </w:tcPr>
          <w:p w14:paraId="097DB5EA" w14:textId="77777777" w:rsidR="00302D56" w:rsidRPr="002C26BC" w:rsidRDefault="00302D56" w:rsidP="000E5BD6">
            <w:p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  <w:lang w:eastAsia="pl-PL"/>
              </w:rPr>
            </w:pPr>
            <w:r w:rsidRPr="002C26BC">
              <w:rPr>
                <w:rFonts w:eastAsia="Calibri"/>
                <w:color w:val="000000"/>
                <w:sz w:val="16"/>
                <w:szCs w:val="16"/>
                <w:lang w:eastAsia="pl-PL"/>
              </w:rPr>
              <w:t xml:space="preserve">0 pkt - </w:t>
            </w:r>
            <w:r w:rsidRPr="002C26BC">
              <w:rPr>
                <w:rFonts w:eastAsia="Calibri"/>
                <w:i/>
                <w:iCs/>
                <w:color w:val="000000"/>
                <w:sz w:val="16"/>
                <w:szCs w:val="16"/>
                <w:lang w:eastAsia="pl-PL"/>
              </w:rPr>
              <w:t>projekt nie zakłada wsparcia dla osób odchodzących z rolnictwa, posiadających gospodarstwo rolne o powierzchni powyżej 2 ha przeliczeniowych lub członków ich rodzin ubezpieczonych w KRUS, ukierunkowane na podjęcie zatrudnienia poza rolnictwem</w:t>
            </w:r>
          </w:p>
          <w:p w14:paraId="36B88AE1" w14:textId="77777777" w:rsidR="00302D56" w:rsidRPr="002C26BC" w:rsidRDefault="00302D56" w:rsidP="000E5BD6">
            <w:pPr>
              <w:autoSpaceDE w:val="0"/>
              <w:autoSpaceDN w:val="0"/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eastAsia="pl-PL"/>
              </w:rPr>
            </w:pPr>
          </w:p>
          <w:p w14:paraId="60B4AE68" w14:textId="77777777" w:rsidR="00302D56" w:rsidRPr="002C26BC" w:rsidRDefault="00302D56" w:rsidP="000E5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2C26BC">
              <w:rPr>
                <w:rFonts w:eastAsia="Calibri"/>
                <w:sz w:val="16"/>
                <w:szCs w:val="16"/>
                <w:lang w:eastAsia="pl-PL"/>
              </w:rPr>
              <w:t xml:space="preserve">2 pkt - </w:t>
            </w:r>
            <w:r w:rsidRPr="002C26BC">
              <w:rPr>
                <w:rFonts w:eastAsia="Calibri"/>
                <w:i/>
                <w:iCs/>
                <w:sz w:val="16"/>
                <w:szCs w:val="16"/>
                <w:lang w:eastAsia="pl-PL"/>
              </w:rPr>
              <w:t>projekt zakłada wsparcie dla osób odchodzących</w:t>
            </w:r>
            <w:r>
              <w:rPr>
                <w:rFonts w:eastAsia="Calibri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2C26BC">
              <w:rPr>
                <w:rFonts w:eastAsia="Calibri"/>
                <w:i/>
                <w:iCs/>
                <w:sz w:val="16"/>
                <w:szCs w:val="16"/>
                <w:lang w:eastAsia="pl-PL"/>
              </w:rPr>
              <w:t>z rolnictwa, posiadających gospodarstwo rolne o powierzchni powyżej 2 ha przeliczeniowych lub członków ich rodzin ubezpieczonych w KRUS, ukierunkowane na podjęcie zatrudnienia poza rolnictwem</w:t>
            </w:r>
          </w:p>
        </w:tc>
      </w:tr>
    </w:tbl>
    <w:p w14:paraId="2DCCC8FC" w14:textId="77777777" w:rsidR="007D3814" w:rsidRPr="001576AD" w:rsidRDefault="007D3814" w:rsidP="007D3814">
      <w:pPr>
        <w:spacing w:after="160" w:line="259" w:lineRule="auto"/>
        <w:rPr>
          <w:rFonts w:eastAsia="Calibri"/>
          <w:color w:val="FF0000"/>
          <w:sz w:val="16"/>
          <w:szCs w:val="16"/>
        </w:rPr>
      </w:pPr>
    </w:p>
    <w:p w14:paraId="2F8E95BD" w14:textId="77777777" w:rsidR="003702B2" w:rsidRPr="001576AD" w:rsidRDefault="003702B2" w:rsidP="007D3814">
      <w:pPr>
        <w:spacing w:after="160" w:line="259" w:lineRule="auto"/>
        <w:rPr>
          <w:rFonts w:eastAsia="Calibri"/>
          <w:color w:val="FF0000"/>
          <w:sz w:val="16"/>
          <w:szCs w:val="16"/>
        </w:rPr>
      </w:pPr>
    </w:p>
    <w:p w14:paraId="79BB38C1" w14:textId="77777777" w:rsidR="002C11F9" w:rsidRPr="001576AD" w:rsidRDefault="002C11F9" w:rsidP="007D3814">
      <w:pPr>
        <w:spacing w:after="160" w:line="259" w:lineRule="auto"/>
        <w:rPr>
          <w:rFonts w:eastAsia="Calibri"/>
          <w:color w:val="FF0000"/>
          <w:sz w:val="16"/>
          <w:szCs w:val="16"/>
        </w:rPr>
      </w:pPr>
    </w:p>
    <w:sectPr w:rsidR="002C11F9" w:rsidRPr="001576AD" w:rsidSect="00F453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B735D" w14:textId="77777777" w:rsidR="001D7A18" w:rsidRDefault="001D7A18" w:rsidP="00481F86">
      <w:pPr>
        <w:spacing w:after="0" w:line="240" w:lineRule="auto"/>
      </w:pPr>
      <w:r>
        <w:separator/>
      </w:r>
    </w:p>
  </w:endnote>
  <w:endnote w:type="continuationSeparator" w:id="0">
    <w:p w14:paraId="11CECC14" w14:textId="77777777" w:rsidR="001D7A18" w:rsidRDefault="001D7A18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163012"/>
      <w:docPartObj>
        <w:docPartGallery w:val="Page Numbers (Bottom of Page)"/>
        <w:docPartUnique/>
      </w:docPartObj>
    </w:sdtPr>
    <w:sdtEndPr/>
    <w:sdtContent>
      <w:p w14:paraId="6359B1EE" w14:textId="77777777" w:rsidR="000E5BD6" w:rsidRDefault="000E5B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BD739" w14:textId="77777777" w:rsidR="000E5BD6" w:rsidRDefault="000E5B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3502"/>
      <w:docPartObj>
        <w:docPartGallery w:val="Page Numbers (Bottom of Page)"/>
        <w:docPartUnique/>
      </w:docPartObj>
    </w:sdtPr>
    <w:sdtEndPr/>
    <w:sdtContent>
      <w:p w14:paraId="24CF68B3" w14:textId="77777777" w:rsidR="000E5BD6" w:rsidRDefault="000E5B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05133" w14:textId="77777777" w:rsidR="000E5BD6" w:rsidRDefault="000E5B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95BE" w14:textId="32DFFF33" w:rsidR="000E5BD6" w:rsidRDefault="000E5BD6" w:rsidP="00B17DB6">
    <w:pPr>
      <w:pStyle w:val="Stopka"/>
    </w:pPr>
  </w:p>
  <w:p w14:paraId="09BE4F00" w14:textId="77777777" w:rsidR="000E5BD6" w:rsidRDefault="000E5BD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0E5BD6" w:rsidRDefault="000E5B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0E5BD6" w:rsidRDefault="000E5BD6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0E5BD6" w:rsidRDefault="000E5B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55FC6">
      <w:rPr>
        <w:noProof/>
      </w:rPr>
      <w:t>5</w:t>
    </w:r>
    <w:r>
      <w:rPr>
        <w:noProof/>
      </w:rPr>
      <w:fldChar w:fldCharType="end"/>
    </w:r>
  </w:p>
  <w:p w14:paraId="68667A6E" w14:textId="77777777" w:rsidR="000E5BD6" w:rsidRDefault="000E5BD6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0E5BD6" w:rsidRDefault="000E5BD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0E5BD6" w:rsidRDefault="000E5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4482" w14:textId="77777777" w:rsidR="001D7A18" w:rsidRDefault="001D7A18" w:rsidP="00481F86">
      <w:pPr>
        <w:spacing w:after="0" w:line="240" w:lineRule="auto"/>
      </w:pPr>
      <w:r>
        <w:separator/>
      </w:r>
    </w:p>
  </w:footnote>
  <w:footnote w:type="continuationSeparator" w:id="0">
    <w:p w14:paraId="75CBCA29" w14:textId="77777777" w:rsidR="001D7A18" w:rsidRDefault="001D7A18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9614" w14:textId="51B6DDBC" w:rsidR="000E5BD6" w:rsidRPr="00964A43" w:rsidRDefault="000E5BD6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(EFS)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44B74246" w14:textId="77777777" w:rsidR="000E5BD6" w:rsidRPr="00964A43" w:rsidRDefault="000E5BD6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 w:rsidRPr="00964A43">
      <w:rPr>
        <w:rFonts w:asciiTheme="minorHAnsi" w:hAnsiTheme="minorHAnsi"/>
        <w:i/>
        <w:sz w:val="20"/>
        <w:szCs w:val="24"/>
      </w:rPr>
      <w:t xml:space="preserve">Zakres: Europejski Fundusz </w:t>
    </w:r>
    <w:r>
      <w:rPr>
        <w:rFonts w:asciiTheme="minorHAnsi" w:hAnsiTheme="minorHAnsi"/>
        <w:i/>
        <w:sz w:val="20"/>
        <w:szCs w:val="24"/>
      </w:rPr>
      <w:t>Społeczny</w:t>
    </w:r>
  </w:p>
  <w:p w14:paraId="45765C6F" w14:textId="77777777" w:rsidR="000E5BD6" w:rsidRPr="00F87612" w:rsidRDefault="000E5BD6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Projekt do konsultacji, l</w:t>
    </w:r>
    <w:r w:rsidRPr="00964A43">
      <w:rPr>
        <w:rFonts w:asciiTheme="minorHAnsi" w:hAnsiTheme="minorHAnsi"/>
        <w:i/>
        <w:sz w:val="20"/>
        <w:szCs w:val="24"/>
      </w:rPr>
      <w:t>uty 2015 r.</w:t>
    </w:r>
  </w:p>
  <w:p w14:paraId="68C4E277" w14:textId="77777777" w:rsidR="000E5BD6" w:rsidRPr="00951972" w:rsidRDefault="000E5BD6" w:rsidP="00DD0BB9">
    <w:pPr>
      <w:rPr>
        <w:rFonts w:asciiTheme="minorHAnsi" w:hAnsiTheme="minorHAnsi"/>
        <w:color w:val="000099"/>
        <w:sz w:val="24"/>
        <w:szCs w:val="24"/>
      </w:rPr>
    </w:pPr>
  </w:p>
  <w:p w14:paraId="6430EEC2" w14:textId="77777777" w:rsidR="000E5BD6" w:rsidRDefault="000E5BD6" w:rsidP="008304E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C503" w14:textId="09FC3269" w:rsidR="000E5BD6" w:rsidRPr="00964A43" w:rsidRDefault="000E5BD6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RPO WO 2014-2020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74FECEF1" w14:textId="389F80C1" w:rsidR="000E5BD6" w:rsidRPr="00964A43" w:rsidRDefault="000E5BD6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Zakres: Europejski Fundusz Społeczny</w:t>
    </w:r>
  </w:p>
  <w:p w14:paraId="6E55DEFF" w14:textId="31F56A33" w:rsidR="000E5BD6" w:rsidRPr="00F87612" w:rsidRDefault="000E5BD6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 xml:space="preserve">wersja nr 8, luty </w:t>
    </w:r>
    <w:r w:rsidRPr="00964A43">
      <w:rPr>
        <w:rFonts w:asciiTheme="minorHAnsi" w:hAnsiTheme="minorHAnsi"/>
        <w:i/>
        <w:sz w:val="20"/>
        <w:szCs w:val="24"/>
      </w:rPr>
      <w:t>201</w:t>
    </w:r>
    <w:r>
      <w:rPr>
        <w:rFonts w:asciiTheme="minorHAnsi" w:hAnsiTheme="minorHAnsi"/>
        <w:i/>
        <w:sz w:val="20"/>
        <w:szCs w:val="24"/>
      </w:rPr>
      <w:t>6</w:t>
    </w:r>
    <w:r w:rsidRPr="00964A43">
      <w:rPr>
        <w:rFonts w:asciiTheme="minorHAnsi" w:hAnsiTheme="minorHAnsi"/>
        <w:i/>
        <w:sz w:val="20"/>
        <w:szCs w:val="24"/>
      </w:rPr>
      <w:t xml:space="preserve"> r.</w:t>
    </w:r>
  </w:p>
  <w:p w14:paraId="6F58C8C1" w14:textId="77777777" w:rsidR="000E5BD6" w:rsidRPr="00951972" w:rsidRDefault="000E5BD6" w:rsidP="00951972">
    <w:pPr>
      <w:jc w:val="right"/>
      <w:rPr>
        <w:rFonts w:asciiTheme="minorHAnsi" w:hAnsiTheme="minorHAnsi"/>
        <w:color w:val="000099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9749" w14:textId="77777777" w:rsidR="00551C9D" w:rsidRPr="00551C9D" w:rsidRDefault="000E5BD6" w:rsidP="00551C9D">
    <w:pPr>
      <w:autoSpaceDE w:val="0"/>
      <w:autoSpaceDN w:val="0"/>
      <w:spacing w:after="0" w:line="240" w:lineRule="auto"/>
      <w:jc w:val="right"/>
      <w:rPr>
        <w:rFonts w:eastAsia="Calibri"/>
        <w:i/>
        <w:iCs/>
        <w:sz w:val="18"/>
        <w:szCs w:val="18"/>
      </w:rPr>
    </w:pPr>
    <w:r w:rsidRPr="000E5BD6">
      <w:rPr>
        <w:b/>
        <w:i/>
        <w:sz w:val="18"/>
        <w:szCs w:val="18"/>
      </w:rPr>
      <w:t xml:space="preserve">Załącznik nr 5 </w:t>
    </w:r>
    <w:r w:rsidR="00551C9D" w:rsidRPr="00551C9D">
      <w:rPr>
        <w:rFonts w:eastAsia="Calibri"/>
        <w:i/>
        <w:iCs/>
        <w:sz w:val="18"/>
        <w:szCs w:val="18"/>
      </w:rPr>
      <w:t xml:space="preserve">do </w:t>
    </w:r>
    <w:r w:rsidR="00551C9D" w:rsidRPr="00551C9D">
      <w:rPr>
        <w:rFonts w:eastAsia="Calibri"/>
        <w:i/>
        <w:iCs/>
        <w:sz w:val="18"/>
        <w:szCs w:val="18"/>
        <w:u w:val="single"/>
      </w:rPr>
      <w:t>REGULAMINU KONKURSU</w:t>
    </w:r>
    <w:r w:rsidR="00551C9D" w:rsidRPr="00551C9D">
      <w:rPr>
        <w:rFonts w:eastAsia="Calibri"/>
        <w:i/>
        <w:iCs/>
        <w:sz w:val="18"/>
        <w:szCs w:val="18"/>
      </w:rPr>
      <w:t xml:space="preserve"> dotyczącego projektów złożonych w ramach: </w:t>
    </w:r>
    <w:r w:rsidR="00551C9D" w:rsidRPr="00551C9D">
      <w:rPr>
        <w:rFonts w:eastAsia="Calibri"/>
        <w:i/>
        <w:iCs/>
        <w:snapToGrid w:val="0"/>
        <w:sz w:val="18"/>
        <w:szCs w:val="18"/>
        <w:lang w:eastAsia="pl-PL"/>
      </w:rPr>
      <w:t>Działania 7.5 Szkolenia, doradztwo dla przedsiębiorców i pracowników przedsiębiorstw oraz adaptacyjność przedsiębiorstw,</w:t>
    </w:r>
    <w:r w:rsidR="00551C9D" w:rsidRPr="00551C9D">
      <w:rPr>
        <w:rFonts w:eastAsia="Calibri"/>
        <w:i/>
        <w:iCs/>
        <w:sz w:val="18"/>
        <w:szCs w:val="18"/>
      </w:rPr>
      <w:t xml:space="preserve"> w zakresie wsparcia outplacementowego, Osi VII Konkurencyjny rynek pracy RPO WO 2014-2020,</w:t>
    </w:r>
  </w:p>
  <w:p w14:paraId="7E9998FE" w14:textId="77777777" w:rsidR="00551C9D" w:rsidRPr="00551C9D" w:rsidRDefault="00551C9D" w:rsidP="00551C9D">
    <w:pPr>
      <w:autoSpaceDE w:val="0"/>
      <w:autoSpaceDN w:val="0"/>
      <w:spacing w:after="0" w:line="240" w:lineRule="auto"/>
      <w:jc w:val="right"/>
      <w:rPr>
        <w:rFonts w:eastAsia="Calibri"/>
        <w:i/>
        <w:iCs/>
        <w:snapToGrid w:val="0"/>
        <w:sz w:val="18"/>
        <w:szCs w:val="18"/>
        <w:lang w:eastAsia="pl-PL"/>
      </w:rPr>
    </w:pPr>
    <w:r w:rsidRPr="00551C9D">
      <w:rPr>
        <w:rFonts w:eastAsia="Calibri"/>
        <w:i/>
        <w:iCs/>
        <w:sz w:val="18"/>
        <w:szCs w:val="18"/>
      </w:rPr>
      <w:t>Nabór II, Wersja nr 1, lipiec 2017 r.</w:t>
    </w:r>
  </w:p>
  <w:p w14:paraId="75D130F3" w14:textId="77777777" w:rsidR="000E5BD6" w:rsidRPr="00951972" w:rsidRDefault="000E5BD6" w:rsidP="00DF3D4F">
    <w:pPr>
      <w:tabs>
        <w:tab w:val="left" w:pos="11385"/>
      </w:tabs>
      <w:spacing w:after="0" w:line="240" w:lineRule="auto"/>
      <w:rPr>
        <w:rFonts w:asciiTheme="minorHAnsi" w:hAnsiTheme="minorHAnsi"/>
        <w:color w:val="000099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0E5BD6" w:rsidRPr="007D3814" w:rsidRDefault="000E5BD6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0E5BD6" w:rsidRPr="007D3814" w:rsidRDefault="000E5BD6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0E5BD6" w:rsidRPr="007D3814" w:rsidRDefault="000E5BD6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0E5BD6" w:rsidRDefault="000E5BD6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47DB" w14:textId="77777777" w:rsidR="000E5BD6" w:rsidRDefault="000E5BD6" w:rsidP="004E74B3">
    <w:pPr>
      <w:spacing w:after="0" w:line="240" w:lineRule="auto"/>
      <w:jc w:val="right"/>
      <w:rPr>
        <w:i/>
        <w:sz w:val="20"/>
        <w:szCs w:val="24"/>
      </w:rPr>
    </w:pPr>
  </w:p>
  <w:p w14:paraId="6F67ECD0" w14:textId="77777777" w:rsidR="00551C9D" w:rsidRPr="00551C9D" w:rsidRDefault="000E5BD6" w:rsidP="00551C9D">
    <w:pPr>
      <w:autoSpaceDE w:val="0"/>
      <w:autoSpaceDN w:val="0"/>
      <w:spacing w:after="0" w:line="240" w:lineRule="auto"/>
      <w:jc w:val="right"/>
      <w:rPr>
        <w:rFonts w:eastAsia="Calibri"/>
        <w:i/>
        <w:iCs/>
        <w:sz w:val="18"/>
        <w:szCs w:val="18"/>
      </w:rPr>
    </w:pPr>
    <w:r w:rsidRPr="000E5BD6">
      <w:rPr>
        <w:b/>
        <w:i/>
        <w:sz w:val="18"/>
        <w:szCs w:val="18"/>
      </w:rPr>
      <w:t xml:space="preserve">Załącznik nr 5 </w:t>
    </w:r>
    <w:r w:rsidR="00551C9D" w:rsidRPr="00551C9D">
      <w:rPr>
        <w:rFonts w:eastAsia="Calibri"/>
        <w:i/>
        <w:iCs/>
        <w:sz w:val="18"/>
        <w:szCs w:val="18"/>
      </w:rPr>
      <w:t xml:space="preserve">do </w:t>
    </w:r>
    <w:r w:rsidR="00551C9D" w:rsidRPr="00551C9D">
      <w:rPr>
        <w:rFonts w:eastAsia="Calibri"/>
        <w:i/>
        <w:iCs/>
        <w:sz w:val="18"/>
        <w:szCs w:val="18"/>
        <w:u w:val="single"/>
      </w:rPr>
      <w:t>REGULAMINU KONKURSU</w:t>
    </w:r>
    <w:r w:rsidR="00551C9D" w:rsidRPr="00551C9D">
      <w:rPr>
        <w:rFonts w:eastAsia="Calibri"/>
        <w:i/>
        <w:iCs/>
        <w:sz w:val="18"/>
        <w:szCs w:val="18"/>
      </w:rPr>
      <w:t xml:space="preserve"> dotyczącego projektów złożonych w ramach: </w:t>
    </w:r>
    <w:r w:rsidR="00551C9D" w:rsidRPr="00551C9D">
      <w:rPr>
        <w:rFonts w:eastAsia="Calibri"/>
        <w:i/>
        <w:iCs/>
        <w:snapToGrid w:val="0"/>
        <w:sz w:val="18"/>
        <w:szCs w:val="18"/>
        <w:lang w:eastAsia="pl-PL"/>
      </w:rPr>
      <w:t>Działania 7.5 Szkolenia, doradztwo dla przedsiębiorców i pracowników przedsiębiorstw oraz adaptacyjność przedsiębiorstw,</w:t>
    </w:r>
    <w:r w:rsidR="00551C9D" w:rsidRPr="00551C9D">
      <w:rPr>
        <w:rFonts w:eastAsia="Calibri"/>
        <w:i/>
        <w:iCs/>
        <w:sz w:val="18"/>
        <w:szCs w:val="18"/>
      </w:rPr>
      <w:t xml:space="preserve"> w zakresie wsparcia outplacementowego, Osi VII Konkurencyjny rynek pracy RPO WO 2014-2020,</w:t>
    </w:r>
  </w:p>
  <w:p w14:paraId="00F4CBD2" w14:textId="77777777" w:rsidR="00551C9D" w:rsidRPr="00551C9D" w:rsidRDefault="00551C9D" w:rsidP="00551C9D">
    <w:pPr>
      <w:autoSpaceDE w:val="0"/>
      <w:autoSpaceDN w:val="0"/>
      <w:spacing w:after="0" w:line="240" w:lineRule="auto"/>
      <w:jc w:val="right"/>
      <w:rPr>
        <w:rFonts w:eastAsia="Calibri"/>
        <w:i/>
        <w:iCs/>
        <w:snapToGrid w:val="0"/>
        <w:sz w:val="18"/>
        <w:szCs w:val="18"/>
        <w:lang w:eastAsia="pl-PL"/>
      </w:rPr>
    </w:pPr>
    <w:r w:rsidRPr="00551C9D">
      <w:rPr>
        <w:rFonts w:eastAsia="Calibri"/>
        <w:i/>
        <w:iCs/>
        <w:sz w:val="18"/>
        <w:szCs w:val="18"/>
      </w:rPr>
      <w:t>Nabór II, Wersja nr 1, lipiec 2017 r.</w:t>
    </w:r>
  </w:p>
  <w:p w14:paraId="36358DB5" w14:textId="762E85B8" w:rsidR="000E5BD6" w:rsidRPr="006A3C03" w:rsidRDefault="000E5BD6" w:rsidP="00551C9D">
    <w:pPr>
      <w:spacing w:after="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0E5BD6" w:rsidRPr="007D3814" w:rsidRDefault="000E5BD6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0E5BD6" w:rsidRPr="007D3814" w:rsidRDefault="000E5BD6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0E5BD6" w:rsidRPr="007D3814" w:rsidRDefault="000E5BD6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0E5BD6" w:rsidRPr="006A3C03" w:rsidRDefault="000E5BD6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5DDE"/>
    <w:multiLevelType w:val="hybridMultilevel"/>
    <w:tmpl w:val="958EE658"/>
    <w:lvl w:ilvl="0" w:tplc="0434785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82027"/>
    <w:multiLevelType w:val="hybridMultilevel"/>
    <w:tmpl w:val="7188F012"/>
    <w:lvl w:ilvl="0" w:tplc="9C5A94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4F20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12FCF"/>
    <w:multiLevelType w:val="hybridMultilevel"/>
    <w:tmpl w:val="24227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A001F"/>
    <w:multiLevelType w:val="hybridMultilevel"/>
    <w:tmpl w:val="B566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33F89"/>
    <w:multiLevelType w:val="hybridMultilevel"/>
    <w:tmpl w:val="5B148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2A0C"/>
    <w:multiLevelType w:val="hybridMultilevel"/>
    <w:tmpl w:val="9760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96914"/>
    <w:multiLevelType w:val="hybridMultilevel"/>
    <w:tmpl w:val="C688D4FC"/>
    <w:lvl w:ilvl="0" w:tplc="88C08EA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82C75"/>
    <w:multiLevelType w:val="hybridMultilevel"/>
    <w:tmpl w:val="B8B0C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33012"/>
    <w:multiLevelType w:val="hybridMultilevel"/>
    <w:tmpl w:val="B8FA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4"/>
  </w:num>
  <w:num w:numId="5">
    <w:abstractNumId w:val="6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3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23"/>
  </w:num>
  <w:num w:numId="14">
    <w:abstractNumId w:val="19"/>
  </w:num>
  <w:num w:numId="15">
    <w:abstractNumId w:val="5"/>
  </w:num>
  <w:num w:numId="16">
    <w:abstractNumId w:val="15"/>
  </w:num>
  <w:num w:numId="17">
    <w:abstractNumId w:val="12"/>
  </w:num>
  <w:num w:numId="18">
    <w:abstractNumId w:val="4"/>
  </w:num>
  <w:num w:numId="19">
    <w:abstractNumId w:val="7"/>
  </w:num>
  <w:num w:numId="20">
    <w:abstractNumId w:val="2"/>
  </w:num>
  <w:num w:numId="21">
    <w:abstractNumId w:val="8"/>
  </w:num>
  <w:num w:numId="22">
    <w:abstractNumId w:val="1"/>
  </w:num>
  <w:num w:numId="23">
    <w:abstractNumId w:val="14"/>
  </w:num>
  <w:num w:numId="24">
    <w:abstractNumId w:val="18"/>
  </w:num>
  <w:num w:numId="25">
    <w:abstractNumId w:val="21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E"/>
    <w:rsid w:val="000024D6"/>
    <w:rsid w:val="00003D0C"/>
    <w:rsid w:val="00004540"/>
    <w:rsid w:val="000112E8"/>
    <w:rsid w:val="0001139E"/>
    <w:rsid w:val="0001444A"/>
    <w:rsid w:val="00014567"/>
    <w:rsid w:val="00022467"/>
    <w:rsid w:val="00025635"/>
    <w:rsid w:val="00025824"/>
    <w:rsid w:val="00026911"/>
    <w:rsid w:val="00040DA6"/>
    <w:rsid w:val="00043828"/>
    <w:rsid w:val="00044BD1"/>
    <w:rsid w:val="00044F93"/>
    <w:rsid w:val="00045E26"/>
    <w:rsid w:val="00047999"/>
    <w:rsid w:val="00050779"/>
    <w:rsid w:val="00051B5A"/>
    <w:rsid w:val="00052290"/>
    <w:rsid w:val="000528BD"/>
    <w:rsid w:val="000533E7"/>
    <w:rsid w:val="00053BEB"/>
    <w:rsid w:val="0005562C"/>
    <w:rsid w:val="00057752"/>
    <w:rsid w:val="00060BEE"/>
    <w:rsid w:val="00065F4E"/>
    <w:rsid w:val="00066488"/>
    <w:rsid w:val="00070478"/>
    <w:rsid w:val="00071227"/>
    <w:rsid w:val="00073713"/>
    <w:rsid w:val="00075AF6"/>
    <w:rsid w:val="000775F1"/>
    <w:rsid w:val="00084386"/>
    <w:rsid w:val="000860DB"/>
    <w:rsid w:val="00086386"/>
    <w:rsid w:val="00090825"/>
    <w:rsid w:val="00096BD8"/>
    <w:rsid w:val="000A3698"/>
    <w:rsid w:val="000B00E9"/>
    <w:rsid w:val="000B0C4F"/>
    <w:rsid w:val="000B3C6F"/>
    <w:rsid w:val="000B3FB1"/>
    <w:rsid w:val="000B59B5"/>
    <w:rsid w:val="000C05EF"/>
    <w:rsid w:val="000C0E26"/>
    <w:rsid w:val="000C148F"/>
    <w:rsid w:val="000C68A2"/>
    <w:rsid w:val="000C7413"/>
    <w:rsid w:val="000D6682"/>
    <w:rsid w:val="000E0F6A"/>
    <w:rsid w:val="000E5553"/>
    <w:rsid w:val="000E5BD6"/>
    <w:rsid w:val="000E6A05"/>
    <w:rsid w:val="000F0344"/>
    <w:rsid w:val="000F0B7C"/>
    <w:rsid w:val="000F5E34"/>
    <w:rsid w:val="000F6FA8"/>
    <w:rsid w:val="0010078F"/>
    <w:rsid w:val="00100D7A"/>
    <w:rsid w:val="00103131"/>
    <w:rsid w:val="00104CD2"/>
    <w:rsid w:val="0010681D"/>
    <w:rsid w:val="00111814"/>
    <w:rsid w:val="0011270F"/>
    <w:rsid w:val="0011423E"/>
    <w:rsid w:val="00115B05"/>
    <w:rsid w:val="00120DEE"/>
    <w:rsid w:val="0012114F"/>
    <w:rsid w:val="001225C6"/>
    <w:rsid w:val="0012495B"/>
    <w:rsid w:val="00124E8F"/>
    <w:rsid w:val="001259EB"/>
    <w:rsid w:val="0012772D"/>
    <w:rsid w:val="00131ECB"/>
    <w:rsid w:val="0013264E"/>
    <w:rsid w:val="00135146"/>
    <w:rsid w:val="00135CB1"/>
    <w:rsid w:val="0013654C"/>
    <w:rsid w:val="001377DB"/>
    <w:rsid w:val="00145AB6"/>
    <w:rsid w:val="00145C6D"/>
    <w:rsid w:val="00156EBE"/>
    <w:rsid w:val="001576AD"/>
    <w:rsid w:val="0016098B"/>
    <w:rsid w:val="00160D47"/>
    <w:rsid w:val="00162F7B"/>
    <w:rsid w:val="00171721"/>
    <w:rsid w:val="00176F52"/>
    <w:rsid w:val="00181B49"/>
    <w:rsid w:val="00185AAF"/>
    <w:rsid w:val="00190BF6"/>
    <w:rsid w:val="00194473"/>
    <w:rsid w:val="001956D3"/>
    <w:rsid w:val="00197BF2"/>
    <w:rsid w:val="001A1BE8"/>
    <w:rsid w:val="001A5DFD"/>
    <w:rsid w:val="001A63BF"/>
    <w:rsid w:val="001B0C92"/>
    <w:rsid w:val="001B1E10"/>
    <w:rsid w:val="001C1CD1"/>
    <w:rsid w:val="001C2422"/>
    <w:rsid w:val="001C3293"/>
    <w:rsid w:val="001D562B"/>
    <w:rsid w:val="001D6CC0"/>
    <w:rsid w:val="001D7A18"/>
    <w:rsid w:val="001E0C89"/>
    <w:rsid w:val="001E67B6"/>
    <w:rsid w:val="001F2C7E"/>
    <w:rsid w:val="001F484C"/>
    <w:rsid w:val="00200F34"/>
    <w:rsid w:val="00201B63"/>
    <w:rsid w:val="0020237B"/>
    <w:rsid w:val="0020755D"/>
    <w:rsid w:val="002100C2"/>
    <w:rsid w:val="0021239C"/>
    <w:rsid w:val="002136C3"/>
    <w:rsid w:val="00217D1F"/>
    <w:rsid w:val="00220F77"/>
    <w:rsid w:val="002212A3"/>
    <w:rsid w:val="00222F0D"/>
    <w:rsid w:val="00223577"/>
    <w:rsid w:val="00226D82"/>
    <w:rsid w:val="00227C17"/>
    <w:rsid w:val="00230824"/>
    <w:rsid w:val="002356FF"/>
    <w:rsid w:val="002415AE"/>
    <w:rsid w:val="002431E8"/>
    <w:rsid w:val="002444B1"/>
    <w:rsid w:val="00253E72"/>
    <w:rsid w:val="00261B53"/>
    <w:rsid w:val="002649B0"/>
    <w:rsid w:val="00265757"/>
    <w:rsid w:val="00266919"/>
    <w:rsid w:val="00266D8C"/>
    <w:rsid w:val="0027656B"/>
    <w:rsid w:val="00280528"/>
    <w:rsid w:val="00280964"/>
    <w:rsid w:val="002810AA"/>
    <w:rsid w:val="00281497"/>
    <w:rsid w:val="00286586"/>
    <w:rsid w:val="002916E8"/>
    <w:rsid w:val="002A0099"/>
    <w:rsid w:val="002B3F0A"/>
    <w:rsid w:val="002B46D2"/>
    <w:rsid w:val="002B528A"/>
    <w:rsid w:val="002C11F9"/>
    <w:rsid w:val="002C1E48"/>
    <w:rsid w:val="002C1F84"/>
    <w:rsid w:val="002C26BC"/>
    <w:rsid w:val="002C4B39"/>
    <w:rsid w:val="002C66A5"/>
    <w:rsid w:val="002C791E"/>
    <w:rsid w:val="002C7C94"/>
    <w:rsid w:val="002D47C6"/>
    <w:rsid w:val="002D7AF8"/>
    <w:rsid w:val="002E1DB0"/>
    <w:rsid w:val="002E438D"/>
    <w:rsid w:val="002E4AB9"/>
    <w:rsid w:val="002E5CA5"/>
    <w:rsid w:val="002F2ABA"/>
    <w:rsid w:val="002F6D8D"/>
    <w:rsid w:val="00302D56"/>
    <w:rsid w:val="00303713"/>
    <w:rsid w:val="0030719E"/>
    <w:rsid w:val="003071F6"/>
    <w:rsid w:val="0031297A"/>
    <w:rsid w:val="0031405C"/>
    <w:rsid w:val="00314128"/>
    <w:rsid w:val="0031696B"/>
    <w:rsid w:val="003242D7"/>
    <w:rsid w:val="00326BFA"/>
    <w:rsid w:val="00327A69"/>
    <w:rsid w:val="0033504D"/>
    <w:rsid w:val="003362AA"/>
    <w:rsid w:val="00336CFE"/>
    <w:rsid w:val="00337EBD"/>
    <w:rsid w:val="00340DE1"/>
    <w:rsid w:val="00341B0E"/>
    <w:rsid w:val="00341EF5"/>
    <w:rsid w:val="00345AA1"/>
    <w:rsid w:val="00346455"/>
    <w:rsid w:val="003502BA"/>
    <w:rsid w:val="00350F98"/>
    <w:rsid w:val="00351E6B"/>
    <w:rsid w:val="00352951"/>
    <w:rsid w:val="00355C51"/>
    <w:rsid w:val="00360E45"/>
    <w:rsid w:val="00360F8A"/>
    <w:rsid w:val="00364365"/>
    <w:rsid w:val="0036454E"/>
    <w:rsid w:val="00366D3E"/>
    <w:rsid w:val="003702B2"/>
    <w:rsid w:val="0037629A"/>
    <w:rsid w:val="0038407D"/>
    <w:rsid w:val="00385403"/>
    <w:rsid w:val="003868A8"/>
    <w:rsid w:val="00387116"/>
    <w:rsid w:val="003927DD"/>
    <w:rsid w:val="00393303"/>
    <w:rsid w:val="0039572D"/>
    <w:rsid w:val="00396E8C"/>
    <w:rsid w:val="003A3C46"/>
    <w:rsid w:val="003A6942"/>
    <w:rsid w:val="003A69DE"/>
    <w:rsid w:val="003B117F"/>
    <w:rsid w:val="003B1DF0"/>
    <w:rsid w:val="003B52DF"/>
    <w:rsid w:val="003B5EEB"/>
    <w:rsid w:val="003C09C0"/>
    <w:rsid w:val="003C1E57"/>
    <w:rsid w:val="003C5994"/>
    <w:rsid w:val="003D1156"/>
    <w:rsid w:val="003D4723"/>
    <w:rsid w:val="003E089D"/>
    <w:rsid w:val="003E249B"/>
    <w:rsid w:val="003E3227"/>
    <w:rsid w:val="003F7F40"/>
    <w:rsid w:val="00401BC9"/>
    <w:rsid w:val="00404C8B"/>
    <w:rsid w:val="004055D5"/>
    <w:rsid w:val="00405909"/>
    <w:rsid w:val="0041727E"/>
    <w:rsid w:val="00422B24"/>
    <w:rsid w:val="0042532F"/>
    <w:rsid w:val="00430984"/>
    <w:rsid w:val="0043298F"/>
    <w:rsid w:val="00434E0C"/>
    <w:rsid w:val="004362D1"/>
    <w:rsid w:val="00444726"/>
    <w:rsid w:val="004473E0"/>
    <w:rsid w:val="00452445"/>
    <w:rsid w:val="00455AF3"/>
    <w:rsid w:val="00456C7B"/>
    <w:rsid w:val="004576B2"/>
    <w:rsid w:val="00461210"/>
    <w:rsid w:val="004612DD"/>
    <w:rsid w:val="00463F0B"/>
    <w:rsid w:val="0047101E"/>
    <w:rsid w:val="00471386"/>
    <w:rsid w:val="00471AC8"/>
    <w:rsid w:val="00472EA5"/>
    <w:rsid w:val="00473862"/>
    <w:rsid w:val="00474D41"/>
    <w:rsid w:val="00476954"/>
    <w:rsid w:val="004802F3"/>
    <w:rsid w:val="00481F86"/>
    <w:rsid w:val="00482464"/>
    <w:rsid w:val="004878C5"/>
    <w:rsid w:val="00490C6C"/>
    <w:rsid w:val="004A364E"/>
    <w:rsid w:val="004A4703"/>
    <w:rsid w:val="004A690F"/>
    <w:rsid w:val="004B0864"/>
    <w:rsid w:val="004B119A"/>
    <w:rsid w:val="004B135A"/>
    <w:rsid w:val="004B4E30"/>
    <w:rsid w:val="004B7C45"/>
    <w:rsid w:val="004C0F09"/>
    <w:rsid w:val="004C3C54"/>
    <w:rsid w:val="004D11CE"/>
    <w:rsid w:val="004D17EF"/>
    <w:rsid w:val="004D29F4"/>
    <w:rsid w:val="004D3648"/>
    <w:rsid w:val="004D5054"/>
    <w:rsid w:val="004E192F"/>
    <w:rsid w:val="004E3ECC"/>
    <w:rsid w:val="004E74B3"/>
    <w:rsid w:val="004F0E45"/>
    <w:rsid w:val="004F1A45"/>
    <w:rsid w:val="004F578F"/>
    <w:rsid w:val="00503737"/>
    <w:rsid w:val="00507231"/>
    <w:rsid w:val="005073B8"/>
    <w:rsid w:val="00507D6A"/>
    <w:rsid w:val="00511D71"/>
    <w:rsid w:val="005167A8"/>
    <w:rsid w:val="00516D7C"/>
    <w:rsid w:val="00521697"/>
    <w:rsid w:val="00521976"/>
    <w:rsid w:val="00522E3D"/>
    <w:rsid w:val="00523D6F"/>
    <w:rsid w:val="00531D0D"/>
    <w:rsid w:val="0053338B"/>
    <w:rsid w:val="00534B5F"/>
    <w:rsid w:val="00537030"/>
    <w:rsid w:val="00540818"/>
    <w:rsid w:val="005431D9"/>
    <w:rsid w:val="00551C9D"/>
    <w:rsid w:val="0055274D"/>
    <w:rsid w:val="00553F25"/>
    <w:rsid w:val="0055588C"/>
    <w:rsid w:val="005617FF"/>
    <w:rsid w:val="00562B1B"/>
    <w:rsid w:val="005669A8"/>
    <w:rsid w:val="00574151"/>
    <w:rsid w:val="00581982"/>
    <w:rsid w:val="00583D58"/>
    <w:rsid w:val="00583EDD"/>
    <w:rsid w:val="00585656"/>
    <w:rsid w:val="0059143D"/>
    <w:rsid w:val="00593015"/>
    <w:rsid w:val="0059650D"/>
    <w:rsid w:val="00596DAC"/>
    <w:rsid w:val="00597CE4"/>
    <w:rsid w:val="005A3D22"/>
    <w:rsid w:val="005A59AF"/>
    <w:rsid w:val="005B23A7"/>
    <w:rsid w:val="005B698E"/>
    <w:rsid w:val="005C075C"/>
    <w:rsid w:val="005C0E68"/>
    <w:rsid w:val="005C1374"/>
    <w:rsid w:val="005C3DDC"/>
    <w:rsid w:val="005C3E2B"/>
    <w:rsid w:val="005C4931"/>
    <w:rsid w:val="005C60DC"/>
    <w:rsid w:val="005C6C41"/>
    <w:rsid w:val="005D0817"/>
    <w:rsid w:val="005D1314"/>
    <w:rsid w:val="005D2BB5"/>
    <w:rsid w:val="005D3254"/>
    <w:rsid w:val="005D3842"/>
    <w:rsid w:val="005D48D7"/>
    <w:rsid w:val="005D6276"/>
    <w:rsid w:val="005E0112"/>
    <w:rsid w:val="005E0B0F"/>
    <w:rsid w:val="005E0C08"/>
    <w:rsid w:val="005E1AF7"/>
    <w:rsid w:val="005E1C3C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079F5"/>
    <w:rsid w:val="00610A2D"/>
    <w:rsid w:val="00614C55"/>
    <w:rsid w:val="006161AE"/>
    <w:rsid w:val="0062787E"/>
    <w:rsid w:val="006310DC"/>
    <w:rsid w:val="00631583"/>
    <w:rsid w:val="00632C45"/>
    <w:rsid w:val="0063511C"/>
    <w:rsid w:val="006369A1"/>
    <w:rsid w:val="00653CC2"/>
    <w:rsid w:val="00654FFE"/>
    <w:rsid w:val="006604C4"/>
    <w:rsid w:val="00662567"/>
    <w:rsid w:val="006706DF"/>
    <w:rsid w:val="006749DD"/>
    <w:rsid w:val="00675096"/>
    <w:rsid w:val="006752DF"/>
    <w:rsid w:val="0067592D"/>
    <w:rsid w:val="006773B3"/>
    <w:rsid w:val="006811E1"/>
    <w:rsid w:val="00681B3A"/>
    <w:rsid w:val="006833B0"/>
    <w:rsid w:val="0068639B"/>
    <w:rsid w:val="00686D17"/>
    <w:rsid w:val="00690251"/>
    <w:rsid w:val="006909BD"/>
    <w:rsid w:val="00693E9B"/>
    <w:rsid w:val="00695A30"/>
    <w:rsid w:val="00696992"/>
    <w:rsid w:val="00697E12"/>
    <w:rsid w:val="006A1867"/>
    <w:rsid w:val="006A3C03"/>
    <w:rsid w:val="006A6365"/>
    <w:rsid w:val="006B058C"/>
    <w:rsid w:val="006B2622"/>
    <w:rsid w:val="006B5879"/>
    <w:rsid w:val="006B59D6"/>
    <w:rsid w:val="006C10EB"/>
    <w:rsid w:val="006C140F"/>
    <w:rsid w:val="006C2475"/>
    <w:rsid w:val="006C55B6"/>
    <w:rsid w:val="006C79E3"/>
    <w:rsid w:val="006D0CA0"/>
    <w:rsid w:val="006D19B3"/>
    <w:rsid w:val="006D2509"/>
    <w:rsid w:val="006D79C3"/>
    <w:rsid w:val="006E329B"/>
    <w:rsid w:val="006E54B9"/>
    <w:rsid w:val="006F1C42"/>
    <w:rsid w:val="006F342C"/>
    <w:rsid w:val="006F58E2"/>
    <w:rsid w:val="006F65F0"/>
    <w:rsid w:val="006F675C"/>
    <w:rsid w:val="007004E4"/>
    <w:rsid w:val="00701A42"/>
    <w:rsid w:val="00702D86"/>
    <w:rsid w:val="00704A1A"/>
    <w:rsid w:val="00705104"/>
    <w:rsid w:val="00707937"/>
    <w:rsid w:val="00710D52"/>
    <w:rsid w:val="0071492A"/>
    <w:rsid w:val="00716457"/>
    <w:rsid w:val="00720825"/>
    <w:rsid w:val="00722970"/>
    <w:rsid w:val="00723C29"/>
    <w:rsid w:val="00725BC2"/>
    <w:rsid w:val="00730868"/>
    <w:rsid w:val="00731AE2"/>
    <w:rsid w:val="0073319E"/>
    <w:rsid w:val="0074416B"/>
    <w:rsid w:val="00744766"/>
    <w:rsid w:val="00744C1F"/>
    <w:rsid w:val="00760517"/>
    <w:rsid w:val="00762C2B"/>
    <w:rsid w:val="00766890"/>
    <w:rsid w:val="007716D0"/>
    <w:rsid w:val="007722D6"/>
    <w:rsid w:val="0077742E"/>
    <w:rsid w:val="00777DAC"/>
    <w:rsid w:val="007805AC"/>
    <w:rsid w:val="00782967"/>
    <w:rsid w:val="007905FF"/>
    <w:rsid w:val="00793FF5"/>
    <w:rsid w:val="0079542C"/>
    <w:rsid w:val="007A0135"/>
    <w:rsid w:val="007A2BEE"/>
    <w:rsid w:val="007A3F09"/>
    <w:rsid w:val="007B1043"/>
    <w:rsid w:val="007C1F86"/>
    <w:rsid w:val="007C29D9"/>
    <w:rsid w:val="007C3422"/>
    <w:rsid w:val="007C4D73"/>
    <w:rsid w:val="007C508D"/>
    <w:rsid w:val="007D06E0"/>
    <w:rsid w:val="007D0789"/>
    <w:rsid w:val="007D3814"/>
    <w:rsid w:val="007D5CB8"/>
    <w:rsid w:val="007D7566"/>
    <w:rsid w:val="007E0D77"/>
    <w:rsid w:val="007E2C73"/>
    <w:rsid w:val="007E607C"/>
    <w:rsid w:val="007E78FC"/>
    <w:rsid w:val="007F20F0"/>
    <w:rsid w:val="007F3180"/>
    <w:rsid w:val="007F3A0B"/>
    <w:rsid w:val="007F79E4"/>
    <w:rsid w:val="008002A5"/>
    <w:rsid w:val="008056E8"/>
    <w:rsid w:val="00806E7A"/>
    <w:rsid w:val="00811AB8"/>
    <w:rsid w:val="0081375E"/>
    <w:rsid w:val="00815ED8"/>
    <w:rsid w:val="008173E1"/>
    <w:rsid w:val="008215B0"/>
    <w:rsid w:val="00824A34"/>
    <w:rsid w:val="008254F0"/>
    <w:rsid w:val="00827474"/>
    <w:rsid w:val="008304EB"/>
    <w:rsid w:val="00832A33"/>
    <w:rsid w:val="00832ACE"/>
    <w:rsid w:val="00835301"/>
    <w:rsid w:val="008353B5"/>
    <w:rsid w:val="00835932"/>
    <w:rsid w:val="008405EF"/>
    <w:rsid w:val="008407A2"/>
    <w:rsid w:val="00842274"/>
    <w:rsid w:val="0084331F"/>
    <w:rsid w:val="008451C3"/>
    <w:rsid w:val="008501F0"/>
    <w:rsid w:val="008532C1"/>
    <w:rsid w:val="008542BA"/>
    <w:rsid w:val="00863494"/>
    <w:rsid w:val="0086372E"/>
    <w:rsid w:val="008642F4"/>
    <w:rsid w:val="008676BE"/>
    <w:rsid w:val="00867A98"/>
    <w:rsid w:val="00876B9C"/>
    <w:rsid w:val="00880812"/>
    <w:rsid w:val="00886631"/>
    <w:rsid w:val="00886DC2"/>
    <w:rsid w:val="008922BC"/>
    <w:rsid w:val="008954F0"/>
    <w:rsid w:val="00896E9B"/>
    <w:rsid w:val="00897DC8"/>
    <w:rsid w:val="008A226E"/>
    <w:rsid w:val="008A252E"/>
    <w:rsid w:val="008A4988"/>
    <w:rsid w:val="008A5E6E"/>
    <w:rsid w:val="008A71D0"/>
    <w:rsid w:val="008A7F7A"/>
    <w:rsid w:val="008B10BC"/>
    <w:rsid w:val="008B2921"/>
    <w:rsid w:val="008B2BD9"/>
    <w:rsid w:val="008B440B"/>
    <w:rsid w:val="008B6B4A"/>
    <w:rsid w:val="008B7694"/>
    <w:rsid w:val="008B7B0F"/>
    <w:rsid w:val="008C35DA"/>
    <w:rsid w:val="008C4B7D"/>
    <w:rsid w:val="008D0F47"/>
    <w:rsid w:val="008D6E07"/>
    <w:rsid w:val="008E5F3A"/>
    <w:rsid w:val="008E7AE8"/>
    <w:rsid w:val="008F16E9"/>
    <w:rsid w:val="008F1EC2"/>
    <w:rsid w:val="008F261F"/>
    <w:rsid w:val="008F38E7"/>
    <w:rsid w:val="008F5250"/>
    <w:rsid w:val="008F7CB2"/>
    <w:rsid w:val="00901E41"/>
    <w:rsid w:val="009054AF"/>
    <w:rsid w:val="009071DE"/>
    <w:rsid w:val="00907CEB"/>
    <w:rsid w:val="009114F4"/>
    <w:rsid w:val="00912952"/>
    <w:rsid w:val="00913BAA"/>
    <w:rsid w:val="0091592B"/>
    <w:rsid w:val="00916565"/>
    <w:rsid w:val="009212B6"/>
    <w:rsid w:val="00922158"/>
    <w:rsid w:val="00922816"/>
    <w:rsid w:val="00924A4A"/>
    <w:rsid w:val="009254FB"/>
    <w:rsid w:val="00931097"/>
    <w:rsid w:val="00933AAC"/>
    <w:rsid w:val="009343E5"/>
    <w:rsid w:val="00947A27"/>
    <w:rsid w:val="00947AA4"/>
    <w:rsid w:val="00950058"/>
    <w:rsid w:val="00951048"/>
    <w:rsid w:val="00951972"/>
    <w:rsid w:val="0095454F"/>
    <w:rsid w:val="009612A0"/>
    <w:rsid w:val="0096258D"/>
    <w:rsid w:val="00964A43"/>
    <w:rsid w:val="00967A6F"/>
    <w:rsid w:val="00971427"/>
    <w:rsid w:val="00976B3C"/>
    <w:rsid w:val="0097757A"/>
    <w:rsid w:val="009828E3"/>
    <w:rsid w:val="009840D3"/>
    <w:rsid w:val="0098464E"/>
    <w:rsid w:val="00991C68"/>
    <w:rsid w:val="009926DA"/>
    <w:rsid w:val="00994B87"/>
    <w:rsid w:val="00994BDC"/>
    <w:rsid w:val="0099740A"/>
    <w:rsid w:val="009A0A92"/>
    <w:rsid w:val="009A2FF6"/>
    <w:rsid w:val="009A6E66"/>
    <w:rsid w:val="009A6F3F"/>
    <w:rsid w:val="009B2247"/>
    <w:rsid w:val="009B3015"/>
    <w:rsid w:val="009B4150"/>
    <w:rsid w:val="009B5216"/>
    <w:rsid w:val="009B6313"/>
    <w:rsid w:val="009B70BA"/>
    <w:rsid w:val="009B726F"/>
    <w:rsid w:val="009C40F2"/>
    <w:rsid w:val="009C497C"/>
    <w:rsid w:val="009D11DC"/>
    <w:rsid w:val="009D1AB5"/>
    <w:rsid w:val="009D1FE6"/>
    <w:rsid w:val="009D2011"/>
    <w:rsid w:val="009D60AB"/>
    <w:rsid w:val="009D7041"/>
    <w:rsid w:val="009E4172"/>
    <w:rsid w:val="009F3276"/>
    <w:rsid w:val="009F5FEF"/>
    <w:rsid w:val="009F61DF"/>
    <w:rsid w:val="00A01338"/>
    <w:rsid w:val="00A037B2"/>
    <w:rsid w:val="00A04F6E"/>
    <w:rsid w:val="00A16DCB"/>
    <w:rsid w:val="00A223E9"/>
    <w:rsid w:val="00A2319D"/>
    <w:rsid w:val="00A241D3"/>
    <w:rsid w:val="00A279BB"/>
    <w:rsid w:val="00A31423"/>
    <w:rsid w:val="00A33C8E"/>
    <w:rsid w:val="00A3789B"/>
    <w:rsid w:val="00A412ED"/>
    <w:rsid w:val="00A414DA"/>
    <w:rsid w:val="00A41863"/>
    <w:rsid w:val="00A41E41"/>
    <w:rsid w:val="00A4309E"/>
    <w:rsid w:val="00A43DE3"/>
    <w:rsid w:val="00A445AE"/>
    <w:rsid w:val="00A45581"/>
    <w:rsid w:val="00A474DB"/>
    <w:rsid w:val="00A6195A"/>
    <w:rsid w:val="00A62B48"/>
    <w:rsid w:val="00A66A0D"/>
    <w:rsid w:val="00A673D5"/>
    <w:rsid w:val="00A67BF6"/>
    <w:rsid w:val="00A74289"/>
    <w:rsid w:val="00A77A2D"/>
    <w:rsid w:val="00A82F4C"/>
    <w:rsid w:val="00A852B8"/>
    <w:rsid w:val="00AA2A04"/>
    <w:rsid w:val="00AA4686"/>
    <w:rsid w:val="00AA5E8B"/>
    <w:rsid w:val="00AA62E5"/>
    <w:rsid w:val="00AA6ABB"/>
    <w:rsid w:val="00AA6ED7"/>
    <w:rsid w:val="00AB11AA"/>
    <w:rsid w:val="00AB2A33"/>
    <w:rsid w:val="00AB2B6D"/>
    <w:rsid w:val="00AB42D5"/>
    <w:rsid w:val="00AB4905"/>
    <w:rsid w:val="00AB6E32"/>
    <w:rsid w:val="00AC22AF"/>
    <w:rsid w:val="00AC2944"/>
    <w:rsid w:val="00AC6CC1"/>
    <w:rsid w:val="00AD0D52"/>
    <w:rsid w:val="00AD1038"/>
    <w:rsid w:val="00AD487E"/>
    <w:rsid w:val="00AD767E"/>
    <w:rsid w:val="00AD7FD9"/>
    <w:rsid w:val="00AE4B6D"/>
    <w:rsid w:val="00AE5A64"/>
    <w:rsid w:val="00AF19A2"/>
    <w:rsid w:val="00AF1B9D"/>
    <w:rsid w:val="00AF2F20"/>
    <w:rsid w:val="00AF39A6"/>
    <w:rsid w:val="00AF5179"/>
    <w:rsid w:val="00B04976"/>
    <w:rsid w:val="00B05265"/>
    <w:rsid w:val="00B125F7"/>
    <w:rsid w:val="00B13831"/>
    <w:rsid w:val="00B14341"/>
    <w:rsid w:val="00B16919"/>
    <w:rsid w:val="00B17DB6"/>
    <w:rsid w:val="00B242D3"/>
    <w:rsid w:val="00B2506B"/>
    <w:rsid w:val="00B25709"/>
    <w:rsid w:val="00B36E12"/>
    <w:rsid w:val="00B40C2F"/>
    <w:rsid w:val="00B4297B"/>
    <w:rsid w:val="00B4659E"/>
    <w:rsid w:val="00B506A3"/>
    <w:rsid w:val="00B53721"/>
    <w:rsid w:val="00B53BA8"/>
    <w:rsid w:val="00B53CBF"/>
    <w:rsid w:val="00B54E5A"/>
    <w:rsid w:val="00B561F2"/>
    <w:rsid w:val="00B616E3"/>
    <w:rsid w:val="00B66B22"/>
    <w:rsid w:val="00B70D3E"/>
    <w:rsid w:val="00B7206B"/>
    <w:rsid w:val="00B74609"/>
    <w:rsid w:val="00B76EB6"/>
    <w:rsid w:val="00B82E9B"/>
    <w:rsid w:val="00B83294"/>
    <w:rsid w:val="00B83ABA"/>
    <w:rsid w:val="00B83E8B"/>
    <w:rsid w:val="00B85102"/>
    <w:rsid w:val="00B87967"/>
    <w:rsid w:val="00B94BF9"/>
    <w:rsid w:val="00BA0137"/>
    <w:rsid w:val="00BA236E"/>
    <w:rsid w:val="00BA2B27"/>
    <w:rsid w:val="00BB2A7A"/>
    <w:rsid w:val="00BB43D0"/>
    <w:rsid w:val="00BB68EB"/>
    <w:rsid w:val="00BC09A0"/>
    <w:rsid w:val="00BC16D3"/>
    <w:rsid w:val="00BC1CAC"/>
    <w:rsid w:val="00BC6EE9"/>
    <w:rsid w:val="00BD29AC"/>
    <w:rsid w:val="00BE3207"/>
    <w:rsid w:val="00BE37FC"/>
    <w:rsid w:val="00BF2B9B"/>
    <w:rsid w:val="00BF5033"/>
    <w:rsid w:val="00BF5292"/>
    <w:rsid w:val="00BF5C5A"/>
    <w:rsid w:val="00C00AE9"/>
    <w:rsid w:val="00C01A3B"/>
    <w:rsid w:val="00C02941"/>
    <w:rsid w:val="00C031BB"/>
    <w:rsid w:val="00C051C4"/>
    <w:rsid w:val="00C05CFF"/>
    <w:rsid w:val="00C105FB"/>
    <w:rsid w:val="00C110EC"/>
    <w:rsid w:val="00C115DC"/>
    <w:rsid w:val="00C15F1F"/>
    <w:rsid w:val="00C167E8"/>
    <w:rsid w:val="00C17757"/>
    <w:rsid w:val="00C22F09"/>
    <w:rsid w:val="00C311C0"/>
    <w:rsid w:val="00C331B9"/>
    <w:rsid w:val="00C33763"/>
    <w:rsid w:val="00C371B3"/>
    <w:rsid w:val="00C411E1"/>
    <w:rsid w:val="00C45E8A"/>
    <w:rsid w:val="00C45FBD"/>
    <w:rsid w:val="00C47B68"/>
    <w:rsid w:val="00C51244"/>
    <w:rsid w:val="00C51CCC"/>
    <w:rsid w:val="00C545E5"/>
    <w:rsid w:val="00C54FD5"/>
    <w:rsid w:val="00C60046"/>
    <w:rsid w:val="00C60146"/>
    <w:rsid w:val="00C6186A"/>
    <w:rsid w:val="00C62AF5"/>
    <w:rsid w:val="00C7033D"/>
    <w:rsid w:val="00C71E09"/>
    <w:rsid w:val="00C735EA"/>
    <w:rsid w:val="00C742FE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A6BDF"/>
    <w:rsid w:val="00CB3162"/>
    <w:rsid w:val="00CB7627"/>
    <w:rsid w:val="00CC155A"/>
    <w:rsid w:val="00CD778F"/>
    <w:rsid w:val="00CD7D60"/>
    <w:rsid w:val="00CE0704"/>
    <w:rsid w:val="00CE321B"/>
    <w:rsid w:val="00CF1B69"/>
    <w:rsid w:val="00CF534D"/>
    <w:rsid w:val="00D0576C"/>
    <w:rsid w:val="00D06133"/>
    <w:rsid w:val="00D07B9D"/>
    <w:rsid w:val="00D13343"/>
    <w:rsid w:val="00D204B7"/>
    <w:rsid w:val="00D20AAA"/>
    <w:rsid w:val="00D24B43"/>
    <w:rsid w:val="00D24D03"/>
    <w:rsid w:val="00D2528C"/>
    <w:rsid w:val="00D25737"/>
    <w:rsid w:val="00D27053"/>
    <w:rsid w:val="00D2715D"/>
    <w:rsid w:val="00D33002"/>
    <w:rsid w:val="00D34F00"/>
    <w:rsid w:val="00D40A6E"/>
    <w:rsid w:val="00D40F94"/>
    <w:rsid w:val="00D54BD2"/>
    <w:rsid w:val="00D55FC6"/>
    <w:rsid w:val="00D65AEB"/>
    <w:rsid w:val="00D65DFB"/>
    <w:rsid w:val="00D7061D"/>
    <w:rsid w:val="00D70FE9"/>
    <w:rsid w:val="00D71818"/>
    <w:rsid w:val="00D71E95"/>
    <w:rsid w:val="00D80DB8"/>
    <w:rsid w:val="00D8184E"/>
    <w:rsid w:val="00D83FB9"/>
    <w:rsid w:val="00D8428E"/>
    <w:rsid w:val="00D86A3E"/>
    <w:rsid w:val="00D919EC"/>
    <w:rsid w:val="00D92F3A"/>
    <w:rsid w:val="00DA1F0D"/>
    <w:rsid w:val="00DA322C"/>
    <w:rsid w:val="00DA335C"/>
    <w:rsid w:val="00DA40DB"/>
    <w:rsid w:val="00DB00DA"/>
    <w:rsid w:val="00DB07C7"/>
    <w:rsid w:val="00DB5CF5"/>
    <w:rsid w:val="00DB6151"/>
    <w:rsid w:val="00DC0AF0"/>
    <w:rsid w:val="00DC39C8"/>
    <w:rsid w:val="00DD0BB9"/>
    <w:rsid w:val="00DD0E41"/>
    <w:rsid w:val="00DD257B"/>
    <w:rsid w:val="00DF3D4F"/>
    <w:rsid w:val="00E049EC"/>
    <w:rsid w:val="00E0602F"/>
    <w:rsid w:val="00E06FDA"/>
    <w:rsid w:val="00E115A1"/>
    <w:rsid w:val="00E115DF"/>
    <w:rsid w:val="00E11FF4"/>
    <w:rsid w:val="00E12D63"/>
    <w:rsid w:val="00E13877"/>
    <w:rsid w:val="00E14897"/>
    <w:rsid w:val="00E17B62"/>
    <w:rsid w:val="00E219A9"/>
    <w:rsid w:val="00E237BA"/>
    <w:rsid w:val="00E31298"/>
    <w:rsid w:val="00E34B55"/>
    <w:rsid w:val="00E4301F"/>
    <w:rsid w:val="00E43A12"/>
    <w:rsid w:val="00E457B6"/>
    <w:rsid w:val="00E47612"/>
    <w:rsid w:val="00E5250E"/>
    <w:rsid w:val="00E558E9"/>
    <w:rsid w:val="00E55AA2"/>
    <w:rsid w:val="00E60317"/>
    <w:rsid w:val="00E622DA"/>
    <w:rsid w:val="00E64900"/>
    <w:rsid w:val="00E67DEA"/>
    <w:rsid w:val="00E703CB"/>
    <w:rsid w:val="00E737C8"/>
    <w:rsid w:val="00E74643"/>
    <w:rsid w:val="00E7569A"/>
    <w:rsid w:val="00E75A0E"/>
    <w:rsid w:val="00E77A53"/>
    <w:rsid w:val="00E8120A"/>
    <w:rsid w:val="00E814BE"/>
    <w:rsid w:val="00E82175"/>
    <w:rsid w:val="00E83204"/>
    <w:rsid w:val="00E86753"/>
    <w:rsid w:val="00E949A2"/>
    <w:rsid w:val="00EA2111"/>
    <w:rsid w:val="00EA23A6"/>
    <w:rsid w:val="00EA281E"/>
    <w:rsid w:val="00EA292F"/>
    <w:rsid w:val="00EA6068"/>
    <w:rsid w:val="00EB0DF6"/>
    <w:rsid w:val="00EB1F86"/>
    <w:rsid w:val="00EC06E6"/>
    <w:rsid w:val="00EC4809"/>
    <w:rsid w:val="00ED0AF9"/>
    <w:rsid w:val="00ED42DC"/>
    <w:rsid w:val="00EE2167"/>
    <w:rsid w:val="00EE2A01"/>
    <w:rsid w:val="00EF0A2E"/>
    <w:rsid w:val="00EF0C71"/>
    <w:rsid w:val="00EF12D6"/>
    <w:rsid w:val="00EF1F67"/>
    <w:rsid w:val="00F03A93"/>
    <w:rsid w:val="00F04736"/>
    <w:rsid w:val="00F074BF"/>
    <w:rsid w:val="00F156DC"/>
    <w:rsid w:val="00F169C6"/>
    <w:rsid w:val="00F2423C"/>
    <w:rsid w:val="00F258D0"/>
    <w:rsid w:val="00F30C1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3E26"/>
    <w:rsid w:val="00F60539"/>
    <w:rsid w:val="00F6338E"/>
    <w:rsid w:val="00F65206"/>
    <w:rsid w:val="00F67039"/>
    <w:rsid w:val="00F677C9"/>
    <w:rsid w:val="00F71A35"/>
    <w:rsid w:val="00F77092"/>
    <w:rsid w:val="00F77629"/>
    <w:rsid w:val="00F87612"/>
    <w:rsid w:val="00F96A79"/>
    <w:rsid w:val="00F97A7F"/>
    <w:rsid w:val="00FA0B2B"/>
    <w:rsid w:val="00FA4421"/>
    <w:rsid w:val="00FA7E84"/>
    <w:rsid w:val="00FB3997"/>
    <w:rsid w:val="00FB4E93"/>
    <w:rsid w:val="00FB54A7"/>
    <w:rsid w:val="00FC07CF"/>
    <w:rsid w:val="00FC1F6B"/>
    <w:rsid w:val="00FC4211"/>
    <w:rsid w:val="00FC5AD2"/>
    <w:rsid w:val="00FC5E95"/>
    <w:rsid w:val="00FC70F1"/>
    <w:rsid w:val="00FD20B1"/>
    <w:rsid w:val="00FD3BBD"/>
    <w:rsid w:val="00FD3EC5"/>
    <w:rsid w:val="00FD6ED3"/>
    <w:rsid w:val="00FE296E"/>
    <w:rsid w:val="00FE421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C1587E"/>
  <w15:docId w15:val="{AB531EB0-6240-4376-B76A-6C1AD48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1D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9B0"/>
    <w:rPr>
      <w:rFonts w:ascii="Consolas" w:eastAsia="Times New Roman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19DC-CA93-407A-B0B5-53AF00C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3481</Words>
  <Characters>20888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magdalena.fila</dc:creator>
  <cp:lastModifiedBy>BARTOSZ DĄBROWSKI</cp:lastModifiedBy>
  <cp:revision>22</cp:revision>
  <cp:lastPrinted>2016-11-10T11:02:00Z</cp:lastPrinted>
  <dcterms:created xsi:type="dcterms:W3CDTF">2016-11-03T08:02:00Z</dcterms:created>
  <dcterms:modified xsi:type="dcterms:W3CDTF">2017-07-24T12:44:00Z</dcterms:modified>
</cp:coreProperties>
</file>