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EE4" w:rsidRDefault="00411EE4" w:rsidP="00811C87">
      <w:pPr>
        <w:spacing w:after="0" w:line="240" w:lineRule="auto"/>
        <w:rPr>
          <w:rFonts w:ascii="Arial" w:hAnsi="Arial" w:cs="Arial"/>
          <w:b/>
          <w:sz w:val="28"/>
          <w:szCs w:val="24"/>
        </w:rPr>
      </w:pPr>
    </w:p>
    <w:p w:rsidR="00366574" w:rsidRDefault="00811C87" w:rsidP="00E86E06">
      <w:pPr>
        <w:pStyle w:val="Nagwek"/>
        <w:tabs>
          <w:tab w:val="clear" w:pos="4536"/>
          <w:tab w:val="clear" w:pos="9072"/>
        </w:tabs>
        <w:jc w:val="center"/>
        <w:rPr>
          <w:noProof/>
        </w:rPr>
      </w:pPr>
      <w:r w:rsidRPr="00B60569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1DAAC615" wp14:editId="3B7DC681">
            <wp:extent cx="5760720" cy="760095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574" w:rsidRPr="0002414C" w:rsidRDefault="00366574" w:rsidP="0002414C">
      <w:pPr>
        <w:tabs>
          <w:tab w:val="left" w:pos="260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366574" w:rsidRPr="0002414C" w:rsidRDefault="00366574" w:rsidP="0002414C">
      <w:pPr>
        <w:pStyle w:val="Tytu"/>
        <w:jc w:val="both"/>
        <w:rPr>
          <w:rFonts w:ascii="Arial" w:hAnsi="Arial" w:cs="Arial"/>
          <w:b w:val="0"/>
          <w:bCs w:val="0"/>
          <w:sz w:val="24"/>
        </w:rPr>
      </w:pPr>
    </w:p>
    <w:p w:rsidR="00366574" w:rsidRPr="0002414C" w:rsidRDefault="00366574" w:rsidP="0002414C">
      <w:pPr>
        <w:pStyle w:val="Tytu"/>
        <w:jc w:val="both"/>
        <w:rPr>
          <w:rFonts w:ascii="Arial" w:hAnsi="Arial" w:cs="Arial"/>
          <w:b w:val="0"/>
          <w:bCs w:val="0"/>
          <w:sz w:val="24"/>
        </w:rPr>
      </w:pPr>
    </w:p>
    <w:p w:rsidR="00366574" w:rsidRPr="0002414C" w:rsidRDefault="00366574" w:rsidP="0002414C">
      <w:pPr>
        <w:pStyle w:val="Tytu"/>
        <w:jc w:val="both"/>
        <w:rPr>
          <w:rFonts w:ascii="Arial" w:hAnsi="Arial" w:cs="Arial"/>
          <w:b w:val="0"/>
          <w:bCs w:val="0"/>
          <w:sz w:val="24"/>
        </w:rPr>
      </w:pPr>
    </w:p>
    <w:p w:rsidR="00366574" w:rsidRPr="0002414C" w:rsidRDefault="00366574" w:rsidP="0002414C">
      <w:pPr>
        <w:pStyle w:val="Tytu"/>
        <w:jc w:val="both"/>
        <w:rPr>
          <w:rFonts w:ascii="Arial" w:hAnsi="Arial" w:cs="Arial"/>
          <w:b w:val="0"/>
          <w:bCs w:val="0"/>
          <w:sz w:val="24"/>
        </w:rPr>
      </w:pPr>
    </w:p>
    <w:p w:rsidR="00366574" w:rsidRPr="0002414C" w:rsidRDefault="00366574" w:rsidP="0002414C">
      <w:pPr>
        <w:pStyle w:val="Tytu"/>
        <w:jc w:val="both"/>
        <w:rPr>
          <w:rFonts w:ascii="Arial" w:hAnsi="Arial" w:cs="Arial"/>
          <w:b w:val="0"/>
          <w:bCs w:val="0"/>
          <w:sz w:val="24"/>
        </w:rPr>
      </w:pPr>
    </w:p>
    <w:p w:rsidR="00366574" w:rsidRPr="0002414C" w:rsidRDefault="00366574" w:rsidP="0002414C">
      <w:pPr>
        <w:pStyle w:val="Tytu"/>
        <w:jc w:val="both"/>
        <w:rPr>
          <w:rFonts w:ascii="Arial" w:hAnsi="Arial" w:cs="Arial"/>
          <w:b w:val="0"/>
          <w:bCs w:val="0"/>
          <w:sz w:val="24"/>
        </w:rPr>
      </w:pPr>
    </w:p>
    <w:p w:rsidR="00811C87" w:rsidRPr="00811C87" w:rsidRDefault="00811C87" w:rsidP="00811C87">
      <w:pPr>
        <w:spacing w:after="0" w:line="240" w:lineRule="auto"/>
        <w:jc w:val="center"/>
        <w:rPr>
          <w:rFonts w:ascii="Calibri" w:eastAsia="Times New Roman" w:hAnsi="Calibri" w:cs="Courier New"/>
          <w:b/>
          <w:sz w:val="44"/>
          <w:szCs w:val="44"/>
          <w:lang w:eastAsia="pl-PL"/>
        </w:rPr>
      </w:pPr>
      <w:r w:rsidRPr="00811C87">
        <w:rPr>
          <w:rFonts w:ascii="Calibri" w:eastAsia="Times New Roman" w:hAnsi="Calibri" w:cs="Courier New"/>
          <w:b/>
          <w:sz w:val="44"/>
          <w:szCs w:val="44"/>
          <w:lang w:eastAsia="pl-PL"/>
        </w:rPr>
        <w:t xml:space="preserve">Załącznik nr </w:t>
      </w:r>
      <w:r w:rsidR="001C0B90">
        <w:rPr>
          <w:rFonts w:ascii="Calibri" w:eastAsia="Times New Roman" w:hAnsi="Calibri" w:cs="Courier New"/>
          <w:b/>
          <w:sz w:val="44"/>
          <w:szCs w:val="44"/>
          <w:lang w:eastAsia="pl-PL"/>
        </w:rPr>
        <w:t>11</w:t>
      </w:r>
    </w:p>
    <w:p w:rsidR="0002414C" w:rsidRPr="0002414C" w:rsidRDefault="0002414C" w:rsidP="0002414C">
      <w:pPr>
        <w:pStyle w:val="Tytu"/>
        <w:jc w:val="both"/>
        <w:rPr>
          <w:rFonts w:ascii="Arial" w:hAnsi="Arial" w:cs="Arial"/>
          <w:b w:val="0"/>
          <w:bCs w:val="0"/>
          <w:sz w:val="24"/>
        </w:rPr>
      </w:pPr>
    </w:p>
    <w:p w:rsidR="009E50ED" w:rsidRPr="00811C87" w:rsidRDefault="001C180D" w:rsidP="008755D1">
      <w:pPr>
        <w:pStyle w:val="Akapitzlist"/>
        <w:spacing w:after="0"/>
        <w:ind w:left="0"/>
        <w:jc w:val="center"/>
        <w:rPr>
          <w:rFonts w:asciiTheme="minorHAnsi" w:hAnsiTheme="minorHAnsi" w:cs="Arial"/>
          <w:b/>
          <w:sz w:val="44"/>
          <w:szCs w:val="44"/>
        </w:rPr>
      </w:pPr>
      <w:r w:rsidRPr="00811C87">
        <w:rPr>
          <w:rFonts w:asciiTheme="minorHAnsi" w:hAnsiTheme="minorHAnsi" w:cs="Arial"/>
          <w:b/>
          <w:sz w:val="44"/>
          <w:szCs w:val="44"/>
        </w:rPr>
        <w:t xml:space="preserve">Analiza sytuacji regionalnej </w:t>
      </w:r>
      <w:r w:rsidR="009417C9" w:rsidRPr="00811C87">
        <w:rPr>
          <w:rFonts w:asciiTheme="minorHAnsi" w:hAnsiTheme="minorHAnsi" w:cs="Arial"/>
          <w:b/>
          <w:sz w:val="44"/>
          <w:szCs w:val="44"/>
        </w:rPr>
        <w:t xml:space="preserve">dotyczącej potrzeb </w:t>
      </w:r>
      <w:r w:rsidR="00811C87">
        <w:rPr>
          <w:rFonts w:asciiTheme="minorHAnsi" w:hAnsiTheme="minorHAnsi" w:cs="Arial"/>
          <w:b/>
          <w:sz w:val="44"/>
          <w:szCs w:val="44"/>
        </w:rPr>
        <w:t xml:space="preserve">               </w:t>
      </w:r>
      <w:r w:rsidR="009417C9" w:rsidRPr="00811C87">
        <w:rPr>
          <w:rFonts w:asciiTheme="minorHAnsi" w:hAnsiTheme="minorHAnsi" w:cs="Arial"/>
          <w:b/>
          <w:sz w:val="44"/>
          <w:szCs w:val="44"/>
        </w:rPr>
        <w:t xml:space="preserve">i problemów </w:t>
      </w:r>
      <w:r w:rsidRPr="00811C87">
        <w:rPr>
          <w:rFonts w:asciiTheme="minorHAnsi" w:hAnsiTheme="minorHAnsi" w:cs="Arial"/>
          <w:b/>
          <w:sz w:val="44"/>
          <w:szCs w:val="44"/>
        </w:rPr>
        <w:t xml:space="preserve">w zakresie </w:t>
      </w:r>
      <w:r w:rsidR="001E58EA" w:rsidRPr="00811C87">
        <w:rPr>
          <w:rFonts w:asciiTheme="minorHAnsi" w:hAnsiTheme="minorHAnsi" w:cs="Arial"/>
          <w:b/>
          <w:sz w:val="44"/>
          <w:szCs w:val="44"/>
        </w:rPr>
        <w:t>włączenia</w:t>
      </w:r>
      <w:r w:rsidRPr="00811C87">
        <w:rPr>
          <w:rFonts w:asciiTheme="minorHAnsi" w:hAnsiTheme="minorHAnsi" w:cs="Arial"/>
          <w:b/>
          <w:sz w:val="44"/>
          <w:szCs w:val="44"/>
        </w:rPr>
        <w:t xml:space="preserve"> </w:t>
      </w:r>
      <w:r w:rsidR="001E58EA" w:rsidRPr="00811C87">
        <w:rPr>
          <w:rFonts w:asciiTheme="minorHAnsi" w:hAnsiTheme="minorHAnsi" w:cs="Arial"/>
          <w:b/>
          <w:sz w:val="44"/>
          <w:szCs w:val="44"/>
        </w:rPr>
        <w:t>społecznego</w:t>
      </w:r>
      <w:r w:rsidRPr="00811C87">
        <w:rPr>
          <w:rFonts w:asciiTheme="minorHAnsi" w:hAnsiTheme="minorHAnsi" w:cs="Arial"/>
          <w:b/>
          <w:sz w:val="44"/>
          <w:szCs w:val="44"/>
        </w:rPr>
        <w:t xml:space="preserve"> </w:t>
      </w:r>
      <w:r w:rsidR="001E58EA" w:rsidRPr="00811C87">
        <w:rPr>
          <w:rFonts w:asciiTheme="minorHAnsi" w:hAnsiTheme="minorHAnsi" w:cs="Arial"/>
          <w:b/>
          <w:sz w:val="44"/>
          <w:szCs w:val="44"/>
        </w:rPr>
        <w:t>–</w:t>
      </w:r>
      <w:r w:rsidR="009417C9" w:rsidRPr="00811C87">
        <w:rPr>
          <w:rFonts w:asciiTheme="minorHAnsi" w:hAnsiTheme="minorHAnsi" w:cs="Arial"/>
          <w:b/>
          <w:sz w:val="44"/>
          <w:szCs w:val="44"/>
        </w:rPr>
        <w:t xml:space="preserve"> </w:t>
      </w:r>
      <w:r w:rsidR="008755D1" w:rsidRPr="00811C87">
        <w:rPr>
          <w:rFonts w:asciiTheme="minorHAnsi" w:hAnsiTheme="minorHAnsi" w:cs="Arial"/>
          <w:b/>
          <w:i/>
          <w:sz w:val="44"/>
          <w:szCs w:val="44"/>
        </w:rPr>
        <w:t>P</w:t>
      </w:r>
      <w:r w:rsidR="009417C9" w:rsidRPr="00811C87">
        <w:rPr>
          <w:rFonts w:asciiTheme="minorHAnsi" w:hAnsiTheme="minorHAnsi" w:cs="Arial"/>
          <w:b/>
          <w:i/>
          <w:sz w:val="44"/>
          <w:szCs w:val="44"/>
        </w:rPr>
        <w:t>riorytet 8.2 Regionalnego Pro</w:t>
      </w:r>
      <w:bookmarkStart w:id="0" w:name="_GoBack"/>
      <w:bookmarkEnd w:id="0"/>
      <w:r w:rsidR="009417C9" w:rsidRPr="00811C87">
        <w:rPr>
          <w:rFonts w:asciiTheme="minorHAnsi" w:hAnsiTheme="minorHAnsi" w:cs="Arial"/>
          <w:b/>
          <w:i/>
          <w:sz w:val="44"/>
          <w:szCs w:val="44"/>
        </w:rPr>
        <w:t xml:space="preserve">gramu </w:t>
      </w:r>
      <w:r w:rsidR="00405597" w:rsidRPr="00811C87">
        <w:rPr>
          <w:rFonts w:asciiTheme="minorHAnsi" w:hAnsiTheme="minorHAnsi" w:cs="Arial"/>
          <w:b/>
          <w:i/>
          <w:sz w:val="44"/>
          <w:szCs w:val="44"/>
        </w:rPr>
        <w:br/>
      </w:r>
      <w:r w:rsidR="009417C9" w:rsidRPr="00811C87">
        <w:rPr>
          <w:rFonts w:asciiTheme="minorHAnsi" w:hAnsiTheme="minorHAnsi" w:cs="Arial"/>
          <w:b/>
          <w:i/>
          <w:sz w:val="44"/>
          <w:szCs w:val="44"/>
        </w:rPr>
        <w:t>Operacyjnego Województwa Opolskiego na lata 2014-2020</w:t>
      </w:r>
    </w:p>
    <w:p w:rsidR="001E58EA" w:rsidRDefault="001E58EA" w:rsidP="009417C9">
      <w:pPr>
        <w:pStyle w:val="Akapitzlist"/>
        <w:spacing w:after="0"/>
        <w:ind w:left="1080"/>
        <w:jc w:val="center"/>
        <w:rPr>
          <w:rFonts w:ascii="Arial" w:hAnsi="Arial" w:cs="Arial"/>
          <w:b/>
          <w:szCs w:val="24"/>
        </w:rPr>
      </w:pPr>
    </w:p>
    <w:p w:rsidR="001E58EA" w:rsidRDefault="001E58EA" w:rsidP="00B069FF">
      <w:pPr>
        <w:pStyle w:val="Akapitzlist"/>
        <w:spacing w:after="0"/>
        <w:ind w:left="1080"/>
        <w:jc w:val="both"/>
        <w:rPr>
          <w:rFonts w:ascii="Arial" w:hAnsi="Arial" w:cs="Arial"/>
          <w:b/>
          <w:szCs w:val="24"/>
        </w:rPr>
      </w:pPr>
    </w:p>
    <w:p w:rsidR="000A4DC2" w:rsidRDefault="000A4DC2" w:rsidP="00B069FF">
      <w:pPr>
        <w:pStyle w:val="Akapitzlist"/>
        <w:spacing w:after="0"/>
        <w:ind w:left="1080"/>
        <w:jc w:val="both"/>
        <w:rPr>
          <w:rFonts w:ascii="Arial" w:hAnsi="Arial" w:cs="Arial"/>
          <w:b/>
          <w:szCs w:val="24"/>
        </w:rPr>
      </w:pPr>
    </w:p>
    <w:p w:rsidR="00912721" w:rsidRDefault="00912721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912721" w:rsidRDefault="00912721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912721" w:rsidRDefault="00912721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912721" w:rsidRDefault="00912721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912721" w:rsidRDefault="00912721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912721" w:rsidRDefault="00912721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912721" w:rsidRDefault="00912721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912721" w:rsidRDefault="00912721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912721" w:rsidRDefault="00912721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912721" w:rsidRDefault="00912721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912721" w:rsidRDefault="00912721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912721" w:rsidRDefault="00912721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811C87" w:rsidRDefault="00811C87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811C87" w:rsidRDefault="00811C87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811C87" w:rsidRDefault="00811C87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811C87" w:rsidRDefault="00811C87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51009B" w:rsidRDefault="0051009B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p w:rsidR="00405597" w:rsidRPr="005C16B1" w:rsidRDefault="00405597" w:rsidP="00405597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  <w:r w:rsidRPr="005C16B1">
        <w:rPr>
          <w:rFonts w:ascii="Arial" w:hAnsi="Arial" w:cs="Arial"/>
          <w:b/>
          <w:szCs w:val="24"/>
        </w:rPr>
        <w:t>Spis treści</w:t>
      </w:r>
    </w:p>
    <w:p w:rsidR="00405597" w:rsidRPr="00D6143D" w:rsidRDefault="00405597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D6143D" w:rsidRPr="005C16B1" w:rsidRDefault="00D6143D" w:rsidP="00A05434">
      <w:pPr>
        <w:pStyle w:val="Akapitzlist"/>
        <w:numPr>
          <w:ilvl w:val="0"/>
          <w:numId w:val="48"/>
        </w:numPr>
        <w:spacing w:after="0"/>
        <w:ind w:left="284" w:right="-284" w:hanging="284"/>
        <w:jc w:val="both"/>
        <w:rPr>
          <w:rFonts w:ascii="Arial" w:hAnsi="Arial" w:cs="Arial"/>
          <w:sz w:val="20"/>
          <w:szCs w:val="24"/>
        </w:rPr>
      </w:pPr>
      <w:r w:rsidRPr="005C16B1">
        <w:rPr>
          <w:rFonts w:ascii="Arial" w:hAnsi="Arial" w:cs="Arial"/>
          <w:sz w:val="20"/>
          <w:szCs w:val="24"/>
        </w:rPr>
        <w:t>Zakres ubóstwa i wykluczenia społecznego w Polsce i woj. opolskim w 2015 r.</w:t>
      </w:r>
      <w:r w:rsidR="005C16B1">
        <w:rPr>
          <w:rFonts w:ascii="Arial" w:hAnsi="Arial" w:cs="Arial"/>
          <w:sz w:val="20"/>
          <w:szCs w:val="24"/>
        </w:rPr>
        <w:t xml:space="preserve"> …………………..</w:t>
      </w:r>
      <w:r w:rsidR="00A05434">
        <w:rPr>
          <w:rFonts w:ascii="Arial" w:hAnsi="Arial" w:cs="Arial"/>
          <w:sz w:val="20"/>
          <w:szCs w:val="24"/>
        </w:rPr>
        <w:tab/>
        <w:t>2</w:t>
      </w:r>
    </w:p>
    <w:p w:rsidR="00405B79" w:rsidRPr="005C16B1" w:rsidRDefault="00F22E43" w:rsidP="00A05434">
      <w:pPr>
        <w:pStyle w:val="Akapitzlist"/>
        <w:numPr>
          <w:ilvl w:val="1"/>
          <w:numId w:val="48"/>
        </w:numPr>
        <w:spacing w:after="0"/>
        <w:ind w:right="-284"/>
        <w:jc w:val="both"/>
        <w:rPr>
          <w:rFonts w:ascii="Arial" w:hAnsi="Arial" w:cs="Arial"/>
          <w:sz w:val="20"/>
          <w:szCs w:val="24"/>
        </w:rPr>
      </w:pPr>
      <w:r w:rsidRPr="005C16B1">
        <w:rPr>
          <w:rFonts w:ascii="Arial" w:hAnsi="Arial" w:cs="Arial"/>
          <w:sz w:val="20"/>
          <w:szCs w:val="24"/>
        </w:rPr>
        <w:t>Ubóstwo</w:t>
      </w:r>
      <w:r w:rsidR="005C16B1">
        <w:rPr>
          <w:rFonts w:ascii="Arial" w:hAnsi="Arial" w:cs="Arial"/>
          <w:sz w:val="20"/>
          <w:szCs w:val="24"/>
        </w:rPr>
        <w:t xml:space="preserve"> ………………………………………………………………………………………………</w:t>
      </w:r>
      <w:r w:rsidR="00A05434">
        <w:rPr>
          <w:rFonts w:ascii="Arial" w:hAnsi="Arial" w:cs="Arial"/>
          <w:sz w:val="20"/>
          <w:szCs w:val="24"/>
        </w:rPr>
        <w:tab/>
        <w:t>2</w:t>
      </w:r>
    </w:p>
    <w:p w:rsidR="00F22E43" w:rsidRPr="005C16B1" w:rsidRDefault="00F22E43" w:rsidP="00A05434">
      <w:pPr>
        <w:pStyle w:val="Akapitzlist"/>
        <w:numPr>
          <w:ilvl w:val="1"/>
          <w:numId w:val="48"/>
        </w:numPr>
        <w:spacing w:after="0"/>
        <w:ind w:right="-284"/>
        <w:jc w:val="both"/>
        <w:rPr>
          <w:rFonts w:ascii="Arial" w:hAnsi="Arial" w:cs="Arial"/>
          <w:sz w:val="20"/>
          <w:szCs w:val="24"/>
        </w:rPr>
      </w:pPr>
      <w:r w:rsidRPr="005C16B1">
        <w:rPr>
          <w:rFonts w:ascii="Arial" w:hAnsi="Arial" w:cs="Arial"/>
          <w:sz w:val="20"/>
        </w:rPr>
        <w:t>Stopień zagrożenia ubóstwem w gminach województwa opolskiego</w:t>
      </w:r>
      <w:r w:rsidR="005C16B1">
        <w:rPr>
          <w:rFonts w:ascii="Arial" w:hAnsi="Arial" w:cs="Arial"/>
          <w:sz w:val="20"/>
        </w:rPr>
        <w:t xml:space="preserve"> …………………………..</w:t>
      </w:r>
      <w:r w:rsidR="00D77EC5">
        <w:rPr>
          <w:rFonts w:ascii="Arial" w:hAnsi="Arial" w:cs="Arial"/>
          <w:sz w:val="20"/>
        </w:rPr>
        <w:tab/>
        <w:t>4</w:t>
      </w:r>
    </w:p>
    <w:p w:rsidR="005C16B1" w:rsidRPr="005C16B1" w:rsidRDefault="009F1A4A" w:rsidP="00D6143D">
      <w:pPr>
        <w:pStyle w:val="Akapitzlist"/>
        <w:numPr>
          <w:ilvl w:val="0"/>
          <w:numId w:val="48"/>
        </w:numPr>
        <w:spacing w:after="0"/>
        <w:ind w:left="284" w:hanging="284"/>
        <w:jc w:val="both"/>
        <w:rPr>
          <w:rFonts w:ascii="Arial" w:hAnsi="Arial" w:cs="Arial"/>
          <w:sz w:val="20"/>
          <w:szCs w:val="24"/>
        </w:rPr>
      </w:pPr>
      <w:r w:rsidRPr="005C16B1">
        <w:rPr>
          <w:rFonts w:ascii="Arial" w:hAnsi="Arial" w:cs="Arial"/>
          <w:sz w:val="20"/>
          <w:szCs w:val="20"/>
        </w:rPr>
        <w:t xml:space="preserve">Wykluczenie społeczne wg Europejskiego badania dochodów i warunków życia (EU-SILC) </w:t>
      </w:r>
    </w:p>
    <w:p w:rsidR="00405597" w:rsidRPr="005C16B1" w:rsidRDefault="009F1A4A" w:rsidP="00A05434">
      <w:pPr>
        <w:pStyle w:val="Akapitzlist"/>
        <w:spacing w:after="0"/>
        <w:ind w:left="284" w:right="-284"/>
        <w:jc w:val="both"/>
        <w:rPr>
          <w:rFonts w:ascii="Arial" w:hAnsi="Arial" w:cs="Arial"/>
          <w:sz w:val="20"/>
          <w:szCs w:val="24"/>
        </w:rPr>
      </w:pPr>
      <w:r w:rsidRPr="005C16B1">
        <w:rPr>
          <w:rFonts w:ascii="Arial" w:hAnsi="Arial" w:cs="Arial"/>
          <w:sz w:val="20"/>
          <w:szCs w:val="20"/>
        </w:rPr>
        <w:t>w 2013 r. i 2014 r.</w:t>
      </w:r>
      <w:r w:rsidR="005C16B1">
        <w:rPr>
          <w:rFonts w:ascii="Arial" w:hAnsi="Arial" w:cs="Arial"/>
          <w:sz w:val="20"/>
          <w:szCs w:val="20"/>
        </w:rPr>
        <w:t xml:space="preserve"> ………………………………………………………………………………….……..</w:t>
      </w:r>
      <w:r w:rsidR="00D77EC5">
        <w:rPr>
          <w:rFonts w:ascii="Arial" w:hAnsi="Arial" w:cs="Arial"/>
          <w:sz w:val="20"/>
          <w:szCs w:val="20"/>
        </w:rPr>
        <w:tab/>
        <w:t>8</w:t>
      </w:r>
    </w:p>
    <w:p w:rsidR="009F1A4A" w:rsidRPr="005C16B1" w:rsidRDefault="009F1A4A" w:rsidP="00A05434">
      <w:pPr>
        <w:pStyle w:val="Akapitzlist"/>
        <w:numPr>
          <w:ilvl w:val="0"/>
          <w:numId w:val="48"/>
        </w:numPr>
        <w:spacing w:after="0"/>
        <w:ind w:left="284" w:right="-426" w:hanging="284"/>
        <w:jc w:val="both"/>
        <w:rPr>
          <w:rFonts w:ascii="Arial" w:hAnsi="Arial" w:cs="Arial"/>
          <w:sz w:val="20"/>
          <w:szCs w:val="24"/>
        </w:rPr>
      </w:pPr>
      <w:r w:rsidRPr="005C16B1">
        <w:rPr>
          <w:rFonts w:ascii="Arial" w:hAnsi="Arial" w:cs="Arial"/>
          <w:sz w:val="20"/>
          <w:szCs w:val="24"/>
        </w:rPr>
        <w:t>Pomoc społeczna</w:t>
      </w:r>
      <w:r w:rsidR="005C16B1">
        <w:rPr>
          <w:rFonts w:ascii="Arial" w:hAnsi="Arial" w:cs="Arial"/>
          <w:sz w:val="20"/>
          <w:szCs w:val="24"/>
        </w:rPr>
        <w:t xml:space="preserve"> …………………………………………………………………………………………</w:t>
      </w:r>
      <w:r w:rsidR="00D77EC5">
        <w:rPr>
          <w:rFonts w:ascii="Arial" w:hAnsi="Arial" w:cs="Arial"/>
          <w:sz w:val="20"/>
          <w:szCs w:val="24"/>
        </w:rPr>
        <w:tab/>
        <w:t>10</w:t>
      </w:r>
    </w:p>
    <w:p w:rsidR="009F1A4A" w:rsidRPr="005C16B1" w:rsidRDefault="009F1A4A" w:rsidP="00A05434">
      <w:pPr>
        <w:pStyle w:val="Akapitzlist"/>
        <w:numPr>
          <w:ilvl w:val="0"/>
          <w:numId w:val="48"/>
        </w:numPr>
        <w:shd w:val="clear" w:color="auto" w:fill="FFFFFF" w:themeFill="background1"/>
        <w:spacing w:after="0"/>
        <w:ind w:left="284" w:right="-426" w:hanging="284"/>
        <w:jc w:val="both"/>
        <w:rPr>
          <w:rFonts w:ascii="Arial" w:hAnsi="Arial" w:cs="Arial"/>
          <w:sz w:val="20"/>
        </w:rPr>
      </w:pPr>
      <w:r w:rsidRPr="005C16B1">
        <w:rPr>
          <w:rFonts w:ascii="Arial" w:hAnsi="Arial" w:cs="Arial"/>
          <w:sz w:val="20"/>
        </w:rPr>
        <w:t>Powody udzielania pomocy (ośrodki pomocy społecznej i powiatowe centra pomocy rodzinie)</w:t>
      </w:r>
      <w:r w:rsidR="005C16B1">
        <w:rPr>
          <w:rFonts w:ascii="Arial" w:hAnsi="Arial" w:cs="Arial"/>
          <w:sz w:val="20"/>
        </w:rPr>
        <w:t xml:space="preserve"> ….</w:t>
      </w:r>
      <w:r w:rsidR="00D77EC5">
        <w:rPr>
          <w:rFonts w:ascii="Arial" w:hAnsi="Arial" w:cs="Arial"/>
          <w:sz w:val="20"/>
        </w:rPr>
        <w:tab/>
        <w:t>16</w:t>
      </w:r>
    </w:p>
    <w:p w:rsidR="009F1A4A" w:rsidRPr="005C16B1" w:rsidRDefault="009F1A4A" w:rsidP="00A05434">
      <w:pPr>
        <w:pStyle w:val="Akapitzlist"/>
        <w:numPr>
          <w:ilvl w:val="0"/>
          <w:numId w:val="48"/>
        </w:numPr>
        <w:spacing w:after="0"/>
        <w:ind w:left="284" w:right="-426" w:hanging="284"/>
        <w:jc w:val="both"/>
        <w:rPr>
          <w:rFonts w:ascii="Arial" w:hAnsi="Arial" w:cs="Arial"/>
          <w:sz w:val="20"/>
        </w:rPr>
      </w:pPr>
      <w:r w:rsidRPr="005C16B1">
        <w:rPr>
          <w:rFonts w:ascii="Arial" w:hAnsi="Arial" w:cs="Arial"/>
          <w:sz w:val="20"/>
        </w:rPr>
        <w:t>Podmioty ekonomii społecznej jako narzędzia aktywizacji zawodowej i społecznej</w:t>
      </w:r>
      <w:r w:rsidR="005C16B1">
        <w:rPr>
          <w:rFonts w:ascii="Arial" w:hAnsi="Arial" w:cs="Arial"/>
          <w:sz w:val="20"/>
        </w:rPr>
        <w:t xml:space="preserve"> ………………..</w:t>
      </w:r>
      <w:r w:rsidR="00A05434">
        <w:rPr>
          <w:rFonts w:ascii="Arial" w:hAnsi="Arial" w:cs="Arial"/>
          <w:sz w:val="20"/>
        </w:rPr>
        <w:tab/>
        <w:t>2</w:t>
      </w:r>
      <w:r w:rsidR="00D77EC5">
        <w:rPr>
          <w:rFonts w:ascii="Arial" w:hAnsi="Arial" w:cs="Arial"/>
          <w:sz w:val="20"/>
        </w:rPr>
        <w:t>1</w:t>
      </w:r>
    </w:p>
    <w:p w:rsidR="005C16B1" w:rsidRDefault="009F1A4A" w:rsidP="005C16B1">
      <w:pPr>
        <w:pStyle w:val="Akapitzlist"/>
        <w:numPr>
          <w:ilvl w:val="0"/>
          <w:numId w:val="48"/>
        </w:numPr>
        <w:spacing w:after="0"/>
        <w:ind w:left="284" w:hanging="284"/>
        <w:jc w:val="both"/>
        <w:rPr>
          <w:rFonts w:ascii="Arial" w:hAnsi="Arial" w:cs="Arial"/>
          <w:sz w:val="20"/>
        </w:rPr>
      </w:pPr>
      <w:r w:rsidRPr="005C16B1">
        <w:rPr>
          <w:rFonts w:ascii="Arial" w:hAnsi="Arial" w:cs="Arial"/>
          <w:sz w:val="20"/>
        </w:rPr>
        <w:t xml:space="preserve">Dzieci i młodzież wymagająca resocjalizacji oraz usamodzielniająca się w systemie </w:t>
      </w:r>
    </w:p>
    <w:p w:rsidR="009F1A4A" w:rsidRPr="005C16B1" w:rsidRDefault="009F1A4A" w:rsidP="00A05434">
      <w:pPr>
        <w:pStyle w:val="Akapitzlist"/>
        <w:spacing w:after="0"/>
        <w:ind w:left="284" w:right="-426"/>
        <w:jc w:val="both"/>
        <w:rPr>
          <w:rFonts w:ascii="Arial" w:hAnsi="Arial" w:cs="Arial"/>
          <w:sz w:val="20"/>
        </w:rPr>
      </w:pPr>
      <w:r w:rsidRPr="005C16B1">
        <w:rPr>
          <w:rFonts w:ascii="Arial" w:hAnsi="Arial" w:cs="Arial"/>
          <w:sz w:val="20"/>
        </w:rPr>
        <w:t>pieczy zastępczej</w:t>
      </w:r>
      <w:r w:rsidR="005C16B1">
        <w:rPr>
          <w:rFonts w:ascii="Arial" w:hAnsi="Arial" w:cs="Arial"/>
          <w:sz w:val="20"/>
        </w:rPr>
        <w:t xml:space="preserve"> …………………………………………………………………………………………</w:t>
      </w:r>
      <w:r w:rsidR="00A05434">
        <w:rPr>
          <w:rFonts w:ascii="Arial" w:hAnsi="Arial" w:cs="Arial"/>
          <w:sz w:val="20"/>
        </w:rPr>
        <w:tab/>
        <w:t>2</w:t>
      </w:r>
      <w:r w:rsidR="00D77EC5">
        <w:rPr>
          <w:rFonts w:ascii="Arial" w:hAnsi="Arial" w:cs="Arial"/>
          <w:sz w:val="20"/>
        </w:rPr>
        <w:t>5</w:t>
      </w:r>
    </w:p>
    <w:p w:rsidR="00F133C6" w:rsidRPr="005C16B1" w:rsidRDefault="009F1A4A" w:rsidP="00A05434">
      <w:pPr>
        <w:pStyle w:val="Akapitzlist"/>
        <w:numPr>
          <w:ilvl w:val="0"/>
          <w:numId w:val="48"/>
        </w:numPr>
        <w:spacing w:after="0"/>
        <w:ind w:left="284" w:right="-426" w:hanging="284"/>
        <w:rPr>
          <w:rFonts w:ascii="Arial" w:hAnsi="Arial" w:cs="Arial"/>
          <w:sz w:val="20"/>
        </w:rPr>
      </w:pPr>
      <w:r w:rsidRPr="005C16B1">
        <w:rPr>
          <w:rFonts w:ascii="Arial" w:hAnsi="Arial" w:cs="Arial"/>
          <w:sz w:val="20"/>
        </w:rPr>
        <w:t>Podsumowanie i wnioski</w:t>
      </w:r>
      <w:r w:rsidR="005C16B1">
        <w:rPr>
          <w:rFonts w:ascii="Arial" w:hAnsi="Arial" w:cs="Arial"/>
          <w:sz w:val="20"/>
        </w:rPr>
        <w:t xml:space="preserve"> …………………………………………………………………………………..</w:t>
      </w:r>
      <w:r w:rsidR="00A05434">
        <w:rPr>
          <w:rFonts w:ascii="Arial" w:hAnsi="Arial" w:cs="Arial"/>
          <w:sz w:val="20"/>
        </w:rPr>
        <w:tab/>
        <w:t>2</w:t>
      </w:r>
      <w:r w:rsidR="00D77EC5">
        <w:rPr>
          <w:rFonts w:ascii="Arial" w:hAnsi="Arial" w:cs="Arial"/>
          <w:sz w:val="20"/>
        </w:rPr>
        <w:t>6</w:t>
      </w:r>
    </w:p>
    <w:p w:rsidR="00F133C6" w:rsidRPr="005C16B1" w:rsidRDefault="00F133C6" w:rsidP="00A05434">
      <w:pPr>
        <w:spacing w:after="0" w:line="240" w:lineRule="auto"/>
        <w:ind w:right="-426"/>
        <w:rPr>
          <w:rFonts w:ascii="Arial" w:hAnsi="Arial" w:cs="Arial"/>
          <w:sz w:val="20"/>
        </w:rPr>
      </w:pPr>
      <w:r w:rsidRPr="005C16B1">
        <w:rPr>
          <w:rFonts w:ascii="Arial" w:hAnsi="Arial" w:cs="Arial"/>
          <w:sz w:val="20"/>
        </w:rPr>
        <w:t xml:space="preserve">Załącznik 1. Stopień zagrożenia ubóstwem w gminach woj. opolskiego w latach 2014-2015 – dane szczegółowe </w:t>
      </w:r>
      <w:r w:rsidR="005C16B1">
        <w:rPr>
          <w:rFonts w:ascii="Arial" w:hAnsi="Arial" w:cs="Arial"/>
          <w:sz w:val="20"/>
        </w:rPr>
        <w:t>…………………………………………………………………………………………………….</w:t>
      </w:r>
      <w:r w:rsidR="00D77EC5">
        <w:rPr>
          <w:rFonts w:ascii="Arial" w:hAnsi="Arial" w:cs="Arial"/>
          <w:sz w:val="20"/>
        </w:rPr>
        <w:tab/>
        <w:t>29</w:t>
      </w:r>
    </w:p>
    <w:p w:rsidR="00405597" w:rsidRDefault="00405597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B840A8" w:rsidRDefault="00B840A8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701602" w:rsidRDefault="00701602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701602" w:rsidRDefault="00701602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701602" w:rsidRDefault="00701602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B840A8" w:rsidRDefault="00B840A8" w:rsidP="00B840A8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Wykaz skrótów</w:t>
      </w:r>
    </w:p>
    <w:p w:rsidR="00056741" w:rsidRPr="005C16B1" w:rsidRDefault="00056741" w:rsidP="00B840A8">
      <w:pPr>
        <w:pStyle w:val="Akapitzlist"/>
        <w:spacing w:after="0"/>
        <w:ind w:left="0"/>
        <w:jc w:val="both"/>
        <w:rPr>
          <w:rFonts w:ascii="Arial" w:hAnsi="Arial" w:cs="Arial"/>
          <w:b/>
          <w:szCs w:val="24"/>
        </w:rPr>
      </w:pPr>
    </w:p>
    <w:tbl>
      <w:tblPr>
        <w:tblStyle w:val="Jasnecieniowanieakcent5"/>
        <w:tblW w:w="5000" w:type="pct"/>
        <w:tblLook w:val="04A0" w:firstRow="1" w:lastRow="0" w:firstColumn="1" w:lastColumn="0" w:noHBand="0" w:noVBand="1"/>
      </w:tblPr>
      <w:tblGrid>
        <w:gridCol w:w="1663"/>
        <w:gridCol w:w="7625"/>
      </w:tblGrid>
      <w:tr w:rsidR="00B840A8" w:rsidRPr="005A61E9" w:rsidTr="00020D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pct"/>
          </w:tcPr>
          <w:p w:rsidR="00B840A8" w:rsidRPr="00112486" w:rsidRDefault="00B840A8" w:rsidP="00701602">
            <w:pPr>
              <w:contextualSpacing/>
              <w:rPr>
                <w:rFonts w:ascii="Arial" w:hAnsi="Arial" w:cs="Arial"/>
                <w:b w:val="0"/>
                <w:bCs w:val="0"/>
                <w:sz w:val="32"/>
                <w:szCs w:val="32"/>
                <w:u w:val="single"/>
              </w:rPr>
            </w:pPr>
            <w:r w:rsidRPr="00112486">
              <w:rPr>
                <w:rFonts w:ascii="Arial" w:eastAsia="TimesNewRoman" w:hAnsi="Arial" w:cs="Arial"/>
                <w:b w:val="0"/>
                <w:bCs w:val="0"/>
              </w:rPr>
              <w:t>GUS</w:t>
            </w:r>
          </w:p>
        </w:tc>
        <w:tc>
          <w:tcPr>
            <w:tcW w:w="4105" w:type="pct"/>
          </w:tcPr>
          <w:p w:rsidR="00B840A8" w:rsidRPr="00EA3CC5" w:rsidRDefault="00B840A8" w:rsidP="00701602">
            <w:pPr>
              <w:spacing w:before="6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u w:val="single"/>
              </w:rPr>
            </w:pPr>
            <w:r w:rsidRPr="00EA3CC5">
              <w:rPr>
                <w:rFonts w:ascii="Arial" w:eastAsia="TimesNewRoman" w:hAnsi="Arial" w:cs="Arial"/>
                <w:b w:val="0"/>
                <w:color w:val="000000"/>
              </w:rPr>
              <w:t>Główny Urząd Statystyczny</w:t>
            </w:r>
          </w:p>
        </w:tc>
      </w:tr>
      <w:tr w:rsidR="00701602" w:rsidRPr="005A61E9" w:rsidTr="00020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pct"/>
          </w:tcPr>
          <w:p w:rsidR="00701602" w:rsidRPr="0002384D" w:rsidRDefault="00701602" w:rsidP="00701602">
            <w:pPr>
              <w:contextualSpacing/>
              <w:rPr>
                <w:rFonts w:ascii="Arial" w:eastAsia="TimesNewRoman" w:hAnsi="Arial" w:cs="Arial"/>
                <w:b w:val="0"/>
                <w:bCs w:val="0"/>
              </w:rPr>
            </w:pPr>
            <w:r>
              <w:rPr>
                <w:rFonts w:ascii="Arial" w:eastAsia="TimesNewRoman" w:hAnsi="Arial" w:cs="Arial"/>
                <w:b w:val="0"/>
                <w:bCs w:val="0"/>
              </w:rPr>
              <w:t>OUW</w:t>
            </w:r>
          </w:p>
        </w:tc>
        <w:tc>
          <w:tcPr>
            <w:tcW w:w="4105" w:type="pct"/>
          </w:tcPr>
          <w:p w:rsidR="00701602" w:rsidRPr="00045365" w:rsidRDefault="00701602" w:rsidP="00701602">
            <w:pPr>
              <w:spacing w:before="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NewRoman" w:hAnsi="Arial" w:cs="Arial"/>
                <w:color w:val="000000"/>
              </w:rPr>
            </w:pPr>
            <w:r>
              <w:rPr>
                <w:rFonts w:ascii="Arial" w:eastAsia="TimesNewRoman" w:hAnsi="Arial" w:cs="Arial"/>
                <w:color w:val="000000"/>
              </w:rPr>
              <w:t>Opolski Urząd Wojewódzki w Opolu</w:t>
            </w:r>
          </w:p>
        </w:tc>
      </w:tr>
      <w:tr w:rsidR="00701602" w:rsidRPr="005A61E9" w:rsidTr="00020D0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pct"/>
          </w:tcPr>
          <w:p w:rsidR="00701602" w:rsidRPr="0002384D" w:rsidRDefault="00701602" w:rsidP="00701602">
            <w:pPr>
              <w:contextualSpacing/>
              <w:rPr>
                <w:rFonts w:ascii="Arial" w:hAnsi="Arial" w:cs="Arial"/>
                <w:b w:val="0"/>
                <w:bCs w:val="0"/>
                <w:sz w:val="32"/>
                <w:szCs w:val="32"/>
                <w:u w:val="single"/>
              </w:rPr>
            </w:pPr>
            <w:r w:rsidRPr="0002384D">
              <w:rPr>
                <w:rFonts w:ascii="Arial" w:eastAsia="TimesNewRoman" w:hAnsi="Arial" w:cs="Arial"/>
                <w:b w:val="0"/>
                <w:bCs w:val="0"/>
              </w:rPr>
              <w:t>OPS</w:t>
            </w:r>
          </w:p>
        </w:tc>
        <w:tc>
          <w:tcPr>
            <w:tcW w:w="4105" w:type="pct"/>
          </w:tcPr>
          <w:p w:rsidR="00701602" w:rsidRPr="00045365" w:rsidRDefault="00701602" w:rsidP="00701602">
            <w:pPr>
              <w:spacing w:before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u w:val="single"/>
              </w:rPr>
            </w:pPr>
            <w:r w:rsidRPr="00045365">
              <w:rPr>
                <w:rFonts w:ascii="Arial" w:eastAsia="TimesNewRoman" w:hAnsi="Arial" w:cs="Arial"/>
                <w:color w:val="000000"/>
              </w:rPr>
              <w:t>Ośrodek Pomocy Społecznej</w:t>
            </w:r>
          </w:p>
        </w:tc>
      </w:tr>
      <w:tr w:rsidR="00701602" w:rsidRPr="005A61E9" w:rsidTr="00020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pct"/>
          </w:tcPr>
          <w:p w:rsidR="00701602" w:rsidRPr="0002384D" w:rsidRDefault="00701602" w:rsidP="00701602">
            <w:pPr>
              <w:contextualSpacing/>
              <w:rPr>
                <w:rFonts w:ascii="Arial" w:hAnsi="Arial" w:cs="Arial"/>
                <w:b w:val="0"/>
                <w:bCs w:val="0"/>
                <w:sz w:val="32"/>
                <w:szCs w:val="32"/>
                <w:u w:val="single"/>
              </w:rPr>
            </w:pPr>
            <w:r w:rsidRPr="0002384D">
              <w:rPr>
                <w:rFonts w:ascii="Arial" w:eastAsia="TimesNewRoman" w:hAnsi="Arial" w:cs="Arial"/>
                <w:b w:val="0"/>
                <w:bCs w:val="0"/>
              </w:rPr>
              <w:t>PCPR</w:t>
            </w:r>
          </w:p>
        </w:tc>
        <w:tc>
          <w:tcPr>
            <w:tcW w:w="4105" w:type="pct"/>
          </w:tcPr>
          <w:p w:rsidR="00701602" w:rsidRPr="00045365" w:rsidRDefault="00701602" w:rsidP="00701602">
            <w:pPr>
              <w:spacing w:before="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u w:val="single"/>
              </w:rPr>
            </w:pPr>
            <w:r w:rsidRPr="00045365">
              <w:rPr>
                <w:rFonts w:ascii="Arial" w:eastAsia="TimesNewRoman" w:hAnsi="Arial" w:cs="Arial"/>
                <w:color w:val="000000"/>
              </w:rPr>
              <w:t>Powiatowe Centrum Pomocy Rodzinie</w:t>
            </w:r>
          </w:p>
        </w:tc>
      </w:tr>
      <w:tr w:rsidR="00701602" w:rsidRPr="005A61E9" w:rsidTr="00020D0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pct"/>
          </w:tcPr>
          <w:p w:rsidR="00701602" w:rsidRPr="0002384D" w:rsidRDefault="00701602" w:rsidP="00701602">
            <w:pPr>
              <w:contextualSpacing/>
              <w:rPr>
                <w:rFonts w:ascii="Arial" w:eastAsia="TimesNewRoman" w:hAnsi="Arial" w:cs="Arial"/>
                <w:b w:val="0"/>
                <w:bCs w:val="0"/>
              </w:rPr>
            </w:pPr>
            <w:r>
              <w:rPr>
                <w:rFonts w:ascii="Arial" w:eastAsia="TimesNewRoman" w:hAnsi="Arial" w:cs="Arial"/>
                <w:b w:val="0"/>
                <w:bCs w:val="0"/>
              </w:rPr>
              <w:t>PFRON</w:t>
            </w:r>
          </w:p>
        </w:tc>
        <w:tc>
          <w:tcPr>
            <w:tcW w:w="4105" w:type="pct"/>
          </w:tcPr>
          <w:p w:rsidR="00701602" w:rsidRPr="00045365" w:rsidRDefault="00701602" w:rsidP="00701602">
            <w:pPr>
              <w:spacing w:before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NewRoman" w:hAnsi="Arial" w:cs="Arial"/>
                <w:color w:val="000000"/>
              </w:rPr>
            </w:pPr>
            <w:r>
              <w:rPr>
                <w:rFonts w:ascii="Arial" w:eastAsia="TimesNewRoman" w:hAnsi="Arial" w:cs="Arial"/>
                <w:color w:val="000000"/>
              </w:rPr>
              <w:t>Państwowy Fundusz Rehabilitacji Osób Niepełnosprawnych</w:t>
            </w:r>
          </w:p>
        </w:tc>
      </w:tr>
      <w:tr w:rsidR="00402E60" w:rsidRPr="005A61E9" w:rsidTr="00020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pct"/>
          </w:tcPr>
          <w:p w:rsidR="00402E60" w:rsidRDefault="00402E60" w:rsidP="00701602">
            <w:pPr>
              <w:contextualSpacing/>
              <w:rPr>
                <w:rFonts w:ascii="Arial" w:eastAsia="TimesNewRoman" w:hAnsi="Arial" w:cs="Arial"/>
                <w:b w:val="0"/>
                <w:bCs w:val="0"/>
              </w:rPr>
            </w:pPr>
            <w:r>
              <w:rPr>
                <w:rFonts w:ascii="Arial" w:eastAsia="TimesNewRoman" w:hAnsi="Arial" w:cs="Arial"/>
                <w:b w:val="0"/>
                <w:bCs w:val="0"/>
              </w:rPr>
              <w:t>KIS</w:t>
            </w:r>
          </w:p>
        </w:tc>
        <w:tc>
          <w:tcPr>
            <w:tcW w:w="4105" w:type="pct"/>
          </w:tcPr>
          <w:p w:rsidR="00402E60" w:rsidRDefault="00402E60" w:rsidP="00701602">
            <w:pPr>
              <w:spacing w:before="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NewRoman" w:hAnsi="Arial" w:cs="Arial"/>
                <w:color w:val="000000"/>
              </w:rPr>
            </w:pPr>
            <w:r>
              <w:rPr>
                <w:rFonts w:ascii="Arial" w:eastAsia="TimesNewRoman" w:hAnsi="Arial" w:cs="Arial"/>
                <w:color w:val="000000"/>
              </w:rPr>
              <w:t>Klub integracji społecznej</w:t>
            </w:r>
          </w:p>
        </w:tc>
      </w:tr>
      <w:tr w:rsidR="00402E60" w:rsidRPr="005A61E9" w:rsidTr="00020D0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pct"/>
          </w:tcPr>
          <w:p w:rsidR="00402E60" w:rsidRDefault="00402E60" w:rsidP="00701602">
            <w:pPr>
              <w:contextualSpacing/>
              <w:rPr>
                <w:rFonts w:ascii="Arial" w:eastAsia="TimesNewRoman" w:hAnsi="Arial" w:cs="Arial"/>
                <w:b w:val="0"/>
                <w:bCs w:val="0"/>
              </w:rPr>
            </w:pPr>
            <w:r>
              <w:rPr>
                <w:rFonts w:ascii="Arial" w:eastAsia="TimesNewRoman" w:hAnsi="Arial" w:cs="Arial"/>
                <w:b w:val="0"/>
                <w:bCs w:val="0"/>
              </w:rPr>
              <w:t>CIS</w:t>
            </w:r>
          </w:p>
        </w:tc>
        <w:tc>
          <w:tcPr>
            <w:tcW w:w="4105" w:type="pct"/>
          </w:tcPr>
          <w:p w:rsidR="00402E60" w:rsidRDefault="00402E60" w:rsidP="00701602">
            <w:pPr>
              <w:spacing w:before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NewRoman" w:hAnsi="Arial" w:cs="Arial"/>
                <w:color w:val="000000"/>
              </w:rPr>
            </w:pPr>
            <w:r>
              <w:rPr>
                <w:rFonts w:ascii="Arial" w:eastAsia="TimesNewRoman" w:hAnsi="Arial" w:cs="Arial"/>
                <w:color w:val="000000"/>
              </w:rPr>
              <w:t xml:space="preserve">Centrum integracji społecznej </w:t>
            </w:r>
          </w:p>
        </w:tc>
      </w:tr>
      <w:tr w:rsidR="00701602" w:rsidRPr="005A61E9" w:rsidTr="00020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pct"/>
          </w:tcPr>
          <w:p w:rsidR="00701602" w:rsidRPr="0002384D" w:rsidRDefault="00701602" w:rsidP="00701602">
            <w:pPr>
              <w:contextualSpacing/>
              <w:rPr>
                <w:rFonts w:ascii="Arial" w:hAnsi="Arial" w:cs="Arial"/>
                <w:b w:val="0"/>
                <w:bCs w:val="0"/>
                <w:sz w:val="32"/>
                <w:szCs w:val="32"/>
                <w:u w:val="single"/>
              </w:rPr>
            </w:pPr>
            <w:r w:rsidRPr="0002384D">
              <w:rPr>
                <w:rFonts w:ascii="Arial" w:eastAsia="TimesNewRoman" w:hAnsi="Arial" w:cs="Arial"/>
                <w:b w:val="0"/>
                <w:bCs w:val="0"/>
              </w:rPr>
              <w:t>ROPS</w:t>
            </w:r>
          </w:p>
        </w:tc>
        <w:tc>
          <w:tcPr>
            <w:tcW w:w="4105" w:type="pct"/>
          </w:tcPr>
          <w:p w:rsidR="00701602" w:rsidRPr="00045365" w:rsidRDefault="00701602" w:rsidP="00701602">
            <w:pPr>
              <w:spacing w:before="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u w:val="single"/>
              </w:rPr>
            </w:pPr>
            <w:r w:rsidRPr="00045365">
              <w:rPr>
                <w:rFonts w:ascii="Arial" w:eastAsia="TimesNewRoman" w:hAnsi="Arial" w:cs="Arial"/>
                <w:color w:val="000000"/>
              </w:rPr>
              <w:t>Regionalny Ośrodek Polityki Społecznej</w:t>
            </w:r>
            <w:r>
              <w:rPr>
                <w:rFonts w:ascii="Arial" w:eastAsia="TimesNewRoman" w:hAnsi="Arial" w:cs="Arial"/>
                <w:color w:val="000000"/>
              </w:rPr>
              <w:t xml:space="preserve"> w Opolu</w:t>
            </w:r>
          </w:p>
        </w:tc>
      </w:tr>
      <w:tr w:rsidR="00701602" w:rsidRPr="005A61E9" w:rsidTr="00020D0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pct"/>
          </w:tcPr>
          <w:p w:rsidR="00701602" w:rsidRPr="0002384D" w:rsidRDefault="00701602" w:rsidP="00701602">
            <w:pPr>
              <w:contextualSpacing/>
              <w:rPr>
                <w:rFonts w:ascii="Arial" w:hAnsi="Arial" w:cs="Arial"/>
                <w:b w:val="0"/>
                <w:bCs w:val="0"/>
                <w:sz w:val="32"/>
                <w:szCs w:val="32"/>
                <w:u w:val="single"/>
              </w:rPr>
            </w:pPr>
            <w:r>
              <w:rPr>
                <w:rFonts w:ascii="Arial" w:eastAsia="TimesNewRoman" w:hAnsi="Arial" w:cs="Arial"/>
                <w:b w:val="0"/>
                <w:bCs w:val="0"/>
              </w:rPr>
              <w:t>RPO WO</w:t>
            </w:r>
          </w:p>
        </w:tc>
        <w:tc>
          <w:tcPr>
            <w:tcW w:w="4105" w:type="pct"/>
          </w:tcPr>
          <w:p w:rsidR="00701602" w:rsidRPr="00701602" w:rsidRDefault="00701602" w:rsidP="00701602">
            <w:pPr>
              <w:spacing w:before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NewRoman" w:hAnsi="Arial" w:cs="Arial"/>
                <w:i/>
                <w:color w:val="000000"/>
              </w:rPr>
            </w:pPr>
            <w:r w:rsidRPr="00701602">
              <w:rPr>
                <w:rFonts w:ascii="Arial" w:eastAsia="TimesNewRoman" w:hAnsi="Arial" w:cs="Arial"/>
                <w:i/>
                <w:color w:val="000000"/>
              </w:rPr>
              <w:t>Regionalny Program Operacyjny Województwa Opolskiego na lata 2014-2020</w:t>
            </w:r>
          </w:p>
        </w:tc>
      </w:tr>
    </w:tbl>
    <w:p w:rsidR="00405597" w:rsidRDefault="00405597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405597" w:rsidRDefault="00405597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701602" w:rsidRDefault="00701602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701602" w:rsidRDefault="00701602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701602" w:rsidRDefault="00701602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701602" w:rsidRDefault="00701602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701602" w:rsidRDefault="00701602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701602" w:rsidRDefault="00701602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701602" w:rsidRDefault="00701602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701602" w:rsidRDefault="00701602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701602" w:rsidRDefault="00701602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701602" w:rsidRDefault="00701602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51009B" w:rsidRDefault="0051009B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51009B" w:rsidRDefault="0051009B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51009B" w:rsidRDefault="0051009B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1E58EA" w:rsidRDefault="005D5ABE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  <w:r w:rsidRPr="004D5667">
        <w:rPr>
          <w:rFonts w:ascii="Arial" w:hAnsi="Arial" w:cs="Arial"/>
          <w:szCs w:val="24"/>
        </w:rPr>
        <w:t>Zgodnie z zapisami</w:t>
      </w:r>
      <w:r w:rsidR="00DB6BCD" w:rsidRPr="004D5667">
        <w:rPr>
          <w:rFonts w:ascii="Arial" w:hAnsi="Arial" w:cs="Arial"/>
          <w:szCs w:val="24"/>
        </w:rPr>
        <w:t xml:space="preserve"> </w:t>
      </w:r>
      <w:r w:rsidR="00DB6BCD" w:rsidRPr="004D5667">
        <w:rPr>
          <w:rFonts w:ascii="Arial" w:hAnsi="Arial" w:cs="Arial"/>
          <w:i/>
          <w:szCs w:val="24"/>
        </w:rPr>
        <w:t xml:space="preserve">Regionalnego Programu Operacyjnego </w:t>
      </w:r>
      <w:r w:rsidR="004D5667" w:rsidRPr="004D5667">
        <w:rPr>
          <w:rFonts w:ascii="Arial" w:hAnsi="Arial" w:cs="Arial"/>
          <w:i/>
          <w:szCs w:val="24"/>
        </w:rPr>
        <w:t>Województwa</w:t>
      </w:r>
      <w:r w:rsidR="00DB6BCD" w:rsidRPr="004D5667">
        <w:rPr>
          <w:rFonts w:ascii="Arial" w:hAnsi="Arial" w:cs="Arial"/>
          <w:i/>
          <w:szCs w:val="24"/>
        </w:rPr>
        <w:t xml:space="preserve"> Opolskiego </w:t>
      </w:r>
      <w:r w:rsidRPr="004D5667">
        <w:rPr>
          <w:rFonts w:ascii="Arial" w:hAnsi="Arial" w:cs="Arial"/>
          <w:i/>
          <w:szCs w:val="24"/>
        </w:rPr>
        <w:t xml:space="preserve"> na lata 2014-2020</w:t>
      </w:r>
      <w:r w:rsidR="00DB6BCD" w:rsidRPr="004D5667">
        <w:rPr>
          <w:rFonts w:ascii="Arial" w:hAnsi="Arial" w:cs="Arial"/>
          <w:i/>
          <w:szCs w:val="24"/>
        </w:rPr>
        <w:t xml:space="preserve"> </w:t>
      </w:r>
      <w:r w:rsidR="00DB6BCD" w:rsidRPr="004D5667">
        <w:rPr>
          <w:rFonts w:ascii="Arial" w:hAnsi="Arial" w:cs="Arial"/>
          <w:szCs w:val="24"/>
        </w:rPr>
        <w:t xml:space="preserve">celem </w:t>
      </w:r>
      <w:r w:rsidR="004D5667" w:rsidRPr="004D5667">
        <w:rPr>
          <w:rFonts w:ascii="Arial" w:hAnsi="Arial" w:cs="Arial"/>
          <w:szCs w:val="24"/>
        </w:rPr>
        <w:t>szczegółowym</w:t>
      </w:r>
      <w:r w:rsidR="00DB6BCD" w:rsidRPr="004D5667">
        <w:rPr>
          <w:rFonts w:ascii="Arial" w:hAnsi="Arial" w:cs="Arial"/>
          <w:szCs w:val="24"/>
        </w:rPr>
        <w:t xml:space="preserve"> </w:t>
      </w:r>
      <w:r w:rsidR="006342BE">
        <w:rPr>
          <w:rFonts w:ascii="Arial" w:hAnsi="Arial" w:cs="Arial"/>
          <w:szCs w:val="24"/>
        </w:rPr>
        <w:t>p</w:t>
      </w:r>
      <w:r w:rsidR="00DB6BCD" w:rsidRPr="004D5667">
        <w:rPr>
          <w:rFonts w:ascii="Arial" w:hAnsi="Arial" w:cs="Arial"/>
          <w:szCs w:val="24"/>
        </w:rPr>
        <w:t xml:space="preserve">riorytetu 8.2 jest </w:t>
      </w:r>
      <w:r w:rsidRPr="004D5667">
        <w:rPr>
          <w:rFonts w:ascii="Arial" w:hAnsi="Arial" w:cs="Arial"/>
          <w:i/>
          <w:szCs w:val="24"/>
        </w:rPr>
        <w:t xml:space="preserve">Wzrost </w:t>
      </w:r>
      <w:r w:rsidR="004D5667" w:rsidRPr="004D5667">
        <w:rPr>
          <w:rFonts w:ascii="Arial" w:hAnsi="Arial" w:cs="Arial"/>
          <w:i/>
          <w:szCs w:val="24"/>
        </w:rPr>
        <w:t>gotowości do</w:t>
      </w:r>
      <w:r w:rsidR="00785471">
        <w:rPr>
          <w:rFonts w:ascii="Arial" w:hAnsi="Arial" w:cs="Arial"/>
          <w:i/>
          <w:szCs w:val="24"/>
        </w:rPr>
        <w:t xml:space="preserve"> podjęcia zatrudnienia </w:t>
      </w:r>
      <w:r w:rsidR="00785471" w:rsidRPr="004D5667">
        <w:rPr>
          <w:rFonts w:ascii="Arial" w:hAnsi="Arial" w:cs="Arial"/>
          <w:i/>
          <w:szCs w:val="24"/>
        </w:rPr>
        <w:t>osób</w:t>
      </w:r>
      <w:r w:rsidR="00DB6BCD" w:rsidRPr="004D5667">
        <w:rPr>
          <w:rFonts w:ascii="Arial" w:hAnsi="Arial" w:cs="Arial"/>
          <w:i/>
          <w:szCs w:val="24"/>
        </w:rPr>
        <w:t xml:space="preserve"> zagrożonych ubóstwem lub </w:t>
      </w:r>
      <w:r w:rsidR="004D5667" w:rsidRPr="004D5667">
        <w:rPr>
          <w:rFonts w:ascii="Arial" w:hAnsi="Arial" w:cs="Arial"/>
          <w:i/>
          <w:szCs w:val="24"/>
        </w:rPr>
        <w:t>wykluczeniem</w:t>
      </w:r>
      <w:r w:rsidR="00DB6BCD" w:rsidRPr="004D5667">
        <w:rPr>
          <w:rFonts w:ascii="Arial" w:hAnsi="Arial" w:cs="Arial"/>
          <w:i/>
          <w:szCs w:val="24"/>
        </w:rPr>
        <w:t xml:space="preserve"> </w:t>
      </w:r>
      <w:r w:rsidR="004D5667" w:rsidRPr="004D5667">
        <w:rPr>
          <w:rFonts w:ascii="Arial" w:hAnsi="Arial" w:cs="Arial"/>
          <w:i/>
          <w:szCs w:val="24"/>
        </w:rPr>
        <w:t>społecznym</w:t>
      </w:r>
      <w:r w:rsidR="00DB6BCD" w:rsidRPr="004D5667">
        <w:rPr>
          <w:rFonts w:ascii="Arial" w:hAnsi="Arial" w:cs="Arial"/>
          <w:i/>
          <w:szCs w:val="24"/>
        </w:rPr>
        <w:t xml:space="preserve"> w regionie dzięki aktywnej integracji.</w:t>
      </w:r>
    </w:p>
    <w:p w:rsidR="006342BE" w:rsidRPr="006342BE" w:rsidRDefault="006342BE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A56396" w:rsidRPr="00A56396" w:rsidRDefault="00A56396" w:rsidP="006342BE">
      <w:pPr>
        <w:pStyle w:val="Akapitzlist"/>
        <w:numPr>
          <w:ilvl w:val="0"/>
          <w:numId w:val="20"/>
        </w:numPr>
        <w:spacing w:after="0"/>
        <w:ind w:left="426" w:hanging="426"/>
        <w:jc w:val="both"/>
        <w:rPr>
          <w:rFonts w:ascii="Arial" w:hAnsi="Arial" w:cs="Arial"/>
          <w:b/>
          <w:szCs w:val="24"/>
        </w:rPr>
      </w:pPr>
      <w:r w:rsidRPr="00A56396">
        <w:rPr>
          <w:rFonts w:ascii="Arial" w:hAnsi="Arial" w:cs="Arial"/>
          <w:b/>
          <w:szCs w:val="24"/>
        </w:rPr>
        <w:t>Z</w:t>
      </w:r>
      <w:r>
        <w:rPr>
          <w:rFonts w:ascii="Arial" w:hAnsi="Arial" w:cs="Arial"/>
          <w:b/>
          <w:szCs w:val="24"/>
        </w:rPr>
        <w:t>akres ubóstwa i</w:t>
      </w:r>
      <w:r w:rsidRPr="00A56396">
        <w:rPr>
          <w:rFonts w:ascii="Arial" w:hAnsi="Arial" w:cs="Arial"/>
          <w:b/>
          <w:szCs w:val="24"/>
        </w:rPr>
        <w:t xml:space="preserve"> wykluczenia społecznego</w:t>
      </w:r>
      <w:r>
        <w:rPr>
          <w:rFonts w:ascii="Arial" w:hAnsi="Arial" w:cs="Arial"/>
          <w:b/>
          <w:szCs w:val="24"/>
        </w:rPr>
        <w:t xml:space="preserve"> w Pols</w:t>
      </w:r>
      <w:r w:rsidR="00EE1006">
        <w:rPr>
          <w:rFonts w:ascii="Arial" w:hAnsi="Arial" w:cs="Arial"/>
          <w:b/>
          <w:szCs w:val="24"/>
        </w:rPr>
        <w:t xml:space="preserve">ce i woj. opolskim </w:t>
      </w:r>
      <w:r w:rsidR="00507DFC">
        <w:rPr>
          <w:rFonts w:ascii="Arial" w:hAnsi="Arial" w:cs="Arial"/>
          <w:b/>
          <w:szCs w:val="24"/>
        </w:rPr>
        <w:t>w 2015</w:t>
      </w:r>
      <w:r w:rsidR="006342BE">
        <w:rPr>
          <w:rFonts w:ascii="Arial" w:hAnsi="Arial" w:cs="Arial"/>
          <w:b/>
          <w:szCs w:val="24"/>
        </w:rPr>
        <w:t xml:space="preserve"> </w:t>
      </w:r>
      <w:r w:rsidRPr="00A56396">
        <w:rPr>
          <w:rFonts w:ascii="Arial" w:hAnsi="Arial" w:cs="Arial"/>
          <w:b/>
          <w:szCs w:val="24"/>
        </w:rPr>
        <w:t>r.</w:t>
      </w:r>
    </w:p>
    <w:p w:rsidR="00EE1006" w:rsidRDefault="00EE1006" w:rsidP="0065781D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</w:p>
    <w:p w:rsidR="00882A10" w:rsidRPr="00282F22" w:rsidRDefault="00882A10" w:rsidP="00282F22">
      <w:pPr>
        <w:pStyle w:val="Akapitzlist"/>
        <w:numPr>
          <w:ilvl w:val="1"/>
          <w:numId w:val="20"/>
        </w:numPr>
        <w:spacing w:after="0" w:line="240" w:lineRule="auto"/>
        <w:ind w:left="851" w:hanging="425"/>
        <w:rPr>
          <w:rFonts w:ascii="Arial" w:hAnsi="Arial" w:cs="Arial"/>
          <w:b/>
        </w:rPr>
      </w:pPr>
      <w:r w:rsidRPr="00282F22">
        <w:rPr>
          <w:rFonts w:ascii="Arial" w:hAnsi="Arial" w:cs="Arial"/>
          <w:b/>
        </w:rPr>
        <w:t>Ubóstwo</w:t>
      </w:r>
    </w:p>
    <w:p w:rsidR="00882A10" w:rsidRPr="005C16B1" w:rsidRDefault="00882A10" w:rsidP="00882A10">
      <w:pPr>
        <w:pStyle w:val="Tekstpodstawowywcity"/>
        <w:ind w:left="0" w:firstLine="709"/>
        <w:rPr>
          <w:rFonts w:ascii="Arial" w:hAnsi="Arial" w:cs="Arial"/>
          <w:sz w:val="22"/>
        </w:rPr>
      </w:pPr>
    </w:p>
    <w:p w:rsidR="00882A10" w:rsidRPr="0065781D" w:rsidRDefault="00882A10" w:rsidP="0065781D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65781D">
        <w:rPr>
          <w:rFonts w:ascii="Arial" w:hAnsi="Arial" w:cs="Arial"/>
          <w:sz w:val="22"/>
          <w:szCs w:val="22"/>
        </w:rPr>
        <w:t>Według opracowania GUS o ubóstwie ekonomicznym w Polsce, w 2015 r. nieznacznie zmniejszył się zasięg ubóstwa relatywnego, ubóstwo wg ustawowej granicy pozostało na tym samy poziomie, a zasięg ubóstwa skrajnego spadł z 7,4% do 6,5%</w:t>
      </w:r>
      <w:r w:rsidRPr="0065781D">
        <w:rPr>
          <w:rStyle w:val="Odwoanieprzypisudolnego"/>
          <w:rFonts w:ascii="Arial" w:eastAsia="Arial" w:hAnsi="Arial" w:cs="Arial"/>
          <w:sz w:val="22"/>
          <w:szCs w:val="22"/>
        </w:rPr>
        <w:footnoteReference w:id="1"/>
      </w:r>
      <w:r w:rsidRPr="0065781D">
        <w:rPr>
          <w:rFonts w:ascii="Arial" w:hAnsi="Arial" w:cs="Arial"/>
          <w:sz w:val="22"/>
          <w:szCs w:val="22"/>
        </w:rPr>
        <w:t>.</w:t>
      </w:r>
    </w:p>
    <w:p w:rsidR="00882A10" w:rsidRDefault="00882A10" w:rsidP="0065781D">
      <w:pPr>
        <w:pStyle w:val="Tekstpodstawowywcity"/>
        <w:spacing w:line="276" w:lineRule="auto"/>
        <w:ind w:firstLine="709"/>
        <w:rPr>
          <w:rFonts w:ascii="Arial" w:hAnsi="Arial" w:cs="Arial"/>
          <w:sz w:val="22"/>
          <w:szCs w:val="22"/>
        </w:rPr>
      </w:pPr>
    </w:p>
    <w:p w:rsidR="00882A10" w:rsidRPr="00A628F9" w:rsidRDefault="00882A10" w:rsidP="00882A10">
      <w:pPr>
        <w:pStyle w:val="Tekstpodstawowywcity"/>
        <w:ind w:left="0"/>
        <w:rPr>
          <w:rFonts w:ascii="Arial" w:hAnsi="Arial" w:cs="Arial"/>
          <w:b/>
          <w:sz w:val="20"/>
        </w:rPr>
      </w:pPr>
      <w:r w:rsidRPr="00A628F9">
        <w:rPr>
          <w:rFonts w:ascii="Arial" w:hAnsi="Arial" w:cs="Arial"/>
          <w:b/>
          <w:sz w:val="20"/>
        </w:rPr>
        <w:t>Wykres 1. Zasięg ubóstwa w Polsce w latach 2008–2015 (wg przyjętych w danym roku granic ubóstwa)</w:t>
      </w:r>
    </w:p>
    <w:p w:rsidR="00882A10" w:rsidRPr="00A628F9" w:rsidRDefault="00882A10" w:rsidP="00882A10">
      <w:pPr>
        <w:pStyle w:val="Tekstpodstawowywcity"/>
        <w:ind w:left="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332CA635" wp14:editId="52F11891">
            <wp:extent cx="4570242" cy="2457450"/>
            <wp:effectExtent l="0" t="0" r="190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sięg ubóstwa 2007-20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008" cy="24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10" w:rsidRDefault="00882A10" w:rsidP="00882A10">
      <w:pPr>
        <w:pStyle w:val="Tekstpodstawowywcity"/>
        <w:ind w:left="0"/>
        <w:rPr>
          <w:rFonts w:ascii="Arial" w:hAnsi="Arial" w:cs="Arial"/>
          <w:sz w:val="16"/>
          <w:szCs w:val="16"/>
        </w:rPr>
      </w:pPr>
    </w:p>
    <w:p w:rsidR="00882A10" w:rsidRPr="00400752" w:rsidRDefault="00882A10" w:rsidP="00882A10">
      <w:pPr>
        <w:pStyle w:val="Tekstpodstawowywcity"/>
        <w:ind w:left="0"/>
        <w:rPr>
          <w:rFonts w:ascii="Arial" w:hAnsi="Arial" w:cs="Arial"/>
          <w:sz w:val="16"/>
          <w:szCs w:val="16"/>
        </w:rPr>
      </w:pPr>
      <w:r w:rsidRPr="00A628F9">
        <w:rPr>
          <w:rFonts w:ascii="Arial" w:hAnsi="Arial" w:cs="Arial"/>
          <w:sz w:val="16"/>
          <w:szCs w:val="16"/>
        </w:rPr>
        <w:t>Źródło:</w:t>
      </w:r>
      <w:r w:rsidRPr="00A628F9">
        <w:rPr>
          <w:rFonts w:ascii="Arial" w:hAnsi="Arial" w:cs="Arial"/>
          <w:i/>
          <w:sz w:val="16"/>
          <w:szCs w:val="16"/>
        </w:rPr>
        <w:t xml:space="preserve"> Zasięg ubóstwa ekonomicznego w Polsce w 2015 r. (na podstawie badania budżetów gospodarstw domowych), </w:t>
      </w:r>
      <w:r w:rsidRPr="00A628F9">
        <w:rPr>
          <w:rFonts w:ascii="Arial" w:hAnsi="Arial" w:cs="Arial"/>
          <w:sz w:val="16"/>
          <w:szCs w:val="16"/>
        </w:rPr>
        <w:t xml:space="preserve">GUS, Warszawa 2016, s.1 </w:t>
      </w:r>
    </w:p>
    <w:p w:rsidR="004766C7" w:rsidRDefault="004766C7" w:rsidP="0065781D">
      <w:pPr>
        <w:pStyle w:val="Tekstpodstawowywcity"/>
        <w:spacing w:line="276" w:lineRule="auto"/>
        <w:rPr>
          <w:rFonts w:ascii="Arial" w:hAnsi="Arial" w:cs="Arial"/>
          <w:sz w:val="22"/>
          <w:szCs w:val="22"/>
        </w:rPr>
      </w:pPr>
    </w:p>
    <w:p w:rsidR="00882A10" w:rsidRPr="0065781D" w:rsidRDefault="00882A10" w:rsidP="0065781D">
      <w:pPr>
        <w:pStyle w:val="Tekstpodstawowywcity"/>
        <w:spacing w:line="276" w:lineRule="auto"/>
        <w:rPr>
          <w:rFonts w:ascii="Arial" w:hAnsi="Arial" w:cs="Arial"/>
          <w:sz w:val="22"/>
          <w:szCs w:val="22"/>
        </w:rPr>
      </w:pPr>
      <w:r w:rsidRPr="0065781D">
        <w:rPr>
          <w:rFonts w:ascii="Arial" w:hAnsi="Arial" w:cs="Arial"/>
          <w:sz w:val="22"/>
          <w:szCs w:val="22"/>
        </w:rPr>
        <w:t>W układzie terytorialnym województw pojawiły się jednak istotne zmiany.</w:t>
      </w:r>
    </w:p>
    <w:p w:rsidR="00882A10" w:rsidRPr="0065781D" w:rsidRDefault="00882A10" w:rsidP="0065781D">
      <w:pPr>
        <w:pStyle w:val="Tekstpodstawowywcity"/>
        <w:spacing w:line="276" w:lineRule="auto"/>
        <w:rPr>
          <w:rFonts w:ascii="Arial" w:hAnsi="Arial" w:cs="Arial"/>
          <w:sz w:val="22"/>
          <w:szCs w:val="22"/>
        </w:rPr>
      </w:pPr>
      <w:r w:rsidRPr="0065781D">
        <w:rPr>
          <w:rFonts w:ascii="Arial" w:hAnsi="Arial" w:cs="Arial"/>
          <w:sz w:val="22"/>
          <w:szCs w:val="22"/>
        </w:rPr>
        <w:t xml:space="preserve">W 2015 r. wskaźniki ubóstwa w woj. opolskim wynosiły: </w:t>
      </w:r>
    </w:p>
    <w:p w:rsidR="00882A10" w:rsidRPr="0065781D" w:rsidRDefault="00882A10" w:rsidP="0065781D">
      <w:pPr>
        <w:pStyle w:val="Akapitzlist"/>
        <w:numPr>
          <w:ilvl w:val="0"/>
          <w:numId w:val="2"/>
        </w:numPr>
        <w:spacing w:after="0"/>
        <w:ind w:left="709" w:hanging="709"/>
        <w:jc w:val="both"/>
        <w:rPr>
          <w:rFonts w:ascii="Arial" w:hAnsi="Arial" w:cs="Arial"/>
        </w:rPr>
      </w:pPr>
      <w:r w:rsidRPr="0065781D">
        <w:rPr>
          <w:rFonts w:ascii="Arial" w:hAnsi="Arial" w:cs="Arial"/>
        </w:rPr>
        <w:t>ubóstwo skrajne (minimum egzystencji) dotyczyło 6,5% osób w gospodarstwach domowych - tyle samo co średnio w Polsce (9 pozycja w kraju). W porównaniu do 2014 r. zakres ubóstwa skrajnego spadł w województwie opolskim o 1,5 pkt proc.;</w:t>
      </w:r>
    </w:p>
    <w:p w:rsidR="00882A10" w:rsidRPr="0065781D" w:rsidRDefault="00882A10" w:rsidP="0065781D">
      <w:pPr>
        <w:pStyle w:val="Akapitzlist"/>
        <w:numPr>
          <w:ilvl w:val="0"/>
          <w:numId w:val="2"/>
        </w:numPr>
        <w:spacing w:after="0"/>
        <w:ind w:left="709" w:hanging="425"/>
        <w:jc w:val="both"/>
        <w:rPr>
          <w:rFonts w:ascii="Arial" w:hAnsi="Arial" w:cs="Arial"/>
          <w:b/>
        </w:rPr>
      </w:pPr>
      <w:r w:rsidRPr="0065781D">
        <w:rPr>
          <w:rFonts w:ascii="Arial" w:hAnsi="Arial" w:cs="Arial"/>
          <w:b/>
        </w:rPr>
        <w:t xml:space="preserve">ubóstwo relatywne (50% przeciętnych wydatków) dotknęło 13,7% osób </w:t>
      </w:r>
      <w:r w:rsidRPr="0065781D">
        <w:rPr>
          <w:rFonts w:ascii="Arial" w:hAnsi="Arial" w:cs="Arial"/>
          <w:b/>
        </w:rPr>
        <w:br/>
        <w:t xml:space="preserve">w gospodarstwach domowych (średnio w Polsce 15,5%); woj. opolskie zajęło </w:t>
      </w:r>
      <w:r w:rsidRPr="0065781D">
        <w:rPr>
          <w:rFonts w:ascii="Arial" w:hAnsi="Arial" w:cs="Arial"/>
          <w:b/>
        </w:rPr>
        <w:br/>
        <w:t xml:space="preserve">6 pozycję w kraju pod względem zasięgu ubóstwa relatywnego, </w:t>
      </w:r>
      <w:r w:rsidRPr="0065781D">
        <w:rPr>
          <w:rFonts w:ascii="Arial" w:hAnsi="Arial" w:cs="Arial"/>
          <w:b/>
        </w:rPr>
        <w:br/>
        <w:t>a wartość tego wskaźnika spadła w porównaniu do 2014 r. o 0,3 pkt proc.;</w:t>
      </w:r>
    </w:p>
    <w:p w:rsidR="00882A10" w:rsidRDefault="00882A10" w:rsidP="00020D0A">
      <w:pPr>
        <w:pStyle w:val="Akapitzlist"/>
        <w:numPr>
          <w:ilvl w:val="0"/>
          <w:numId w:val="2"/>
        </w:numPr>
        <w:spacing w:after="0"/>
        <w:ind w:left="709" w:hanging="425"/>
        <w:jc w:val="both"/>
        <w:rPr>
          <w:rFonts w:ascii="Arial" w:hAnsi="Arial" w:cs="Arial"/>
          <w:szCs w:val="20"/>
        </w:rPr>
      </w:pPr>
      <w:r w:rsidRPr="00BC0529">
        <w:rPr>
          <w:rFonts w:ascii="Arial" w:hAnsi="Arial" w:cs="Arial"/>
          <w:szCs w:val="20"/>
        </w:rPr>
        <w:t xml:space="preserve">ustawowa granica ubóstwa (dochody są mniejsze niż wyznaczony próg ustawowy) objęła 10,6% osób w gospodarstwach domowych (w Polsce 12,2%), a mniej niż </w:t>
      </w:r>
      <w:r>
        <w:rPr>
          <w:rFonts w:ascii="Arial" w:hAnsi="Arial" w:cs="Arial"/>
          <w:szCs w:val="20"/>
        </w:rPr>
        <w:br/>
      </w:r>
      <w:r w:rsidRPr="00BC0529">
        <w:rPr>
          <w:rFonts w:ascii="Arial" w:hAnsi="Arial" w:cs="Arial"/>
          <w:szCs w:val="20"/>
        </w:rPr>
        <w:t xml:space="preserve">w woj. opolskim było w województwie śląskim – 7,8%, zachodniopomorskim – 8,1%, </w:t>
      </w:r>
      <w:r w:rsidRPr="00BC0529">
        <w:rPr>
          <w:rFonts w:ascii="Arial" w:hAnsi="Arial" w:cs="Arial"/>
          <w:szCs w:val="20"/>
        </w:rPr>
        <w:lastRenderedPageBreak/>
        <w:t xml:space="preserve">mazowieckim (z Warszawą) – 8,3%, dolnośląskim – 9,5% i łódzkim – 10,3%. </w:t>
      </w:r>
      <w:r>
        <w:rPr>
          <w:rFonts w:ascii="Arial" w:hAnsi="Arial" w:cs="Arial"/>
          <w:szCs w:val="20"/>
        </w:rPr>
        <w:br/>
      </w:r>
      <w:r w:rsidRPr="00BC0529">
        <w:rPr>
          <w:rFonts w:ascii="Arial" w:hAnsi="Arial" w:cs="Arial"/>
          <w:szCs w:val="20"/>
        </w:rPr>
        <w:t>W porównaniu do 2014 r. zakres ubóstwa „ustawowego” wzrósł o 0,1 pkt proc.</w:t>
      </w:r>
    </w:p>
    <w:p w:rsidR="00655F01" w:rsidRPr="00020D0A" w:rsidRDefault="00655F01" w:rsidP="00655F01">
      <w:pPr>
        <w:pStyle w:val="Akapitzlist"/>
        <w:spacing w:after="0"/>
        <w:ind w:left="709"/>
        <w:jc w:val="both"/>
        <w:rPr>
          <w:rFonts w:ascii="Arial" w:hAnsi="Arial" w:cs="Arial"/>
          <w:szCs w:val="20"/>
        </w:rPr>
      </w:pPr>
    </w:p>
    <w:p w:rsidR="00882A10" w:rsidRPr="00A628F9" w:rsidRDefault="00882A10" w:rsidP="00882A10">
      <w:pPr>
        <w:pStyle w:val="Styl"/>
        <w:jc w:val="both"/>
        <w:rPr>
          <w:b/>
          <w:sz w:val="20"/>
        </w:rPr>
      </w:pPr>
      <w:r w:rsidRPr="00A628F9">
        <w:rPr>
          <w:b/>
          <w:bCs/>
          <w:sz w:val="20"/>
          <w:szCs w:val="19"/>
        </w:rPr>
        <w:t xml:space="preserve">Tabela </w:t>
      </w:r>
      <w:r w:rsidR="00EB2860">
        <w:rPr>
          <w:b/>
          <w:bCs/>
          <w:sz w:val="20"/>
          <w:szCs w:val="19"/>
        </w:rPr>
        <w:t>1</w:t>
      </w:r>
      <w:r w:rsidRPr="00A628F9">
        <w:rPr>
          <w:b/>
          <w:bCs/>
          <w:sz w:val="20"/>
          <w:szCs w:val="19"/>
        </w:rPr>
        <w:t>. Zasięg ubóstwa relatywnego w Polsce i woj. opolskim w latach 2007–2015</w:t>
      </w:r>
      <w:r>
        <w:rPr>
          <w:b/>
          <w:bCs/>
          <w:sz w:val="20"/>
          <w:szCs w:val="19"/>
        </w:rPr>
        <w:t xml:space="preserve"> </w:t>
      </w:r>
      <w:r w:rsidRPr="00A628F9">
        <w:rPr>
          <w:b/>
          <w:sz w:val="20"/>
        </w:rPr>
        <w:t xml:space="preserve">(% osób </w:t>
      </w:r>
      <w:r>
        <w:rPr>
          <w:b/>
          <w:sz w:val="20"/>
        </w:rPr>
        <w:br/>
      </w:r>
      <w:r w:rsidRPr="00A628F9">
        <w:rPr>
          <w:b/>
          <w:sz w:val="20"/>
        </w:rPr>
        <w:t>w gospodarstwach domowych o wyd</w:t>
      </w:r>
      <w:r>
        <w:rPr>
          <w:b/>
          <w:sz w:val="20"/>
        </w:rPr>
        <w:t>atkach poniżej relatywnej</w:t>
      </w:r>
      <w:r w:rsidRPr="00A628F9">
        <w:rPr>
          <w:b/>
          <w:sz w:val="20"/>
        </w:rPr>
        <w:t xml:space="preserve"> granic</w:t>
      </w:r>
      <w:r>
        <w:rPr>
          <w:b/>
          <w:sz w:val="20"/>
        </w:rPr>
        <w:t>y</w:t>
      </w:r>
      <w:r w:rsidRPr="00A628F9">
        <w:rPr>
          <w:b/>
          <w:sz w:val="20"/>
        </w:rPr>
        <w:t xml:space="preserve"> ubóstwa)</w:t>
      </w:r>
    </w:p>
    <w:tbl>
      <w:tblPr>
        <w:tblW w:w="95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715"/>
        <w:gridCol w:w="715"/>
        <w:gridCol w:w="714"/>
        <w:gridCol w:w="714"/>
        <w:gridCol w:w="714"/>
        <w:gridCol w:w="714"/>
        <w:gridCol w:w="714"/>
        <w:gridCol w:w="760"/>
        <w:gridCol w:w="760"/>
      </w:tblGrid>
      <w:tr w:rsidR="00882A10" w:rsidRPr="00A628F9" w:rsidTr="00507DFC">
        <w:trPr>
          <w:trHeight w:val="600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Proc. osób w gospodarstwach domowych żyjących poniżej relatywnej granicy ubóstwa w Polsce i woj. opolskim w latach:</w:t>
            </w:r>
          </w:p>
        </w:tc>
      </w:tr>
      <w:tr w:rsidR="00882A10" w:rsidRPr="00A628F9" w:rsidTr="00507DFC">
        <w:trPr>
          <w:trHeight w:val="300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2007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2008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2009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2010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2011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2012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2013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2014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2015</w:t>
            </w:r>
          </w:p>
        </w:tc>
      </w:tr>
      <w:tr w:rsidR="00882A10" w:rsidRPr="00A628F9" w:rsidTr="00507DFC">
        <w:trPr>
          <w:trHeight w:val="58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Zasięg ubóstwa relatywnego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br/>
            </w: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w woj. opolskim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13,8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13,3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10,2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9,9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16,1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13,7</w:t>
            </w:r>
          </w:p>
        </w:tc>
      </w:tr>
      <w:tr w:rsidR="00882A10" w:rsidRPr="00A628F9" w:rsidTr="00507DFC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Dynamika wskaźnik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1,0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1,2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1,0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1,0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0,8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1,0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1,6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0,9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1,0</w:t>
            </w:r>
          </w:p>
        </w:tc>
      </w:tr>
      <w:tr w:rsidR="00882A10" w:rsidRPr="00A628F9" w:rsidTr="00507DFC">
        <w:trPr>
          <w:trHeight w:val="52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Zasięg ubóstwa relatywne dla Polski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17,6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17,3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17,1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16,9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16,3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16,2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16,2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15,5</w:t>
            </w:r>
          </w:p>
        </w:tc>
      </w:tr>
      <w:tr w:rsidR="00882A10" w:rsidRPr="00A628F9" w:rsidTr="00507DFC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% wartości dla Polski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69,4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79,5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79,8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77,8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60,4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60,7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99,4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86,4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88,4</w:t>
            </w:r>
          </w:p>
        </w:tc>
      </w:tr>
      <w:tr w:rsidR="00882A10" w:rsidRPr="00A628F9" w:rsidTr="00507DFC">
        <w:trPr>
          <w:trHeight w:val="34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7E6D3E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E6D3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Pozycja wśród województw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E11397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1139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</w:t>
            </w:r>
          </w:p>
        </w:tc>
      </w:tr>
    </w:tbl>
    <w:p w:rsidR="00882A10" w:rsidRDefault="00882A10" w:rsidP="00882A10">
      <w:pPr>
        <w:pStyle w:val="Styl"/>
        <w:jc w:val="both"/>
        <w:rPr>
          <w:sz w:val="16"/>
          <w:szCs w:val="16"/>
        </w:rPr>
      </w:pPr>
      <w:r w:rsidRPr="00A628F9">
        <w:rPr>
          <w:sz w:val="16"/>
          <w:szCs w:val="16"/>
        </w:rPr>
        <w:t xml:space="preserve">Źródło: </w:t>
      </w:r>
      <w:r w:rsidRPr="007E6D3E">
        <w:rPr>
          <w:i/>
          <w:sz w:val="16"/>
          <w:szCs w:val="16"/>
        </w:rPr>
        <w:t>Ubóstwo w Polsce w</w:t>
      </w:r>
      <w:r w:rsidRPr="00A628F9">
        <w:rPr>
          <w:sz w:val="16"/>
          <w:szCs w:val="16"/>
        </w:rPr>
        <w:t xml:space="preserve"> 20</w:t>
      </w:r>
      <w:r>
        <w:rPr>
          <w:sz w:val="16"/>
          <w:szCs w:val="16"/>
        </w:rPr>
        <w:t xml:space="preserve">07 r., 2008 r. i 2009 r. GUS, Warszawa, </w:t>
      </w:r>
      <w:r w:rsidRPr="00A628F9">
        <w:rPr>
          <w:i/>
          <w:sz w:val="16"/>
          <w:szCs w:val="16"/>
        </w:rPr>
        <w:t xml:space="preserve">Ubóstwo  w Polsce w 2010 r. (na podstawie badania budżetów gospodarstw domowych), </w:t>
      </w:r>
      <w:r w:rsidRPr="007E6D3E">
        <w:rPr>
          <w:sz w:val="16"/>
          <w:szCs w:val="16"/>
        </w:rPr>
        <w:t>GUS,</w:t>
      </w:r>
      <w:r w:rsidRPr="00A628F9">
        <w:rPr>
          <w:i/>
          <w:sz w:val="16"/>
          <w:szCs w:val="16"/>
        </w:rPr>
        <w:t xml:space="preserve"> </w:t>
      </w:r>
      <w:r w:rsidRPr="007E6D3E">
        <w:rPr>
          <w:sz w:val="16"/>
          <w:szCs w:val="16"/>
        </w:rPr>
        <w:t>Warszawa 2010 r.</w:t>
      </w:r>
      <w:r>
        <w:rPr>
          <w:sz w:val="16"/>
          <w:szCs w:val="16"/>
        </w:rPr>
        <w:t xml:space="preserve">, </w:t>
      </w:r>
      <w:r w:rsidRPr="00A628F9">
        <w:rPr>
          <w:i/>
          <w:sz w:val="16"/>
          <w:szCs w:val="16"/>
        </w:rPr>
        <w:t xml:space="preserve">Ubóstwo w Polsce w 2011 r. (na podstawie badania budżetów gospodarstw domowych), </w:t>
      </w:r>
      <w:r w:rsidRPr="007E6D3E">
        <w:rPr>
          <w:sz w:val="16"/>
          <w:szCs w:val="16"/>
        </w:rPr>
        <w:t>GUS, Warszawa, 2011 r.</w:t>
      </w:r>
      <w:r>
        <w:rPr>
          <w:sz w:val="16"/>
          <w:szCs w:val="16"/>
        </w:rPr>
        <w:t xml:space="preserve"> oraz </w:t>
      </w:r>
      <w:r w:rsidRPr="00A628F9">
        <w:rPr>
          <w:i/>
          <w:sz w:val="16"/>
          <w:szCs w:val="16"/>
        </w:rPr>
        <w:t xml:space="preserve">Ubóstwo Polsce w latach 2013-2014, </w:t>
      </w:r>
      <w:r w:rsidRPr="007E6D3E">
        <w:rPr>
          <w:sz w:val="16"/>
          <w:szCs w:val="16"/>
        </w:rPr>
        <w:t>GUS, Warszawa 2014 r.</w:t>
      </w:r>
    </w:p>
    <w:p w:rsidR="00882A10" w:rsidRPr="00A628F9" w:rsidRDefault="00882A10" w:rsidP="00882A10">
      <w:pPr>
        <w:pStyle w:val="Styl"/>
        <w:jc w:val="both"/>
        <w:rPr>
          <w:sz w:val="16"/>
          <w:szCs w:val="16"/>
        </w:rPr>
      </w:pPr>
      <w:r>
        <w:rPr>
          <w:sz w:val="16"/>
          <w:szCs w:val="16"/>
        </w:rPr>
        <w:t>Zasięg ubóstwa w Polsce w 2015 r., GUS Warszawa 2016 r.</w:t>
      </w:r>
    </w:p>
    <w:p w:rsidR="00882A10" w:rsidRPr="00935E30" w:rsidRDefault="00882A10" w:rsidP="00882A10">
      <w:pPr>
        <w:pStyle w:val="Styl"/>
        <w:spacing w:line="276" w:lineRule="auto"/>
        <w:ind w:left="284" w:hanging="284"/>
        <w:jc w:val="both"/>
        <w:rPr>
          <w:sz w:val="22"/>
          <w:szCs w:val="22"/>
        </w:rPr>
      </w:pPr>
    </w:p>
    <w:p w:rsidR="00882A10" w:rsidRPr="00020D0A" w:rsidRDefault="00882A10" w:rsidP="00020D0A">
      <w:pPr>
        <w:pStyle w:val="Styl"/>
        <w:spacing w:line="276" w:lineRule="auto"/>
        <w:ind w:firstLine="709"/>
        <w:jc w:val="both"/>
        <w:rPr>
          <w:sz w:val="22"/>
          <w:szCs w:val="22"/>
        </w:rPr>
      </w:pPr>
      <w:r w:rsidRPr="007E6D3E">
        <w:rPr>
          <w:sz w:val="22"/>
          <w:szCs w:val="22"/>
        </w:rPr>
        <w:t>W latach 2007 – 2015 zasięg ubóstwa relatywnego w województwie opolskim utrzymywał się na stabilnym – niskim poziomie. Do 2012</w:t>
      </w:r>
      <w:r>
        <w:rPr>
          <w:sz w:val="22"/>
          <w:szCs w:val="22"/>
        </w:rPr>
        <w:t xml:space="preserve"> </w:t>
      </w:r>
      <w:r w:rsidRPr="007E6D3E">
        <w:rPr>
          <w:sz w:val="22"/>
          <w:szCs w:val="22"/>
        </w:rPr>
        <w:t xml:space="preserve">r. region należał do grupy województw o najniższym zakresie tego wskaźnika, dopiero w 2013 r. wskaźnik ten wzrósł </w:t>
      </w:r>
      <w:r>
        <w:rPr>
          <w:sz w:val="22"/>
          <w:szCs w:val="22"/>
        </w:rPr>
        <w:br/>
      </w:r>
      <w:r w:rsidRPr="007E6D3E">
        <w:rPr>
          <w:sz w:val="22"/>
          <w:szCs w:val="22"/>
        </w:rPr>
        <w:t>z 9,9% do 16,1%</w:t>
      </w:r>
      <w:r w:rsidRPr="007E6D3E">
        <w:rPr>
          <w:rStyle w:val="Odwoanieprzypisudolnego"/>
          <w:sz w:val="22"/>
          <w:szCs w:val="22"/>
        </w:rPr>
        <w:footnoteReference w:id="2"/>
      </w:r>
      <w:r w:rsidR="00020D0A">
        <w:rPr>
          <w:sz w:val="22"/>
          <w:szCs w:val="22"/>
        </w:rPr>
        <w:t xml:space="preserve">. </w:t>
      </w:r>
    </w:p>
    <w:p w:rsidR="00655F01" w:rsidRDefault="00655F01" w:rsidP="00882A10">
      <w:pPr>
        <w:pStyle w:val="Styl"/>
        <w:spacing w:line="276" w:lineRule="auto"/>
        <w:ind w:firstLine="709"/>
        <w:jc w:val="both"/>
        <w:rPr>
          <w:sz w:val="22"/>
          <w:szCs w:val="20"/>
        </w:rPr>
      </w:pPr>
    </w:p>
    <w:p w:rsidR="00882A10" w:rsidRPr="007E6D3E" w:rsidRDefault="00882A10" w:rsidP="00882A10">
      <w:pPr>
        <w:pStyle w:val="Styl"/>
        <w:spacing w:line="276" w:lineRule="auto"/>
        <w:ind w:firstLine="709"/>
        <w:jc w:val="both"/>
        <w:rPr>
          <w:sz w:val="22"/>
          <w:szCs w:val="20"/>
        </w:rPr>
      </w:pPr>
      <w:r w:rsidRPr="007E6D3E">
        <w:rPr>
          <w:sz w:val="22"/>
          <w:szCs w:val="20"/>
        </w:rPr>
        <w:t>Do czynników najbardziej wpływających na zakres ubóstwa  zalicza się:</w:t>
      </w:r>
    </w:p>
    <w:p w:rsidR="00882A10" w:rsidRPr="009F1A4A" w:rsidRDefault="00882A10" w:rsidP="00882A10">
      <w:pPr>
        <w:pStyle w:val="Styl"/>
        <w:numPr>
          <w:ilvl w:val="0"/>
          <w:numId w:val="6"/>
        </w:numPr>
        <w:spacing w:line="276" w:lineRule="auto"/>
        <w:ind w:left="709"/>
        <w:jc w:val="both"/>
        <w:rPr>
          <w:rStyle w:val="Podpistabeli2Bezpogrubienia"/>
          <w:b w:val="0"/>
          <w:bCs w:val="0"/>
          <w:sz w:val="22"/>
          <w:szCs w:val="20"/>
        </w:rPr>
      </w:pPr>
      <w:r w:rsidRPr="007E6D3E">
        <w:rPr>
          <w:rStyle w:val="Podpistabeli2Bezpogrubienia"/>
          <w:sz w:val="22"/>
          <w:szCs w:val="20"/>
        </w:rPr>
        <w:t xml:space="preserve">niezarobkowe źródło dochodów, </w:t>
      </w:r>
      <w:r w:rsidRPr="009F1A4A">
        <w:rPr>
          <w:rStyle w:val="Podpistabeli2Bezpogrubienia"/>
          <w:b w:val="0"/>
          <w:sz w:val="22"/>
          <w:szCs w:val="20"/>
        </w:rPr>
        <w:t>w tym szczególnie osoby bezrobotne (najbardziej zagrożone ubóstwem skrajnym są rodziny utrzymujące się z innych niż zarobkowe źródła dochodów – 17,9%, ale także renciści 10,7% i rolnicy 14,7%);</w:t>
      </w:r>
    </w:p>
    <w:p w:rsidR="00882A10" w:rsidRPr="009F1A4A" w:rsidRDefault="00882A10" w:rsidP="00882A10">
      <w:pPr>
        <w:pStyle w:val="Styl"/>
        <w:numPr>
          <w:ilvl w:val="0"/>
          <w:numId w:val="6"/>
        </w:numPr>
        <w:spacing w:line="276" w:lineRule="auto"/>
        <w:ind w:left="709"/>
        <w:jc w:val="both"/>
        <w:rPr>
          <w:rStyle w:val="Podpistabeli2Bezpogrubienia"/>
          <w:b w:val="0"/>
          <w:bCs w:val="0"/>
          <w:sz w:val="22"/>
          <w:szCs w:val="20"/>
        </w:rPr>
      </w:pPr>
      <w:r w:rsidRPr="007E6D3E">
        <w:rPr>
          <w:rStyle w:val="Podpistabeli2Bezpogrubienia"/>
          <w:sz w:val="22"/>
          <w:szCs w:val="20"/>
        </w:rPr>
        <w:t xml:space="preserve">wielodzietność </w:t>
      </w:r>
      <w:r w:rsidRPr="009F1A4A">
        <w:rPr>
          <w:rStyle w:val="Podpistabeli2Bezpogrubienia"/>
          <w:b w:val="0"/>
          <w:sz w:val="22"/>
          <w:szCs w:val="20"/>
        </w:rPr>
        <w:t>– najbardziej zagrożone skrajnym ubóstwem są rodziny wielodzietne</w:t>
      </w:r>
      <w:r w:rsidR="00EA3B85" w:rsidRPr="009F1A4A">
        <w:rPr>
          <w:rStyle w:val="Podpistabeli2Bezpogrubienia"/>
          <w:b w:val="0"/>
          <w:sz w:val="22"/>
          <w:szCs w:val="20"/>
        </w:rPr>
        <w:t>,</w:t>
      </w:r>
      <w:r w:rsidRPr="009F1A4A">
        <w:rPr>
          <w:rStyle w:val="Podpistabeli2Bezpogrubienia"/>
          <w:b w:val="0"/>
          <w:sz w:val="22"/>
          <w:szCs w:val="20"/>
        </w:rPr>
        <w:t xml:space="preserve"> z co </w:t>
      </w:r>
      <w:r w:rsidR="009F1A4A">
        <w:rPr>
          <w:rStyle w:val="Podpistabeli2Bezpogrubienia"/>
          <w:b w:val="0"/>
          <w:sz w:val="22"/>
          <w:szCs w:val="20"/>
        </w:rPr>
        <w:t>najmniej czwórką dzieci – 18,1%;</w:t>
      </w:r>
    </w:p>
    <w:p w:rsidR="00882A10" w:rsidRPr="00020D0A" w:rsidRDefault="00882A10" w:rsidP="00882A10">
      <w:pPr>
        <w:pStyle w:val="Styl"/>
        <w:numPr>
          <w:ilvl w:val="0"/>
          <w:numId w:val="6"/>
        </w:numPr>
        <w:spacing w:line="276" w:lineRule="auto"/>
        <w:ind w:left="709"/>
        <w:jc w:val="both"/>
        <w:rPr>
          <w:rFonts w:eastAsia="Arial"/>
          <w:sz w:val="22"/>
          <w:szCs w:val="20"/>
        </w:rPr>
      </w:pPr>
      <w:r w:rsidRPr="007E6D3E">
        <w:rPr>
          <w:rStyle w:val="Podpistabeli2Bezpogrubienia"/>
          <w:sz w:val="22"/>
          <w:szCs w:val="20"/>
        </w:rPr>
        <w:t xml:space="preserve">miejsce zamieszkania </w:t>
      </w:r>
      <w:r w:rsidRPr="009F1A4A">
        <w:rPr>
          <w:rStyle w:val="Podpistabeli2Bezpogrubienia"/>
          <w:b w:val="0"/>
          <w:sz w:val="22"/>
          <w:szCs w:val="20"/>
        </w:rPr>
        <w:t xml:space="preserve">– mieszkańcy wsi zagrożeni są ubóstwem ponad </w:t>
      </w:r>
      <w:r w:rsidRPr="009F1A4A">
        <w:rPr>
          <w:rStyle w:val="Podpistabeli2Bezpogrubienia"/>
          <w:b w:val="0"/>
          <w:sz w:val="22"/>
          <w:szCs w:val="20"/>
        </w:rPr>
        <w:br/>
        <w:t>3-krotnie częściej (11,3%) niż mieszkańcy miast (3,5%)</w:t>
      </w:r>
      <w:r w:rsidRPr="009F1A4A">
        <w:rPr>
          <w:rStyle w:val="Odwoanieprzypisudolnego"/>
          <w:b/>
          <w:sz w:val="22"/>
          <w:szCs w:val="20"/>
        </w:rPr>
        <w:footnoteReference w:id="3"/>
      </w:r>
      <w:r w:rsidRPr="009F1A4A">
        <w:rPr>
          <w:rStyle w:val="Podpistabeli2Bezpogrubienia"/>
          <w:b w:val="0"/>
          <w:sz w:val="22"/>
          <w:szCs w:val="20"/>
        </w:rPr>
        <w:t>.</w:t>
      </w:r>
    </w:p>
    <w:p w:rsidR="00655F01" w:rsidRDefault="00655F01" w:rsidP="00882A10">
      <w:pPr>
        <w:spacing w:after="0"/>
        <w:ind w:firstLine="709"/>
        <w:jc w:val="both"/>
        <w:rPr>
          <w:rFonts w:ascii="Arial" w:hAnsi="Arial" w:cs="Arial"/>
          <w:szCs w:val="20"/>
        </w:rPr>
      </w:pPr>
    </w:p>
    <w:p w:rsidR="00882A10" w:rsidRPr="007E6D3E" w:rsidRDefault="00882A10" w:rsidP="00882A10">
      <w:pPr>
        <w:spacing w:after="0"/>
        <w:ind w:firstLine="709"/>
        <w:jc w:val="both"/>
        <w:rPr>
          <w:rFonts w:ascii="Arial" w:hAnsi="Arial" w:cs="Arial"/>
          <w:szCs w:val="20"/>
        </w:rPr>
      </w:pPr>
      <w:r w:rsidRPr="007E6D3E">
        <w:rPr>
          <w:rFonts w:ascii="Arial" w:hAnsi="Arial" w:cs="Arial"/>
          <w:szCs w:val="20"/>
        </w:rPr>
        <w:t>W 2015 r. według badania budżetów gospodarstw domowych, granica ubóstwa relatywnego (dochody poniżej 50% mediany przeciętnych dochodów do dyspozycji netto) wynosiła:</w:t>
      </w:r>
    </w:p>
    <w:p w:rsidR="00882A10" w:rsidRPr="007E6D3E" w:rsidRDefault="00882A10" w:rsidP="00882A10">
      <w:pPr>
        <w:numPr>
          <w:ilvl w:val="0"/>
          <w:numId w:val="24"/>
        </w:numPr>
        <w:spacing w:after="0"/>
        <w:ind w:left="1069"/>
        <w:jc w:val="both"/>
        <w:rPr>
          <w:rFonts w:ascii="Arial" w:hAnsi="Arial" w:cs="Arial"/>
          <w:szCs w:val="20"/>
        </w:rPr>
      </w:pPr>
      <w:r w:rsidRPr="007E6D3E">
        <w:rPr>
          <w:rFonts w:ascii="Arial" w:hAnsi="Arial" w:cs="Arial"/>
          <w:szCs w:val="20"/>
        </w:rPr>
        <w:t>na 1 osobę 734 zł;</w:t>
      </w:r>
    </w:p>
    <w:p w:rsidR="00882A10" w:rsidRPr="007E6D3E" w:rsidRDefault="00882A10" w:rsidP="00882A10">
      <w:pPr>
        <w:numPr>
          <w:ilvl w:val="0"/>
          <w:numId w:val="24"/>
        </w:numPr>
        <w:spacing w:after="0"/>
        <w:ind w:left="1069"/>
        <w:jc w:val="both"/>
        <w:rPr>
          <w:rFonts w:ascii="Arial" w:hAnsi="Arial" w:cs="Arial"/>
          <w:szCs w:val="20"/>
        </w:rPr>
      </w:pPr>
      <w:r w:rsidRPr="007E6D3E">
        <w:rPr>
          <w:rFonts w:ascii="Arial" w:hAnsi="Arial" w:cs="Arial"/>
          <w:szCs w:val="20"/>
        </w:rPr>
        <w:t>dla 4-osobowej rodziny (2 osoby dorosłe i 2 dzieci) 1 982 zł.</w:t>
      </w:r>
    </w:p>
    <w:p w:rsidR="00882A10" w:rsidRPr="007E6D3E" w:rsidRDefault="00882A10" w:rsidP="00882A10">
      <w:pPr>
        <w:spacing w:after="0"/>
        <w:ind w:firstLine="709"/>
        <w:jc w:val="both"/>
        <w:rPr>
          <w:rFonts w:ascii="Arial" w:hAnsi="Arial" w:cs="Arial"/>
          <w:szCs w:val="20"/>
        </w:rPr>
      </w:pPr>
      <w:r w:rsidRPr="007E6D3E">
        <w:rPr>
          <w:rFonts w:ascii="Arial" w:hAnsi="Arial" w:cs="Arial"/>
          <w:szCs w:val="20"/>
        </w:rPr>
        <w:t>Jednocześnie zagrożonych ubóstwem relatywnym było 15,5% mieszkańców Polski, przy czym wśród:</w:t>
      </w:r>
    </w:p>
    <w:p w:rsidR="00882A10" w:rsidRPr="007E6D3E" w:rsidRDefault="00882A10" w:rsidP="00882A10">
      <w:pPr>
        <w:numPr>
          <w:ilvl w:val="0"/>
          <w:numId w:val="25"/>
        </w:numPr>
        <w:spacing w:after="0"/>
        <w:ind w:left="1069"/>
        <w:jc w:val="both"/>
        <w:rPr>
          <w:rFonts w:ascii="Arial" w:hAnsi="Arial" w:cs="Arial"/>
          <w:szCs w:val="20"/>
        </w:rPr>
      </w:pPr>
      <w:r w:rsidRPr="007E6D3E">
        <w:rPr>
          <w:rFonts w:ascii="Arial" w:hAnsi="Arial" w:cs="Arial"/>
          <w:szCs w:val="20"/>
        </w:rPr>
        <w:t xml:space="preserve">1-osobowych gospodarstw – 5,5% </w:t>
      </w:r>
      <w:r>
        <w:rPr>
          <w:rFonts w:ascii="Arial" w:hAnsi="Arial" w:cs="Arial"/>
          <w:szCs w:val="20"/>
        </w:rPr>
        <w:t xml:space="preserve">osób </w:t>
      </w:r>
      <w:r w:rsidRPr="007E6D3E">
        <w:rPr>
          <w:rFonts w:ascii="Arial" w:hAnsi="Arial" w:cs="Arial"/>
          <w:szCs w:val="20"/>
        </w:rPr>
        <w:t>(spadek w porównaniu do 2012 r. o 0,5</w:t>
      </w:r>
      <w:r>
        <w:rPr>
          <w:rFonts w:ascii="Arial" w:hAnsi="Arial" w:cs="Arial"/>
          <w:szCs w:val="20"/>
        </w:rPr>
        <w:t xml:space="preserve"> pkt. proc.);</w:t>
      </w:r>
    </w:p>
    <w:p w:rsidR="00882A10" w:rsidRPr="007E6D3E" w:rsidRDefault="00882A10" w:rsidP="00882A10">
      <w:pPr>
        <w:numPr>
          <w:ilvl w:val="0"/>
          <w:numId w:val="25"/>
        </w:numPr>
        <w:spacing w:after="0"/>
        <w:ind w:left="1069"/>
        <w:jc w:val="both"/>
        <w:rPr>
          <w:rFonts w:ascii="Arial" w:hAnsi="Arial" w:cs="Arial"/>
          <w:szCs w:val="20"/>
        </w:rPr>
      </w:pPr>
      <w:r w:rsidRPr="007E6D3E">
        <w:rPr>
          <w:rFonts w:ascii="Arial" w:hAnsi="Arial" w:cs="Arial"/>
          <w:szCs w:val="20"/>
        </w:rPr>
        <w:t>małżeństw bez dzieci – 5,3% (wzrost w stosunku do 2012 r. o 0,1</w:t>
      </w:r>
      <w:r>
        <w:rPr>
          <w:rFonts w:ascii="Arial" w:hAnsi="Arial" w:cs="Arial"/>
          <w:szCs w:val="20"/>
        </w:rPr>
        <w:t xml:space="preserve"> pkt. proc.);</w:t>
      </w:r>
    </w:p>
    <w:p w:rsidR="00882A10" w:rsidRPr="007E6D3E" w:rsidRDefault="00882A10" w:rsidP="00882A10">
      <w:pPr>
        <w:numPr>
          <w:ilvl w:val="0"/>
          <w:numId w:val="25"/>
        </w:numPr>
        <w:spacing w:after="0"/>
        <w:ind w:left="1069"/>
        <w:jc w:val="both"/>
        <w:rPr>
          <w:rFonts w:ascii="Arial" w:hAnsi="Arial" w:cs="Arial"/>
          <w:szCs w:val="20"/>
        </w:rPr>
      </w:pPr>
      <w:r w:rsidRPr="007E6D3E">
        <w:rPr>
          <w:rFonts w:ascii="Arial" w:hAnsi="Arial" w:cs="Arial"/>
          <w:szCs w:val="20"/>
        </w:rPr>
        <w:t>małżeństw z 1 dzieckiem – 6,6% (spadek w stosunku do 2012 r. o 1,1</w:t>
      </w:r>
      <w:r>
        <w:rPr>
          <w:rFonts w:ascii="Arial" w:hAnsi="Arial" w:cs="Arial"/>
          <w:szCs w:val="20"/>
        </w:rPr>
        <w:t xml:space="preserve"> pkt. proc.);</w:t>
      </w:r>
    </w:p>
    <w:p w:rsidR="00882A10" w:rsidRPr="007E6D3E" w:rsidRDefault="00882A10" w:rsidP="00882A10">
      <w:pPr>
        <w:numPr>
          <w:ilvl w:val="0"/>
          <w:numId w:val="25"/>
        </w:numPr>
        <w:spacing w:after="0"/>
        <w:ind w:left="1069"/>
        <w:jc w:val="both"/>
        <w:rPr>
          <w:rFonts w:ascii="Arial" w:hAnsi="Arial" w:cs="Arial"/>
          <w:szCs w:val="20"/>
        </w:rPr>
      </w:pPr>
      <w:r w:rsidRPr="007E6D3E">
        <w:rPr>
          <w:rFonts w:ascii="Arial" w:hAnsi="Arial" w:cs="Arial"/>
          <w:szCs w:val="20"/>
        </w:rPr>
        <w:lastRenderedPageBreak/>
        <w:t xml:space="preserve">                 </w:t>
      </w:r>
      <w:r>
        <w:rPr>
          <w:rFonts w:ascii="Arial" w:hAnsi="Arial" w:cs="Arial"/>
          <w:szCs w:val="20"/>
        </w:rPr>
        <w:t xml:space="preserve"> </w:t>
      </w:r>
      <w:r w:rsidRPr="007E6D3E">
        <w:rPr>
          <w:rFonts w:ascii="Arial" w:hAnsi="Arial" w:cs="Arial"/>
          <w:szCs w:val="20"/>
        </w:rPr>
        <w:t>z 2 dzieci – 11,8% (spadek w stosunku do 2012 r. o 0,5 pkt proc.)</w:t>
      </w:r>
      <w:r>
        <w:rPr>
          <w:rFonts w:ascii="Arial" w:hAnsi="Arial" w:cs="Arial"/>
          <w:szCs w:val="20"/>
        </w:rPr>
        <w:t>;</w:t>
      </w:r>
    </w:p>
    <w:p w:rsidR="00882A10" w:rsidRPr="007E6D3E" w:rsidRDefault="00882A10" w:rsidP="00882A10">
      <w:pPr>
        <w:numPr>
          <w:ilvl w:val="0"/>
          <w:numId w:val="25"/>
        </w:numPr>
        <w:spacing w:after="0"/>
        <w:ind w:left="1069"/>
        <w:jc w:val="both"/>
        <w:rPr>
          <w:rFonts w:ascii="Arial" w:hAnsi="Arial" w:cs="Arial"/>
          <w:szCs w:val="20"/>
        </w:rPr>
      </w:pPr>
      <w:r w:rsidRPr="007E6D3E">
        <w:rPr>
          <w:rFonts w:ascii="Arial" w:hAnsi="Arial" w:cs="Arial"/>
          <w:szCs w:val="20"/>
        </w:rPr>
        <w:t xml:space="preserve">                 </w:t>
      </w:r>
      <w:r>
        <w:rPr>
          <w:rFonts w:ascii="Arial" w:hAnsi="Arial" w:cs="Arial"/>
          <w:szCs w:val="20"/>
        </w:rPr>
        <w:t xml:space="preserve"> </w:t>
      </w:r>
      <w:r w:rsidRPr="007E6D3E">
        <w:rPr>
          <w:rFonts w:ascii="Arial" w:hAnsi="Arial" w:cs="Arial"/>
          <w:szCs w:val="20"/>
        </w:rPr>
        <w:t>z 3 dzieci – 21,8%</w:t>
      </w:r>
      <w:r>
        <w:rPr>
          <w:rFonts w:ascii="Arial" w:hAnsi="Arial" w:cs="Arial"/>
          <w:szCs w:val="20"/>
        </w:rPr>
        <w:t xml:space="preserve"> (</w:t>
      </w:r>
      <w:r w:rsidRPr="007E6D3E">
        <w:rPr>
          <w:rFonts w:ascii="Arial" w:hAnsi="Arial" w:cs="Arial"/>
          <w:szCs w:val="20"/>
        </w:rPr>
        <w:t>spadek w stosunku do 2012</w:t>
      </w:r>
      <w:r>
        <w:rPr>
          <w:rFonts w:ascii="Arial" w:hAnsi="Arial" w:cs="Arial"/>
          <w:szCs w:val="20"/>
        </w:rPr>
        <w:t xml:space="preserve"> </w:t>
      </w:r>
      <w:r w:rsidRPr="007E6D3E">
        <w:rPr>
          <w:rFonts w:ascii="Arial" w:hAnsi="Arial" w:cs="Arial"/>
          <w:szCs w:val="20"/>
        </w:rPr>
        <w:t>r. o 3,1 pkt proc.)</w:t>
      </w:r>
      <w:r>
        <w:rPr>
          <w:rFonts w:ascii="Arial" w:hAnsi="Arial" w:cs="Arial"/>
          <w:szCs w:val="20"/>
        </w:rPr>
        <w:t>;</w:t>
      </w:r>
    </w:p>
    <w:p w:rsidR="00882A10" w:rsidRPr="007E6D3E" w:rsidRDefault="00882A10" w:rsidP="00882A10">
      <w:pPr>
        <w:numPr>
          <w:ilvl w:val="0"/>
          <w:numId w:val="25"/>
        </w:numPr>
        <w:spacing w:after="0"/>
        <w:ind w:left="1069"/>
        <w:jc w:val="both"/>
        <w:rPr>
          <w:rFonts w:ascii="Arial" w:hAnsi="Arial" w:cs="Arial"/>
          <w:szCs w:val="20"/>
        </w:rPr>
      </w:pPr>
      <w:r w:rsidRPr="007E6D3E">
        <w:rPr>
          <w:rFonts w:ascii="Arial" w:hAnsi="Arial" w:cs="Arial"/>
          <w:szCs w:val="20"/>
        </w:rPr>
        <w:t xml:space="preserve">                 </w:t>
      </w:r>
      <w:r>
        <w:rPr>
          <w:rFonts w:ascii="Arial" w:hAnsi="Arial" w:cs="Arial"/>
          <w:szCs w:val="20"/>
        </w:rPr>
        <w:t xml:space="preserve"> z 4 dzieci – 45% (</w:t>
      </w:r>
      <w:r w:rsidRPr="007E6D3E">
        <w:rPr>
          <w:rFonts w:ascii="Arial" w:hAnsi="Arial" w:cs="Arial"/>
          <w:szCs w:val="20"/>
        </w:rPr>
        <w:t>spadek o 1,7 pkt proc.)</w:t>
      </w:r>
      <w:r>
        <w:rPr>
          <w:rFonts w:ascii="Arial" w:hAnsi="Arial" w:cs="Arial"/>
          <w:szCs w:val="20"/>
        </w:rPr>
        <w:t>;</w:t>
      </w:r>
    </w:p>
    <w:p w:rsidR="00882A10" w:rsidRPr="00020D0A" w:rsidRDefault="00882A10" w:rsidP="00882A10">
      <w:pPr>
        <w:numPr>
          <w:ilvl w:val="0"/>
          <w:numId w:val="25"/>
        </w:numPr>
        <w:spacing w:after="0"/>
        <w:ind w:left="1069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rodzin niepełnych – 13,5% (</w:t>
      </w:r>
      <w:r w:rsidRPr="007E6D3E">
        <w:rPr>
          <w:rFonts w:ascii="Arial" w:hAnsi="Arial" w:cs="Arial"/>
          <w:szCs w:val="20"/>
        </w:rPr>
        <w:t>spadek o 6 pkt proc.</w:t>
      </w:r>
      <w:r w:rsidRPr="003F3BE5">
        <w:rPr>
          <w:rFonts w:ascii="Arial" w:hAnsi="Arial" w:cs="Arial"/>
          <w:szCs w:val="20"/>
        </w:rPr>
        <w:t>)</w:t>
      </w:r>
      <w:r w:rsidRPr="003F3BE5">
        <w:rPr>
          <w:rStyle w:val="Odwoanieprzypisudolnego"/>
          <w:rFonts w:ascii="Arial" w:hAnsi="Arial" w:cs="Arial"/>
          <w:szCs w:val="20"/>
        </w:rPr>
        <w:footnoteReference w:id="4"/>
      </w:r>
      <w:r w:rsidRPr="003F3BE5">
        <w:rPr>
          <w:rFonts w:ascii="Arial" w:hAnsi="Arial" w:cs="Arial"/>
          <w:szCs w:val="20"/>
        </w:rPr>
        <w:t>.</w:t>
      </w:r>
    </w:p>
    <w:p w:rsidR="00655F01" w:rsidRDefault="00655F01" w:rsidP="00882A10">
      <w:pPr>
        <w:spacing w:after="0"/>
        <w:ind w:firstLine="709"/>
        <w:jc w:val="both"/>
        <w:rPr>
          <w:rFonts w:ascii="Arial" w:hAnsi="Arial" w:cs="Arial"/>
          <w:szCs w:val="20"/>
        </w:rPr>
      </w:pPr>
    </w:p>
    <w:p w:rsidR="00882A10" w:rsidRPr="007E6D3E" w:rsidRDefault="00882A10" w:rsidP="00882A10">
      <w:pPr>
        <w:spacing w:after="0"/>
        <w:ind w:firstLine="709"/>
        <w:jc w:val="both"/>
        <w:rPr>
          <w:rFonts w:ascii="Arial" w:hAnsi="Arial" w:cs="Arial"/>
          <w:szCs w:val="20"/>
        </w:rPr>
      </w:pPr>
      <w:r w:rsidRPr="00167C42">
        <w:rPr>
          <w:rFonts w:ascii="Arial" w:hAnsi="Arial" w:cs="Arial"/>
          <w:szCs w:val="20"/>
        </w:rPr>
        <w:t>Najbardziej zagrożeni ubóstwem relatywnym są mieszkańcy sześciu województw: podkarpackiego, świętokrzyskiego, warmińsko-mazurskiego, wielkopolskiego oraz podlaskiego i lubelskiego, a najmniej mieszkańcy regionu centralnego (województwa: mazowieckie i łódzkie) oraz Śląska (województwa: opolskie, dolnośląskie i śląskie), a także województwo zachodniopomorskie.</w:t>
      </w:r>
    </w:p>
    <w:p w:rsidR="00882A10" w:rsidRDefault="00882A10" w:rsidP="00882A10">
      <w:pPr>
        <w:spacing w:after="0"/>
        <w:ind w:firstLine="709"/>
        <w:jc w:val="both"/>
        <w:rPr>
          <w:rFonts w:ascii="Arial" w:hAnsi="Arial" w:cs="Arial"/>
          <w:szCs w:val="20"/>
        </w:rPr>
      </w:pPr>
    </w:p>
    <w:p w:rsidR="00882A10" w:rsidRDefault="00882A10" w:rsidP="00882A10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Mapa 1</w:t>
      </w:r>
      <w:r w:rsidRPr="00A628F9">
        <w:rPr>
          <w:rFonts w:ascii="Arial" w:hAnsi="Arial" w:cs="Arial"/>
          <w:b/>
          <w:sz w:val="20"/>
          <w:szCs w:val="20"/>
        </w:rPr>
        <w:t xml:space="preserve">. </w:t>
      </w:r>
      <w:r w:rsidRPr="00262972">
        <w:rPr>
          <w:rFonts w:ascii="Arial" w:hAnsi="Arial" w:cs="Arial"/>
          <w:b/>
          <w:sz w:val="20"/>
          <w:szCs w:val="20"/>
        </w:rPr>
        <w:t xml:space="preserve">Wskaźnik ubóstwa relatywnego (% osób w gospodarstwach domowych) w Polsce </w:t>
      </w:r>
      <w:r>
        <w:rPr>
          <w:rFonts w:ascii="Arial" w:hAnsi="Arial" w:cs="Arial"/>
          <w:b/>
          <w:sz w:val="20"/>
          <w:szCs w:val="20"/>
        </w:rPr>
        <w:br/>
      </w:r>
      <w:r w:rsidRPr="00262972">
        <w:rPr>
          <w:rFonts w:ascii="Arial" w:hAnsi="Arial" w:cs="Arial"/>
          <w:b/>
          <w:sz w:val="20"/>
          <w:szCs w:val="20"/>
        </w:rPr>
        <w:t>w 2015 r. – wg województw</w:t>
      </w:r>
    </w:p>
    <w:p w:rsidR="00882A10" w:rsidRPr="00A628F9" w:rsidRDefault="00882A10" w:rsidP="00882A10">
      <w:pPr>
        <w:spacing w:after="0"/>
        <w:jc w:val="center"/>
        <w:rPr>
          <w:rFonts w:ascii="Arial" w:hAnsi="Arial" w:cs="Arial"/>
          <w:b/>
          <w:sz w:val="20"/>
          <w:szCs w:val="20"/>
          <w:vertAlign w:val="superscript"/>
        </w:rPr>
      </w:pPr>
      <w:r>
        <w:rPr>
          <w:rFonts w:ascii="Arial" w:hAnsi="Arial" w:cs="Arial"/>
          <w:b/>
          <w:noProof/>
          <w:sz w:val="20"/>
          <w:szCs w:val="20"/>
          <w:vertAlign w:val="superscript"/>
          <w:lang w:eastAsia="pl-PL"/>
        </w:rPr>
        <w:drawing>
          <wp:inline distT="0" distB="0" distL="0" distR="0" wp14:anchorId="0648604D" wp14:editId="21A3137C">
            <wp:extent cx="3153364" cy="304800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-ubóstwo relatywne 20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373" cy="30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10" w:rsidRPr="00A628F9" w:rsidRDefault="00882A10" w:rsidP="00882A10">
      <w:pPr>
        <w:spacing w:after="0"/>
        <w:jc w:val="center"/>
        <w:rPr>
          <w:rFonts w:ascii="Arial" w:hAnsi="Arial" w:cs="Arial"/>
          <w:sz w:val="20"/>
          <w:szCs w:val="18"/>
        </w:rPr>
      </w:pPr>
    </w:p>
    <w:p w:rsidR="00882A10" w:rsidRPr="00A628F9" w:rsidRDefault="00882A10" w:rsidP="00882A10">
      <w:pPr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 w:rsidRPr="00A628F9">
        <w:rPr>
          <w:rFonts w:ascii="Arial" w:hAnsi="Arial" w:cs="Arial"/>
          <w:sz w:val="16"/>
          <w:szCs w:val="16"/>
        </w:rPr>
        <w:t>Źródło: opracowanie własne ROPS w Opolu na podstawie aneksu tabelarycznego do opracowania sygnalnego</w:t>
      </w:r>
      <w:r w:rsidRPr="00A628F9">
        <w:rPr>
          <w:rFonts w:ascii="Arial" w:hAnsi="Arial" w:cs="Arial"/>
          <w:i/>
          <w:sz w:val="16"/>
          <w:szCs w:val="16"/>
        </w:rPr>
        <w:t xml:space="preserve"> Ubó</w:t>
      </w:r>
      <w:r>
        <w:rPr>
          <w:rFonts w:ascii="Arial" w:hAnsi="Arial" w:cs="Arial"/>
          <w:i/>
          <w:sz w:val="16"/>
          <w:szCs w:val="16"/>
        </w:rPr>
        <w:t>stwo ekonomiczne w Polsce w 2015</w:t>
      </w:r>
      <w:r w:rsidRPr="00A628F9">
        <w:rPr>
          <w:rFonts w:ascii="Arial" w:hAnsi="Arial" w:cs="Arial"/>
          <w:i/>
          <w:sz w:val="16"/>
          <w:szCs w:val="16"/>
        </w:rPr>
        <w:t xml:space="preserve"> r. (na podstawie badania budżetów gospodarstw domowych), </w:t>
      </w:r>
      <w:r>
        <w:rPr>
          <w:rFonts w:ascii="Arial" w:hAnsi="Arial" w:cs="Arial"/>
          <w:sz w:val="16"/>
          <w:szCs w:val="16"/>
        </w:rPr>
        <w:t>GUS, Warszawa 2015</w:t>
      </w:r>
    </w:p>
    <w:p w:rsidR="00882A10" w:rsidRPr="00262972" w:rsidRDefault="00882A10" w:rsidP="00882A10">
      <w:pPr>
        <w:spacing w:after="0"/>
        <w:ind w:firstLine="709"/>
        <w:jc w:val="both"/>
        <w:rPr>
          <w:rFonts w:ascii="Arial" w:hAnsi="Arial" w:cs="Arial"/>
          <w:sz w:val="24"/>
        </w:rPr>
      </w:pPr>
    </w:p>
    <w:p w:rsidR="00882A10" w:rsidRDefault="00882A10" w:rsidP="00882A10">
      <w:pPr>
        <w:spacing w:after="0"/>
        <w:ind w:firstLine="709"/>
        <w:jc w:val="both"/>
        <w:rPr>
          <w:rFonts w:ascii="Arial" w:hAnsi="Arial" w:cs="Arial"/>
        </w:rPr>
      </w:pPr>
      <w:r w:rsidRPr="00262972">
        <w:rPr>
          <w:rFonts w:ascii="Arial" w:hAnsi="Arial" w:cs="Arial"/>
        </w:rPr>
        <w:t xml:space="preserve">Przy założeniu tych samych co w poprzednich latach warunków społecznych </w:t>
      </w:r>
      <w:r>
        <w:rPr>
          <w:rFonts w:ascii="Arial" w:hAnsi="Arial" w:cs="Arial"/>
        </w:rPr>
        <w:br/>
      </w:r>
      <w:r w:rsidRPr="00262972">
        <w:rPr>
          <w:rFonts w:ascii="Arial" w:hAnsi="Arial" w:cs="Arial"/>
        </w:rPr>
        <w:t xml:space="preserve">i ekonomicznych (nadal spadać będzie liczba osób bezrobotnych, wzrastać będą dochody ludności, wzrastać będzie PKB w przeliczeniu na 1 mieszkańca i nie zaistnieją skrajne warunki i zjawiska), można założyć, że zasięg ubóstwa relatywnego </w:t>
      </w:r>
      <w:r>
        <w:rPr>
          <w:rFonts w:ascii="Arial" w:hAnsi="Arial" w:cs="Arial"/>
        </w:rPr>
        <w:t xml:space="preserve">w woj. opolskim </w:t>
      </w:r>
      <w:r w:rsidRPr="00262972">
        <w:rPr>
          <w:rFonts w:ascii="Arial" w:hAnsi="Arial" w:cs="Arial"/>
        </w:rPr>
        <w:t>będzie nieznacznie, choć systematycznie spadał.</w:t>
      </w:r>
    </w:p>
    <w:p w:rsidR="0051009B" w:rsidRDefault="0051009B" w:rsidP="00882A10">
      <w:pPr>
        <w:spacing w:after="0"/>
        <w:ind w:firstLine="709"/>
        <w:jc w:val="both"/>
        <w:rPr>
          <w:rFonts w:ascii="Arial" w:hAnsi="Arial" w:cs="Arial"/>
        </w:rPr>
      </w:pPr>
    </w:p>
    <w:p w:rsidR="0051009B" w:rsidRDefault="0051009B" w:rsidP="00882A10">
      <w:pPr>
        <w:spacing w:after="0"/>
        <w:ind w:firstLine="709"/>
        <w:jc w:val="both"/>
        <w:rPr>
          <w:rFonts w:ascii="Arial" w:hAnsi="Arial" w:cs="Arial"/>
        </w:rPr>
      </w:pPr>
    </w:p>
    <w:p w:rsidR="0051009B" w:rsidRDefault="0051009B" w:rsidP="00882A10">
      <w:pPr>
        <w:spacing w:after="0"/>
        <w:ind w:firstLine="709"/>
        <w:jc w:val="both"/>
        <w:rPr>
          <w:rFonts w:ascii="Arial" w:hAnsi="Arial" w:cs="Arial"/>
        </w:rPr>
      </w:pPr>
    </w:p>
    <w:p w:rsidR="0051009B" w:rsidRDefault="0051009B" w:rsidP="00882A10">
      <w:pPr>
        <w:spacing w:after="0"/>
        <w:ind w:firstLine="709"/>
        <w:jc w:val="both"/>
        <w:rPr>
          <w:rFonts w:ascii="Arial" w:hAnsi="Arial" w:cs="Arial"/>
        </w:rPr>
      </w:pPr>
    </w:p>
    <w:p w:rsidR="0051009B" w:rsidRPr="00262972" w:rsidRDefault="0051009B" w:rsidP="00882A10">
      <w:pPr>
        <w:spacing w:after="0"/>
        <w:ind w:firstLine="709"/>
        <w:jc w:val="both"/>
        <w:rPr>
          <w:rFonts w:ascii="Arial" w:hAnsi="Arial" w:cs="Arial"/>
        </w:rPr>
      </w:pPr>
    </w:p>
    <w:p w:rsidR="00282F22" w:rsidRPr="00262972" w:rsidRDefault="00282F22" w:rsidP="00882A10">
      <w:pPr>
        <w:spacing w:after="0"/>
        <w:ind w:firstLine="709"/>
        <w:jc w:val="both"/>
        <w:rPr>
          <w:rFonts w:ascii="Arial" w:hAnsi="Arial" w:cs="Arial"/>
        </w:rPr>
      </w:pPr>
    </w:p>
    <w:p w:rsidR="00882A10" w:rsidRPr="00282F22" w:rsidRDefault="00882A10" w:rsidP="00282F22">
      <w:pPr>
        <w:pStyle w:val="Akapitzlist"/>
        <w:numPr>
          <w:ilvl w:val="1"/>
          <w:numId w:val="20"/>
        </w:numPr>
        <w:spacing w:after="0"/>
        <w:ind w:left="785"/>
        <w:jc w:val="both"/>
        <w:rPr>
          <w:rFonts w:ascii="Arial" w:hAnsi="Arial" w:cs="Arial"/>
          <w:b/>
        </w:rPr>
      </w:pPr>
      <w:r w:rsidRPr="00282F22">
        <w:rPr>
          <w:rFonts w:ascii="Arial" w:hAnsi="Arial" w:cs="Arial"/>
          <w:b/>
        </w:rPr>
        <w:lastRenderedPageBreak/>
        <w:t>Stopień zagrożenia ubóstwem w gminach województwa opolskiego</w:t>
      </w:r>
      <w:r w:rsidRPr="009F1A4A">
        <w:rPr>
          <w:rStyle w:val="Odwoanieprzypisudolnego"/>
          <w:rFonts w:ascii="Arial" w:hAnsi="Arial" w:cs="Arial"/>
        </w:rPr>
        <w:footnoteReference w:id="5"/>
      </w:r>
    </w:p>
    <w:p w:rsidR="00882A10" w:rsidRPr="00262972" w:rsidRDefault="00882A10" w:rsidP="00882A10">
      <w:pPr>
        <w:spacing w:after="0"/>
        <w:jc w:val="both"/>
        <w:rPr>
          <w:rFonts w:ascii="Arial" w:hAnsi="Arial" w:cs="Arial"/>
        </w:rPr>
      </w:pPr>
    </w:p>
    <w:p w:rsidR="00882A10" w:rsidRPr="009D008B" w:rsidRDefault="00882A10" w:rsidP="009D008B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 xml:space="preserve">Na podstawie obliczeń dokonanych w oparciu o </w:t>
      </w:r>
      <w:r w:rsidRPr="009D008B">
        <w:rPr>
          <w:rFonts w:ascii="Arial" w:hAnsi="Arial" w:cs="Arial"/>
          <w:b/>
          <w:sz w:val="22"/>
          <w:szCs w:val="22"/>
        </w:rPr>
        <w:t xml:space="preserve">metodę </w:t>
      </w:r>
      <w:r w:rsidRPr="009D008B">
        <w:rPr>
          <w:rFonts w:ascii="Arial" w:hAnsi="Arial" w:cs="Arial"/>
          <w:b/>
          <w:i/>
          <w:sz w:val="22"/>
          <w:szCs w:val="22"/>
        </w:rPr>
        <w:t>wzorca rozwoju</w:t>
      </w:r>
      <w:r w:rsidRPr="009D008B">
        <w:rPr>
          <w:rFonts w:ascii="Arial" w:hAnsi="Arial" w:cs="Arial"/>
          <w:sz w:val="22"/>
          <w:szCs w:val="22"/>
        </w:rPr>
        <w:t xml:space="preserve"> opracowano „ranking” gmin – od najmniej do najbardziej zagrożonych ubóstwem w woj. opolskim.</w:t>
      </w:r>
    </w:p>
    <w:p w:rsidR="00882A10" w:rsidRDefault="00882A10" w:rsidP="009D008B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 xml:space="preserve">W 2015 r. wskaźnik stopnia zagrożenia ubóstwem wahał się od najniższej wartości </w:t>
      </w:r>
      <w:r w:rsidRPr="009D008B">
        <w:rPr>
          <w:rFonts w:ascii="Arial" w:hAnsi="Arial" w:cs="Arial"/>
          <w:sz w:val="22"/>
          <w:szCs w:val="22"/>
        </w:rPr>
        <w:br/>
        <w:t>w Kamienniku – powiat nyski (0,482), do najwyższej wartości (1) w Prószkowie – powiat opolski ziemski.</w:t>
      </w:r>
    </w:p>
    <w:p w:rsidR="00020D0A" w:rsidRDefault="00020D0A" w:rsidP="00882A10">
      <w:pPr>
        <w:spacing w:after="0"/>
        <w:jc w:val="center"/>
        <w:rPr>
          <w:rFonts w:ascii="Arial" w:hAnsi="Arial" w:cs="Arial"/>
          <w:b/>
          <w:sz w:val="18"/>
          <w:szCs w:val="20"/>
        </w:rPr>
      </w:pPr>
    </w:p>
    <w:p w:rsidR="00882A10" w:rsidRPr="00A628F9" w:rsidRDefault="00882A10" w:rsidP="00882A10">
      <w:pPr>
        <w:spacing w:after="0"/>
        <w:jc w:val="center"/>
        <w:rPr>
          <w:rFonts w:ascii="Arial" w:hAnsi="Arial" w:cs="Arial"/>
          <w:b/>
          <w:sz w:val="18"/>
          <w:szCs w:val="20"/>
        </w:rPr>
      </w:pPr>
      <w:r w:rsidRPr="00A628F9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388165" wp14:editId="48C8D915">
                <wp:simplePos x="0" y="0"/>
                <wp:positionH relativeFrom="column">
                  <wp:posOffset>-266700</wp:posOffset>
                </wp:positionH>
                <wp:positionV relativeFrom="paragraph">
                  <wp:posOffset>44450</wp:posOffset>
                </wp:positionV>
                <wp:extent cx="3342005" cy="354330"/>
                <wp:effectExtent l="0" t="0" r="0" b="6985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00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2721" w:rsidRPr="0035112B" w:rsidRDefault="00912721" w:rsidP="00882A10">
                            <w:pPr>
                              <w:spacing w:after="0"/>
                              <w:jc w:val="both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35112B">
                              <w:rPr>
                                <w:b/>
                                <w:sz w:val="18"/>
                                <w:szCs w:val="20"/>
                              </w:rPr>
                              <w:t xml:space="preserve">Mapa </w:t>
                            </w:r>
                            <w:r>
                              <w:rPr>
                                <w:b/>
                                <w:sz w:val="18"/>
                                <w:szCs w:val="20"/>
                              </w:rPr>
                              <w:t>2</w:t>
                            </w:r>
                            <w:r w:rsidRPr="0035112B">
                              <w:rPr>
                                <w:b/>
                                <w:sz w:val="18"/>
                                <w:szCs w:val="20"/>
                              </w:rPr>
                              <w:t xml:space="preserve">. Stopień zagrożenia ubóstwem w woj. opolskim </w:t>
                            </w:r>
                          </w:p>
                          <w:p w:rsidR="00912721" w:rsidRPr="0035112B" w:rsidRDefault="00912721" w:rsidP="00882A10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35112B">
                              <w:rPr>
                                <w:i/>
                                <w:sz w:val="18"/>
                                <w:szCs w:val="20"/>
                              </w:rPr>
                              <w:t xml:space="preserve">obliczony wg metody wzorca rozwoju </w:t>
                            </w:r>
                            <w:r w:rsidRPr="0035112B">
                              <w:rPr>
                                <w:sz w:val="18"/>
                                <w:szCs w:val="20"/>
                              </w:rPr>
                              <w:t xml:space="preserve">– </w:t>
                            </w:r>
                            <w:r w:rsidRPr="0035112B">
                              <w:rPr>
                                <w:b/>
                                <w:sz w:val="18"/>
                                <w:szCs w:val="20"/>
                              </w:rPr>
                              <w:t>stan na 31.12.201</w:t>
                            </w:r>
                            <w:r>
                              <w:rPr>
                                <w:b/>
                                <w:sz w:val="18"/>
                                <w:szCs w:val="20"/>
                              </w:rPr>
                              <w:t>5</w:t>
                            </w:r>
                            <w:r w:rsidRPr="0035112B">
                              <w:rPr>
                                <w:b/>
                                <w:sz w:val="18"/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388165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-21pt;margin-top:3.5pt;width:263.15pt;height:27.9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" stroked="f">
                <v:textbox style="mso-fit-shape-to-text:t">
                  <w:txbxContent>
                    <w:p w:rsidR="00912721" w:rsidRPr="0035112B" w:rsidRDefault="00912721" w:rsidP="00882A10">
                      <w:pPr>
                        <w:spacing w:after="0"/>
                        <w:jc w:val="both"/>
                        <w:rPr>
                          <w:b/>
                          <w:sz w:val="18"/>
                          <w:szCs w:val="20"/>
                        </w:rPr>
                      </w:pPr>
                      <w:r w:rsidRPr="0035112B">
                        <w:rPr>
                          <w:b/>
                          <w:sz w:val="18"/>
                          <w:szCs w:val="20"/>
                        </w:rPr>
                        <w:t xml:space="preserve">Mapa </w:t>
                      </w:r>
                      <w:r>
                        <w:rPr>
                          <w:b/>
                          <w:sz w:val="18"/>
                          <w:szCs w:val="20"/>
                        </w:rPr>
                        <w:t>2</w:t>
                      </w:r>
                      <w:r w:rsidRPr="0035112B">
                        <w:rPr>
                          <w:b/>
                          <w:sz w:val="18"/>
                          <w:szCs w:val="20"/>
                        </w:rPr>
                        <w:t xml:space="preserve">. Stopień zagrożenia ubóstwem w woj. opolskim </w:t>
                      </w:r>
                    </w:p>
                    <w:p w:rsidR="00912721" w:rsidRPr="0035112B" w:rsidRDefault="00912721" w:rsidP="00882A10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35112B">
                        <w:rPr>
                          <w:i/>
                          <w:sz w:val="18"/>
                          <w:szCs w:val="20"/>
                        </w:rPr>
                        <w:t xml:space="preserve">obliczony wg metody wzorca rozwoju </w:t>
                      </w:r>
                      <w:r w:rsidRPr="0035112B">
                        <w:rPr>
                          <w:sz w:val="18"/>
                          <w:szCs w:val="20"/>
                        </w:rPr>
                        <w:t xml:space="preserve">– </w:t>
                      </w:r>
                      <w:r w:rsidRPr="0035112B">
                        <w:rPr>
                          <w:b/>
                          <w:sz w:val="18"/>
                          <w:szCs w:val="20"/>
                        </w:rPr>
                        <w:t>stan na 31.12.201</w:t>
                      </w:r>
                      <w:r>
                        <w:rPr>
                          <w:b/>
                          <w:sz w:val="18"/>
                          <w:szCs w:val="20"/>
                        </w:rPr>
                        <w:t>5</w:t>
                      </w:r>
                      <w:r w:rsidRPr="0035112B">
                        <w:rPr>
                          <w:b/>
                          <w:sz w:val="18"/>
                          <w:szCs w:val="20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Pr="00A628F9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CC8DA" wp14:editId="22F24550">
                <wp:simplePos x="0" y="0"/>
                <wp:positionH relativeFrom="column">
                  <wp:posOffset>3199130</wp:posOffset>
                </wp:positionH>
                <wp:positionV relativeFrom="paragraph">
                  <wp:posOffset>36830</wp:posOffset>
                </wp:positionV>
                <wp:extent cx="3342005" cy="354330"/>
                <wp:effectExtent l="0" t="0" r="0" b="6985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00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2721" w:rsidRPr="0035112B" w:rsidRDefault="00912721" w:rsidP="00882A10">
                            <w:pPr>
                              <w:spacing w:after="0"/>
                              <w:jc w:val="both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0"/>
                              </w:rPr>
                              <w:t>Mapa 3</w:t>
                            </w:r>
                            <w:r w:rsidRPr="0035112B">
                              <w:rPr>
                                <w:b/>
                                <w:sz w:val="18"/>
                                <w:szCs w:val="20"/>
                              </w:rPr>
                              <w:t xml:space="preserve">. Stopień zagrożenia ubóstwem w woj. opolskim </w:t>
                            </w:r>
                          </w:p>
                          <w:p w:rsidR="00912721" w:rsidRPr="0035112B" w:rsidRDefault="00912721" w:rsidP="00882A10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35112B">
                              <w:rPr>
                                <w:i/>
                                <w:sz w:val="18"/>
                                <w:szCs w:val="20"/>
                              </w:rPr>
                              <w:t xml:space="preserve">obliczony wg metody wzorca rozwoju </w:t>
                            </w:r>
                            <w:r w:rsidRPr="0035112B">
                              <w:rPr>
                                <w:sz w:val="18"/>
                                <w:szCs w:val="20"/>
                              </w:rPr>
                              <w:t xml:space="preserve">– </w:t>
                            </w:r>
                            <w:r w:rsidRPr="0035112B">
                              <w:rPr>
                                <w:b/>
                                <w:sz w:val="18"/>
                                <w:szCs w:val="20"/>
                              </w:rPr>
                              <w:t>stan na 31.12.2014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3CC8DA" id="Pole tekstowe 5" o:spid="_x0000_s1027" type="#_x0000_t202" style="position:absolute;left:0;text-align:left;margin-left:251.9pt;margin-top:2.9pt;width:263.15pt;height:27.9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" stroked="f">
                <v:textbox style="mso-fit-shape-to-text:t">
                  <w:txbxContent>
                    <w:p w:rsidR="00912721" w:rsidRPr="0035112B" w:rsidRDefault="00912721" w:rsidP="00882A10">
                      <w:pPr>
                        <w:spacing w:after="0"/>
                        <w:jc w:val="both"/>
                        <w:rPr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sz w:val="18"/>
                          <w:szCs w:val="20"/>
                        </w:rPr>
                        <w:t>Mapa 3</w:t>
                      </w:r>
                      <w:r w:rsidRPr="0035112B">
                        <w:rPr>
                          <w:b/>
                          <w:sz w:val="18"/>
                          <w:szCs w:val="20"/>
                        </w:rPr>
                        <w:t xml:space="preserve">. Stopień zagrożenia ubóstwem w woj. opolskim </w:t>
                      </w:r>
                    </w:p>
                    <w:p w:rsidR="00912721" w:rsidRPr="0035112B" w:rsidRDefault="00912721" w:rsidP="00882A10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35112B">
                        <w:rPr>
                          <w:i/>
                          <w:sz w:val="18"/>
                          <w:szCs w:val="20"/>
                        </w:rPr>
                        <w:t xml:space="preserve">obliczony wg metody wzorca rozwoju </w:t>
                      </w:r>
                      <w:r w:rsidRPr="0035112B">
                        <w:rPr>
                          <w:sz w:val="18"/>
                          <w:szCs w:val="20"/>
                        </w:rPr>
                        <w:t xml:space="preserve">– </w:t>
                      </w:r>
                      <w:r w:rsidRPr="0035112B">
                        <w:rPr>
                          <w:b/>
                          <w:sz w:val="18"/>
                          <w:szCs w:val="20"/>
                        </w:rPr>
                        <w:t>stan na 31.12.2014 r.</w:t>
                      </w:r>
                    </w:p>
                  </w:txbxContent>
                </v:textbox>
              </v:shape>
            </w:pict>
          </mc:Fallback>
        </mc:AlternateContent>
      </w:r>
    </w:p>
    <w:p w:rsidR="00882A10" w:rsidRPr="00A628F9" w:rsidRDefault="00882A10" w:rsidP="00882A10">
      <w:pPr>
        <w:spacing w:after="0"/>
        <w:ind w:left="-993"/>
        <w:rPr>
          <w:rFonts w:ascii="Arial" w:hAnsi="Arial" w:cs="Arial"/>
          <w:b/>
          <w:highlight w:val="lightGray"/>
        </w:rPr>
      </w:pPr>
    </w:p>
    <w:p w:rsidR="00882A10" w:rsidRDefault="00882A10" w:rsidP="00882A10">
      <w:pPr>
        <w:spacing w:after="0"/>
        <w:ind w:left="-993"/>
        <w:rPr>
          <w:rFonts w:ascii="Arial" w:hAnsi="Arial" w:cs="Arial"/>
          <w:b/>
          <w:highlight w:val="lightGray"/>
        </w:rPr>
      </w:pPr>
    </w:p>
    <w:p w:rsidR="00882A10" w:rsidRDefault="00882A10" w:rsidP="00882A10">
      <w:pPr>
        <w:spacing w:after="0"/>
        <w:ind w:left="-851"/>
        <w:rPr>
          <w:rFonts w:ascii="Arial" w:hAnsi="Arial" w:cs="Arial"/>
          <w:b/>
          <w:highlight w:val="lightGray"/>
        </w:rPr>
      </w:pPr>
      <w:r w:rsidRPr="00A628F9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6507E9E9" wp14:editId="7BA58401">
            <wp:simplePos x="0" y="0"/>
            <wp:positionH relativeFrom="column">
              <wp:posOffset>3012440</wp:posOffset>
            </wp:positionH>
            <wp:positionV relativeFrom="paragraph">
              <wp:posOffset>46355</wp:posOffset>
            </wp:positionV>
            <wp:extent cx="3248025" cy="4065905"/>
            <wp:effectExtent l="0" t="0" r="9525" b="0"/>
            <wp:wrapNone/>
            <wp:docPr id="4" name="Obraz 4" descr="wykres mały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kres mały 2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8F9">
        <w:rPr>
          <w:rFonts w:ascii="Arial" w:hAnsi="Arial" w:cs="Arial"/>
          <w:b/>
          <w:noProof/>
          <w:lang w:eastAsia="pl-PL"/>
        </w:rPr>
        <w:drawing>
          <wp:inline distT="0" distB="0" distL="0" distR="0" wp14:anchorId="17C61DF1" wp14:editId="26775888">
            <wp:extent cx="3247200" cy="4072164"/>
            <wp:effectExtent l="0" t="0" r="0" b="5080"/>
            <wp:docPr id="3" name="Obraz 3" descr="wykres mały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ykres mały 20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00" cy="407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8B" w:rsidRDefault="009D008B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9D008B" w:rsidRDefault="009D008B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9D008B" w:rsidRDefault="009D008B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9D008B" w:rsidRDefault="009D008B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9D008B" w:rsidRDefault="009D008B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9D008B" w:rsidRDefault="009D008B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9D008B" w:rsidRDefault="009D008B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9D008B" w:rsidRDefault="009D008B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9D008B" w:rsidRDefault="009D008B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9D008B" w:rsidRDefault="009D008B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9D008B" w:rsidRDefault="009D008B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9D008B" w:rsidRDefault="009D008B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9D008B" w:rsidRDefault="009D008B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020D0A" w:rsidRDefault="00020D0A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882A10" w:rsidRPr="00A628F9" w:rsidRDefault="00882A10" w:rsidP="00882A10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lastRenderedPageBreak/>
        <w:t xml:space="preserve">Tabela </w:t>
      </w:r>
      <w:r w:rsidR="00EB2860">
        <w:rPr>
          <w:rFonts w:ascii="Arial" w:hAnsi="Arial" w:cs="Arial"/>
          <w:b/>
          <w:sz w:val="20"/>
        </w:rPr>
        <w:t>2</w:t>
      </w:r>
      <w:r w:rsidRPr="00A628F9">
        <w:rPr>
          <w:rFonts w:ascii="Arial" w:hAnsi="Arial" w:cs="Arial"/>
          <w:b/>
          <w:sz w:val="20"/>
        </w:rPr>
        <w:t xml:space="preserve">. Stopień zagrożenia ubóstwem w woj. opolskim </w:t>
      </w:r>
      <w:r w:rsidRPr="00A628F9">
        <w:rPr>
          <w:rFonts w:ascii="Arial" w:hAnsi="Arial" w:cs="Arial"/>
          <w:i/>
          <w:sz w:val="20"/>
        </w:rPr>
        <w:t xml:space="preserve">obliczony wg metody wzorca rozwoju </w:t>
      </w:r>
      <w:r w:rsidRPr="00A628F9">
        <w:rPr>
          <w:rFonts w:ascii="Arial" w:hAnsi="Arial" w:cs="Arial"/>
          <w:sz w:val="20"/>
        </w:rPr>
        <w:t>– stan na 31.12.2015 r. – układ powiatowy</w:t>
      </w:r>
    </w:p>
    <w:tbl>
      <w:tblPr>
        <w:tblW w:w="86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2440"/>
        <w:gridCol w:w="1100"/>
        <w:gridCol w:w="520"/>
        <w:gridCol w:w="2260"/>
        <w:gridCol w:w="1766"/>
      </w:tblGrid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CCFFCC"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1" w:name="RANGE!D5:I51"/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  <w:bookmarkEnd w:id="1"/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Powiat / Gmina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Wskaźnik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CCFFCC"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Powiat / Gmina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Wskaźnik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BRZEG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OLESNO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Brzeg</w:t>
            </w:r>
          </w:p>
        </w:tc>
        <w:tc>
          <w:tcPr>
            <w:tcW w:w="110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0,552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26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Dobrodzień</w:t>
            </w:r>
          </w:p>
        </w:tc>
        <w:tc>
          <w:tcPr>
            <w:tcW w:w="176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0,563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Skarbimierz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0,578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Gorzów Śl.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0,558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Grodków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Olesno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0,611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Lewin Brzeski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Praszka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0,688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Lubsza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0,578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Radłów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0,608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Olszanka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0,528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Rudniki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0,664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GŁUBCZYCE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Zębowice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0,557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Baborów</w:t>
            </w:r>
          </w:p>
        </w:tc>
        <w:tc>
          <w:tcPr>
            <w:tcW w:w="110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OPOLE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Branice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26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Chrząstowice</w:t>
            </w:r>
          </w:p>
        </w:tc>
        <w:tc>
          <w:tcPr>
            <w:tcW w:w="176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0,765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Głubczyce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0,516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Dąbrowa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0,635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Kietrz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Dobrzeń Wlk.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0,762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KĘDZIERZYN - KOŹLE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Komprachcice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0,655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Kędzierzyn-Koźle</w:t>
            </w:r>
          </w:p>
        </w:tc>
        <w:tc>
          <w:tcPr>
            <w:tcW w:w="110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0,523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Łubniany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0,741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Bierawa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Murów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0,537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Cisek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0,552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Niemodlin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000000" w:fill="FABF8F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0,499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Pawłowiczki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Ozimek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0,699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Polska Cerekiew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0,582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Popielów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0,557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Reńska Wieś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F2F2F2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0,709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Prószków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KLUCZBORK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Tarnów Op.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0,640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Byczyna</w:t>
            </w:r>
          </w:p>
        </w:tc>
        <w:tc>
          <w:tcPr>
            <w:tcW w:w="110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Tułowice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0,558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Kluczbork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0,581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Turawa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0,641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Lasowice Wlk.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0,603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Wołczyn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0,516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26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OPOLE MIASTO</w:t>
            </w:r>
          </w:p>
        </w:tc>
        <w:tc>
          <w:tcPr>
            <w:tcW w:w="176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0,697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KRAPKOWICE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Gogolin</w:t>
            </w:r>
          </w:p>
        </w:tc>
        <w:tc>
          <w:tcPr>
            <w:tcW w:w="110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PRUDNIK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Krapkowice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26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Biała</w:t>
            </w:r>
          </w:p>
        </w:tc>
        <w:tc>
          <w:tcPr>
            <w:tcW w:w="176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0,708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Strzeleczki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0,652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Głogówek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0,574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Walce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0,639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Lubrza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0,519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Zdzieszowice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0,616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Prudnik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000000" w:fill="FABF8F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0,494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NAMYSŁÓW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STRZELCE OP.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Domaszowice</w:t>
            </w:r>
          </w:p>
        </w:tc>
        <w:tc>
          <w:tcPr>
            <w:tcW w:w="110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26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Izbicko</w:t>
            </w:r>
          </w:p>
        </w:tc>
        <w:tc>
          <w:tcPr>
            <w:tcW w:w="176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0,757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Namysłów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0,563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Jemielnica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0,549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Pokój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Kolonowskie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0,591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Świerczów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Leśnica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0,675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Wilków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0,493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Strzelce Op.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0,672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8"/>
              </w:rPr>
              <w:t>NYSA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Ujazd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B8CCE4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0,623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Głuchołazy</w:t>
            </w:r>
          </w:p>
        </w:tc>
        <w:tc>
          <w:tcPr>
            <w:tcW w:w="110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Zawadzkie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12" w:space="0" w:color="FFFFFF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0,701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Kamiennik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0,482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  <w:r w:rsidRPr="00A628F9">
              <w:rPr>
                <w:rFonts w:ascii="Arial" w:hAnsi="Arial" w:cs="Arial"/>
              </w:rPr>
              <w:t> 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Korfantów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0,545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Stopień zagrożenia ubóstwem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Łambinowice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8F8F8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bardzo niski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  <w:r w:rsidRPr="00A628F9">
              <w:rPr>
                <w:rFonts w:ascii="Arial" w:hAnsi="Arial" w:cs="Arial"/>
              </w:rPr>
              <w:t> 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Nysa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0,548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6DDE8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niski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  <w:r w:rsidRPr="00A628F9">
              <w:rPr>
                <w:rFonts w:ascii="Arial" w:hAnsi="Arial" w:cs="Arial"/>
              </w:rPr>
              <w:t> 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Otmuchów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umiarkowany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  <w:r w:rsidRPr="00A628F9">
              <w:rPr>
                <w:rFonts w:ascii="Arial" w:hAnsi="Arial" w:cs="Arial"/>
              </w:rPr>
              <w:t> 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Paczków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wysoki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  <w:r w:rsidRPr="00A628F9">
              <w:rPr>
                <w:rFonts w:ascii="Arial" w:hAnsi="Arial" w:cs="Arial"/>
              </w:rPr>
              <w:t> 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Pakosławice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0,519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  <w:r w:rsidRPr="00A628F9">
              <w:rPr>
                <w:rFonts w:ascii="Arial" w:hAnsi="Arial" w:cs="Arial"/>
              </w:rPr>
              <w:t> </w:t>
            </w:r>
          </w:p>
        </w:tc>
      </w:tr>
      <w:tr w:rsidR="00882A10" w:rsidRPr="00A628F9" w:rsidTr="00507DFC">
        <w:trPr>
          <w:trHeight w:val="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8F9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2440" w:type="dxa"/>
            <w:tcBorders>
              <w:top w:val="nil"/>
              <w:left w:val="single" w:sz="12" w:space="0" w:color="FFFFFF"/>
              <w:bottom w:val="single" w:sz="4" w:space="0" w:color="auto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6"/>
                <w:szCs w:val="16"/>
              </w:rPr>
              <w:t>Skoroszyce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FFFFFF"/>
            </w:tcBorders>
            <w:shd w:val="clear" w:color="auto" w:fill="92D050"/>
            <w:noWrap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bCs/>
                <w:sz w:val="20"/>
                <w:szCs w:val="20"/>
              </w:rPr>
              <w:t>0,550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  <w:r w:rsidRPr="00A628F9">
              <w:rPr>
                <w:rFonts w:ascii="Arial" w:hAnsi="Arial" w:cs="Arial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  <w:r w:rsidRPr="00A628F9">
              <w:rPr>
                <w:rFonts w:ascii="Arial" w:hAnsi="Arial" w:cs="Arial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</w:rPr>
            </w:pPr>
            <w:r w:rsidRPr="00A628F9">
              <w:rPr>
                <w:rFonts w:ascii="Arial" w:hAnsi="Arial" w:cs="Arial"/>
              </w:rPr>
              <w:t> </w:t>
            </w:r>
          </w:p>
        </w:tc>
      </w:tr>
    </w:tbl>
    <w:p w:rsidR="00882A10" w:rsidRPr="00A628F9" w:rsidRDefault="00882A10" w:rsidP="00882A10">
      <w:pPr>
        <w:spacing w:after="0"/>
        <w:ind w:left="-284"/>
        <w:jc w:val="center"/>
        <w:rPr>
          <w:rFonts w:ascii="Arial" w:hAnsi="Arial" w:cs="Arial"/>
          <w:b/>
          <w:sz w:val="20"/>
        </w:rPr>
      </w:pPr>
    </w:p>
    <w:p w:rsidR="00882A10" w:rsidRPr="00A628F9" w:rsidRDefault="00882A10" w:rsidP="00882A10">
      <w:pPr>
        <w:spacing w:after="0"/>
        <w:ind w:left="708"/>
        <w:rPr>
          <w:rFonts w:ascii="Arial" w:hAnsi="Arial" w:cs="Arial"/>
          <w:b/>
          <w:sz w:val="18"/>
          <w:szCs w:val="16"/>
        </w:rPr>
      </w:pPr>
      <w:r w:rsidRPr="00A628F9">
        <w:rPr>
          <w:rFonts w:ascii="Arial" w:hAnsi="Arial" w:cs="Arial"/>
          <w:b/>
          <w:sz w:val="18"/>
          <w:szCs w:val="16"/>
        </w:rPr>
        <w:t>Stopień zagrożenia ubóstwem</w:t>
      </w:r>
    </w:p>
    <w:tbl>
      <w:tblPr>
        <w:tblW w:w="5260" w:type="dxa"/>
        <w:tblInd w:w="7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276"/>
        <w:gridCol w:w="1450"/>
        <w:gridCol w:w="1243"/>
      </w:tblGrid>
      <w:tr w:rsidR="00882A10" w:rsidRPr="00A628F9" w:rsidTr="00507DFC">
        <w:trPr>
          <w:trHeight w:val="112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882A10" w:rsidRPr="00A628F9" w:rsidRDefault="00882A10" w:rsidP="00507DFC">
            <w:pPr>
              <w:spacing w:after="0"/>
              <w:ind w:left="87"/>
              <w:jc w:val="center"/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6"/>
              </w:rPr>
              <w:t>bardzo niski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auto"/>
              <w:bottom w:val="single" w:sz="12" w:space="0" w:color="FFFFFF"/>
              <w:right w:val="single" w:sz="12" w:space="0" w:color="FFFFFF"/>
            </w:tcBorders>
            <w:shd w:val="clear" w:color="auto" w:fill="B8CCE4"/>
            <w:noWrap/>
            <w:vAlign w:val="center"/>
            <w:hideMark/>
          </w:tcPr>
          <w:p w:rsidR="00882A10" w:rsidRPr="00A628F9" w:rsidRDefault="00882A10" w:rsidP="00507DFC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6"/>
              </w:rPr>
              <w:t>niski</w:t>
            </w:r>
          </w:p>
        </w:tc>
        <w:tc>
          <w:tcPr>
            <w:tcW w:w="145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2D050"/>
            <w:noWrap/>
            <w:vAlign w:val="center"/>
            <w:hideMark/>
          </w:tcPr>
          <w:p w:rsidR="00882A10" w:rsidRPr="00A628F9" w:rsidRDefault="00882A10" w:rsidP="00507DFC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6"/>
              </w:rPr>
              <w:t>umiarkowany</w:t>
            </w:r>
          </w:p>
        </w:tc>
        <w:tc>
          <w:tcPr>
            <w:tcW w:w="1243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C090"/>
            <w:noWrap/>
            <w:vAlign w:val="center"/>
            <w:hideMark/>
          </w:tcPr>
          <w:p w:rsidR="00882A10" w:rsidRPr="00A628F9" w:rsidRDefault="00882A10" w:rsidP="00507DFC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A628F9">
              <w:rPr>
                <w:rFonts w:ascii="Arial" w:hAnsi="Arial" w:cs="Arial"/>
                <w:b/>
                <w:bCs/>
                <w:sz w:val="18"/>
                <w:szCs w:val="16"/>
              </w:rPr>
              <w:t>wysoki</w:t>
            </w:r>
          </w:p>
        </w:tc>
      </w:tr>
    </w:tbl>
    <w:p w:rsidR="00882A10" w:rsidRPr="00EB2860" w:rsidRDefault="00882A10" w:rsidP="00882A10">
      <w:pPr>
        <w:pStyle w:val="Tekstpodstawowywcity"/>
        <w:ind w:firstLine="709"/>
        <w:rPr>
          <w:rFonts w:ascii="Arial" w:hAnsi="Arial" w:cs="Arial"/>
          <w:sz w:val="22"/>
        </w:rPr>
      </w:pPr>
    </w:p>
    <w:p w:rsidR="00882A10" w:rsidRPr="009D008B" w:rsidRDefault="00882A10" w:rsidP="009D008B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 xml:space="preserve">W 2015 r. – w porównaniu do 2014 r. – liczba gmin o wysokim stopniu zagrożenia ubóstwem wyraźnie spadła - do 4 gmin (z 41 w 2014 r., tj. o 37 gmin). </w:t>
      </w:r>
    </w:p>
    <w:p w:rsidR="00882A10" w:rsidRPr="009D008B" w:rsidRDefault="00882A10" w:rsidP="009D008B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 xml:space="preserve">Większość gmin, która w 2014 r. należała do grupy o wysokim stopniu zagrożenia ubóstwem w 2015 r. „przesunęła” się do grupy o umiarkowanym stopniu ubóstwa. </w:t>
      </w:r>
    </w:p>
    <w:p w:rsidR="00882A10" w:rsidRPr="009D008B" w:rsidRDefault="00882A10" w:rsidP="009D008B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>W konsekwencji:</w:t>
      </w:r>
    </w:p>
    <w:p w:rsidR="00882A10" w:rsidRPr="009D008B" w:rsidRDefault="00882A10" w:rsidP="009D008B">
      <w:pPr>
        <w:pStyle w:val="Tekstpodstawowywcity"/>
        <w:numPr>
          <w:ilvl w:val="0"/>
          <w:numId w:val="29"/>
        </w:numPr>
        <w:spacing w:line="276" w:lineRule="auto"/>
        <w:ind w:left="786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 xml:space="preserve">2-krotnie wzrosła liczba gmin o umiarkowanym stopniu zagrożenia ubóstwem </w:t>
      </w:r>
      <w:r w:rsidRPr="009D008B">
        <w:rPr>
          <w:rFonts w:ascii="Arial" w:hAnsi="Arial" w:cs="Arial"/>
          <w:sz w:val="22"/>
          <w:szCs w:val="22"/>
        </w:rPr>
        <w:br/>
        <w:t>(z 20 w 2014 r. do 40 gmin w 2015 r.);</w:t>
      </w:r>
    </w:p>
    <w:p w:rsidR="00882A10" w:rsidRPr="009D008B" w:rsidRDefault="00882A10" w:rsidP="009D008B">
      <w:pPr>
        <w:pStyle w:val="Tekstpodstawowywcity"/>
        <w:numPr>
          <w:ilvl w:val="0"/>
          <w:numId w:val="29"/>
        </w:numPr>
        <w:spacing w:line="276" w:lineRule="auto"/>
        <w:ind w:left="786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 xml:space="preserve">ponad 2-krotnie wzrosła liczba gmin o niskim stopniu zagrożenia ubóstwem </w:t>
      </w:r>
      <w:r w:rsidRPr="009D008B">
        <w:rPr>
          <w:rFonts w:ascii="Arial" w:hAnsi="Arial" w:cs="Arial"/>
          <w:sz w:val="22"/>
          <w:szCs w:val="22"/>
        </w:rPr>
        <w:br/>
        <w:t>(z 8 w 2014 r. do 19 gmin w 2015 r.);</w:t>
      </w:r>
    </w:p>
    <w:p w:rsidR="00882A10" w:rsidRPr="009D008B" w:rsidRDefault="00882A10" w:rsidP="009D008B">
      <w:pPr>
        <w:pStyle w:val="Tekstpodstawowywcity"/>
        <w:numPr>
          <w:ilvl w:val="0"/>
          <w:numId w:val="29"/>
        </w:numPr>
        <w:spacing w:line="276" w:lineRule="auto"/>
        <w:ind w:left="786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 xml:space="preserve">4-krotnie wzrosła liczba gmin o bardzo niskim stopniu zagrożenia ubóstwem </w:t>
      </w:r>
      <w:r w:rsidRPr="009D008B">
        <w:rPr>
          <w:rFonts w:ascii="Arial" w:hAnsi="Arial" w:cs="Arial"/>
          <w:sz w:val="22"/>
          <w:szCs w:val="22"/>
        </w:rPr>
        <w:br/>
        <w:t xml:space="preserve">(z 2 w 2014 r. do 8 w 2015 r.). </w:t>
      </w:r>
    </w:p>
    <w:p w:rsidR="00882A10" w:rsidRPr="009D008B" w:rsidRDefault="00882A10" w:rsidP="009D008B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 xml:space="preserve">Powodem tego było przede wszystkim: istotny spadek liczby zarejestrowanych bezrobotnych i stopy bezrobocia (w latach 2013-2015 liczba bezrobotnych w woj. opolskim spadła o prawie 30%, a stopa bezrobocia obniżyła się o 4,1 pkt proc.) oraz świadczeniobiorców ośrodków pomocy społecznej (o prawie 10%). Wpłynęło to na 4 zmienne, przyjęte do obliczenia stopnia zagrożenia ubóstwem, oraz wyliczony na ich podstawie wskaźnik miernika rozwoju dla poszczególnych gmin. </w:t>
      </w:r>
    </w:p>
    <w:p w:rsidR="00882A10" w:rsidRPr="009D008B" w:rsidRDefault="00882A10" w:rsidP="009D008B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 xml:space="preserve">W 2015 r. najniższa wartość miary rozwoju wyniosła 0,482, tj. była wyższa o 65 pkt niż rok wcześniej (w 2014 r. wynosiła 0,417, a w 2013 r. 0,411). </w:t>
      </w:r>
    </w:p>
    <w:p w:rsidR="00882A10" w:rsidRPr="009D008B" w:rsidRDefault="00882A10" w:rsidP="009D008B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 xml:space="preserve">Podobna sytuacja w zakresie stopnia zagrożenia ubóstwem w woj. opolskim wystąpiła w 2008 r. Wówczas – analogicznie jak w 2015 r., gwałtownie spadło bezrobocie, </w:t>
      </w:r>
      <w:r w:rsidRPr="009D008B">
        <w:rPr>
          <w:rFonts w:ascii="Arial" w:hAnsi="Arial" w:cs="Arial"/>
          <w:sz w:val="22"/>
          <w:szCs w:val="22"/>
        </w:rPr>
        <w:br/>
        <w:t>a najniższa wartość miary rozwoju wyniosła 0,477, co spowodowało znaczne ograniczenie grupy gmin o wysokim stopniu zagrożenia ubóstwem i znaczny wzrost liczby gmin zagrożonych ubóstwem w stopniu umiarkowanym.</w:t>
      </w:r>
    </w:p>
    <w:p w:rsidR="00882A10" w:rsidRPr="009D008B" w:rsidRDefault="00882A10" w:rsidP="009D008B">
      <w:pPr>
        <w:pStyle w:val="Tekstpodstawowywcity"/>
        <w:spacing w:line="276" w:lineRule="auto"/>
        <w:ind w:firstLine="709"/>
        <w:rPr>
          <w:rFonts w:ascii="Arial" w:hAnsi="Arial" w:cs="Arial"/>
          <w:sz w:val="22"/>
          <w:szCs w:val="22"/>
        </w:rPr>
      </w:pPr>
    </w:p>
    <w:p w:rsidR="00882A10" w:rsidRPr="00A628F9" w:rsidRDefault="00882A10" w:rsidP="00882A10">
      <w:pPr>
        <w:pStyle w:val="Tekstpodstawowywcity"/>
        <w:ind w:left="0"/>
        <w:rPr>
          <w:rFonts w:ascii="Arial" w:hAnsi="Arial" w:cs="Arial"/>
          <w:b/>
        </w:rPr>
      </w:pPr>
      <w:r w:rsidRPr="00A628F9">
        <w:rPr>
          <w:rFonts w:ascii="Arial" w:hAnsi="Arial" w:cs="Arial"/>
          <w:b/>
          <w:sz w:val="20"/>
        </w:rPr>
        <w:t xml:space="preserve">Wykres </w:t>
      </w:r>
      <w:r>
        <w:rPr>
          <w:rFonts w:ascii="Arial" w:hAnsi="Arial" w:cs="Arial"/>
          <w:b/>
          <w:sz w:val="20"/>
        </w:rPr>
        <w:t>2</w:t>
      </w:r>
      <w:r w:rsidRPr="00A628F9">
        <w:rPr>
          <w:rFonts w:ascii="Arial" w:hAnsi="Arial" w:cs="Arial"/>
          <w:b/>
          <w:sz w:val="20"/>
        </w:rPr>
        <w:t>. Gminy o najwyższych i najniższych wskaźnikach miary rozwoju w latach 2008-2015</w:t>
      </w:r>
    </w:p>
    <w:p w:rsidR="00882A10" w:rsidRPr="00A628F9" w:rsidRDefault="00882A10" w:rsidP="00882A10">
      <w:pPr>
        <w:pStyle w:val="Tekstpodstawowywcity"/>
        <w:jc w:val="center"/>
        <w:rPr>
          <w:rFonts w:ascii="Arial" w:hAnsi="Arial" w:cs="Arial"/>
        </w:rPr>
      </w:pPr>
      <w:r w:rsidRPr="00A628F9">
        <w:rPr>
          <w:rFonts w:ascii="Arial" w:hAnsi="Arial" w:cs="Arial"/>
          <w:noProof/>
        </w:rPr>
        <w:drawing>
          <wp:inline distT="0" distB="0" distL="0" distR="0" wp14:anchorId="278AC976" wp14:editId="125F6F70">
            <wp:extent cx="5362575" cy="3133725"/>
            <wp:effectExtent l="0" t="0" r="0" b="0"/>
            <wp:docPr id="7" name="Wykres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82A10" w:rsidRPr="00A628F9" w:rsidRDefault="00882A10" w:rsidP="00882A10">
      <w:pPr>
        <w:pStyle w:val="Tekstpodstawowywcity"/>
        <w:ind w:left="0"/>
        <w:rPr>
          <w:rFonts w:ascii="Arial" w:hAnsi="Arial" w:cs="Arial"/>
        </w:rPr>
      </w:pPr>
      <w:r w:rsidRPr="001877D5">
        <w:rPr>
          <w:rFonts w:ascii="Arial" w:hAnsi="Arial" w:cs="Arial"/>
          <w:sz w:val="16"/>
          <w:szCs w:val="16"/>
        </w:rPr>
        <w:t>Źródło:</w:t>
      </w:r>
      <w:r>
        <w:rPr>
          <w:rFonts w:ascii="Arial" w:hAnsi="Arial" w:cs="Arial"/>
          <w:sz w:val="16"/>
          <w:szCs w:val="16"/>
        </w:rPr>
        <w:t xml:space="preserve"> </w:t>
      </w:r>
      <w:r w:rsidRPr="00810A4F">
        <w:rPr>
          <w:rFonts w:ascii="Arial" w:hAnsi="Arial" w:cs="Arial"/>
          <w:i/>
          <w:sz w:val="16"/>
          <w:szCs w:val="16"/>
        </w:rPr>
        <w:t>Stopień zagrożenia ubóstwem w</w:t>
      </w:r>
      <w:r>
        <w:rPr>
          <w:rFonts w:ascii="Arial" w:hAnsi="Arial" w:cs="Arial"/>
          <w:i/>
          <w:sz w:val="16"/>
          <w:szCs w:val="16"/>
        </w:rPr>
        <w:t xml:space="preserve"> woj. opolskim .</w:t>
      </w:r>
      <w:r w:rsidRPr="00810A4F">
        <w:rPr>
          <w:rFonts w:ascii="Arial" w:hAnsi="Arial" w:cs="Arial"/>
          <w:i/>
          <w:sz w:val="16"/>
          <w:szCs w:val="16"/>
        </w:rPr>
        <w:t>Wielowymiarowa analiza porównawcza opracowana na podstawie metody wzorca rozwoju</w:t>
      </w:r>
      <w:r>
        <w:rPr>
          <w:rFonts w:ascii="Arial" w:hAnsi="Arial" w:cs="Arial"/>
          <w:i/>
          <w:sz w:val="16"/>
          <w:szCs w:val="16"/>
        </w:rPr>
        <w:t xml:space="preserve">. </w:t>
      </w:r>
      <w:r w:rsidRPr="00810A4F">
        <w:rPr>
          <w:rFonts w:ascii="Arial" w:hAnsi="Arial" w:cs="Arial"/>
          <w:sz w:val="16"/>
          <w:szCs w:val="16"/>
        </w:rPr>
        <w:t>Stan na 31.12.2015 r.</w:t>
      </w:r>
      <w:r>
        <w:rPr>
          <w:rFonts w:ascii="Arial" w:hAnsi="Arial" w:cs="Arial"/>
          <w:sz w:val="16"/>
          <w:szCs w:val="16"/>
        </w:rPr>
        <w:t>, ROPS w Opolu, marzec 2016, s. 14.</w:t>
      </w:r>
    </w:p>
    <w:p w:rsidR="00882A10" w:rsidRPr="009F1A4A" w:rsidRDefault="00882A10" w:rsidP="009F1A4A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</w:rPr>
      </w:pPr>
    </w:p>
    <w:p w:rsidR="00882A10" w:rsidRPr="009D008B" w:rsidRDefault="00882A10" w:rsidP="009D008B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lastRenderedPageBreak/>
        <w:t>W latach 2008-2015 wartość najniższej miary rozwoju w woj. opolskim nie spadła poniżej 0,400, co oznacza, że w tym okresie</w:t>
      </w:r>
      <w:r w:rsidRPr="00A628F9">
        <w:rPr>
          <w:rFonts w:ascii="Arial" w:hAnsi="Arial" w:cs="Arial"/>
        </w:rPr>
        <w:t xml:space="preserve"> </w:t>
      </w:r>
      <w:r w:rsidRPr="009D008B">
        <w:rPr>
          <w:rFonts w:ascii="Arial" w:hAnsi="Arial" w:cs="Arial"/>
          <w:sz w:val="22"/>
          <w:szCs w:val="22"/>
        </w:rPr>
        <w:t>sytuacja gmin znajdujących się w grupie wysokiego stopnia zagrożenia ubóstwem jest stabilna. A „przesuwanie się” znacznej liczby gmin między wysokim i umiarkowanym stopniem zagrożenia ubóstwem to wynik przede wszystkim poziomu i stopy bezrobocia oraz wsparcia udzielanego świadczeniobiorcom przez ośrodki pomocy społecznej.</w:t>
      </w:r>
    </w:p>
    <w:p w:rsidR="00882A10" w:rsidRPr="009D008B" w:rsidRDefault="00882A10" w:rsidP="009D008B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>W latach 2011 – 2014 ponad 85% gmin uzyskiwało identyczne lub podobne wskaźniki w grupach o wysokim (0 – 0,500) i umiarkowanym (0,501 – 0,600) stopniu zagrożenia ubóstwem, tj. w przedziale 0,400 – 0,600. W konsekwencji wiele gmin miało wskaźniki zbliżone do połowy miernika rozwoju (0,500), choć nadal były w grupie o wysokim stopniu zagrożenia ubóstwem. Jednocześnie - mimo utrzymujących się od lat najniższych wskaźników miary rozwoju w górnej granicy połowy miernika, zmiany między poszczególnymi grupami zagrożenia ubóstwem były niewielkie.</w:t>
      </w:r>
    </w:p>
    <w:p w:rsidR="00882A10" w:rsidRPr="009D008B" w:rsidRDefault="00882A10" w:rsidP="009D008B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 xml:space="preserve">W 2015 r. znaczna liczba gmin osiągnęła wskaźniki przekraczające połowę miernika rozwoju, co spowodowało ich „przesunięcie” do grupy o umiarkowanym zagrożeniu. Większość z nich ma wskaźniki nieznacznie przekraczające połowę miernika rozwoju, zatem ich umiejscowienie w grupie o umiarkowanym stopniu zagrożenia ubóstwem wynika bezpośrednio ze zmian sytuacji na lokalnym rynku pracy. </w:t>
      </w:r>
    </w:p>
    <w:p w:rsidR="00882A10" w:rsidRPr="009D008B" w:rsidRDefault="00882A10" w:rsidP="009D008B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9D008B">
        <w:rPr>
          <w:rFonts w:ascii="Arial" w:hAnsi="Arial" w:cs="Arial"/>
          <w:sz w:val="22"/>
          <w:szCs w:val="22"/>
        </w:rPr>
        <w:t>Spadające od 2013 r. najniższe i najwyższe wartości zmiennych, przyjętych do obliczania stopnia zagrożenia ubóstwem, w tym zwłaszcza bezrobocia, dają nadzieję na utrzymanie się większości gmin w grupach zagrożenia ubóstwem innych niż wysoki, tj. powyżej połowy miernika rozwoju, zwłaszcza, że jego najniższy wskaźnik wyniósł w 2015 r. 0,482 (najwyższy w ostatnich latach).</w:t>
      </w:r>
    </w:p>
    <w:p w:rsidR="00882A10" w:rsidRPr="009D008B" w:rsidRDefault="00882A10" w:rsidP="009D008B">
      <w:pPr>
        <w:spacing w:after="0"/>
        <w:jc w:val="both"/>
        <w:rPr>
          <w:rFonts w:ascii="Arial" w:hAnsi="Arial" w:cs="Arial"/>
        </w:rPr>
      </w:pPr>
    </w:p>
    <w:p w:rsidR="00882A10" w:rsidRPr="002B69C7" w:rsidRDefault="00882A10" w:rsidP="00882A10">
      <w:pPr>
        <w:spacing w:after="0"/>
        <w:jc w:val="both"/>
        <w:rPr>
          <w:rFonts w:ascii="Arial" w:hAnsi="Arial" w:cs="Arial"/>
          <w:szCs w:val="20"/>
        </w:rPr>
      </w:pPr>
    </w:p>
    <w:p w:rsidR="00882A10" w:rsidRPr="00282F22" w:rsidRDefault="00882A10" w:rsidP="00282F22">
      <w:pPr>
        <w:pStyle w:val="Akapitzlist"/>
        <w:numPr>
          <w:ilvl w:val="0"/>
          <w:numId w:val="20"/>
        </w:numPr>
        <w:spacing w:after="0"/>
        <w:ind w:left="360"/>
        <w:jc w:val="both"/>
        <w:rPr>
          <w:rFonts w:ascii="Arial" w:hAnsi="Arial" w:cs="Arial"/>
          <w:b/>
          <w:szCs w:val="20"/>
        </w:rPr>
      </w:pPr>
      <w:r w:rsidRPr="00282F22">
        <w:rPr>
          <w:rFonts w:ascii="Arial" w:hAnsi="Arial" w:cs="Arial"/>
          <w:b/>
          <w:szCs w:val="20"/>
        </w:rPr>
        <w:t xml:space="preserve">Wykluczenie społeczne wg Europejskiego badania dochodów i warunków życia (EU-SILC) w 2013 r. i 2014 </w:t>
      </w:r>
      <w:r w:rsidRPr="000D3A8C">
        <w:rPr>
          <w:rFonts w:ascii="Arial" w:hAnsi="Arial" w:cs="Arial"/>
          <w:b/>
          <w:szCs w:val="20"/>
        </w:rPr>
        <w:t>r.</w:t>
      </w:r>
      <w:r w:rsidRPr="000D3A8C">
        <w:rPr>
          <w:rStyle w:val="Odwoanieprzypisudolnego"/>
          <w:rFonts w:ascii="Arial" w:hAnsi="Arial" w:cs="Arial"/>
          <w:szCs w:val="20"/>
        </w:rPr>
        <w:footnoteReference w:id="6"/>
      </w:r>
      <w:r w:rsidRPr="00282F22">
        <w:rPr>
          <w:rFonts w:ascii="Arial" w:hAnsi="Arial" w:cs="Arial"/>
          <w:szCs w:val="20"/>
        </w:rPr>
        <w:t xml:space="preserve"> </w:t>
      </w:r>
    </w:p>
    <w:p w:rsidR="00882A10" w:rsidRPr="008B7E15" w:rsidRDefault="00882A10" w:rsidP="00882A10">
      <w:pPr>
        <w:spacing w:after="0"/>
        <w:ind w:firstLine="709"/>
        <w:jc w:val="both"/>
        <w:rPr>
          <w:rFonts w:ascii="Arial" w:hAnsi="Arial" w:cs="Arial"/>
          <w:sz w:val="24"/>
          <w:szCs w:val="20"/>
        </w:rPr>
      </w:pPr>
    </w:p>
    <w:p w:rsidR="00882A10" w:rsidRPr="008B7E15" w:rsidRDefault="00882A10" w:rsidP="00882A10">
      <w:pPr>
        <w:spacing w:after="0"/>
        <w:ind w:firstLine="709"/>
        <w:jc w:val="both"/>
        <w:rPr>
          <w:rFonts w:ascii="Arial" w:hAnsi="Arial" w:cs="Arial"/>
          <w:szCs w:val="20"/>
        </w:rPr>
      </w:pPr>
      <w:r w:rsidRPr="008B7E15">
        <w:rPr>
          <w:rFonts w:ascii="Arial" w:hAnsi="Arial" w:cs="Arial"/>
          <w:szCs w:val="20"/>
        </w:rPr>
        <w:t xml:space="preserve">Pomiar ubóstwa i wykluczenia społecznego odbywa się w Polsce od kilku lat </w:t>
      </w:r>
      <w:r>
        <w:rPr>
          <w:rFonts w:ascii="Arial" w:hAnsi="Arial" w:cs="Arial"/>
          <w:szCs w:val="20"/>
        </w:rPr>
        <w:br/>
      </w:r>
      <w:r w:rsidRPr="008B7E15">
        <w:rPr>
          <w:rFonts w:ascii="Arial" w:hAnsi="Arial" w:cs="Arial"/>
          <w:szCs w:val="20"/>
        </w:rPr>
        <w:t xml:space="preserve">w oparciu o trzy kryteria stosowane w krajach UE i przyjęte w </w:t>
      </w:r>
      <w:r w:rsidRPr="008B7E15">
        <w:rPr>
          <w:rFonts w:ascii="Arial" w:hAnsi="Arial" w:cs="Arial"/>
          <w:i/>
          <w:szCs w:val="20"/>
        </w:rPr>
        <w:t>Strategii Europa 2020.</w:t>
      </w:r>
      <w:r w:rsidRPr="008B7E15">
        <w:rPr>
          <w:rFonts w:ascii="Arial" w:hAnsi="Arial" w:cs="Arial"/>
          <w:szCs w:val="20"/>
        </w:rPr>
        <w:t xml:space="preserve"> Są to: </w:t>
      </w:r>
    </w:p>
    <w:p w:rsidR="00882A10" w:rsidRPr="008B7E15" w:rsidRDefault="00882A10" w:rsidP="00882A10">
      <w:pPr>
        <w:pStyle w:val="Akapitzlist"/>
        <w:numPr>
          <w:ilvl w:val="0"/>
          <w:numId w:val="26"/>
        </w:numPr>
        <w:spacing w:after="0"/>
        <w:ind w:left="426" w:hanging="426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poziom dochodów niższy niż 5</w:t>
      </w:r>
      <w:r w:rsidRPr="008B7E15">
        <w:rPr>
          <w:rFonts w:ascii="Arial" w:hAnsi="Arial" w:cs="Arial"/>
          <w:szCs w:val="20"/>
        </w:rPr>
        <w:t xml:space="preserve">0% mediany ekwiwalentnych dochodów do dyspozycji, </w:t>
      </w:r>
      <w:r>
        <w:rPr>
          <w:rFonts w:ascii="Arial" w:hAnsi="Arial" w:cs="Arial"/>
          <w:szCs w:val="20"/>
        </w:rPr>
        <w:br/>
      </w:r>
      <w:r w:rsidRPr="008B7E15">
        <w:rPr>
          <w:rFonts w:ascii="Arial" w:hAnsi="Arial" w:cs="Arial"/>
          <w:szCs w:val="20"/>
        </w:rPr>
        <w:t>(w 2014 r. w Polsce było to ok. 17 tys. zł rocznie, tj. ok. 1 416 zł miesięcznie);</w:t>
      </w:r>
    </w:p>
    <w:p w:rsidR="00882A10" w:rsidRPr="008B7E15" w:rsidRDefault="00882A10" w:rsidP="00882A10">
      <w:pPr>
        <w:pStyle w:val="Akapitzlist"/>
        <w:numPr>
          <w:ilvl w:val="0"/>
          <w:numId w:val="26"/>
        </w:numPr>
        <w:spacing w:after="0"/>
        <w:ind w:left="426" w:hanging="426"/>
        <w:jc w:val="both"/>
        <w:rPr>
          <w:rFonts w:ascii="Arial" w:hAnsi="Arial" w:cs="Arial"/>
          <w:szCs w:val="20"/>
        </w:rPr>
      </w:pPr>
      <w:r w:rsidRPr="008B7E15">
        <w:rPr>
          <w:rFonts w:ascii="Arial" w:hAnsi="Arial" w:cs="Arial"/>
          <w:szCs w:val="20"/>
        </w:rPr>
        <w:t>pogłębiona deprywacja materialna (brak możliwości zaspokojenia 4 z 9 podstawowych potrze</w:t>
      </w:r>
      <w:r w:rsidRPr="00C1792C">
        <w:rPr>
          <w:rFonts w:ascii="Arial" w:hAnsi="Arial" w:cs="Arial"/>
          <w:szCs w:val="20"/>
        </w:rPr>
        <w:t>b)</w:t>
      </w:r>
      <w:r w:rsidRPr="00C1792C">
        <w:rPr>
          <w:rStyle w:val="Odwoanieprzypisudolnego"/>
          <w:rFonts w:ascii="Arial" w:hAnsi="Arial" w:cs="Arial"/>
          <w:szCs w:val="20"/>
        </w:rPr>
        <w:footnoteReference w:id="7"/>
      </w:r>
      <w:r w:rsidRPr="00C1792C">
        <w:rPr>
          <w:rFonts w:ascii="Arial" w:hAnsi="Arial" w:cs="Arial"/>
          <w:szCs w:val="20"/>
        </w:rPr>
        <w:t>;</w:t>
      </w:r>
    </w:p>
    <w:p w:rsidR="00882A10" w:rsidRPr="008B7E15" w:rsidRDefault="00882A10" w:rsidP="00882A10">
      <w:pPr>
        <w:pStyle w:val="Akapitzlist"/>
        <w:numPr>
          <w:ilvl w:val="0"/>
          <w:numId w:val="26"/>
        </w:numPr>
        <w:spacing w:after="0"/>
        <w:ind w:left="426" w:hanging="426"/>
        <w:jc w:val="both"/>
        <w:rPr>
          <w:rFonts w:ascii="Arial" w:hAnsi="Arial" w:cs="Arial"/>
          <w:szCs w:val="20"/>
        </w:rPr>
      </w:pPr>
      <w:r w:rsidRPr="008B7E15">
        <w:rPr>
          <w:rFonts w:ascii="Arial" w:hAnsi="Arial" w:cs="Arial"/>
          <w:szCs w:val="20"/>
        </w:rPr>
        <w:t>niska intensywność pracy, oznaczająca, że czas pracy członków rodziny w roku poprzedzającym badanie  był niższy niż 20% pełnego rocznego potencjalnego czasu pracy.</w:t>
      </w:r>
    </w:p>
    <w:p w:rsidR="00882A10" w:rsidRPr="008B7E15" w:rsidRDefault="00882A10" w:rsidP="00882A10">
      <w:pPr>
        <w:pStyle w:val="Akapitzlist"/>
        <w:ind w:left="0" w:firstLine="720"/>
        <w:jc w:val="both"/>
        <w:rPr>
          <w:rFonts w:ascii="Arial" w:hAnsi="Arial" w:cs="Arial"/>
          <w:szCs w:val="20"/>
        </w:rPr>
      </w:pPr>
      <w:r w:rsidRPr="008B7E15">
        <w:rPr>
          <w:rFonts w:ascii="Arial" w:hAnsi="Arial" w:cs="Arial"/>
          <w:szCs w:val="20"/>
        </w:rPr>
        <w:t>Wg tych kryteriów Polska w 2014 r. uzyskała łączny wskaźnik zagrożenia ubóstwem lub wykluczeniem społecznym wynoszący 24,7% osób w gospodarstwach domowych, wobec średniej dla 28 krajów UE wynoszącej 24,4%. Przy czym, wg kryterium:</w:t>
      </w:r>
    </w:p>
    <w:p w:rsidR="00882A10" w:rsidRPr="008B7E15" w:rsidRDefault="00882A10" w:rsidP="00882A10">
      <w:pPr>
        <w:pStyle w:val="Akapitzlist"/>
        <w:numPr>
          <w:ilvl w:val="0"/>
          <w:numId w:val="27"/>
        </w:numPr>
        <w:spacing w:after="0"/>
        <w:ind w:left="567" w:hanging="284"/>
        <w:jc w:val="both"/>
        <w:rPr>
          <w:rFonts w:ascii="Arial" w:hAnsi="Arial" w:cs="Arial"/>
          <w:szCs w:val="20"/>
        </w:rPr>
      </w:pPr>
      <w:r w:rsidRPr="008B7E15">
        <w:rPr>
          <w:rFonts w:ascii="Arial" w:hAnsi="Arial" w:cs="Arial"/>
          <w:szCs w:val="20"/>
        </w:rPr>
        <w:lastRenderedPageBreak/>
        <w:t>wskaźnika zagrożenia ubóstwem było w Polsce 17,0% osób w gospodarstwach domowych (średnia UE 17,2%);</w:t>
      </w:r>
    </w:p>
    <w:p w:rsidR="00882A10" w:rsidRPr="008B7E15" w:rsidRDefault="00882A10" w:rsidP="00882A10">
      <w:pPr>
        <w:pStyle w:val="Akapitzlist"/>
        <w:numPr>
          <w:ilvl w:val="0"/>
          <w:numId w:val="27"/>
        </w:numPr>
        <w:spacing w:after="0"/>
        <w:ind w:left="567" w:hanging="284"/>
        <w:jc w:val="both"/>
        <w:rPr>
          <w:rFonts w:ascii="Arial" w:hAnsi="Arial" w:cs="Arial"/>
          <w:szCs w:val="20"/>
        </w:rPr>
      </w:pPr>
      <w:r w:rsidRPr="008B7E15">
        <w:rPr>
          <w:rFonts w:ascii="Arial" w:hAnsi="Arial" w:cs="Arial"/>
          <w:szCs w:val="20"/>
        </w:rPr>
        <w:t>wskaźnika pogłębionej deprywacji materialnej – 10,4% osób, przy średniej w UE 9,0%;</w:t>
      </w:r>
    </w:p>
    <w:p w:rsidR="00882A10" w:rsidRPr="008B7E15" w:rsidRDefault="00882A10" w:rsidP="00882A10">
      <w:pPr>
        <w:pStyle w:val="Akapitzlist"/>
        <w:numPr>
          <w:ilvl w:val="0"/>
          <w:numId w:val="27"/>
        </w:numPr>
        <w:spacing w:after="0"/>
        <w:ind w:left="567" w:hanging="284"/>
        <w:jc w:val="both"/>
        <w:rPr>
          <w:rFonts w:ascii="Arial" w:hAnsi="Arial" w:cs="Arial"/>
          <w:szCs w:val="20"/>
        </w:rPr>
      </w:pPr>
      <w:r w:rsidRPr="008B7E15">
        <w:rPr>
          <w:rFonts w:ascii="Arial" w:hAnsi="Arial" w:cs="Arial"/>
          <w:szCs w:val="20"/>
        </w:rPr>
        <w:t>wskaźnika niskiej intensywności pracy – 7,3% a dla 28 krajów UE – 11,1%.</w:t>
      </w:r>
    </w:p>
    <w:p w:rsidR="00882A10" w:rsidRDefault="00882A10" w:rsidP="000D3A8C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  <w:r w:rsidRPr="008B7E15">
        <w:rPr>
          <w:rFonts w:ascii="Arial" w:hAnsi="Arial" w:cs="Arial"/>
        </w:rPr>
        <w:t>Członkowie gospodarstw domowych zagrożonych ubóstwem lub wykluczeniem społecznym to osoby, które spełniają co najmniej jedno z powyższych kryteriów (poszczególne grupy dyspanseryjne mogą się nakładać i nie należy ich sumować</w:t>
      </w:r>
      <w:r w:rsidRPr="000D3A8C">
        <w:rPr>
          <w:rFonts w:ascii="Arial" w:hAnsi="Arial" w:cs="Arial"/>
        </w:rPr>
        <w:t>)</w:t>
      </w:r>
      <w:r w:rsidRPr="000D3A8C">
        <w:rPr>
          <w:rStyle w:val="Odwoanieprzypisudolnego"/>
          <w:rFonts w:ascii="Arial" w:hAnsi="Arial" w:cs="Arial"/>
        </w:rPr>
        <w:footnoteReference w:id="8"/>
      </w:r>
      <w:r w:rsidRPr="000D3A8C">
        <w:rPr>
          <w:rFonts w:ascii="Arial" w:hAnsi="Arial" w:cs="Arial"/>
        </w:rPr>
        <w:t>.</w:t>
      </w:r>
    </w:p>
    <w:p w:rsidR="000D3A8C" w:rsidRPr="008B7E15" w:rsidRDefault="000D3A8C" w:rsidP="000D3A8C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</w:p>
    <w:p w:rsidR="00882A10" w:rsidRPr="008B7E15" w:rsidRDefault="00882A10" w:rsidP="00882A10">
      <w:pPr>
        <w:spacing w:after="0"/>
        <w:ind w:firstLine="709"/>
        <w:jc w:val="both"/>
        <w:rPr>
          <w:rFonts w:ascii="Arial" w:hAnsi="Arial" w:cs="Arial"/>
        </w:rPr>
      </w:pPr>
      <w:r w:rsidRPr="008B7E15">
        <w:rPr>
          <w:rFonts w:ascii="Arial" w:hAnsi="Arial" w:cs="Arial"/>
        </w:rPr>
        <w:t>Dane dla poszczególnych regionów Polski d</w:t>
      </w:r>
      <w:r>
        <w:rPr>
          <w:rFonts w:ascii="Arial" w:hAnsi="Arial" w:cs="Arial"/>
        </w:rPr>
        <w:t xml:space="preserve">otyczące lat </w:t>
      </w:r>
      <w:r w:rsidRPr="008B7E15">
        <w:rPr>
          <w:rFonts w:ascii="Arial" w:hAnsi="Arial" w:cs="Arial"/>
        </w:rPr>
        <w:t>2013</w:t>
      </w:r>
      <w:r>
        <w:rPr>
          <w:rFonts w:ascii="Arial" w:hAnsi="Arial" w:cs="Arial"/>
        </w:rPr>
        <w:t>-</w:t>
      </w:r>
      <w:r w:rsidRPr="000D3A8C">
        <w:rPr>
          <w:rFonts w:ascii="Arial" w:hAnsi="Arial" w:cs="Arial"/>
        </w:rPr>
        <w:t>2014</w:t>
      </w:r>
      <w:r w:rsidRPr="000D3A8C">
        <w:rPr>
          <w:rStyle w:val="Odwoanieprzypisudolnego"/>
          <w:rFonts w:ascii="Arial" w:hAnsi="Arial" w:cs="Arial"/>
        </w:rPr>
        <w:footnoteReference w:id="9"/>
      </w:r>
      <w:r>
        <w:rPr>
          <w:rFonts w:ascii="Arial" w:hAnsi="Arial" w:cs="Arial"/>
        </w:rPr>
        <w:t xml:space="preserve"> (analiza stanowiąca</w:t>
      </w:r>
      <w:r w:rsidRPr="008B7E15">
        <w:rPr>
          <w:rFonts w:ascii="Arial" w:hAnsi="Arial" w:cs="Arial"/>
        </w:rPr>
        <w:t xml:space="preserve"> załącznik do monitoringu stopnia realizacji Strategii Europa 2020</w:t>
      </w:r>
      <w:r>
        <w:rPr>
          <w:rFonts w:ascii="Arial" w:hAnsi="Arial" w:cs="Arial"/>
        </w:rPr>
        <w:t>), wskazują, że</w:t>
      </w:r>
      <w:r w:rsidRPr="008B7E15">
        <w:rPr>
          <w:rFonts w:ascii="Arial" w:hAnsi="Arial" w:cs="Arial"/>
        </w:rPr>
        <w:t xml:space="preserve"> Region południowo-zachodni, do którego należy województwo opolskie</w:t>
      </w:r>
      <w:r>
        <w:rPr>
          <w:rFonts w:ascii="Arial" w:hAnsi="Arial" w:cs="Arial"/>
        </w:rPr>
        <w:t>,</w:t>
      </w:r>
      <w:r w:rsidRPr="008B7E15">
        <w:rPr>
          <w:rFonts w:ascii="Arial" w:hAnsi="Arial" w:cs="Arial"/>
        </w:rPr>
        <w:t xml:space="preserve"> znalazł się na </w:t>
      </w:r>
      <w:r>
        <w:rPr>
          <w:rFonts w:ascii="Arial" w:hAnsi="Arial" w:cs="Arial"/>
        </w:rPr>
        <w:br/>
        <w:t>3</w:t>
      </w:r>
      <w:r w:rsidRPr="008B7E15">
        <w:rPr>
          <w:rFonts w:ascii="Arial" w:hAnsi="Arial" w:cs="Arial"/>
        </w:rPr>
        <w:t xml:space="preserve"> pozycji wśród 6 regionów pod względem wskaźnika zagrożenia ubóstwem </w:t>
      </w:r>
      <w:r>
        <w:rPr>
          <w:rFonts w:ascii="Arial" w:hAnsi="Arial" w:cs="Arial"/>
        </w:rPr>
        <w:t>po transferach społecznych (kol. 3 tabeli 4).</w:t>
      </w:r>
    </w:p>
    <w:p w:rsidR="00882A10" w:rsidRPr="008B7E15" w:rsidRDefault="00882A10" w:rsidP="0013589A">
      <w:pPr>
        <w:pStyle w:val="Akapitzlist"/>
        <w:spacing w:after="0"/>
        <w:ind w:left="0"/>
        <w:jc w:val="both"/>
        <w:rPr>
          <w:rFonts w:ascii="Arial" w:hAnsi="Arial" w:cs="Arial"/>
          <w:szCs w:val="20"/>
        </w:rPr>
      </w:pPr>
    </w:p>
    <w:p w:rsidR="00882A10" w:rsidRPr="00A628F9" w:rsidRDefault="00EB2860" w:rsidP="0013589A">
      <w:pPr>
        <w:pStyle w:val="Akapitzlist"/>
        <w:spacing w:after="0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Tabela 3</w:t>
      </w:r>
      <w:r w:rsidR="00882A10" w:rsidRPr="00A628F9">
        <w:rPr>
          <w:rFonts w:ascii="Arial" w:hAnsi="Arial" w:cs="Arial"/>
          <w:b/>
          <w:sz w:val="20"/>
          <w:szCs w:val="20"/>
        </w:rPr>
        <w:t>. Wskaźniki ubóstwa</w:t>
      </w:r>
      <w:r w:rsidR="00882A10">
        <w:rPr>
          <w:rFonts w:ascii="Arial" w:hAnsi="Arial" w:cs="Arial"/>
          <w:b/>
          <w:sz w:val="20"/>
          <w:szCs w:val="20"/>
        </w:rPr>
        <w:t xml:space="preserve"> i wykluczenia społecznego w UE w</w:t>
      </w:r>
      <w:r w:rsidR="00882A10" w:rsidRPr="00A628F9">
        <w:rPr>
          <w:rFonts w:ascii="Arial" w:hAnsi="Arial" w:cs="Arial"/>
          <w:b/>
          <w:sz w:val="20"/>
          <w:szCs w:val="20"/>
        </w:rPr>
        <w:t xml:space="preserve"> Polsce i wg regionów w </w:t>
      </w:r>
      <w:r w:rsidR="00882A10">
        <w:rPr>
          <w:rFonts w:ascii="Arial" w:hAnsi="Arial" w:cs="Arial"/>
          <w:b/>
          <w:sz w:val="20"/>
          <w:szCs w:val="20"/>
        </w:rPr>
        <w:t>latach 2013-2014</w:t>
      </w:r>
      <w:r w:rsidR="00882A10" w:rsidRPr="00A628F9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984"/>
        <w:gridCol w:w="1418"/>
        <w:gridCol w:w="1559"/>
        <w:gridCol w:w="1451"/>
      </w:tblGrid>
      <w:tr w:rsidR="00882A10" w:rsidRPr="00A628F9" w:rsidTr="00E84F28">
        <w:trPr>
          <w:trHeight w:val="850"/>
        </w:trPr>
        <w:tc>
          <w:tcPr>
            <w:tcW w:w="2660" w:type="dxa"/>
            <w:vMerge w:val="restart"/>
            <w:shd w:val="clear" w:color="auto" w:fill="DAEEF3" w:themeFill="accent5" w:themeFillTint="33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628F9">
              <w:rPr>
                <w:rFonts w:ascii="Arial" w:hAnsi="Arial" w:cs="Arial"/>
                <w:b/>
                <w:sz w:val="18"/>
                <w:szCs w:val="18"/>
              </w:rPr>
              <w:t>Wyszczególnienie</w:t>
            </w:r>
          </w:p>
        </w:tc>
        <w:tc>
          <w:tcPr>
            <w:tcW w:w="1984" w:type="dxa"/>
            <w:shd w:val="clear" w:color="auto" w:fill="DAEEF3" w:themeFill="accent5" w:themeFillTint="33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sz w:val="16"/>
                <w:szCs w:val="16"/>
              </w:rPr>
              <w:t>Wskaźnik zagrożenia ubóstwem lub wykluczeniem społecznym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w 2013 r.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628F9">
              <w:rPr>
                <w:rFonts w:ascii="Arial" w:hAnsi="Arial" w:cs="Arial"/>
                <w:b/>
                <w:sz w:val="16"/>
                <w:szCs w:val="16"/>
              </w:rPr>
              <w:t>Wskaźnikom zagrożenia ubóstwem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w 2013 r.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Wskaźnik zagrożenia ubóstwem w 2014 r.</w:t>
            </w:r>
          </w:p>
        </w:tc>
        <w:tc>
          <w:tcPr>
            <w:tcW w:w="1451" w:type="dxa"/>
            <w:shd w:val="clear" w:color="auto" w:fill="DAEEF3" w:themeFill="accent5" w:themeFillTint="33"/>
            <w:vAlign w:val="center"/>
          </w:tcPr>
          <w:p w:rsidR="00882A10" w:rsidRPr="00C91A8C" w:rsidRDefault="00882A10" w:rsidP="00E84F28">
            <w:pPr>
              <w:spacing w:after="6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91A8C">
              <w:rPr>
                <w:rFonts w:ascii="Arial" w:hAnsi="Arial" w:cs="Arial"/>
                <w:b/>
                <w:sz w:val="16"/>
                <w:szCs w:val="16"/>
              </w:rPr>
              <w:t>Wzrost/spadek</w:t>
            </w:r>
            <w:r w:rsidR="00E84F28">
              <w:rPr>
                <w:rFonts w:ascii="Arial" w:hAnsi="Arial" w:cs="Arial"/>
                <w:b/>
                <w:sz w:val="16"/>
                <w:szCs w:val="16"/>
              </w:rPr>
              <w:t xml:space="preserve"> w 2014 r. </w:t>
            </w:r>
            <w:r w:rsidRPr="00C91A8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882A10" w:rsidRPr="00E84F28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84F28">
              <w:rPr>
                <w:rFonts w:ascii="Arial" w:hAnsi="Arial" w:cs="Arial"/>
                <w:sz w:val="14"/>
                <w:szCs w:val="16"/>
              </w:rPr>
              <w:t>2013 r. = 100%</w:t>
            </w:r>
          </w:p>
        </w:tc>
      </w:tr>
      <w:tr w:rsidR="00882A10" w:rsidRPr="00A628F9" w:rsidTr="00E84F28">
        <w:trPr>
          <w:trHeight w:val="20"/>
        </w:trPr>
        <w:tc>
          <w:tcPr>
            <w:tcW w:w="2660" w:type="dxa"/>
            <w:vMerge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82A10" w:rsidRPr="00E84F28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E84F28">
              <w:rPr>
                <w:rFonts w:ascii="Arial" w:hAnsi="Arial" w:cs="Arial"/>
                <w:sz w:val="14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A10" w:rsidRPr="00E84F28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E84F28">
              <w:rPr>
                <w:rFonts w:ascii="Arial" w:hAnsi="Arial" w:cs="Arial"/>
                <w:sz w:val="14"/>
                <w:szCs w:val="1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82A10" w:rsidRPr="00E84F28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E84F28">
              <w:rPr>
                <w:rFonts w:ascii="Arial" w:hAnsi="Arial" w:cs="Arial"/>
                <w:sz w:val="14"/>
                <w:szCs w:val="16"/>
              </w:rPr>
              <w:t>3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882A10" w:rsidRPr="00E84F28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E84F28">
              <w:rPr>
                <w:rFonts w:ascii="Arial" w:hAnsi="Arial" w:cs="Arial"/>
                <w:sz w:val="14"/>
                <w:szCs w:val="16"/>
              </w:rPr>
              <w:t>4</w:t>
            </w:r>
          </w:p>
        </w:tc>
      </w:tr>
      <w:tr w:rsidR="00882A10" w:rsidRPr="00A628F9" w:rsidTr="00E84F28">
        <w:trPr>
          <w:trHeight w:val="283"/>
        </w:trPr>
        <w:tc>
          <w:tcPr>
            <w:tcW w:w="2660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12" w:type="dxa"/>
            <w:gridSpan w:val="4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8F9">
              <w:rPr>
                <w:rFonts w:ascii="Arial" w:hAnsi="Arial" w:cs="Arial"/>
                <w:sz w:val="16"/>
                <w:szCs w:val="16"/>
              </w:rPr>
              <w:t>Osoby w gospodarstwach domowych %</w:t>
            </w:r>
          </w:p>
        </w:tc>
      </w:tr>
      <w:tr w:rsidR="00882A10" w:rsidRPr="00A628F9" w:rsidTr="00E84F28">
        <w:trPr>
          <w:trHeight w:val="283"/>
        </w:trPr>
        <w:tc>
          <w:tcPr>
            <w:tcW w:w="2660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sz w:val="20"/>
                <w:szCs w:val="20"/>
              </w:rPr>
              <w:t>UE 28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sz w:val="20"/>
                <w:szCs w:val="20"/>
              </w:rPr>
              <w:t>24,5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sz w:val="20"/>
                <w:szCs w:val="20"/>
              </w:rPr>
              <w:t>16,7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17,2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103,0</w:t>
            </w:r>
          </w:p>
        </w:tc>
      </w:tr>
      <w:tr w:rsidR="00882A10" w:rsidRPr="00A628F9" w:rsidTr="00E84F28">
        <w:trPr>
          <w:trHeight w:val="283"/>
        </w:trPr>
        <w:tc>
          <w:tcPr>
            <w:tcW w:w="2660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628F9">
              <w:rPr>
                <w:rFonts w:ascii="Arial" w:hAnsi="Arial" w:cs="Arial"/>
                <w:sz w:val="16"/>
                <w:szCs w:val="16"/>
              </w:rPr>
              <w:t>Maksymalna wartość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48,0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23,1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24,4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105,6</w:t>
            </w:r>
          </w:p>
        </w:tc>
      </w:tr>
      <w:tr w:rsidR="00882A10" w:rsidRPr="00A628F9" w:rsidTr="00E84F28">
        <w:trPr>
          <w:trHeight w:val="283"/>
        </w:trPr>
        <w:tc>
          <w:tcPr>
            <w:tcW w:w="2660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628F9">
              <w:rPr>
                <w:rFonts w:ascii="Arial" w:hAnsi="Arial" w:cs="Arial"/>
                <w:sz w:val="16"/>
                <w:szCs w:val="16"/>
              </w:rPr>
              <w:t>Minimalna wartość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14,6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8,6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112,8</w:t>
            </w:r>
          </w:p>
        </w:tc>
      </w:tr>
      <w:tr w:rsidR="00882A10" w:rsidRPr="00A628F9" w:rsidTr="00E84F28">
        <w:trPr>
          <w:trHeight w:val="283"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sz w:val="20"/>
                <w:szCs w:val="20"/>
              </w:rPr>
              <w:t xml:space="preserve">Polska, </w:t>
            </w:r>
          </w:p>
          <w:p w:rsidR="00882A10" w:rsidRPr="00A628F9" w:rsidRDefault="00882A10" w:rsidP="00507DFC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i/>
                <w:sz w:val="16"/>
                <w:szCs w:val="16"/>
              </w:rPr>
              <w:t>w tym regiony*</w:t>
            </w:r>
            <w:r w:rsidRPr="00A628F9">
              <w:rPr>
                <w:rFonts w:ascii="Arial" w:hAnsi="Arial" w:cs="Arial"/>
                <w:i/>
                <w:sz w:val="16"/>
                <w:szCs w:val="16"/>
              </w:rPr>
              <w:t xml:space="preserve">  </w:t>
            </w:r>
            <w:r w:rsidRPr="00A628F9">
              <w:rPr>
                <w:rFonts w:ascii="Arial" w:hAnsi="Arial" w:cs="Arial"/>
                <w:b/>
                <w:i/>
                <w:sz w:val="16"/>
                <w:szCs w:val="16"/>
              </w:rPr>
              <w:t>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sz w:val="20"/>
                <w:szCs w:val="20"/>
              </w:rPr>
              <w:t>25,8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sz w:val="20"/>
                <w:szCs w:val="20"/>
              </w:rPr>
              <w:t>17,3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17,0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98,3</w:t>
            </w:r>
          </w:p>
        </w:tc>
      </w:tr>
      <w:tr w:rsidR="00882A10" w:rsidRPr="00A628F9" w:rsidTr="00E84F28">
        <w:trPr>
          <w:trHeight w:val="283"/>
        </w:trPr>
        <w:tc>
          <w:tcPr>
            <w:tcW w:w="26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centralny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23,6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16,2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14,1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87,0</w:t>
            </w:r>
          </w:p>
        </w:tc>
      </w:tr>
      <w:tr w:rsidR="00882A10" w:rsidRPr="00A628F9" w:rsidTr="00E84F28">
        <w:trPr>
          <w:trHeight w:val="283"/>
        </w:trPr>
        <w:tc>
          <w:tcPr>
            <w:tcW w:w="2660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południowy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24,7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14,8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13,5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91,2</w:t>
            </w:r>
          </w:p>
        </w:tc>
      </w:tr>
      <w:tr w:rsidR="00882A10" w:rsidRPr="00A628F9" w:rsidTr="00E84F28">
        <w:trPr>
          <w:trHeight w:val="283"/>
        </w:trPr>
        <w:tc>
          <w:tcPr>
            <w:tcW w:w="2660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wschodni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30,6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22,2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22,5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101,4</w:t>
            </w:r>
          </w:p>
        </w:tc>
      </w:tr>
      <w:tr w:rsidR="00882A10" w:rsidRPr="00A628F9" w:rsidTr="00E84F28">
        <w:trPr>
          <w:trHeight w:val="283"/>
        </w:trPr>
        <w:tc>
          <w:tcPr>
            <w:tcW w:w="2660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północno-zachodni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24,6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17,7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91,5</w:t>
            </w:r>
          </w:p>
        </w:tc>
      </w:tr>
      <w:tr w:rsidR="00882A10" w:rsidRPr="00A628F9" w:rsidTr="00E84F28">
        <w:trPr>
          <w:trHeight w:val="283"/>
        </w:trPr>
        <w:tc>
          <w:tcPr>
            <w:tcW w:w="2660" w:type="dxa"/>
            <w:shd w:val="clear" w:color="auto" w:fill="DAEEF3" w:themeFill="accent5" w:themeFillTint="33"/>
            <w:vAlign w:val="center"/>
          </w:tcPr>
          <w:p w:rsidR="00882A10" w:rsidRPr="00A628F9" w:rsidRDefault="00882A10" w:rsidP="00507DFC">
            <w:pPr>
              <w:spacing w:after="0" w:line="240" w:lineRule="auto"/>
              <w:ind w:left="284"/>
              <w:rPr>
                <w:rFonts w:ascii="Arial" w:hAnsi="Arial" w:cs="Arial"/>
                <w:b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sz w:val="20"/>
                <w:szCs w:val="20"/>
              </w:rPr>
              <w:t>południowo-zachodni</w:t>
            </w:r>
          </w:p>
        </w:tc>
        <w:tc>
          <w:tcPr>
            <w:tcW w:w="1984" w:type="dxa"/>
            <w:shd w:val="clear" w:color="auto" w:fill="DAEEF3" w:themeFill="accent5" w:themeFillTint="33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sz w:val="20"/>
                <w:szCs w:val="20"/>
              </w:rPr>
              <w:t>25,2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628F9">
              <w:rPr>
                <w:rFonts w:ascii="Arial" w:hAnsi="Arial" w:cs="Arial"/>
                <w:b/>
                <w:sz w:val="20"/>
                <w:szCs w:val="20"/>
              </w:rPr>
              <w:t>14,1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15,2</w:t>
            </w:r>
          </w:p>
        </w:tc>
        <w:tc>
          <w:tcPr>
            <w:tcW w:w="1451" w:type="dxa"/>
            <w:shd w:val="clear" w:color="auto" w:fill="DAEEF3" w:themeFill="accent5" w:themeFillTint="33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107,9</w:t>
            </w:r>
          </w:p>
        </w:tc>
      </w:tr>
      <w:tr w:rsidR="00882A10" w:rsidRPr="00A628F9" w:rsidTr="00E84F28">
        <w:trPr>
          <w:trHeight w:val="283"/>
        </w:trPr>
        <w:tc>
          <w:tcPr>
            <w:tcW w:w="2660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północny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26,4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28F9">
              <w:rPr>
                <w:rFonts w:ascii="Arial" w:hAnsi="Arial" w:cs="Arial"/>
                <w:sz w:val="20"/>
                <w:szCs w:val="20"/>
              </w:rPr>
              <w:t>17,9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882A10" w:rsidRPr="00A628F9" w:rsidRDefault="00882A10" w:rsidP="00507DF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118,4</w:t>
            </w:r>
          </w:p>
        </w:tc>
      </w:tr>
    </w:tbl>
    <w:p w:rsidR="00882A10" w:rsidRPr="00A628F9" w:rsidRDefault="00882A10" w:rsidP="00882A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628F9">
        <w:rPr>
          <w:rFonts w:ascii="Arial" w:hAnsi="Arial" w:cs="Arial"/>
          <w:sz w:val="16"/>
          <w:szCs w:val="16"/>
        </w:rPr>
        <w:t>*region centralny: województwa mazowieckie i łódzkie, region południowy: małopolskie i śląskie, region wschodni: podlaskie, podkarpackie, lubelskie i świętokrzyskie, region północno-zachodni:</w:t>
      </w:r>
      <w:r w:rsidRPr="00A628F9">
        <w:rPr>
          <w:rFonts w:ascii="Arial" w:hAnsi="Arial" w:cs="Arial"/>
          <w:bCs/>
          <w:sz w:val="16"/>
          <w:szCs w:val="16"/>
        </w:rPr>
        <w:t xml:space="preserve"> zachodniopomorskie, lubuskie, wielkopolskie, region południowo-zachodni: opolskie i dolnośląskie, region północny: pomorskie, warmińsko-mazurskie, kujawsko-pomorskie).</w:t>
      </w:r>
    </w:p>
    <w:p w:rsidR="00882A10" w:rsidRDefault="00882A10" w:rsidP="00882A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882A10" w:rsidRPr="00A628F9" w:rsidRDefault="00882A10" w:rsidP="00882A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628F9">
        <w:rPr>
          <w:rFonts w:ascii="Arial" w:hAnsi="Arial" w:cs="Arial"/>
          <w:sz w:val="16"/>
          <w:szCs w:val="16"/>
        </w:rPr>
        <w:t>Źródło: Europejskie badanie dochodów i</w:t>
      </w:r>
      <w:r>
        <w:rPr>
          <w:rFonts w:ascii="Arial" w:hAnsi="Arial" w:cs="Arial"/>
          <w:sz w:val="16"/>
          <w:szCs w:val="16"/>
        </w:rPr>
        <w:t xml:space="preserve"> warunków życia (EU-SILC) w 2014 r.</w:t>
      </w:r>
    </w:p>
    <w:p w:rsidR="00882A10" w:rsidRPr="008B7E15" w:rsidRDefault="00882A10" w:rsidP="00882A10">
      <w:pPr>
        <w:pStyle w:val="Akapitzlist"/>
        <w:ind w:left="0" w:firstLine="720"/>
        <w:jc w:val="both"/>
        <w:rPr>
          <w:rFonts w:ascii="Arial" w:eastAsiaTheme="minorHAnsi" w:hAnsi="Arial" w:cs="Arial"/>
        </w:rPr>
      </w:pPr>
    </w:p>
    <w:p w:rsidR="00882A10" w:rsidRPr="00A628F9" w:rsidRDefault="00882A10" w:rsidP="00882A10">
      <w:pPr>
        <w:pStyle w:val="Akapitzlist"/>
        <w:ind w:left="0" w:firstLine="72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 xml:space="preserve">Z badań Eurostatu prowadzonych od 10 lat wynika, że zagrożenie ubóstwem </w:t>
      </w:r>
      <w:r>
        <w:rPr>
          <w:rFonts w:ascii="Arial" w:hAnsi="Arial" w:cs="Arial"/>
        </w:rPr>
        <w:br/>
      </w:r>
      <w:r w:rsidRPr="00A628F9">
        <w:rPr>
          <w:rFonts w:ascii="Arial" w:hAnsi="Arial" w:cs="Arial"/>
        </w:rPr>
        <w:t>i wykluczeniem społecznym w P</w:t>
      </w:r>
      <w:r>
        <w:rPr>
          <w:rFonts w:ascii="Arial" w:hAnsi="Arial" w:cs="Arial"/>
        </w:rPr>
        <w:t>olsce maleje. W latach 2005-2014</w:t>
      </w:r>
      <w:r w:rsidRPr="00A628F9">
        <w:rPr>
          <w:rFonts w:ascii="Arial" w:hAnsi="Arial" w:cs="Arial"/>
        </w:rPr>
        <w:t xml:space="preserve"> wartość tego wskaźnika </w:t>
      </w:r>
      <w:r>
        <w:rPr>
          <w:rFonts w:ascii="Arial" w:hAnsi="Arial" w:cs="Arial"/>
        </w:rPr>
        <w:t>spadła o ponad 20</w:t>
      </w:r>
      <w:r w:rsidRPr="00A628F9">
        <w:rPr>
          <w:rFonts w:ascii="Arial" w:hAnsi="Arial" w:cs="Arial"/>
        </w:rPr>
        <w:t xml:space="preserve"> pkt </w:t>
      </w:r>
      <w:r w:rsidRPr="00A80955">
        <w:rPr>
          <w:rFonts w:ascii="Arial" w:hAnsi="Arial" w:cs="Arial"/>
        </w:rPr>
        <w:t>proc</w:t>
      </w:r>
      <w:r w:rsidR="00A80955">
        <w:rPr>
          <w:rFonts w:ascii="Arial" w:hAnsi="Arial" w:cs="Arial"/>
        </w:rPr>
        <w:t>.</w:t>
      </w:r>
      <w:r w:rsidRPr="00A80955">
        <w:rPr>
          <w:rStyle w:val="Odwoanieprzypisudolnego"/>
          <w:rFonts w:ascii="Arial" w:hAnsi="Arial" w:cs="Arial"/>
        </w:rPr>
        <w:footnoteReference w:id="10"/>
      </w:r>
    </w:p>
    <w:p w:rsidR="00882A10" w:rsidRPr="00A628F9" w:rsidRDefault="00882A10" w:rsidP="00882A10">
      <w:pPr>
        <w:pStyle w:val="Akapitzlist"/>
        <w:ind w:left="0" w:firstLine="72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Spośród różnych typów gospodarstw domowych, najbardziej zagrożone ubóstwem są rodziny wielodzietne (z 3 i większą liczba dzieci na utrzymaniu) oraz rodziny niepełne (samotni rodzice z dziećmi na utrzymaniu). Zakres ubóstwa relatywnego w rodzinach wielodzietnych jest trzykrotnie większy niż wśród rodzin z 1 dzieckiem, a w rodzinach niepełnych 2,2-krotnie większ</w:t>
      </w:r>
      <w:r w:rsidRPr="000D3A8C">
        <w:rPr>
          <w:rFonts w:ascii="Arial" w:hAnsi="Arial" w:cs="Arial"/>
        </w:rPr>
        <w:t>y</w:t>
      </w:r>
      <w:r w:rsidRPr="000D3A8C">
        <w:rPr>
          <w:rStyle w:val="Odwoanieprzypisudolnego"/>
          <w:rFonts w:ascii="Arial" w:hAnsi="Arial" w:cs="Arial"/>
        </w:rPr>
        <w:footnoteReference w:id="11"/>
      </w:r>
      <w:r w:rsidRPr="000D3A8C">
        <w:rPr>
          <w:rFonts w:ascii="Arial" w:hAnsi="Arial" w:cs="Arial"/>
        </w:rPr>
        <w:t>.</w:t>
      </w:r>
      <w:r w:rsidRPr="00A628F9">
        <w:rPr>
          <w:rFonts w:ascii="Arial" w:hAnsi="Arial" w:cs="Arial"/>
        </w:rPr>
        <w:t xml:space="preserve"> </w:t>
      </w:r>
    </w:p>
    <w:p w:rsidR="00882A10" w:rsidRPr="00B24263" w:rsidRDefault="00882A10" w:rsidP="00882A10">
      <w:pPr>
        <w:pStyle w:val="Akapitzlist"/>
        <w:ind w:left="0" w:firstLine="72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lastRenderedPageBreak/>
        <w:t xml:space="preserve">Rodziny wielodzietne i niepełne stanowią stałą – dość liczną grupę świadczeniobiorców różnych systemów wsparcia (pomocy społecznej, świadczeń rodzinnych). W 2015 r. w woj. opolskim z powodu bezradności w sprawach opiekuńczo-wychowawczych pomocą społeczną objęto ok. 5 tys. rodzin, w tym </w:t>
      </w:r>
      <w:r w:rsidRPr="006F13F0">
        <w:rPr>
          <w:rFonts w:ascii="Arial" w:hAnsi="Arial" w:cs="Arial"/>
        </w:rPr>
        <w:t>1,5 tys. rodzin wielodzietnych i 3,4 tys. rodzin niepełnych. Celem wsparcia jest prz</w:t>
      </w:r>
      <w:r w:rsidRPr="00A628F9">
        <w:rPr>
          <w:rFonts w:ascii="Arial" w:hAnsi="Arial" w:cs="Arial"/>
        </w:rPr>
        <w:t xml:space="preserve">ede wszystkim </w:t>
      </w:r>
      <w:r w:rsidRPr="00B24263">
        <w:rPr>
          <w:rFonts w:ascii="Arial" w:hAnsi="Arial" w:cs="Arial"/>
        </w:rPr>
        <w:t xml:space="preserve">ograniczenie zjawiska odtwarzania i dziedziczenia ubóstwa i wykluczenia społecznego </w:t>
      </w:r>
      <w:r>
        <w:rPr>
          <w:rFonts w:ascii="Arial" w:hAnsi="Arial" w:cs="Arial"/>
        </w:rPr>
        <w:br/>
      </w:r>
      <w:r w:rsidRPr="00B24263">
        <w:rPr>
          <w:rFonts w:ascii="Arial" w:hAnsi="Arial" w:cs="Arial"/>
        </w:rPr>
        <w:t>w kolejnych pokoleniach</w:t>
      </w:r>
      <w:r w:rsidRPr="000D3A8C">
        <w:rPr>
          <w:rStyle w:val="Odwoanieprzypisudolnego"/>
          <w:rFonts w:ascii="Arial" w:hAnsi="Arial" w:cs="Arial"/>
        </w:rPr>
        <w:footnoteReference w:id="12"/>
      </w:r>
      <w:r w:rsidRPr="000D3A8C">
        <w:rPr>
          <w:rFonts w:ascii="Arial" w:hAnsi="Arial" w:cs="Arial"/>
        </w:rPr>
        <w:t>.</w:t>
      </w:r>
    </w:p>
    <w:p w:rsidR="00282F22" w:rsidRPr="0051009B" w:rsidRDefault="00882A10" w:rsidP="0051009B">
      <w:pPr>
        <w:pStyle w:val="Akapitzlist"/>
        <w:spacing w:after="0"/>
        <w:ind w:left="0" w:firstLine="720"/>
        <w:jc w:val="both"/>
        <w:rPr>
          <w:rFonts w:ascii="Arial" w:hAnsi="Arial" w:cs="Arial"/>
        </w:rPr>
      </w:pPr>
      <w:r w:rsidRPr="00B24263">
        <w:rPr>
          <w:rFonts w:ascii="Arial" w:hAnsi="Arial" w:cs="Arial"/>
        </w:rPr>
        <w:t>Szcze</w:t>
      </w:r>
      <w:r>
        <w:rPr>
          <w:rFonts w:ascii="Arial" w:hAnsi="Arial" w:cs="Arial"/>
        </w:rPr>
        <w:t xml:space="preserve">gólna sytuacja dotyczy również </w:t>
      </w:r>
      <w:r w:rsidRPr="00B24263">
        <w:rPr>
          <w:rFonts w:ascii="Arial" w:hAnsi="Arial" w:cs="Arial"/>
        </w:rPr>
        <w:t xml:space="preserve">rodzin wychowujących dzieci niepełnosprawne. Jak wynika z badań GUS zakres ubóstwa relatywnego w tych rodzinach jest 5-krotne większy niż w rodzinach z 1 (zdrowym dzieckiem). Wg badań przeprowadzonych w 2012 r. </w:t>
      </w:r>
      <w:r>
        <w:rPr>
          <w:rFonts w:ascii="Arial" w:hAnsi="Arial" w:cs="Arial"/>
        </w:rPr>
        <w:br/>
      </w:r>
      <w:r w:rsidRPr="00B24263">
        <w:rPr>
          <w:rFonts w:ascii="Arial" w:hAnsi="Arial" w:cs="Arial"/>
        </w:rPr>
        <w:t>w województwie opolskim młodzież do 25 roku życia stanowiła 11,7% osób niepełnosprawnych objętych pomocą społeczną (podobnie jak w innych regionach kraj</w:t>
      </w:r>
      <w:r w:rsidRPr="00DF7E06">
        <w:rPr>
          <w:rFonts w:ascii="Arial" w:hAnsi="Arial" w:cs="Arial"/>
        </w:rPr>
        <w:t>u)</w:t>
      </w:r>
      <w:r w:rsidRPr="00DF7E06">
        <w:rPr>
          <w:rStyle w:val="Odwoanieprzypisudolnego"/>
          <w:rFonts w:ascii="Arial" w:hAnsi="Arial" w:cs="Arial"/>
        </w:rPr>
        <w:footnoteReference w:id="13"/>
      </w:r>
      <w:r w:rsidRPr="00DF7E06">
        <w:rPr>
          <w:rFonts w:ascii="Arial" w:hAnsi="Arial" w:cs="Arial"/>
        </w:rPr>
        <w:t>.</w:t>
      </w:r>
    </w:p>
    <w:p w:rsidR="00282F22" w:rsidRPr="00B24263" w:rsidRDefault="00282F22" w:rsidP="00282F22">
      <w:pPr>
        <w:pStyle w:val="Akapitzlist"/>
        <w:spacing w:after="0"/>
        <w:ind w:left="0" w:firstLine="720"/>
        <w:jc w:val="both"/>
        <w:rPr>
          <w:rFonts w:ascii="Arial" w:hAnsi="Arial" w:cs="Arial"/>
        </w:rPr>
      </w:pPr>
    </w:p>
    <w:p w:rsidR="00882A10" w:rsidRPr="00282F22" w:rsidRDefault="00882A10" w:rsidP="00282F22">
      <w:pPr>
        <w:pStyle w:val="Akapitzlist"/>
        <w:numPr>
          <w:ilvl w:val="0"/>
          <w:numId w:val="20"/>
        </w:numPr>
        <w:spacing w:after="0"/>
        <w:ind w:left="360"/>
        <w:jc w:val="both"/>
        <w:rPr>
          <w:rFonts w:ascii="Arial" w:hAnsi="Arial" w:cs="Arial"/>
          <w:b/>
        </w:rPr>
      </w:pPr>
      <w:r w:rsidRPr="00282F22">
        <w:rPr>
          <w:rFonts w:ascii="Arial" w:hAnsi="Arial" w:cs="Arial"/>
          <w:b/>
        </w:rPr>
        <w:t>Pomoc społeczna</w:t>
      </w:r>
    </w:p>
    <w:p w:rsidR="00882A10" w:rsidRPr="00A628F9" w:rsidRDefault="00882A10" w:rsidP="00882A10">
      <w:pPr>
        <w:spacing w:after="0"/>
        <w:jc w:val="both"/>
        <w:rPr>
          <w:rFonts w:ascii="Arial" w:hAnsi="Arial" w:cs="Arial"/>
          <w:b/>
        </w:rPr>
      </w:pPr>
    </w:p>
    <w:p w:rsidR="00882A10" w:rsidRPr="00A628F9" w:rsidRDefault="00882A10" w:rsidP="00882A10">
      <w:pPr>
        <w:spacing w:after="0"/>
        <w:ind w:firstLine="708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 xml:space="preserve">W 2015 </w:t>
      </w:r>
      <w:r>
        <w:rPr>
          <w:rFonts w:ascii="Arial" w:hAnsi="Arial" w:cs="Arial"/>
        </w:rPr>
        <w:t xml:space="preserve">r. </w:t>
      </w:r>
      <w:r w:rsidRPr="00A628F9">
        <w:rPr>
          <w:rFonts w:ascii="Arial" w:hAnsi="Arial" w:cs="Arial"/>
        </w:rPr>
        <w:t xml:space="preserve"> ośrodki pomocy społecznej </w:t>
      </w:r>
      <w:r>
        <w:rPr>
          <w:rFonts w:ascii="Arial" w:hAnsi="Arial" w:cs="Arial"/>
        </w:rPr>
        <w:t xml:space="preserve">oraz powiatowe centra pomocy rodzinie </w:t>
      </w:r>
      <w:r w:rsidRPr="00A628F9">
        <w:rPr>
          <w:rFonts w:ascii="Arial" w:hAnsi="Arial" w:cs="Arial"/>
        </w:rPr>
        <w:t xml:space="preserve">udzieliły wsparcia </w:t>
      </w:r>
      <w:r>
        <w:rPr>
          <w:rFonts w:ascii="Arial" w:hAnsi="Arial" w:cs="Arial"/>
        </w:rPr>
        <w:t xml:space="preserve">37 849 świadczeniobiorcom oraz 57 443 osobom w ich rodzinach, </w:t>
      </w:r>
      <w:r w:rsidR="00894515">
        <w:rPr>
          <w:rFonts w:ascii="Arial" w:hAnsi="Arial" w:cs="Arial"/>
        </w:rPr>
        <w:br/>
      </w:r>
      <w:r>
        <w:rPr>
          <w:rFonts w:ascii="Arial" w:hAnsi="Arial" w:cs="Arial"/>
        </w:rPr>
        <w:t>tj. o 9,4</w:t>
      </w:r>
      <w:r w:rsidRPr="00A628F9">
        <w:rPr>
          <w:rFonts w:ascii="Arial" w:hAnsi="Arial" w:cs="Arial"/>
        </w:rPr>
        <w:t xml:space="preserve"> % mniej niż w 2014 r.</w:t>
      </w:r>
    </w:p>
    <w:p w:rsidR="00882A10" w:rsidRPr="00A628F9" w:rsidRDefault="00882A10" w:rsidP="00882A10">
      <w:pPr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1000 mieszkańców województwa opolskiego przypadało średnio </w:t>
      </w:r>
      <w:r w:rsidRPr="00167C42">
        <w:rPr>
          <w:rFonts w:ascii="Arial" w:hAnsi="Arial" w:cs="Arial"/>
        </w:rPr>
        <w:t>57</w:t>
      </w:r>
      <w:r>
        <w:rPr>
          <w:rFonts w:ascii="Arial" w:hAnsi="Arial" w:cs="Arial"/>
        </w:rPr>
        <w:t xml:space="preserve">,7 osób </w:t>
      </w:r>
      <w:r>
        <w:rPr>
          <w:rFonts w:ascii="Arial" w:hAnsi="Arial" w:cs="Arial"/>
        </w:rPr>
        <w:br/>
        <w:t xml:space="preserve">w rodzinach, które w 2015 r. korzystały z </w:t>
      </w:r>
      <w:r w:rsidRPr="00A628F9">
        <w:rPr>
          <w:rFonts w:ascii="Arial" w:hAnsi="Arial" w:cs="Arial"/>
        </w:rPr>
        <w:t>pomocy społecznej</w:t>
      </w:r>
      <w:r>
        <w:rPr>
          <w:rFonts w:ascii="Arial" w:hAnsi="Arial" w:cs="Arial"/>
        </w:rPr>
        <w:t>. B</w:t>
      </w:r>
      <w:r w:rsidRPr="00A628F9">
        <w:rPr>
          <w:rFonts w:ascii="Arial" w:hAnsi="Arial" w:cs="Arial"/>
        </w:rPr>
        <w:t xml:space="preserve">ył to </w:t>
      </w:r>
      <w:r>
        <w:rPr>
          <w:rFonts w:ascii="Arial" w:hAnsi="Arial" w:cs="Arial"/>
          <w:b/>
        </w:rPr>
        <w:t>3.</w:t>
      </w:r>
      <w:r w:rsidRPr="00A628F9">
        <w:rPr>
          <w:rFonts w:ascii="Arial" w:hAnsi="Arial" w:cs="Arial"/>
          <w:b/>
        </w:rPr>
        <w:t xml:space="preserve"> najniższy wskaźnik</w:t>
      </w:r>
      <w:r w:rsidRPr="00A628F9">
        <w:rPr>
          <w:rFonts w:ascii="Arial" w:hAnsi="Arial" w:cs="Arial"/>
        </w:rPr>
        <w:t xml:space="preserve"> wśród 16 województw kraju (mniej osób objętych pomocą społeczną miały województwa: </w:t>
      </w:r>
      <w:r>
        <w:rPr>
          <w:rFonts w:ascii="Arial" w:hAnsi="Arial" w:cs="Arial"/>
        </w:rPr>
        <w:t>śląskie (50,4</w:t>
      </w:r>
      <w:r w:rsidRPr="00A628F9">
        <w:rPr>
          <w:rFonts w:ascii="Arial" w:hAnsi="Arial" w:cs="Arial"/>
        </w:rPr>
        <w:t xml:space="preserve">) i dolnośląskie </w:t>
      </w:r>
      <w:r>
        <w:rPr>
          <w:rFonts w:ascii="Arial" w:hAnsi="Arial" w:cs="Arial"/>
        </w:rPr>
        <w:t>(53,3).</w:t>
      </w:r>
    </w:p>
    <w:p w:rsidR="00882A10" w:rsidRDefault="00882A10" w:rsidP="00882A10">
      <w:pPr>
        <w:spacing w:after="0"/>
        <w:ind w:firstLine="708"/>
        <w:jc w:val="both"/>
        <w:rPr>
          <w:rFonts w:ascii="Arial" w:hAnsi="Arial" w:cs="Arial"/>
          <w:b/>
        </w:rPr>
      </w:pPr>
    </w:p>
    <w:p w:rsidR="00882A10" w:rsidRDefault="00493DC7" w:rsidP="00C27359">
      <w:pPr>
        <w:spacing w:after="6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Mapa 4</w:t>
      </w:r>
      <w:r w:rsidR="00882A10">
        <w:rPr>
          <w:rFonts w:ascii="Arial" w:hAnsi="Arial" w:cs="Arial"/>
          <w:b/>
          <w:sz w:val="20"/>
        </w:rPr>
        <w:t xml:space="preserve">. Wskaźnik liczby osób w rodzinach beneficjentów pomocy społecznej </w:t>
      </w:r>
      <w:r w:rsidR="00882A10">
        <w:rPr>
          <w:rFonts w:ascii="Arial" w:hAnsi="Arial" w:cs="Arial"/>
          <w:b/>
          <w:sz w:val="20"/>
        </w:rPr>
        <w:br/>
        <w:t>(na 1 tys. mieszkańców) w Polsce w 2015 r. - wg województw</w:t>
      </w:r>
    </w:p>
    <w:p w:rsidR="00882A10" w:rsidRDefault="00882A10" w:rsidP="00882A10">
      <w:pPr>
        <w:spacing w:after="0"/>
        <w:ind w:right="155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7508781" wp14:editId="576B1609">
            <wp:extent cx="4554747" cy="310596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eficjenci pom.społ. w Polsce w 2015-L.OSÓB w rodz.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886" cy="31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10" w:rsidRPr="0051009B" w:rsidRDefault="00882A10" w:rsidP="0051009B">
      <w:pPr>
        <w:spacing w:before="120" w:after="0" w:line="240" w:lineRule="auto"/>
        <w:jc w:val="both"/>
        <w:rPr>
          <w:rFonts w:ascii="Arial" w:hAnsi="Arial" w:cs="Arial"/>
          <w:sz w:val="16"/>
        </w:rPr>
      </w:pPr>
      <w:r w:rsidRPr="009B6FFC">
        <w:rPr>
          <w:rFonts w:ascii="Arial" w:hAnsi="Arial" w:cs="Arial"/>
          <w:sz w:val="16"/>
        </w:rPr>
        <w:t>Źródło: opracowanie własne ROPS w Opolu na podstawie danych</w:t>
      </w:r>
      <w:r>
        <w:rPr>
          <w:rFonts w:ascii="Arial" w:hAnsi="Arial" w:cs="Arial"/>
          <w:sz w:val="16"/>
        </w:rPr>
        <w:t xml:space="preserve"> z rządowego </w:t>
      </w:r>
      <w:r>
        <w:rPr>
          <w:rFonts w:ascii="Arial" w:hAnsi="Arial" w:cs="Arial"/>
          <w:i/>
          <w:sz w:val="16"/>
          <w:szCs w:val="16"/>
        </w:rPr>
        <w:t>Sprawozdania</w:t>
      </w:r>
      <w:r w:rsidRPr="008B5395">
        <w:rPr>
          <w:rFonts w:ascii="Arial" w:hAnsi="Arial" w:cs="Arial"/>
          <w:i/>
          <w:sz w:val="16"/>
          <w:szCs w:val="16"/>
        </w:rPr>
        <w:t xml:space="preserve"> MPiPS-03 </w:t>
      </w:r>
      <w:r>
        <w:rPr>
          <w:rFonts w:ascii="Arial" w:hAnsi="Arial" w:cs="Arial"/>
          <w:sz w:val="16"/>
          <w:szCs w:val="16"/>
        </w:rPr>
        <w:t>za 2015</w:t>
      </w:r>
      <w:r w:rsidRPr="0050198C">
        <w:rPr>
          <w:rFonts w:ascii="Arial" w:hAnsi="Arial" w:cs="Arial"/>
          <w:sz w:val="16"/>
          <w:szCs w:val="16"/>
        </w:rPr>
        <w:t xml:space="preserve"> r. </w:t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i/>
          <w:sz w:val="16"/>
          <w:szCs w:val="16"/>
        </w:rPr>
        <w:t>z udzielonych świadczeń pomocy społecznej – pieniężnych, w naturze i usługach.</w:t>
      </w:r>
    </w:p>
    <w:p w:rsidR="00882A10" w:rsidRDefault="00882A10" w:rsidP="00882A10">
      <w:pPr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Prawie 10-procentowy s</w:t>
      </w:r>
      <w:r w:rsidRPr="00A628F9">
        <w:rPr>
          <w:rFonts w:ascii="Arial" w:hAnsi="Arial" w:cs="Arial"/>
        </w:rPr>
        <w:t xml:space="preserve">padek liczby klientów pomocy społecznej w </w:t>
      </w:r>
      <w:r>
        <w:rPr>
          <w:rFonts w:ascii="Arial" w:hAnsi="Arial" w:cs="Arial"/>
        </w:rPr>
        <w:t xml:space="preserve">latach 2014-2015 </w:t>
      </w:r>
      <w:r w:rsidRPr="00A628F9">
        <w:rPr>
          <w:rFonts w:ascii="Arial" w:hAnsi="Arial" w:cs="Arial"/>
        </w:rPr>
        <w:t xml:space="preserve"> był </w:t>
      </w:r>
      <w:r>
        <w:rPr>
          <w:rFonts w:ascii="Arial" w:hAnsi="Arial" w:cs="Arial"/>
        </w:rPr>
        <w:t>drugim, największym – odnotowanym w całym okresie lat 2007</w:t>
      </w:r>
      <w:r w:rsidRPr="00A628F9">
        <w:rPr>
          <w:rFonts w:ascii="Arial" w:hAnsi="Arial" w:cs="Arial"/>
        </w:rPr>
        <w:t xml:space="preserve">-2015 i wynikał głównie </w:t>
      </w:r>
      <w:r>
        <w:rPr>
          <w:rFonts w:ascii="Arial" w:hAnsi="Arial" w:cs="Arial"/>
        </w:rPr>
        <w:br/>
      </w:r>
      <w:r w:rsidRPr="00A628F9">
        <w:rPr>
          <w:rFonts w:ascii="Arial" w:hAnsi="Arial" w:cs="Arial"/>
        </w:rPr>
        <w:t>z poprawy sytuacji na opolskim rynku pracy.</w:t>
      </w:r>
    </w:p>
    <w:p w:rsidR="00882A10" w:rsidRDefault="00882A10" w:rsidP="00882A10">
      <w:pPr>
        <w:spacing w:after="0"/>
        <w:ind w:firstLine="708"/>
        <w:jc w:val="both"/>
        <w:rPr>
          <w:rFonts w:ascii="Arial" w:hAnsi="Arial" w:cs="Arial"/>
        </w:rPr>
      </w:pPr>
    </w:p>
    <w:p w:rsidR="00882A10" w:rsidRPr="00A628F9" w:rsidRDefault="00882A10" w:rsidP="00882A1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628F9">
        <w:rPr>
          <w:rFonts w:ascii="Arial" w:hAnsi="Arial" w:cs="Arial"/>
          <w:b/>
          <w:sz w:val="20"/>
          <w:szCs w:val="20"/>
        </w:rPr>
        <w:t xml:space="preserve">Wykres </w:t>
      </w:r>
      <w:r w:rsidR="00E01681"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b/>
          <w:sz w:val="20"/>
          <w:szCs w:val="20"/>
        </w:rPr>
        <w:t xml:space="preserve">. Liczba osób w rodzinach objętych pomocą społeczną (klienci OPS) </w:t>
      </w:r>
      <w:r w:rsidRPr="00A628F9">
        <w:rPr>
          <w:rFonts w:ascii="Arial" w:hAnsi="Arial" w:cs="Arial"/>
          <w:b/>
          <w:sz w:val="20"/>
          <w:szCs w:val="20"/>
        </w:rPr>
        <w:t>oraz liczba zarejestrowanych osób bez</w:t>
      </w:r>
      <w:r>
        <w:rPr>
          <w:rFonts w:ascii="Arial" w:hAnsi="Arial" w:cs="Arial"/>
          <w:b/>
          <w:sz w:val="20"/>
          <w:szCs w:val="20"/>
        </w:rPr>
        <w:t>robotnych w woj. opolskim</w:t>
      </w:r>
      <w:r w:rsidRPr="00A628F9">
        <w:rPr>
          <w:rFonts w:ascii="Arial" w:hAnsi="Arial" w:cs="Arial"/>
          <w:b/>
          <w:sz w:val="20"/>
          <w:szCs w:val="20"/>
        </w:rPr>
        <w:t xml:space="preserve"> w latach 2007-2015</w:t>
      </w:r>
    </w:p>
    <w:p w:rsidR="00882A10" w:rsidRPr="00A628F9" w:rsidRDefault="00882A10" w:rsidP="00882A10">
      <w:pPr>
        <w:spacing w:after="0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42394920" wp14:editId="2AB7176F">
            <wp:extent cx="5762445" cy="2363638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82A10" w:rsidRPr="00A628F9" w:rsidRDefault="00882A10" w:rsidP="00C27359">
      <w:pPr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A628F9">
        <w:rPr>
          <w:rFonts w:ascii="Arial" w:hAnsi="Arial" w:cs="Arial"/>
          <w:iCs/>
          <w:sz w:val="16"/>
          <w:szCs w:val="16"/>
        </w:rPr>
        <w:t>Źródło:</w:t>
      </w:r>
      <w:r w:rsidRPr="00A628F9">
        <w:rPr>
          <w:rFonts w:ascii="Arial" w:hAnsi="Arial" w:cs="Arial"/>
          <w:i/>
          <w:iCs/>
          <w:sz w:val="16"/>
          <w:szCs w:val="16"/>
        </w:rPr>
        <w:t xml:space="preserve"> </w:t>
      </w:r>
      <w:r w:rsidRPr="00A628F9">
        <w:rPr>
          <w:rFonts w:ascii="Arial" w:hAnsi="Arial" w:cs="Arial"/>
          <w:iCs/>
          <w:sz w:val="16"/>
          <w:szCs w:val="16"/>
        </w:rPr>
        <w:t>opracowanie własne ROPS w Opolu na podstawie sprawozdań</w:t>
      </w:r>
      <w:r w:rsidRPr="00A628F9">
        <w:rPr>
          <w:rFonts w:ascii="Arial" w:hAnsi="Arial" w:cs="Arial"/>
          <w:i/>
          <w:iCs/>
          <w:sz w:val="16"/>
          <w:szCs w:val="16"/>
        </w:rPr>
        <w:t xml:space="preserve"> MPiPS-03 z udzielonych świadczeń pomocy społecznej, pieniężnych w naturze i usługach </w:t>
      </w:r>
      <w:r w:rsidRPr="00A628F9">
        <w:rPr>
          <w:rFonts w:ascii="Arial" w:hAnsi="Arial" w:cs="Arial"/>
          <w:iCs/>
          <w:sz w:val="16"/>
          <w:szCs w:val="16"/>
        </w:rPr>
        <w:t>za lata 2007-2015</w:t>
      </w:r>
      <w:r w:rsidRPr="00A628F9">
        <w:rPr>
          <w:rFonts w:ascii="Arial" w:hAnsi="Arial" w:cs="Arial"/>
          <w:i/>
          <w:iCs/>
          <w:sz w:val="16"/>
          <w:szCs w:val="16"/>
        </w:rPr>
        <w:t xml:space="preserve"> </w:t>
      </w:r>
      <w:r w:rsidRPr="00A628F9">
        <w:rPr>
          <w:rFonts w:ascii="Arial" w:hAnsi="Arial" w:cs="Arial"/>
          <w:iCs/>
          <w:sz w:val="16"/>
          <w:szCs w:val="16"/>
        </w:rPr>
        <w:t>oraz analiz sytuacji na opolskim rynku pracy WUP w Opolu za lata 2007-2015.</w:t>
      </w:r>
    </w:p>
    <w:p w:rsidR="00882A10" w:rsidRDefault="00882A10" w:rsidP="00882A10">
      <w:pPr>
        <w:spacing w:after="0"/>
        <w:ind w:firstLine="708"/>
        <w:jc w:val="both"/>
        <w:rPr>
          <w:rFonts w:ascii="Arial" w:hAnsi="Arial" w:cs="Arial"/>
        </w:rPr>
      </w:pPr>
    </w:p>
    <w:p w:rsidR="00882A10" w:rsidRDefault="00882A10" w:rsidP="00882A10">
      <w:pPr>
        <w:spacing w:after="0"/>
        <w:ind w:firstLine="708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W okresie roku (grudzień 2014 r. - grudzień 2015 r.) liczba zarejestrowanych bezrobotnych spadła z 42 361 osób do 36 203, tj. o 14,5% (najwięcej w powiatach namysłowskim - o 29%, i brzeski - o 21% oraz głubczyckim, nyskim i</w:t>
      </w:r>
      <w:r>
        <w:rPr>
          <w:rFonts w:ascii="Arial" w:hAnsi="Arial" w:cs="Arial"/>
        </w:rPr>
        <w:t xml:space="preserve"> prudnickim - po 17%).</w:t>
      </w:r>
    </w:p>
    <w:p w:rsidR="00882A10" w:rsidRPr="00A628F9" w:rsidRDefault="00882A10" w:rsidP="00882A10">
      <w:pPr>
        <w:spacing w:after="0"/>
        <w:ind w:firstLine="708"/>
        <w:jc w:val="both"/>
        <w:rPr>
          <w:rFonts w:ascii="Arial" w:hAnsi="Arial" w:cs="Arial"/>
        </w:rPr>
      </w:pPr>
    </w:p>
    <w:p w:rsidR="00882A10" w:rsidRPr="00A628F9" w:rsidRDefault="00493DC7" w:rsidP="00882A1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Wykres </w:t>
      </w:r>
      <w:r w:rsidR="00E01681">
        <w:rPr>
          <w:rFonts w:ascii="Arial" w:hAnsi="Arial" w:cs="Arial"/>
          <w:b/>
          <w:sz w:val="20"/>
          <w:szCs w:val="20"/>
        </w:rPr>
        <w:t>4</w:t>
      </w:r>
      <w:r w:rsidR="00882A10" w:rsidRPr="00A628F9">
        <w:rPr>
          <w:rFonts w:ascii="Arial" w:hAnsi="Arial" w:cs="Arial"/>
          <w:b/>
          <w:sz w:val="20"/>
          <w:szCs w:val="20"/>
        </w:rPr>
        <w:t>. Zmiana liczby zarejestrowanych bezr</w:t>
      </w:r>
      <w:r w:rsidR="00882A10">
        <w:rPr>
          <w:rFonts w:ascii="Arial" w:hAnsi="Arial" w:cs="Arial"/>
          <w:b/>
          <w:sz w:val="20"/>
          <w:szCs w:val="20"/>
        </w:rPr>
        <w:t>obotnych oraz liczby osób w rodzinach objętych pomocą społeczną</w:t>
      </w:r>
      <w:r w:rsidR="00882A10" w:rsidRPr="00A628F9">
        <w:rPr>
          <w:rFonts w:ascii="Arial" w:hAnsi="Arial" w:cs="Arial"/>
          <w:b/>
          <w:sz w:val="20"/>
          <w:szCs w:val="20"/>
        </w:rPr>
        <w:t xml:space="preserve"> w woj. opolskim w latach 2014-2015 (w%)</w:t>
      </w:r>
    </w:p>
    <w:p w:rsidR="00882A10" w:rsidRDefault="00882A10" w:rsidP="00882A10">
      <w:pPr>
        <w:spacing w:after="0"/>
        <w:jc w:val="center"/>
        <w:rPr>
          <w:rFonts w:ascii="Arial" w:hAnsi="Arial" w:cs="Arial"/>
          <w:iCs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4D0AC9C0" wp14:editId="31EAAF15">
            <wp:extent cx="5262113" cy="3329796"/>
            <wp:effectExtent l="0" t="0" r="0" b="4445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82A10" w:rsidRPr="00493DC7" w:rsidRDefault="00882A10" w:rsidP="00C27359">
      <w:pPr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A628F9">
        <w:rPr>
          <w:rFonts w:ascii="Arial" w:hAnsi="Arial" w:cs="Arial"/>
          <w:iCs/>
          <w:sz w:val="16"/>
          <w:szCs w:val="16"/>
        </w:rPr>
        <w:t>Źródło:</w:t>
      </w:r>
      <w:r w:rsidRPr="00A628F9">
        <w:rPr>
          <w:rFonts w:ascii="Arial" w:hAnsi="Arial" w:cs="Arial"/>
          <w:i/>
          <w:iCs/>
          <w:sz w:val="16"/>
          <w:szCs w:val="16"/>
        </w:rPr>
        <w:t xml:space="preserve"> </w:t>
      </w:r>
      <w:r w:rsidRPr="00A628F9">
        <w:rPr>
          <w:rFonts w:ascii="Arial" w:hAnsi="Arial" w:cs="Arial"/>
          <w:iCs/>
          <w:sz w:val="16"/>
          <w:szCs w:val="16"/>
        </w:rPr>
        <w:t>opracowanie własne ROPS w Opolu na podstawie sprawozdań</w:t>
      </w:r>
      <w:r w:rsidRPr="00A628F9">
        <w:rPr>
          <w:rFonts w:ascii="Arial" w:hAnsi="Arial" w:cs="Arial"/>
          <w:i/>
          <w:iCs/>
          <w:sz w:val="16"/>
          <w:szCs w:val="16"/>
        </w:rPr>
        <w:t xml:space="preserve"> MPiPS-03 z udzielonych świadczeń pomocy społecznej, pieniężnych w naturze i usługach </w:t>
      </w:r>
      <w:r w:rsidRPr="00BC3D82">
        <w:rPr>
          <w:rFonts w:ascii="Arial" w:hAnsi="Arial" w:cs="Arial"/>
          <w:iCs/>
          <w:sz w:val="16"/>
          <w:szCs w:val="16"/>
        </w:rPr>
        <w:t>za lata 2014-2015</w:t>
      </w:r>
      <w:r w:rsidRPr="00A628F9">
        <w:rPr>
          <w:rFonts w:ascii="Arial" w:hAnsi="Arial" w:cs="Arial"/>
          <w:i/>
          <w:iCs/>
          <w:sz w:val="16"/>
          <w:szCs w:val="16"/>
        </w:rPr>
        <w:t xml:space="preserve"> </w:t>
      </w:r>
      <w:r w:rsidRPr="00A628F9">
        <w:rPr>
          <w:rFonts w:ascii="Arial" w:hAnsi="Arial" w:cs="Arial"/>
          <w:iCs/>
          <w:sz w:val="16"/>
          <w:szCs w:val="16"/>
        </w:rPr>
        <w:t>oraz analiz sytuacji na opolskim rynku pracy WUIP w Opolu za lata 2010-2015</w:t>
      </w:r>
      <w:r>
        <w:rPr>
          <w:rFonts w:ascii="Arial" w:hAnsi="Arial" w:cs="Arial"/>
          <w:iCs/>
          <w:sz w:val="16"/>
          <w:szCs w:val="16"/>
        </w:rPr>
        <w:t>.</w:t>
      </w:r>
    </w:p>
    <w:p w:rsidR="00882A10" w:rsidRPr="00A628F9" w:rsidRDefault="00882A10" w:rsidP="00882A10">
      <w:pPr>
        <w:spacing w:after="0"/>
        <w:ind w:firstLine="708"/>
        <w:jc w:val="both"/>
        <w:rPr>
          <w:rFonts w:ascii="Arial" w:hAnsi="Arial" w:cs="Arial"/>
        </w:rPr>
      </w:pPr>
      <w:r w:rsidRPr="00271621">
        <w:rPr>
          <w:rFonts w:ascii="Arial" w:hAnsi="Arial" w:cs="Arial"/>
          <w:b/>
        </w:rPr>
        <w:lastRenderedPageBreak/>
        <w:t>W</w:t>
      </w:r>
      <w:r w:rsidRPr="00A628F9">
        <w:rPr>
          <w:rFonts w:ascii="Arial" w:hAnsi="Arial" w:cs="Arial"/>
          <w:b/>
        </w:rPr>
        <w:t>skaźnik deprywacji lokalnej</w:t>
      </w:r>
      <w:r w:rsidRPr="00A628F9">
        <w:rPr>
          <w:rFonts w:ascii="Arial" w:hAnsi="Arial" w:cs="Arial"/>
        </w:rPr>
        <w:t xml:space="preserve"> (liczby osób w rodzinach świadczeniobiorców na 1000 </w:t>
      </w:r>
      <w:r>
        <w:rPr>
          <w:rFonts w:ascii="Arial" w:hAnsi="Arial" w:cs="Arial"/>
        </w:rPr>
        <w:t>mieszkańców województwa) wynoszący</w:t>
      </w:r>
      <w:r w:rsidRPr="00A628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średnio dla województwa </w:t>
      </w:r>
      <w:r>
        <w:rPr>
          <w:rFonts w:ascii="Arial" w:hAnsi="Arial" w:cs="Arial"/>
          <w:b/>
        </w:rPr>
        <w:t>57,7,</w:t>
      </w:r>
      <w:r w:rsidRPr="00A628F9">
        <w:rPr>
          <w:rFonts w:ascii="Arial" w:hAnsi="Arial" w:cs="Arial"/>
        </w:rPr>
        <w:t xml:space="preserve"> </w:t>
      </w:r>
      <w:r w:rsidRPr="00A628F9">
        <w:rPr>
          <w:rFonts w:ascii="Arial" w:hAnsi="Arial" w:cs="Arial"/>
          <w:b/>
        </w:rPr>
        <w:t xml:space="preserve">wahał się od najniższego (24,4) w Opolu Mieście, do najwyższego (243,2) w </w:t>
      </w:r>
      <w:r w:rsidRPr="00D57EBF">
        <w:rPr>
          <w:rFonts w:ascii="Arial" w:hAnsi="Arial" w:cs="Arial"/>
          <w:b/>
        </w:rPr>
        <w:t>Kamienniku</w:t>
      </w:r>
      <w:r w:rsidRPr="00D57EBF">
        <w:rPr>
          <w:rStyle w:val="Odwoanieprzypisudolnego"/>
          <w:rFonts w:ascii="Arial" w:hAnsi="Arial" w:cs="Arial"/>
        </w:rPr>
        <w:footnoteReference w:id="14"/>
      </w:r>
      <w:r w:rsidRPr="00D57EBF">
        <w:rPr>
          <w:rFonts w:ascii="Arial" w:hAnsi="Arial" w:cs="Arial"/>
        </w:rPr>
        <w:t>.</w:t>
      </w:r>
    </w:p>
    <w:p w:rsidR="00882A10" w:rsidRPr="0051009B" w:rsidRDefault="00882A10" w:rsidP="00A80955">
      <w:pPr>
        <w:spacing w:after="0"/>
        <w:ind w:firstLine="708"/>
        <w:jc w:val="both"/>
        <w:rPr>
          <w:rFonts w:ascii="Arial" w:hAnsi="Arial" w:cs="Arial"/>
          <w:sz w:val="16"/>
          <w:szCs w:val="16"/>
        </w:rPr>
      </w:pPr>
    </w:p>
    <w:p w:rsidR="00882A10" w:rsidRPr="0015795C" w:rsidRDefault="00493DC7" w:rsidP="00882A10">
      <w:pPr>
        <w:widowControl w:val="0"/>
        <w:autoSpaceDE w:val="0"/>
        <w:autoSpaceDN w:val="0"/>
        <w:adjustRightInd w:val="0"/>
        <w:spacing w:after="60" w:line="240" w:lineRule="auto"/>
        <w:jc w:val="both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bCs/>
          <w:sz w:val="20"/>
          <w:szCs w:val="24"/>
        </w:rPr>
        <w:t>Mapa 5</w:t>
      </w:r>
      <w:r w:rsidR="00882A10" w:rsidRPr="0015795C">
        <w:rPr>
          <w:rFonts w:ascii="Arial" w:hAnsi="Arial" w:cs="Arial"/>
          <w:b/>
          <w:bCs/>
          <w:sz w:val="20"/>
          <w:szCs w:val="24"/>
        </w:rPr>
        <w:t xml:space="preserve">. Wskaźnik deprywacji lokalnej (liczba osób w rodzinach, którym przyznano świadczenie na każde 1 000 mieszkańców) w woj. opolskim w </w:t>
      </w:r>
      <w:r w:rsidR="00882A10" w:rsidRPr="0015795C">
        <w:rPr>
          <w:rFonts w:ascii="Arial" w:hAnsi="Arial" w:cs="Arial"/>
          <w:b/>
          <w:sz w:val="20"/>
          <w:szCs w:val="24"/>
        </w:rPr>
        <w:t>2015 r.</w:t>
      </w:r>
    </w:p>
    <w:p w:rsidR="00882A10" w:rsidRPr="00A628F9" w:rsidRDefault="00882A10" w:rsidP="00882A10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A628F9">
        <w:rPr>
          <w:rFonts w:ascii="Arial" w:hAnsi="Arial" w:cs="Arial"/>
          <w:noProof/>
          <w:sz w:val="16"/>
          <w:lang w:eastAsia="pl-PL"/>
        </w:rPr>
        <w:drawing>
          <wp:anchor distT="0" distB="0" distL="114300" distR="114300" simplePos="0" relativeHeight="251667456" behindDoc="0" locked="0" layoutInCell="1" allowOverlap="1" wp14:anchorId="134B746D" wp14:editId="50BE2B20">
            <wp:simplePos x="0" y="0"/>
            <wp:positionH relativeFrom="column">
              <wp:posOffset>98701</wp:posOffset>
            </wp:positionH>
            <wp:positionV relativeFrom="paragraph">
              <wp:posOffset>1781690</wp:posOffset>
            </wp:positionV>
            <wp:extent cx="1000125" cy="1512188"/>
            <wp:effectExtent l="0" t="0" r="0" b="0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rywacja 2015-legend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51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8F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A8946F0" wp14:editId="6F7336A2">
            <wp:extent cx="3138125" cy="3362325"/>
            <wp:effectExtent l="0" t="0" r="571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rywacja 2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55" cy="336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59" w:rsidRDefault="00C27359" w:rsidP="00493DC7">
      <w:pPr>
        <w:pStyle w:val="Akapitzlist"/>
        <w:ind w:left="0"/>
        <w:jc w:val="both"/>
        <w:rPr>
          <w:rFonts w:ascii="Arial" w:hAnsi="Arial" w:cs="Arial"/>
          <w:sz w:val="16"/>
        </w:rPr>
      </w:pPr>
    </w:p>
    <w:p w:rsidR="00882A10" w:rsidRPr="00493DC7" w:rsidRDefault="00882A10" w:rsidP="00C27359">
      <w:pPr>
        <w:pStyle w:val="Akapitzlist"/>
        <w:spacing w:line="240" w:lineRule="auto"/>
        <w:ind w:left="0"/>
        <w:jc w:val="both"/>
        <w:rPr>
          <w:rFonts w:ascii="Arial" w:hAnsi="Arial" w:cs="Arial"/>
          <w:sz w:val="16"/>
        </w:rPr>
      </w:pPr>
      <w:r w:rsidRPr="00A628F9">
        <w:rPr>
          <w:rFonts w:ascii="Arial" w:hAnsi="Arial" w:cs="Arial"/>
          <w:sz w:val="16"/>
        </w:rPr>
        <w:t xml:space="preserve">Źródło: </w:t>
      </w:r>
      <w:r>
        <w:rPr>
          <w:rFonts w:ascii="Arial" w:hAnsi="Arial" w:cs="Arial"/>
          <w:sz w:val="16"/>
        </w:rPr>
        <w:t>o</w:t>
      </w:r>
      <w:r w:rsidRPr="00A628F9">
        <w:rPr>
          <w:rFonts w:ascii="Arial" w:hAnsi="Arial" w:cs="Arial"/>
          <w:sz w:val="16"/>
        </w:rPr>
        <w:t xml:space="preserve">pracowanie własne ROPS w Opolu na podstawie </w:t>
      </w:r>
      <w:r>
        <w:rPr>
          <w:rFonts w:ascii="Arial" w:hAnsi="Arial" w:cs="Arial"/>
          <w:sz w:val="16"/>
          <w:szCs w:val="18"/>
        </w:rPr>
        <w:t>gminnych ocen</w:t>
      </w:r>
      <w:r w:rsidRPr="00186836">
        <w:rPr>
          <w:rFonts w:ascii="Arial" w:hAnsi="Arial" w:cs="Arial"/>
          <w:sz w:val="16"/>
          <w:szCs w:val="18"/>
        </w:rPr>
        <w:t xml:space="preserve"> zasobów pomocy społecznej </w:t>
      </w:r>
      <w:r>
        <w:rPr>
          <w:rFonts w:ascii="Arial" w:hAnsi="Arial" w:cs="Arial"/>
          <w:sz w:val="16"/>
          <w:szCs w:val="18"/>
        </w:rPr>
        <w:t xml:space="preserve">woj. opolskiego </w:t>
      </w:r>
      <w:r>
        <w:rPr>
          <w:rFonts w:ascii="Arial" w:hAnsi="Arial" w:cs="Arial"/>
          <w:sz w:val="16"/>
          <w:szCs w:val="18"/>
        </w:rPr>
        <w:br/>
      </w:r>
      <w:r w:rsidRPr="00186836">
        <w:rPr>
          <w:rFonts w:ascii="Arial" w:hAnsi="Arial" w:cs="Arial"/>
          <w:sz w:val="16"/>
          <w:szCs w:val="18"/>
        </w:rPr>
        <w:t>w 201</w:t>
      </w:r>
      <w:r>
        <w:rPr>
          <w:rFonts w:ascii="Arial" w:hAnsi="Arial" w:cs="Arial"/>
          <w:sz w:val="16"/>
          <w:szCs w:val="18"/>
        </w:rPr>
        <w:t>5</w:t>
      </w:r>
      <w:r w:rsidRPr="00186836">
        <w:rPr>
          <w:rFonts w:ascii="Arial" w:hAnsi="Arial" w:cs="Arial"/>
          <w:sz w:val="16"/>
          <w:szCs w:val="18"/>
        </w:rPr>
        <w:t xml:space="preserve"> r.</w:t>
      </w:r>
      <w:r>
        <w:rPr>
          <w:rFonts w:ascii="Arial" w:hAnsi="Arial" w:cs="Arial"/>
          <w:sz w:val="16"/>
          <w:szCs w:val="18"/>
        </w:rPr>
        <w:t xml:space="preserve">, zamieszczonych w Statystycznej Aplikacji Centralnej – rządowej platformie do sporządzenia mi.in. sprawozdań </w:t>
      </w:r>
      <w:r>
        <w:rPr>
          <w:rFonts w:ascii="Arial" w:hAnsi="Arial" w:cs="Arial"/>
          <w:sz w:val="16"/>
          <w:szCs w:val="18"/>
        </w:rPr>
        <w:br/>
        <w:t>z realizacji zadań z zakresu pomocy i integracji społecznej przez jednostki organizacyjne pomocy społecznej – aplikacja Ocena zasobów pomocy społecznej.</w:t>
      </w:r>
    </w:p>
    <w:p w:rsidR="00882A10" w:rsidRPr="00A628F9" w:rsidRDefault="00EB2860" w:rsidP="00882A10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Tabela 4</w:t>
      </w:r>
      <w:r w:rsidR="00882A10" w:rsidRPr="00A628F9">
        <w:rPr>
          <w:rFonts w:ascii="Arial" w:hAnsi="Arial" w:cs="Arial"/>
          <w:b/>
          <w:sz w:val="20"/>
          <w:szCs w:val="20"/>
        </w:rPr>
        <w:t xml:space="preserve">. Klienci ośrodków pomocy społecznej woj. opolskiego w latach 2014-2015 </w:t>
      </w: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2299"/>
        <w:gridCol w:w="1134"/>
        <w:gridCol w:w="1418"/>
        <w:gridCol w:w="1134"/>
        <w:gridCol w:w="1417"/>
        <w:gridCol w:w="1701"/>
      </w:tblGrid>
      <w:tr w:rsidR="00882A10" w:rsidRPr="00CE1C16" w:rsidTr="00C27359">
        <w:trPr>
          <w:trHeight w:val="20"/>
        </w:trPr>
        <w:tc>
          <w:tcPr>
            <w:tcW w:w="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CE1C1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CE1C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CE1C1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CE1C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Powiaty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CE1C1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E976F1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pl-PL"/>
              </w:rPr>
              <w:t>Osoby w rodzinach objętych pomocą społeczną w woj. opolskim w latach 2014 - 2015 (ośrodki pomocy społecznej i powiatowe centra pomocy rodzinie)</w:t>
            </w:r>
          </w:p>
        </w:tc>
      </w:tr>
      <w:tr w:rsidR="00882A10" w:rsidRPr="00CE1C16" w:rsidTr="00C27359">
        <w:trPr>
          <w:trHeight w:val="325"/>
        </w:trPr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CE1C1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CE1C1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CE1C1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976F1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l-PL"/>
              </w:rPr>
              <w:t>2014 r.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CE1C1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pl-PL"/>
              </w:rPr>
            </w:pPr>
            <w:r w:rsidRPr="00CE1C16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pl-PL"/>
              </w:rPr>
              <w:t>Wskaźnik do liczby mieszkańców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CE1C1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976F1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l-PL"/>
              </w:rPr>
              <w:t>2015 r.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CE1C1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pl-PL"/>
              </w:rPr>
            </w:pPr>
            <w:r w:rsidRPr="00CE1C16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pl-PL"/>
              </w:rPr>
              <w:t>Wskaźnik do liczby mieszkańców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CE1C1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pl-PL"/>
              </w:rPr>
            </w:pPr>
            <w:r w:rsidRPr="00CE1C16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pl-PL"/>
              </w:rPr>
              <w:t>Wzrost / spadek liczby klientów w 2015 r. %</w:t>
            </w:r>
          </w:p>
        </w:tc>
      </w:tr>
      <w:tr w:rsidR="00882A10" w:rsidRPr="00CE1C16" w:rsidTr="00C27359">
        <w:trPr>
          <w:trHeight w:val="300"/>
        </w:trPr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CE1C1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CE1C1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741C8">
              <w:rPr>
                <w:rFonts w:ascii="Arial" w:eastAsia="Times New Roman" w:hAnsi="Arial" w:cs="Arial"/>
                <w:b/>
                <w:bCs/>
                <w:sz w:val="16"/>
                <w:lang w:eastAsia="pl-PL"/>
              </w:rPr>
              <w:t>Razem</w:t>
            </w:r>
            <w:r w:rsidR="00A80955">
              <w:rPr>
                <w:rFonts w:ascii="Arial" w:eastAsia="Times New Roman" w:hAnsi="Arial" w:cs="Arial"/>
                <w:b/>
                <w:bCs/>
                <w:sz w:val="16"/>
                <w:lang w:eastAsia="pl-PL"/>
              </w:rPr>
              <w:t>,</w:t>
            </w:r>
            <w:r w:rsidRPr="00A80955">
              <w:rPr>
                <w:rFonts w:ascii="Arial" w:eastAsia="Times New Roman" w:hAnsi="Arial" w:cs="Arial"/>
                <w:bCs/>
                <w:sz w:val="14"/>
                <w:szCs w:val="14"/>
                <w:lang w:eastAsia="pl-PL"/>
              </w:rPr>
              <w:t xml:space="preserve"> z tego: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FD6606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FD660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63 433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FD660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D660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63,4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FD6606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FD660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57 443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FD660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D660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57,7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FD660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-9</w:t>
            </w:r>
          </w:p>
        </w:tc>
      </w:tr>
      <w:tr w:rsidR="00882A10" w:rsidRPr="00CE1C16" w:rsidTr="00C27359">
        <w:trPr>
          <w:trHeight w:val="2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brzeski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6 763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6 003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65,8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-11</w:t>
            </w:r>
          </w:p>
        </w:tc>
      </w:tr>
      <w:tr w:rsidR="00882A10" w:rsidRPr="00CE1C16" w:rsidTr="00C27359">
        <w:trPr>
          <w:trHeight w:val="2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głubczycki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4 741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100,3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4 524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96,5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-5</w:t>
            </w:r>
          </w:p>
        </w:tc>
      </w:tr>
      <w:tr w:rsidR="00882A10" w:rsidRPr="00CE1C16" w:rsidTr="00C27359">
        <w:trPr>
          <w:trHeight w:val="2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kędzierzyńsko-kozielski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5 921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61,2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5 619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58,4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-5</w:t>
            </w:r>
          </w:p>
        </w:tc>
      </w:tr>
      <w:tr w:rsidR="00882A10" w:rsidRPr="00CE1C16" w:rsidTr="00C27359">
        <w:trPr>
          <w:trHeight w:val="2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kluczborski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4 274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4 081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61,2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-5</w:t>
            </w:r>
          </w:p>
        </w:tc>
      </w:tr>
      <w:tr w:rsidR="00882A10" w:rsidRPr="00CE1C16" w:rsidTr="00C27359">
        <w:trPr>
          <w:trHeight w:val="2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krapkowicki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3 643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3 224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49,9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-12</w:t>
            </w:r>
          </w:p>
        </w:tc>
      </w:tr>
      <w:tr w:rsidR="00882A10" w:rsidRPr="00CE1C16" w:rsidTr="00C27359">
        <w:trPr>
          <w:trHeight w:val="2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namysłowski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3 515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82,1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3 133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73,5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-11</w:t>
            </w:r>
          </w:p>
        </w:tc>
      </w:tr>
      <w:tr w:rsidR="00882A10" w:rsidRPr="00CE1C16" w:rsidTr="00C27359">
        <w:trPr>
          <w:trHeight w:val="2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nyski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11 935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85,3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9 867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71,0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-17</w:t>
            </w:r>
          </w:p>
        </w:tc>
      </w:tr>
      <w:tr w:rsidR="00882A10" w:rsidRPr="00CE1C16" w:rsidTr="00C27359">
        <w:trPr>
          <w:trHeight w:val="2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oleski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3 488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53,2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3 379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51,7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-3</w:t>
            </w:r>
          </w:p>
        </w:tc>
      </w:tr>
      <w:tr w:rsidR="00882A10" w:rsidRPr="00CE1C16" w:rsidTr="00C27359">
        <w:trPr>
          <w:trHeight w:val="2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opolski ziemski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7 733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58,1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7 141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53,7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-8</w:t>
            </w:r>
          </w:p>
        </w:tc>
      </w:tr>
      <w:tr w:rsidR="00882A10" w:rsidRPr="00CE1C16" w:rsidTr="00C27359">
        <w:trPr>
          <w:trHeight w:val="2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321CA7" w:rsidP="00507D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Opole M</w:t>
            </w:r>
            <w:r w:rsidR="00882A10"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iasto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3 155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26,4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2 915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24,5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-8</w:t>
            </w:r>
          </w:p>
        </w:tc>
      </w:tr>
      <w:tr w:rsidR="00882A10" w:rsidRPr="00CE1C16" w:rsidTr="00C27359">
        <w:trPr>
          <w:trHeight w:val="2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prudnicki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4 421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78,1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4 369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77,8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-1</w:t>
            </w:r>
          </w:p>
        </w:tc>
      </w:tr>
      <w:tr w:rsidR="00882A10" w:rsidRPr="00CE1C16" w:rsidTr="00C27359">
        <w:trPr>
          <w:trHeight w:val="2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strzelecki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3 844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A10" w:rsidRPr="00C27359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3 188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42,3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82A10" w:rsidRPr="00C27359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2735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-17</w:t>
            </w:r>
          </w:p>
        </w:tc>
      </w:tr>
    </w:tbl>
    <w:p w:rsidR="00882A10" w:rsidRPr="00A628F9" w:rsidRDefault="00882A10" w:rsidP="000D3A8C">
      <w:pPr>
        <w:pStyle w:val="Akapitzlist"/>
        <w:spacing w:after="0" w:line="240" w:lineRule="auto"/>
        <w:ind w:left="57"/>
        <w:jc w:val="both"/>
        <w:rPr>
          <w:rFonts w:ascii="Arial" w:hAnsi="Arial" w:cs="Arial"/>
          <w:i/>
          <w:sz w:val="16"/>
        </w:rPr>
      </w:pPr>
      <w:r w:rsidRPr="00A628F9">
        <w:rPr>
          <w:rFonts w:ascii="Arial" w:hAnsi="Arial" w:cs="Arial"/>
          <w:sz w:val="16"/>
        </w:rPr>
        <w:t xml:space="preserve">Źródło: opracowanie własne ROPS w Opolu na podstawie </w:t>
      </w:r>
      <w:r>
        <w:rPr>
          <w:rFonts w:ascii="Arial" w:hAnsi="Arial" w:cs="Arial"/>
          <w:sz w:val="16"/>
          <w:szCs w:val="18"/>
        </w:rPr>
        <w:t>gminnych ocen</w:t>
      </w:r>
      <w:r w:rsidRPr="00186836">
        <w:rPr>
          <w:rFonts w:ascii="Arial" w:hAnsi="Arial" w:cs="Arial"/>
          <w:sz w:val="16"/>
          <w:szCs w:val="18"/>
        </w:rPr>
        <w:t xml:space="preserve"> zasobów pomocy społecznej </w:t>
      </w:r>
      <w:r>
        <w:rPr>
          <w:rFonts w:ascii="Arial" w:hAnsi="Arial" w:cs="Arial"/>
          <w:sz w:val="16"/>
          <w:szCs w:val="18"/>
        </w:rPr>
        <w:t xml:space="preserve">woj. opolskiego </w:t>
      </w:r>
      <w:r>
        <w:rPr>
          <w:rFonts w:ascii="Arial" w:hAnsi="Arial" w:cs="Arial"/>
          <w:sz w:val="16"/>
          <w:szCs w:val="18"/>
        </w:rPr>
        <w:br/>
      </w:r>
      <w:r w:rsidRPr="00186836">
        <w:rPr>
          <w:rFonts w:ascii="Arial" w:hAnsi="Arial" w:cs="Arial"/>
          <w:sz w:val="16"/>
          <w:szCs w:val="18"/>
        </w:rPr>
        <w:t xml:space="preserve">w </w:t>
      </w:r>
      <w:r>
        <w:rPr>
          <w:rFonts w:ascii="Arial" w:hAnsi="Arial" w:cs="Arial"/>
          <w:sz w:val="16"/>
          <w:szCs w:val="18"/>
        </w:rPr>
        <w:t xml:space="preserve">2014 i </w:t>
      </w:r>
      <w:r w:rsidRPr="00186836">
        <w:rPr>
          <w:rFonts w:ascii="Arial" w:hAnsi="Arial" w:cs="Arial"/>
          <w:sz w:val="16"/>
          <w:szCs w:val="18"/>
        </w:rPr>
        <w:t>201</w:t>
      </w:r>
      <w:r>
        <w:rPr>
          <w:rFonts w:ascii="Arial" w:hAnsi="Arial" w:cs="Arial"/>
          <w:sz w:val="16"/>
          <w:szCs w:val="18"/>
        </w:rPr>
        <w:t>5</w:t>
      </w:r>
      <w:r w:rsidRPr="00186836">
        <w:rPr>
          <w:rFonts w:ascii="Arial" w:hAnsi="Arial" w:cs="Arial"/>
          <w:sz w:val="16"/>
          <w:szCs w:val="18"/>
        </w:rPr>
        <w:t xml:space="preserve"> r.</w:t>
      </w:r>
      <w:r>
        <w:rPr>
          <w:rFonts w:ascii="Arial" w:hAnsi="Arial" w:cs="Arial"/>
          <w:sz w:val="16"/>
          <w:szCs w:val="18"/>
        </w:rPr>
        <w:t>, zamieszczonych w Statystycznej Aplikacji Centralnej – rządowej platformie do sporządzenia mi.in. sprawozdań z realizacji zadań z zakresu pomocy i integracji społecznej przez jednostki organizacyjne pomocy społecznej – aplikacja Ocena zasobów pomocy społecznej.</w:t>
      </w:r>
    </w:p>
    <w:p w:rsidR="00882A10" w:rsidRPr="00A628F9" w:rsidRDefault="00882A10" w:rsidP="00882A10">
      <w:pPr>
        <w:spacing w:after="0"/>
        <w:ind w:firstLine="709"/>
        <w:jc w:val="both"/>
        <w:rPr>
          <w:rFonts w:ascii="Arial" w:hAnsi="Arial" w:cs="Arial"/>
        </w:rPr>
      </w:pPr>
    </w:p>
    <w:p w:rsidR="00882A10" w:rsidRPr="00A628F9" w:rsidRDefault="00882A10" w:rsidP="00882A10">
      <w:pPr>
        <w:spacing w:after="0"/>
        <w:ind w:firstLine="72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 xml:space="preserve">W 2015 r. w układzie terytorialnym województwa - w porównaniu do poprzedniego roku, spadek liczby klientów pomocy społecznej zanotowano we wszystkich powiatach </w:t>
      </w:r>
      <w:r w:rsidRPr="00A628F9">
        <w:rPr>
          <w:rFonts w:ascii="Arial" w:hAnsi="Arial" w:cs="Arial"/>
        </w:rPr>
        <w:br/>
        <w:t>(najbardziej w powiecie strzeleckim</w:t>
      </w:r>
      <w:r>
        <w:rPr>
          <w:rFonts w:ascii="Arial" w:hAnsi="Arial" w:cs="Arial"/>
        </w:rPr>
        <w:t xml:space="preserve"> i nyskim - o 17%).</w:t>
      </w:r>
    </w:p>
    <w:p w:rsidR="00882A10" w:rsidRPr="00A628F9" w:rsidRDefault="00882A10" w:rsidP="00D55AB3">
      <w:pPr>
        <w:spacing w:after="0"/>
        <w:ind w:firstLine="72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 xml:space="preserve">Podobnie jak w latach poprzednich, najwyższy wskaźnik udziału korzystających </w:t>
      </w:r>
      <w:r w:rsidRPr="00A628F9">
        <w:rPr>
          <w:rFonts w:ascii="Arial" w:hAnsi="Arial" w:cs="Arial"/>
        </w:rPr>
        <w:br/>
        <w:t>z pomocy społecznej</w:t>
      </w:r>
      <w:r>
        <w:rPr>
          <w:rFonts w:ascii="Arial" w:hAnsi="Arial" w:cs="Arial"/>
        </w:rPr>
        <w:t xml:space="preserve"> na 1000 mieszkańców wystąpił</w:t>
      </w:r>
      <w:r w:rsidRPr="00A628F9">
        <w:rPr>
          <w:rFonts w:ascii="Arial" w:hAnsi="Arial" w:cs="Arial"/>
        </w:rPr>
        <w:t xml:space="preserve"> w powiatach: gł</w:t>
      </w:r>
      <w:r>
        <w:rPr>
          <w:rFonts w:ascii="Arial" w:hAnsi="Arial" w:cs="Arial"/>
        </w:rPr>
        <w:t xml:space="preserve">ubczyckim – 96,5, prudnickim – 77,8,  namysłowskim – 73,5 </w:t>
      </w:r>
      <w:r w:rsidRPr="00A628F9">
        <w:rPr>
          <w:rFonts w:ascii="Arial" w:hAnsi="Arial" w:cs="Arial"/>
        </w:rPr>
        <w:t>oraz n</w:t>
      </w:r>
      <w:r>
        <w:rPr>
          <w:rFonts w:ascii="Arial" w:hAnsi="Arial" w:cs="Arial"/>
        </w:rPr>
        <w:t>yskim - 71</w:t>
      </w:r>
      <w:r w:rsidRPr="00A628F9">
        <w:rPr>
          <w:rFonts w:ascii="Arial" w:hAnsi="Arial" w:cs="Arial"/>
        </w:rPr>
        <w:t>. Najmniej o</w:t>
      </w:r>
      <w:r>
        <w:rPr>
          <w:rFonts w:ascii="Arial" w:hAnsi="Arial" w:cs="Arial"/>
        </w:rPr>
        <w:t>sób otrzymujących wsparcie  mało: Miasto Opole – 24,5 i powiat strzelecki – 42,3</w:t>
      </w:r>
      <w:r w:rsidRPr="00A628F9">
        <w:rPr>
          <w:rFonts w:ascii="Arial" w:hAnsi="Arial" w:cs="Arial"/>
        </w:rPr>
        <w:t>.</w:t>
      </w:r>
    </w:p>
    <w:p w:rsidR="00882A10" w:rsidRPr="00A628F9" w:rsidRDefault="00882A10" w:rsidP="00882A10">
      <w:pPr>
        <w:spacing w:after="0"/>
        <w:ind w:firstLine="720"/>
        <w:jc w:val="both"/>
        <w:rPr>
          <w:rFonts w:ascii="Arial" w:hAnsi="Arial" w:cs="Arial"/>
        </w:rPr>
      </w:pPr>
    </w:p>
    <w:p w:rsidR="00882A10" w:rsidRPr="0015795C" w:rsidRDefault="00882A10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 w:rsidRPr="0015795C">
        <w:rPr>
          <w:rFonts w:ascii="Arial" w:hAnsi="Arial" w:cs="Arial"/>
          <w:b/>
          <w:sz w:val="20"/>
        </w:rPr>
        <w:t xml:space="preserve">Wykres 5. Wskaźnik liczby osób </w:t>
      </w:r>
      <w:r w:rsidR="00321CA7">
        <w:rPr>
          <w:rFonts w:ascii="Arial" w:hAnsi="Arial" w:cs="Arial"/>
          <w:b/>
          <w:sz w:val="20"/>
        </w:rPr>
        <w:t xml:space="preserve">w rodzinach </w:t>
      </w:r>
      <w:r w:rsidRPr="0015795C">
        <w:rPr>
          <w:rFonts w:ascii="Arial" w:hAnsi="Arial" w:cs="Arial"/>
          <w:b/>
          <w:sz w:val="20"/>
        </w:rPr>
        <w:t>objętych środowi</w:t>
      </w:r>
      <w:r>
        <w:rPr>
          <w:rFonts w:ascii="Arial" w:hAnsi="Arial" w:cs="Arial"/>
          <w:b/>
          <w:sz w:val="20"/>
        </w:rPr>
        <w:t>skową pomocą społeczną na 1000</w:t>
      </w:r>
      <w:r w:rsidRPr="0015795C">
        <w:rPr>
          <w:rFonts w:ascii="Arial" w:hAnsi="Arial" w:cs="Arial"/>
          <w:b/>
          <w:sz w:val="20"/>
        </w:rPr>
        <w:t xml:space="preserve"> mieszkańców w powiatach woj. opolskiego w latach 2014-2015</w:t>
      </w:r>
    </w:p>
    <w:p w:rsidR="00882A10" w:rsidRPr="00A628F9" w:rsidRDefault="00882A10" w:rsidP="00882A10">
      <w:pPr>
        <w:spacing w:after="0"/>
        <w:jc w:val="center"/>
        <w:rPr>
          <w:rFonts w:ascii="Arial" w:hAnsi="Arial" w:cs="Arial"/>
          <w:b/>
        </w:rPr>
      </w:pPr>
      <w:r>
        <w:rPr>
          <w:noProof/>
          <w:lang w:eastAsia="pl-PL"/>
        </w:rPr>
        <w:drawing>
          <wp:inline distT="0" distB="0" distL="0" distR="0" wp14:anchorId="4DE0045B" wp14:editId="26140235">
            <wp:extent cx="4367213" cy="3990975"/>
            <wp:effectExtent l="0" t="0" r="0" b="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82A10" w:rsidRDefault="00882A10" w:rsidP="00882A10">
      <w:pPr>
        <w:pStyle w:val="Akapitzlist"/>
        <w:ind w:left="0"/>
        <w:jc w:val="both"/>
        <w:rPr>
          <w:rFonts w:ascii="Arial" w:hAnsi="Arial" w:cs="Arial"/>
          <w:sz w:val="16"/>
        </w:rPr>
      </w:pPr>
    </w:p>
    <w:p w:rsidR="00882A10" w:rsidRPr="00A628F9" w:rsidRDefault="00882A10" w:rsidP="00C27359">
      <w:pPr>
        <w:pStyle w:val="Akapitzlist"/>
        <w:spacing w:line="240" w:lineRule="auto"/>
        <w:ind w:left="0"/>
        <w:jc w:val="both"/>
        <w:rPr>
          <w:rFonts w:ascii="Arial" w:hAnsi="Arial" w:cs="Arial"/>
          <w:sz w:val="16"/>
        </w:rPr>
      </w:pPr>
      <w:r w:rsidRPr="00A628F9">
        <w:rPr>
          <w:rFonts w:ascii="Arial" w:hAnsi="Arial" w:cs="Arial"/>
          <w:sz w:val="16"/>
        </w:rPr>
        <w:t xml:space="preserve">Źródło: </w:t>
      </w:r>
      <w:r>
        <w:rPr>
          <w:rFonts w:ascii="Arial" w:hAnsi="Arial" w:cs="Arial"/>
          <w:sz w:val="16"/>
        </w:rPr>
        <w:t>o</w:t>
      </w:r>
      <w:r w:rsidRPr="00A628F9">
        <w:rPr>
          <w:rFonts w:ascii="Arial" w:hAnsi="Arial" w:cs="Arial"/>
          <w:sz w:val="16"/>
        </w:rPr>
        <w:t xml:space="preserve">pracowanie własne ROPS w Opolu na podstawie </w:t>
      </w:r>
      <w:r>
        <w:rPr>
          <w:rFonts w:ascii="Arial" w:hAnsi="Arial" w:cs="Arial"/>
          <w:sz w:val="16"/>
          <w:szCs w:val="18"/>
        </w:rPr>
        <w:t>gminnych ocen</w:t>
      </w:r>
      <w:r w:rsidRPr="00186836">
        <w:rPr>
          <w:rFonts w:ascii="Arial" w:hAnsi="Arial" w:cs="Arial"/>
          <w:sz w:val="16"/>
          <w:szCs w:val="18"/>
        </w:rPr>
        <w:t xml:space="preserve"> zasobów pomocy społecznej </w:t>
      </w:r>
      <w:r>
        <w:rPr>
          <w:rFonts w:ascii="Arial" w:hAnsi="Arial" w:cs="Arial"/>
          <w:sz w:val="16"/>
          <w:szCs w:val="18"/>
        </w:rPr>
        <w:t xml:space="preserve">woj. opolskiego </w:t>
      </w:r>
      <w:r>
        <w:rPr>
          <w:rFonts w:ascii="Arial" w:hAnsi="Arial" w:cs="Arial"/>
          <w:sz w:val="16"/>
          <w:szCs w:val="18"/>
        </w:rPr>
        <w:br/>
      </w:r>
      <w:r w:rsidRPr="00186836">
        <w:rPr>
          <w:rFonts w:ascii="Arial" w:hAnsi="Arial" w:cs="Arial"/>
          <w:sz w:val="16"/>
          <w:szCs w:val="18"/>
        </w:rPr>
        <w:t>w 201</w:t>
      </w:r>
      <w:r>
        <w:rPr>
          <w:rFonts w:ascii="Arial" w:hAnsi="Arial" w:cs="Arial"/>
          <w:sz w:val="16"/>
          <w:szCs w:val="18"/>
        </w:rPr>
        <w:t>5</w:t>
      </w:r>
      <w:r w:rsidRPr="00186836">
        <w:rPr>
          <w:rFonts w:ascii="Arial" w:hAnsi="Arial" w:cs="Arial"/>
          <w:sz w:val="16"/>
          <w:szCs w:val="18"/>
        </w:rPr>
        <w:t xml:space="preserve"> r.</w:t>
      </w:r>
      <w:r>
        <w:rPr>
          <w:rFonts w:ascii="Arial" w:hAnsi="Arial" w:cs="Arial"/>
          <w:sz w:val="16"/>
          <w:szCs w:val="18"/>
        </w:rPr>
        <w:t xml:space="preserve">, zamieszczonych w Statystycznej Aplikacji Centralnej – rządowej platformie do sporządzenia mi.in. sprawozdań </w:t>
      </w:r>
      <w:r>
        <w:rPr>
          <w:rFonts w:ascii="Arial" w:hAnsi="Arial" w:cs="Arial"/>
          <w:sz w:val="16"/>
          <w:szCs w:val="18"/>
        </w:rPr>
        <w:br/>
        <w:t>z realizacji zadań z zakresu pomocy i integracji społecznej przez jednostki organizacyjne pomocy społecznej – aplikacja Ocena zasobów pomocy społecznej.</w:t>
      </w:r>
    </w:p>
    <w:p w:rsidR="00882A10" w:rsidRPr="00A628F9" w:rsidRDefault="00882A10" w:rsidP="00882A10">
      <w:pPr>
        <w:pStyle w:val="Akapitzlist"/>
        <w:ind w:left="0" w:firstLine="708"/>
        <w:jc w:val="both"/>
        <w:rPr>
          <w:rFonts w:ascii="Arial" w:hAnsi="Arial" w:cs="Arial"/>
        </w:rPr>
      </w:pPr>
    </w:p>
    <w:p w:rsidR="00882A10" w:rsidRPr="00A628F9" w:rsidRDefault="00882A10" w:rsidP="00882A10">
      <w:pPr>
        <w:pStyle w:val="Akapitzlist"/>
        <w:ind w:left="0" w:firstLine="708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W 2015 r. s</w:t>
      </w:r>
      <w:r>
        <w:rPr>
          <w:rFonts w:ascii="Arial" w:hAnsi="Arial" w:cs="Arial"/>
        </w:rPr>
        <w:t>pośród 37 849 osób, które decyzją otrzymały świadczenie</w:t>
      </w:r>
      <w:r w:rsidRPr="00A628F9">
        <w:rPr>
          <w:rFonts w:ascii="Arial" w:hAnsi="Arial" w:cs="Arial"/>
        </w:rPr>
        <w:t xml:space="preserve">: </w:t>
      </w:r>
    </w:p>
    <w:p w:rsidR="00882A10" w:rsidRPr="00A628F9" w:rsidRDefault="00882A10" w:rsidP="00882A10">
      <w:pPr>
        <w:pStyle w:val="Akapitzlist"/>
        <w:numPr>
          <w:ilvl w:val="0"/>
          <w:numId w:val="30"/>
        </w:numPr>
        <w:spacing w:after="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28,9% stanowią osoby w wieku przedprodukcyjnym (dzieci otrzymujące pomoc w formie dożywiania, objęte pracą asystenta rodziny, otrzymujące wsparcie w formie usług opiekuńczych lub specjalistycznych usług opiekuńczych);</w:t>
      </w:r>
    </w:p>
    <w:p w:rsidR="00882A10" w:rsidRPr="00A628F9" w:rsidRDefault="00882A10" w:rsidP="00882A10">
      <w:pPr>
        <w:pStyle w:val="Akapitzlist"/>
        <w:numPr>
          <w:ilvl w:val="0"/>
          <w:numId w:val="30"/>
        </w:numPr>
        <w:spacing w:after="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55,9% to osoby w wieku produkcyjnym;</w:t>
      </w:r>
    </w:p>
    <w:p w:rsidR="00882A10" w:rsidRPr="00732674" w:rsidRDefault="00882A10" w:rsidP="00882A10">
      <w:pPr>
        <w:pStyle w:val="Akapitzlist"/>
        <w:numPr>
          <w:ilvl w:val="0"/>
          <w:numId w:val="30"/>
        </w:numPr>
        <w:spacing w:after="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15,2% stanowią osoby w podeszłym wieku (w wieku poprodukcyjnym).</w:t>
      </w:r>
    </w:p>
    <w:p w:rsidR="00882A10" w:rsidRDefault="00882A10" w:rsidP="00882A10">
      <w:pPr>
        <w:pStyle w:val="Akapitzlist"/>
        <w:jc w:val="both"/>
        <w:rPr>
          <w:rFonts w:ascii="Arial" w:hAnsi="Arial" w:cs="Arial"/>
        </w:rPr>
      </w:pPr>
    </w:p>
    <w:p w:rsidR="00C27359" w:rsidRDefault="00C27359" w:rsidP="00882A10">
      <w:pPr>
        <w:pStyle w:val="Akapitzlist"/>
        <w:jc w:val="both"/>
        <w:rPr>
          <w:rFonts w:ascii="Arial" w:hAnsi="Arial" w:cs="Arial"/>
        </w:rPr>
      </w:pPr>
    </w:p>
    <w:p w:rsidR="00882A10" w:rsidRPr="0015795C" w:rsidRDefault="00882A10" w:rsidP="00882A10">
      <w:pPr>
        <w:pStyle w:val="Akapitzlist"/>
        <w:ind w:left="0"/>
        <w:jc w:val="both"/>
        <w:rPr>
          <w:rFonts w:ascii="Arial" w:hAnsi="Arial" w:cs="Arial"/>
          <w:b/>
          <w:sz w:val="20"/>
        </w:rPr>
      </w:pPr>
      <w:r w:rsidRPr="0015795C">
        <w:rPr>
          <w:rFonts w:ascii="Arial" w:hAnsi="Arial" w:cs="Arial"/>
          <w:b/>
          <w:sz w:val="20"/>
        </w:rPr>
        <w:lastRenderedPageBreak/>
        <w:t>Wykres 6. Struktura osób wg ekonomicznych grup wieku, którym decyzją przyznano świadczenie w woj. opolskim w 2015 r. i 2016 r. (prognoza) – w %</w:t>
      </w:r>
    </w:p>
    <w:p w:rsidR="00882A10" w:rsidRPr="00A628F9" w:rsidRDefault="00882A10" w:rsidP="00C27359">
      <w:pPr>
        <w:pStyle w:val="Akapitzlist"/>
        <w:spacing w:after="0" w:line="240" w:lineRule="auto"/>
        <w:ind w:left="0"/>
        <w:jc w:val="both"/>
        <w:rPr>
          <w:rFonts w:ascii="Arial" w:hAnsi="Arial" w:cs="Arial"/>
          <w:b/>
          <w:sz w:val="16"/>
          <w:szCs w:val="16"/>
        </w:rPr>
      </w:pPr>
      <w:r w:rsidRPr="00A628F9">
        <w:rPr>
          <w:rFonts w:ascii="Arial" w:hAnsi="Arial" w:cs="Arial"/>
          <w:noProof/>
          <w:lang w:eastAsia="pl-PL"/>
        </w:rPr>
        <w:drawing>
          <wp:inline distT="0" distB="0" distL="0" distR="0" wp14:anchorId="68A57B5A" wp14:editId="2F7A0C34">
            <wp:extent cx="5553075" cy="2238375"/>
            <wp:effectExtent l="0" t="0" r="0" b="0"/>
            <wp:docPr id="11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A628F9">
        <w:rPr>
          <w:rFonts w:ascii="Arial" w:hAnsi="Arial" w:cs="Arial"/>
          <w:sz w:val="16"/>
          <w:szCs w:val="16"/>
        </w:rPr>
        <w:t xml:space="preserve">Źródło: </w:t>
      </w:r>
      <w:r>
        <w:rPr>
          <w:rFonts w:ascii="Arial" w:hAnsi="Arial" w:cs="Arial"/>
          <w:sz w:val="16"/>
        </w:rPr>
        <w:t>o</w:t>
      </w:r>
      <w:r w:rsidRPr="00A628F9">
        <w:rPr>
          <w:rFonts w:ascii="Arial" w:hAnsi="Arial" w:cs="Arial"/>
          <w:sz w:val="16"/>
        </w:rPr>
        <w:t xml:space="preserve">pracowanie własne ROPS w Opolu na podstawie </w:t>
      </w:r>
      <w:r>
        <w:rPr>
          <w:rFonts w:ascii="Arial" w:hAnsi="Arial" w:cs="Arial"/>
          <w:sz w:val="16"/>
          <w:szCs w:val="18"/>
        </w:rPr>
        <w:t>gminnych ocen</w:t>
      </w:r>
      <w:r w:rsidRPr="00186836">
        <w:rPr>
          <w:rFonts w:ascii="Arial" w:hAnsi="Arial" w:cs="Arial"/>
          <w:sz w:val="16"/>
          <w:szCs w:val="18"/>
        </w:rPr>
        <w:t xml:space="preserve"> zasobów pomocy społecznej </w:t>
      </w:r>
      <w:r>
        <w:rPr>
          <w:rFonts w:ascii="Arial" w:hAnsi="Arial" w:cs="Arial"/>
          <w:sz w:val="16"/>
          <w:szCs w:val="18"/>
        </w:rPr>
        <w:t xml:space="preserve">woj. opolskiego </w:t>
      </w:r>
      <w:r>
        <w:rPr>
          <w:rFonts w:ascii="Arial" w:hAnsi="Arial" w:cs="Arial"/>
          <w:sz w:val="16"/>
          <w:szCs w:val="18"/>
        </w:rPr>
        <w:br/>
      </w:r>
      <w:r w:rsidRPr="00186836">
        <w:rPr>
          <w:rFonts w:ascii="Arial" w:hAnsi="Arial" w:cs="Arial"/>
          <w:sz w:val="16"/>
          <w:szCs w:val="18"/>
        </w:rPr>
        <w:t>w 201</w:t>
      </w:r>
      <w:r>
        <w:rPr>
          <w:rFonts w:ascii="Arial" w:hAnsi="Arial" w:cs="Arial"/>
          <w:sz w:val="16"/>
          <w:szCs w:val="18"/>
        </w:rPr>
        <w:t>5</w:t>
      </w:r>
      <w:r w:rsidRPr="00186836">
        <w:rPr>
          <w:rFonts w:ascii="Arial" w:hAnsi="Arial" w:cs="Arial"/>
          <w:sz w:val="16"/>
          <w:szCs w:val="18"/>
        </w:rPr>
        <w:t xml:space="preserve"> r.</w:t>
      </w:r>
      <w:r>
        <w:rPr>
          <w:rFonts w:ascii="Arial" w:hAnsi="Arial" w:cs="Arial"/>
          <w:sz w:val="16"/>
          <w:szCs w:val="18"/>
        </w:rPr>
        <w:t xml:space="preserve">, zamieszczonych w Statystycznej Aplikacji Centralnej – rządowej platformie do sporządzenia mi.in. sprawozdań </w:t>
      </w:r>
      <w:r>
        <w:rPr>
          <w:rFonts w:ascii="Arial" w:hAnsi="Arial" w:cs="Arial"/>
          <w:sz w:val="16"/>
          <w:szCs w:val="18"/>
        </w:rPr>
        <w:br/>
        <w:t>z realizacji zadań z zakresu pomocy i integracji społecznej przez jednostki organizacyjne pomocy społecznej – aplikacja Ocena zasobów pomocy społecznej.</w:t>
      </w:r>
    </w:p>
    <w:p w:rsidR="00882A10" w:rsidRDefault="00882A10" w:rsidP="00882A10">
      <w:pPr>
        <w:spacing w:after="0"/>
        <w:ind w:firstLine="709"/>
        <w:jc w:val="both"/>
        <w:rPr>
          <w:rFonts w:ascii="Arial" w:hAnsi="Arial" w:cs="Arial"/>
        </w:rPr>
      </w:pPr>
    </w:p>
    <w:p w:rsidR="00882A10" w:rsidRPr="00A628F9" w:rsidRDefault="00882A10" w:rsidP="00882A10">
      <w:pPr>
        <w:spacing w:after="0"/>
        <w:ind w:firstLine="709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 xml:space="preserve">W 2015 r. długotrwale korzystający ze świadczeń pomocy społecznej (w ciągu 36 miesięcy byli zarejestrowani w systemie pomocy społecznej przez co najmniej 18 miesięcy) </w:t>
      </w:r>
      <w:r w:rsidRPr="00A628F9">
        <w:rPr>
          <w:rFonts w:ascii="Arial" w:hAnsi="Arial" w:cs="Arial"/>
          <w:b/>
        </w:rPr>
        <w:t>stanowili prawie 2/3 klientów pomocy społecznej</w:t>
      </w:r>
      <w:r w:rsidRPr="00A628F9">
        <w:rPr>
          <w:rFonts w:ascii="Arial" w:hAnsi="Arial" w:cs="Arial"/>
        </w:rPr>
        <w:t xml:space="preserve"> </w:t>
      </w:r>
      <w:r w:rsidRPr="00A628F9">
        <w:rPr>
          <w:rFonts w:ascii="Arial" w:hAnsi="Arial" w:cs="Arial"/>
          <w:b/>
        </w:rPr>
        <w:t>(64,07%).</w:t>
      </w:r>
    </w:p>
    <w:p w:rsidR="00882A10" w:rsidRPr="00A628F9" w:rsidRDefault="00882A10" w:rsidP="00882A10">
      <w:pPr>
        <w:spacing w:after="0"/>
        <w:ind w:firstLine="709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Wskaźnik wahał się od najniższego 26% w Turawie</w:t>
      </w:r>
      <w:r w:rsidR="00894515">
        <w:rPr>
          <w:rFonts w:ascii="Arial" w:hAnsi="Arial" w:cs="Arial"/>
        </w:rPr>
        <w:t xml:space="preserve"> (powiat opolski </w:t>
      </w:r>
      <w:r>
        <w:rPr>
          <w:rFonts w:ascii="Arial" w:hAnsi="Arial" w:cs="Arial"/>
        </w:rPr>
        <w:t>ziemski)</w:t>
      </w:r>
      <w:r w:rsidRPr="00A628F9">
        <w:rPr>
          <w:rFonts w:ascii="Arial" w:hAnsi="Arial" w:cs="Arial"/>
        </w:rPr>
        <w:t>, do najwyższego 100% – w Świerczowie i Kamienniku</w:t>
      </w:r>
      <w:r>
        <w:rPr>
          <w:rFonts w:ascii="Arial" w:hAnsi="Arial" w:cs="Arial"/>
        </w:rPr>
        <w:t xml:space="preserve"> (powiat nyski)</w:t>
      </w:r>
      <w:r w:rsidRPr="00A628F9">
        <w:rPr>
          <w:rFonts w:ascii="Arial" w:hAnsi="Arial" w:cs="Arial"/>
        </w:rPr>
        <w:t>.</w:t>
      </w:r>
    </w:p>
    <w:p w:rsidR="00882A10" w:rsidRPr="00A628F9" w:rsidRDefault="00882A10" w:rsidP="00882A10">
      <w:pPr>
        <w:spacing w:after="0"/>
        <w:ind w:firstLine="709"/>
        <w:jc w:val="both"/>
        <w:rPr>
          <w:rFonts w:ascii="Arial" w:hAnsi="Arial" w:cs="Arial"/>
        </w:rPr>
      </w:pPr>
    </w:p>
    <w:p w:rsidR="00882A10" w:rsidRPr="00A628F9" w:rsidRDefault="00E01681" w:rsidP="00882A10">
      <w:pPr>
        <w:pStyle w:val="Akapitzlist"/>
        <w:tabs>
          <w:tab w:val="left" w:pos="993"/>
        </w:tabs>
        <w:spacing w:after="60"/>
        <w:ind w:left="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Mapa 6</w:t>
      </w:r>
      <w:r w:rsidR="00882A10" w:rsidRPr="00A628F9">
        <w:rPr>
          <w:rFonts w:ascii="Arial" w:hAnsi="Arial" w:cs="Arial"/>
          <w:b/>
          <w:sz w:val="20"/>
        </w:rPr>
        <w:t>. Udział liczby osób długotrwale korzystających ze świadczeń do ogółu świadczeniobiorców pomocy społecznej w gminach woj. opolskiego w 2015 r. w %</w:t>
      </w:r>
    </w:p>
    <w:p w:rsidR="00882A10" w:rsidRPr="00A628F9" w:rsidRDefault="00882A10" w:rsidP="00882A10">
      <w:pPr>
        <w:pStyle w:val="Akapitzlist"/>
        <w:tabs>
          <w:tab w:val="left" w:pos="993"/>
        </w:tabs>
        <w:ind w:left="0"/>
        <w:jc w:val="center"/>
        <w:rPr>
          <w:rFonts w:ascii="Arial" w:hAnsi="Arial" w:cs="Arial"/>
          <w:b/>
          <w:sz w:val="20"/>
        </w:rPr>
      </w:pPr>
      <w:r w:rsidRPr="00A628F9">
        <w:rPr>
          <w:rFonts w:ascii="Arial" w:hAnsi="Arial" w:cs="Arial"/>
          <w:b/>
          <w:noProof/>
          <w:sz w:val="20"/>
          <w:lang w:eastAsia="pl-PL"/>
        </w:rPr>
        <w:drawing>
          <wp:anchor distT="0" distB="0" distL="114300" distR="114300" simplePos="0" relativeHeight="251668480" behindDoc="0" locked="0" layoutInCell="1" allowOverlap="1" wp14:anchorId="7832FEEE" wp14:editId="576ADAB5">
            <wp:simplePos x="0" y="0"/>
            <wp:positionH relativeFrom="column">
              <wp:posOffset>330835</wp:posOffset>
            </wp:positionH>
            <wp:positionV relativeFrom="paragraph">
              <wp:posOffset>2117725</wp:posOffset>
            </wp:positionV>
            <wp:extent cx="798012" cy="1448817"/>
            <wp:effectExtent l="0" t="0" r="2540" b="0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-długotrwale korzysta-świadczeniobiorcy 2015-legend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012" cy="144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8F9">
        <w:rPr>
          <w:rFonts w:ascii="Arial" w:hAnsi="Arial" w:cs="Arial"/>
          <w:b/>
          <w:noProof/>
          <w:sz w:val="20"/>
          <w:lang w:eastAsia="pl-PL"/>
        </w:rPr>
        <w:drawing>
          <wp:inline distT="0" distB="0" distL="0" distR="0" wp14:anchorId="39554153" wp14:editId="16B7D264">
            <wp:extent cx="3324225" cy="3561722"/>
            <wp:effectExtent l="0" t="0" r="0" b="63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-długotrwale korzysta-świadczeniobiorcy 20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64" cy="356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10" w:rsidRPr="00A628F9" w:rsidRDefault="00882A10" w:rsidP="00C27359">
      <w:pPr>
        <w:pStyle w:val="Akapitzlist"/>
        <w:tabs>
          <w:tab w:val="left" w:pos="993"/>
        </w:tabs>
        <w:spacing w:after="0"/>
        <w:ind w:left="0"/>
        <w:jc w:val="center"/>
        <w:rPr>
          <w:rFonts w:ascii="Arial" w:hAnsi="Arial" w:cs="Arial"/>
          <w:sz w:val="20"/>
        </w:rPr>
      </w:pPr>
    </w:p>
    <w:p w:rsidR="00882A10" w:rsidRPr="00A628F9" w:rsidRDefault="00882A10" w:rsidP="00882A10">
      <w:pPr>
        <w:spacing w:after="0" w:line="240" w:lineRule="auto"/>
        <w:jc w:val="both"/>
        <w:rPr>
          <w:rFonts w:ascii="Arial" w:hAnsi="Arial" w:cs="Arial"/>
          <w:sz w:val="16"/>
        </w:rPr>
      </w:pPr>
      <w:r w:rsidRPr="00A628F9">
        <w:rPr>
          <w:rFonts w:ascii="Arial" w:hAnsi="Arial" w:cs="Arial"/>
          <w:sz w:val="16"/>
        </w:rPr>
        <w:t xml:space="preserve">Źródło: </w:t>
      </w:r>
      <w:r>
        <w:rPr>
          <w:rFonts w:ascii="Arial" w:hAnsi="Arial" w:cs="Arial"/>
          <w:sz w:val="16"/>
        </w:rPr>
        <w:t>o</w:t>
      </w:r>
      <w:r w:rsidRPr="00A628F9">
        <w:rPr>
          <w:rFonts w:ascii="Arial" w:hAnsi="Arial" w:cs="Arial"/>
          <w:sz w:val="16"/>
        </w:rPr>
        <w:t xml:space="preserve">pracowanie własne ROPS w Opolu na podstawie </w:t>
      </w:r>
      <w:r>
        <w:rPr>
          <w:rFonts w:ascii="Arial" w:hAnsi="Arial" w:cs="Arial"/>
          <w:sz w:val="16"/>
          <w:szCs w:val="18"/>
        </w:rPr>
        <w:t>gminnych ocen</w:t>
      </w:r>
      <w:r w:rsidRPr="00186836">
        <w:rPr>
          <w:rFonts w:ascii="Arial" w:hAnsi="Arial" w:cs="Arial"/>
          <w:sz w:val="16"/>
          <w:szCs w:val="18"/>
        </w:rPr>
        <w:t xml:space="preserve"> zasobów pomocy społecznej </w:t>
      </w:r>
      <w:r>
        <w:rPr>
          <w:rFonts w:ascii="Arial" w:hAnsi="Arial" w:cs="Arial"/>
          <w:sz w:val="16"/>
          <w:szCs w:val="18"/>
        </w:rPr>
        <w:t xml:space="preserve">woj. opolskiego </w:t>
      </w:r>
      <w:r>
        <w:rPr>
          <w:rFonts w:ascii="Arial" w:hAnsi="Arial" w:cs="Arial"/>
          <w:sz w:val="16"/>
          <w:szCs w:val="18"/>
        </w:rPr>
        <w:br/>
      </w:r>
      <w:r w:rsidRPr="00186836">
        <w:rPr>
          <w:rFonts w:ascii="Arial" w:hAnsi="Arial" w:cs="Arial"/>
          <w:sz w:val="16"/>
          <w:szCs w:val="18"/>
        </w:rPr>
        <w:t>w 201</w:t>
      </w:r>
      <w:r>
        <w:rPr>
          <w:rFonts w:ascii="Arial" w:hAnsi="Arial" w:cs="Arial"/>
          <w:sz w:val="16"/>
          <w:szCs w:val="18"/>
        </w:rPr>
        <w:t>5</w:t>
      </w:r>
      <w:r w:rsidRPr="00186836">
        <w:rPr>
          <w:rFonts w:ascii="Arial" w:hAnsi="Arial" w:cs="Arial"/>
          <w:sz w:val="16"/>
          <w:szCs w:val="18"/>
        </w:rPr>
        <w:t xml:space="preserve"> r.</w:t>
      </w:r>
      <w:r>
        <w:rPr>
          <w:rFonts w:ascii="Arial" w:hAnsi="Arial" w:cs="Arial"/>
          <w:sz w:val="16"/>
          <w:szCs w:val="18"/>
        </w:rPr>
        <w:t xml:space="preserve">, zamieszczonych w Statystycznej Aplikacji Centralnej – rządowej platformie do sporządzenia mi.in. sprawozdań </w:t>
      </w:r>
      <w:r>
        <w:rPr>
          <w:rFonts w:ascii="Arial" w:hAnsi="Arial" w:cs="Arial"/>
          <w:sz w:val="16"/>
          <w:szCs w:val="18"/>
        </w:rPr>
        <w:br/>
      </w:r>
      <w:r>
        <w:rPr>
          <w:rFonts w:ascii="Arial" w:hAnsi="Arial" w:cs="Arial"/>
          <w:sz w:val="16"/>
          <w:szCs w:val="18"/>
        </w:rPr>
        <w:lastRenderedPageBreak/>
        <w:t>z realizacji zadań z zakresu pomocy i integracji społecznej przez jednostki organizacyjne pomocy społecznej – aplikacja Ocena zasobów pomocy społecznej.</w:t>
      </w:r>
    </w:p>
    <w:p w:rsidR="00882A10" w:rsidRPr="00A628F9" w:rsidRDefault="00882A10" w:rsidP="00882A10">
      <w:pPr>
        <w:spacing w:after="0"/>
        <w:ind w:left="709"/>
        <w:jc w:val="both"/>
        <w:rPr>
          <w:rFonts w:ascii="Arial" w:hAnsi="Arial" w:cs="Arial"/>
        </w:rPr>
      </w:pPr>
    </w:p>
    <w:p w:rsidR="00882A10" w:rsidRDefault="00882A10" w:rsidP="00882A10">
      <w:pPr>
        <w:spacing w:after="0"/>
        <w:ind w:firstLine="709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W 2015 r. – w porównaniu do 2014 r., udział osób długotrwale korzystających ze świadczeń wzrósł o 4,5 pkt proc., a z prognoz jednostek organizacyjnych pomocy społecznej wynika, że ich udział w 2016 r. minimalnie wzrośnie (do 64,12%).</w:t>
      </w:r>
    </w:p>
    <w:p w:rsidR="00882A10" w:rsidRPr="00A628F9" w:rsidRDefault="00882A10" w:rsidP="00882A10">
      <w:pPr>
        <w:spacing w:after="0"/>
        <w:ind w:firstLine="709"/>
        <w:jc w:val="both"/>
        <w:rPr>
          <w:rFonts w:ascii="Arial" w:hAnsi="Arial" w:cs="Arial"/>
        </w:rPr>
      </w:pPr>
    </w:p>
    <w:p w:rsidR="00882A10" w:rsidRPr="00A628F9" w:rsidRDefault="00882A10" w:rsidP="00882A1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7</w:t>
      </w:r>
      <w:r w:rsidRPr="00A628F9">
        <w:rPr>
          <w:rFonts w:ascii="Arial" w:hAnsi="Arial" w:cs="Arial"/>
          <w:b/>
          <w:sz w:val="20"/>
          <w:szCs w:val="20"/>
        </w:rPr>
        <w:t>. Udział klientów długotrwale korzystających z pomocy społecznej wśród wszystkich osób objętych świadczeniami pomocy społecznej w woj. opolskim w latach 2014-2015 i 2016 r. (prognoza)</w:t>
      </w:r>
    </w:p>
    <w:p w:rsidR="00882A10" w:rsidRPr="00A628F9" w:rsidRDefault="00882A10" w:rsidP="00882A10">
      <w:pPr>
        <w:spacing w:after="0"/>
        <w:jc w:val="center"/>
        <w:rPr>
          <w:rFonts w:ascii="Arial" w:hAnsi="Arial" w:cs="Arial"/>
          <w:b/>
        </w:rPr>
      </w:pPr>
      <w:r w:rsidRPr="00A628F9">
        <w:rPr>
          <w:rFonts w:ascii="Arial" w:hAnsi="Arial" w:cs="Arial"/>
          <w:noProof/>
          <w:lang w:eastAsia="pl-PL"/>
        </w:rPr>
        <w:drawing>
          <wp:inline distT="0" distB="0" distL="0" distR="0" wp14:anchorId="250EF383" wp14:editId="49A0B05F">
            <wp:extent cx="5019675" cy="2581275"/>
            <wp:effectExtent l="0" t="0" r="0" b="0"/>
            <wp:docPr id="12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82A10" w:rsidRPr="00A628F9" w:rsidRDefault="00882A10" w:rsidP="00882A10">
      <w:pPr>
        <w:spacing w:after="0" w:line="240" w:lineRule="auto"/>
        <w:jc w:val="both"/>
        <w:rPr>
          <w:rFonts w:ascii="Arial" w:hAnsi="Arial" w:cs="Arial"/>
          <w:sz w:val="16"/>
        </w:rPr>
      </w:pPr>
      <w:r w:rsidRPr="00A628F9">
        <w:rPr>
          <w:rFonts w:ascii="Arial" w:hAnsi="Arial" w:cs="Arial"/>
          <w:sz w:val="16"/>
        </w:rPr>
        <w:t xml:space="preserve">Źródło: </w:t>
      </w:r>
      <w:r>
        <w:rPr>
          <w:rFonts w:ascii="Arial" w:hAnsi="Arial" w:cs="Arial"/>
          <w:sz w:val="16"/>
        </w:rPr>
        <w:t>o</w:t>
      </w:r>
      <w:r w:rsidRPr="00A628F9">
        <w:rPr>
          <w:rFonts w:ascii="Arial" w:hAnsi="Arial" w:cs="Arial"/>
          <w:sz w:val="16"/>
        </w:rPr>
        <w:t xml:space="preserve">pracowanie własne ROPS w Opolu na podstawie </w:t>
      </w:r>
      <w:r>
        <w:rPr>
          <w:rFonts w:ascii="Arial" w:hAnsi="Arial" w:cs="Arial"/>
          <w:sz w:val="16"/>
          <w:szCs w:val="18"/>
        </w:rPr>
        <w:t>gminnych ocen</w:t>
      </w:r>
      <w:r w:rsidRPr="00186836">
        <w:rPr>
          <w:rFonts w:ascii="Arial" w:hAnsi="Arial" w:cs="Arial"/>
          <w:sz w:val="16"/>
          <w:szCs w:val="18"/>
        </w:rPr>
        <w:t xml:space="preserve"> zasobów pomocy społecznej </w:t>
      </w:r>
      <w:r>
        <w:rPr>
          <w:rFonts w:ascii="Arial" w:hAnsi="Arial" w:cs="Arial"/>
          <w:sz w:val="16"/>
          <w:szCs w:val="18"/>
        </w:rPr>
        <w:t xml:space="preserve">woj. opolskiego </w:t>
      </w:r>
      <w:r>
        <w:rPr>
          <w:rFonts w:ascii="Arial" w:hAnsi="Arial" w:cs="Arial"/>
          <w:sz w:val="16"/>
          <w:szCs w:val="18"/>
        </w:rPr>
        <w:br/>
      </w:r>
      <w:r w:rsidRPr="00186836">
        <w:rPr>
          <w:rFonts w:ascii="Arial" w:hAnsi="Arial" w:cs="Arial"/>
          <w:sz w:val="16"/>
          <w:szCs w:val="18"/>
        </w:rPr>
        <w:t>w 201</w:t>
      </w:r>
      <w:r>
        <w:rPr>
          <w:rFonts w:ascii="Arial" w:hAnsi="Arial" w:cs="Arial"/>
          <w:sz w:val="16"/>
          <w:szCs w:val="18"/>
        </w:rPr>
        <w:t>5</w:t>
      </w:r>
      <w:r w:rsidRPr="00186836">
        <w:rPr>
          <w:rFonts w:ascii="Arial" w:hAnsi="Arial" w:cs="Arial"/>
          <w:sz w:val="16"/>
          <w:szCs w:val="18"/>
        </w:rPr>
        <w:t xml:space="preserve"> r.</w:t>
      </w:r>
      <w:r>
        <w:rPr>
          <w:rFonts w:ascii="Arial" w:hAnsi="Arial" w:cs="Arial"/>
          <w:sz w:val="16"/>
          <w:szCs w:val="18"/>
        </w:rPr>
        <w:t xml:space="preserve">, zamieszczonych w Statystycznej Aplikacji Centralnej – rządowej platformie do sporządzenia mi.in. sprawozdań </w:t>
      </w:r>
      <w:r>
        <w:rPr>
          <w:rFonts w:ascii="Arial" w:hAnsi="Arial" w:cs="Arial"/>
          <w:sz w:val="16"/>
          <w:szCs w:val="18"/>
        </w:rPr>
        <w:br/>
        <w:t>z realizacji zadań z zakresu pomocy i integracji społecznej przez jednostki organizacyjne pomocy społecznej – aplikacja Ocena zasobów pomocy społecznej.</w:t>
      </w:r>
    </w:p>
    <w:p w:rsidR="00882A10" w:rsidRDefault="00882A10" w:rsidP="00882A10">
      <w:pPr>
        <w:spacing w:after="0"/>
        <w:ind w:firstLine="709"/>
        <w:jc w:val="both"/>
        <w:rPr>
          <w:rFonts w:ascii="Arial" w:hAnsi="Arial" w:cs="Arial"/>
        </w:rPr>
      </w:pPr>
    </w:p>
    <w:p w:rsidR="00882A10" w:rsidRPr="00A628F9" w:rsidRDefault="00882A10" w:rsidP="00882A10">
      <w:pPr>
        <w:spacing w:after="0"/>
        <w:ind w:firstLine="709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W latach 2010-2015 udział osób długotrwale korzystających z pomocy społecznej systematycznie wzrasta</w:t>
      </w:r>
      <w:r>
        <w:rPr>
          <w:rFonts w:ascii="Arial" w:hAnsi="Arial" w:cs="Arial"/>
        </w:rPr>
        <w:t>ł</w:t>
      </w:r>
      <w:r w:rsidRPr="00A628F9">
        <w:rPr>
          <w:rFonts w:ascii="Arial" w:hAnsi="Arial" w:cs="Arial"/>
        </w:rPr>
        <w:t xml:space="preserve"> (o 17,8 pkt proc.), mimo, że ogólna liczba osób wymagających wsparcia</w:t>
      </w:r>
      <w:r>
        <w:rPr>
          <w:rFonts w:ascii="Arial" w:hAnsi="Arial" w:cs="Arial"/>
        </w:rPr>
        <w:t xml:space="preserve">  malała (</w:t>
      </w:r>
      <w:r w:rsidRPr="00A628F9">
        <w:rPr>
          <w:rFonts w:ascii="Arial" w:hAnsi="Arial" w:cs="Arial"/>
        </w:rPr>
        <w:t>wskaźnik liczby osób w  rodzinach świadczeniobiorców w relacji do liczby mieszkańców województwa spadł z 74,3 w 2010 r. do 56,7 w 2015 r., a udział osób długotrwale korzystających z pomocy wzrósł z 46,3% w 2010 r. do 64,07% w 2015 r.</w:t>
      </w:r>
      <w:r>
        <w:rPr>
          <w:rFonts w:ascii="Arial" w:hAnsi="Arial" w:cs="Arial"/>
        </w:rPr>
        <w:t>).</w:t>
      </w:r>
    </w:p>
    <w:p w:rsidR="00882A10" w:rsidRPr="00A628F9" w:rsidRDefault="00882A10" w:rsidP="00882A10">
      <w:pPr>
        <w:spacing w:after="0"/>
        <w:ind w:firstLine="709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Jest to efekt niskiej skuteczności działań systemu, w którym nadal dominują świadczenia pieniężne, a działania profilaktyczne i aktywizuj</w:t>
      </w:r>
      <w:r w:rsidR="001632EC">
        <w:rPr>
          <w:rFonts w:ascii="Arial" w:hAnsi="Arial" w:cs="Arial"/>
        </w:rPr>
        <w:t>ące</w:t>
      </w:r>
      <w:r w:rsidRPr="00A628F9">
        <w:rPr>
          <w:rFonts w:ascii="Arial" w:hAnsi="Arial" w:cs="Arial"/>
        </w:rPr>
        <w:t xml:space="preserve">, zwłaszcza </w:t>
      </w:r>
      <w:r>
        <w:rPr>
          <w:rFonts w:ascii="Arial" w:hAnsi="Arial" w:cs="Arial"/>
        </w:rPr>
        <w:t>wobec osób</w:t>
      </w:r>
      <w:r w:rsidRPr="00A628F9">
        <w:rPr>
          <w:rFonts w:ascii="Arial" w:hAnsi="Arial" w:cs="Arial"/>
        </w:rPr>
        <w:t xml:space="preserve"> korzystających z pomocy długotrwale, stosowane są zbyt rzadko. W ograniczonym zakresie stosowane są najbardziej skuteczne formy i narzędzia wpływające na usamodzielnienie klientów pomocy społecznej, takie jak: praca socjalna, kontrakt socjalny, specjalistyczne poradnictwo, prace społecznie użyteczne oraz specjalne programy usamodzielnienia.</w:t>
      </w:r>
    </w:p>
    <w:p w:rsidR="00882A10" w:rsidRPr="00A628F9" w:rsidRDefault="00882A10" w:rsidP="00882A10">
      <w:pPr>
        <w:spacing w:after="0"/>
        <w:ind w:firstLine="709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Jednocześnie w latach 2010-2015 wzrosła do 16,2 tys. liczba osób niepełnosprawnych otrzymujących wsparcie instytucji powiatowych (w tym finansowanych ze środków PFRON).</w:t>
      </w:r>
    </w:p>
    <w:p w:rsidR="00882A10" w:rsidRDefault="00882A10" w:rsidP="00882A10">
      <w:pPr>
        <w:spacing w:after="0"/>
        <w:ind w:firstLine="709"/>
        <w:rPr>
          <w:rFonts w:ascii="Arial" w:hAnsi="Arial" w:cs="Arial"/>
        </w:rPr>
      </w:pPr>
    </w:p>
    <w:p w:rsidR="00882A10" w:rsidRDefault="00882A10" w:rsidP="00882A10">
      <w:pPr>
        <w:spacing w:after="0"/>
        <w:ind w:firstLine="709"/>
        <w:rPr>
          <w:rFonts w:ascii="Arial" w:hAnsi="Arial" w:cs="Arial"/>
        </w:rPr>
      </w:pPr>
    </w:p>
    <w:p w:rsidR="00882A10" w:rsidRDefault="00882A10" w:rsidP="00882A10">
      <w:pPr>
        <w:spacing w:after="0"/>
        <w:ind w:firstLine="709"/>
        <w:rPr>
          <w:rFonts w:ascii="Arial" w:hAnsi="Arial" w:cs="Arial"/>
        </w:rPr>
      </w:pPr>
    </w:p>
    <w:p w:rsidR="001632EC" w:rsidRDefault="001632EC" w:rsidP="00882A10">
      <w:pPr>
        <w:spacing w:after="0"/>
        <w:ind w:firstLine="709"/>
        <w:rPr>
          <w:rFonts w:ascii="Arial" w:hAnsi="Arial" w:cs="Arial"/>
        </w:rPr>
      </w:pPr>
    </w:p>
    <w:p w:rsidR="00882A10" w:rsidRDefault="00882A10" w:rsidP="00882A10">
      <w:pPr>
        <w:spacing w:after="0"/>
        <w:ind w:firstLine="709"/>
        <w:rPr>
          <w:rFonts w:ascii="Arial" w:hAnsi="Arial" w:cs="Arial"/>
        </w:rPr>
      </w:pPr>
    </w:p>
    <w:p w:rsidR="00882A10" w:rsidRDefault="00882A10" w:rsidP="00882A10">
      <w:pPr>
        <w:spacing w:after="0"/>
        <w:ind w:firstLine="709"/>
        <w:rPr>
          <w:rFonts w:ascii="Arial" w:hAnsi="Arial" w:cs="Arial"/>
        </w:rPr>
      </w:pPr>
    </w:p>
    <w:p w:rsidR="00882A10" w:rsidRPr="00AC73DC" w:rsidRDefault="00882A10" w:rsidP="00882A1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Wykres 8</w:t>
      </w:r>
      <w:r w:rsidRPr="00AC73DC">
        <w:rPr>
          <w:rFonts w:ascii="Arial" w:hAnsi="Arial" w:cs="Arial"/>
          <w:b/>
          <w:sz w:val="20"/>
        </w:rPr>
        <w:t>. Wskaźnik deprywacji lokalnej, udział długotrwale korzystających z pomocy oraz wskaźnik liczby osób niepełnosprawnych objętych wsparciem na 1000 mieszkańców w woj. opolskim w latach 2010-2015</w:t>
      </w:r>
    </w:p>
    <w:p w:rsidR="00882A10" w:rsidRPr="0051009B" w:rsidRDefault="00882A10" w:rsidP="0051009B">
      <w:pPr>
        <w:spacing w:after="0"/>
        <w:jc w:val="center"/>
        <w:rPr>
          <w:rFonts w:ascii="Arial" w:hAnsi="Arial" w:cs="Arial"/>
        </w:rPr>
      </w:pPr>
      <w:r w:rsidRPr="00A628F9">
        <w:rPr>
          <w:rFonts w:ascii="Arial" w:hAnsi="Arial" w:cs="Arial"/>
          <w:noProof/>
          <w:lang w:eastAsia="pl-PL"/>
        </w:rPr>
        <w:drawing>
          <wp:inline distT="0" distB="0" distL="0" distR="0" wp14:anchorId="349B06CD" wp14:editId="3A60BB98">
            <wp:extent cx="5153025" cy="3048000"/>
            <wp:effectExtent l="0" t="0" r="0" b="0"/>
            <wp:docPr id="13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82A10" w:rsidRPr="00A628F9" w:rsidRDefault="00882A10" w:rsidP="00882A10">
      <w:pPr>
        <w:spacing w:after="0"/>
        <w:ind w:firstLine="709"/>
        <w:jc w:val="both"/>
        <w:rPr>
          <w:rFonts w:ascii="Arial" w:hAnsi="Arial" w:cs="Arial"/>
        </w:rPr>
      </w:pPr>
      <w:r w:rsidRPr="00A628F9">
        <w:rPr>
          <w:rFonts w:ascii="Arial" w:hAnsi="Arial" w:cs="Arial"/>
          <w:sz w:val="16"/>
        </w:rPr>
        <w:t xml:space="preserve">Źródło: </w:t>
      </w:r>
      <w:r>
        <w:rPr>
          <w:rFonts w:ascii="Arial" w:hAnsi="Arial" w:cs="Arial"/>
          <w:sz w:val="16"/>
        </w:rPr>
        <w:t>opracowanie własne ROPS w Opolu.</w:t>
      </w:r>
    </w:p>
    <w:p w:rsidR="00882A10" w:rsidRDefault="00882A10" w:rsidP="00882A10">
      <w:pPr>
        <w:pStyle w:val="Akapitzlist"/>
        <w:shd w:val="clear" w:color="auto" w:fill="FFFFFF" w:themeFill="background1"/>
        <w:ind w:left="0"/>
        <w:jc w:val="both"/>
        <w:rPr>
          <w:rFonts w:ascii="Arial" w:hAnsi="Arial" w:cs="Arial"/>
        </w:rPr>
      </w:pPr>
    </w:p>
    <w:p w:rsidR="00C27359" w:rsidRPr="00C27359" w:rsidRDefault="00C27359" w:rsidP="00882A10">
      <w:pPr>
        <w:pStyle w:val="Akapitzlist"/>
        <w:shd w:val="clear" w:color="auto" w:fill="FFFFFF" w:themeFill="background1"/>
        <w:ind w:left="0"/>
        <w:jc w:val="both"/>
        <w:rPr>
          <w:rFonts w:ascii="Arial" w:hAnsi="Arial" w:cs="Arial"/>
        </w:rPr>
      </w:pPr>
    </w:p>
    <w:p w:rsidR="00882A10" w:rsidRPr="00A628F9" w:rsidRDefault="00882A10" w:rsidP="00C27359">
      <w:pPr>
        <w:pStyle w:val="Akapitzlist"/>
        <w:numPr>
          <w:ilvl w:val="0"/>
          <w:numId w:val="20"/>
        </w:numPr>
        <w:shd w:val="clear" w:color="auto" w:fill="FFFFFF" w:themeFill="background1"/>
        <w:spacing w:after="0"/>
        <w:ind w:left="360"/>
        <w:jc w:val="both"/>
        <w:rPr>
          <w:rFonts w:ascii="Arial" w:hAnsi="Arial" w:cs="Arial"/>
          <w:b/>
        </w:rPr>
      </w:pPr>
      <w:r w:rsidRPr="00A628F9">
        <w:rPr>
          <w:rFonts w:ascii="Arial" w:hAnsi="Arial" w:cs="Arial"/>
          <w:b/>
        </w:rPr>
        <w:t>Powody udzielania pomocy (ośrodki pomocy społecznej i powiatowe centra pomocy rodzinie)</w:t>
      </w:r>
    </w:p>
    <w:p w:rsidR="00882A10" w:rsidRPr="002918F1" w:rsidRDefault="00882A10" w:rsidP="00C27359">
      <w:pPr>
        <w:pStyle w:val="Akapitzlist"/>
        <w:spacing w:after="0"/>
        <w:ind w:left="1080"/>
        <w:jc w:val="both"/>
        <w:rPr>
          <w:rFonts w:ascii="Arial" w:hAnsi="Arial" w:cs="Arial"/>
        </w:rPr>
      </w:pPr>
    </w:p>
    <w:p w:rsidR="00882A10" w:rsidRDefault="00EB2860" w:rsidP="00882A10">
      <w:pPr>
        <w:spacing w:after="6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Tabela 5</w:t>
      </w:r>
      <w:r w:rsidR="00882A10" w:rsidRPr="00A628F9">
        <w:rPr>
          <w:rFonts w:ascii="Arial" w:hAnsi="Arial" w:cs="Arial"/>
          <w:b/>
          <w:sz w:val="20"/>
          <w:szCs w:val="20"/>
        </w:rPr>
        <w:t>. Powody udzielenia świadczeń z pomocy społecznej w latach 2014-2015 i w 2016 r. (prognoza) *</w:t>
      </w:r>
      <w:r w:rsidR="00882A10">
        <w:rPr>
          <w:rFonts w:ascii="Arial" w:hAnsi="Arial" w:cs="Arial"/>
          <w:b/>
          <w:sz w:val="20"/>
          <w:szCs w:val="20"/>
        </w:rPr>
        <w:t xml:space="preserve"> - osoby w rodzinach świadczeniobiorców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221"/>
        <w:gridCol w:w="1134"/>
        <w:gridCol w:w="1075"/>
        <w:gridCol w:w="1266"/>
        <w:gridCol w:w="860"/>
        <w:gridCol w:w="1276"/>
      </w:tblGrid>
      <w:tr w:rsidR="00882A10" w:rsidRPr="00235F86" w:rsidTr="007A234B">
        <w:trPr>
          <w:trHeight w:val="20"/>
        </w:trPr>
        <w:tc>
          <w:tcPr>
            <w:tcW w:w="39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32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DAEEF3" w:themeFill="accent5" w:themeFillTint="33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Powody udzielonych świadczeń</w:t>
            </w:r>
          </w:p>
        </w:tc>
        <w:tc>
          <w:tcPr>
            <w:tcW w:w="5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Liczba osób w rodzinach, którym udzielono pomocy z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wymienionych powodów</w:t>
            </w: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 woj. opolskim w latach 2014-2015 i 2016 r. (</w:t>
            </w: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prognoza)</w:t>
            </w:r>
          </w:p>
        </w:tc>
      </w:tr>
      <w:tr w:rsidR="00882A10" w:rsidRPr="00235F86" w:rsidTr="007A234B">
        <w:trPr>
          <w:trHeight w:val="462"/>
        </w:trPr>
        <w:tc>
          <w:tcPr>
            <w:tcW w:w="39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DAEEF3" w:themeFill="accent5" w:themeFillTint="33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2014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2015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Wzrost / spadek w 2015 r.</w:t>
            </w:r>
          </w:p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2"/>
                <w:szCs w:val="12"/>
                <w:lang w:eastAsia="pl-PL"/>
              </w:rPr>
              <w:t>2014 r.=100%</w:t>
            </w: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2016 r. - prognoza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Wzrost / spadek w 2016 r.</w:t>
            </w:r>
          </w:p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2"/>
                <w:szCs w:val="12"/>
                <w:lang w:eastAsia="pl-PL"/>
              </w:rPr>
              <w:t>2015 r.=100%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ubóstwo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37 099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34 399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-7,3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33 198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-3,5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bezrobocie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41 057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36 355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-11,5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36 026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-0,9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niepełnosprawność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17 927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16 658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-7,1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16 724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+0,4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długotrwała choroba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17 760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17 408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-2,0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17 386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-0,1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bezradność w sprawach opiekuńczo-wychowawczych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16 981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14 852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-12,5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14 740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-0,8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alkoholizm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3 879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3 576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-7,8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3 677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+2,8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narkomani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-12,9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+8,7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potrzeba ochrony macierzyństwa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2 354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2 343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-0,5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2 361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+0,8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>w tym wielodzietność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1 481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1 459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-1,5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>1 479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+1,4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bezdomność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1 385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1 378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-0,5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1 387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+0,7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7C5A4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trudności w przystosowaniu do życia po opuszczeniu zakładu</w:t>
            </w:r>
            <w:r w:rsidR="00882A10"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karnego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761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714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-6,2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+1,7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zdarzenie losowe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948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-55,0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-10,8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klęska żywiołowa i ekologiczna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-62,6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-84,8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sieroctwo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-8,9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-0,5</w:t>
            </w:r>
          </w:p>
        </w:tc>
      </w:tr>
      <w:tr w:rsidR="00882A10" w:rsidRPr="00235F86" w:rsidTr="007A234B">
        <w:trPr>
          <w:trHeight w:val="2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przemoc w rodzinie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2 973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2 875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-3,3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+6,1</w:t>
            </w:r>
          </w:p>
        </w:tc>
      </w:tr>
      <w:tr w:rsidR="00882A10" w:rsidRPr="00235F86" w:rsidTr="007A234B">
        <w:trPr>
          <w:trHeight w:val="22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ofiary handlu ludźmi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2A10" w:rsidRPr="00235F86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</w:pPr>
            <w:r w:rsidRPr="00235F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</w:tbl>
    <w:p w:rsidR="00882A10" w:rsidRDefault="00882A10" w:rsidP="00882A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628F9">
        <w:rPr>
          <w:rFonts w:ascii="Arial" w:hAnsi="Arial" w:cs="Arial"/>
          <w:sz w:val="16"/>
          <w:szCs w:val="16"/>
        </w:rPr>
        <w:t>* jedna rodzina mogła otrzymać wsparcie z więcej niż jednego powodu</w:t>
      </w:r>
    </w:p>
    <w:p w:rsidR="00C27359" w:rsidRDefault="00C27359" w:rsidP="00C2735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882A10" w:rsidRDefault="00882A10" w:rsidP="00C27359">
      <w:pPr>
        <w:spacing w:after="0" w:line="240" w:lineRule="auto"/>
        <w:jc w:val="both"/>
        <w:rPr>
          <w:rFonts w:ascii="Arial" w:hAnsi="Arial" w:cs="Arial"/>
        </w:rPr>
      </w:pPr>
      <w:r w:rsidRPr="00A628F9">
        <w:rPr>
          <w:rFonts w:ascii="Arial" w:hAnsi="Arial" w:cs="Arial"/>
          <w:sz w:val="16"/>
          <w:szCs w:val="16"/>
        </w:rPr>
        <w:t xml:space="preserve">Źródło: </w:t>
      </w:r>
      <w:r>
        <w:rPr>
          <w:rFonts w:ascii="Arial" w:hAnsi="Arial" w:cs="Arial"/>
          <w:sz w:val="16"/>
        </w:rPr>
        <w:t>o</w:t>
      </w:r>
      <w:r w:rsidRPr="00A628F9">
        <w:rPr>
          <w:rFonts w:ascii="Arial" w:hAnsi="Arial" w:cs="Arial"/>
          <w:sz w:val="16"/>
        </w:rPr>
        <w:t xml:space="preserve">pracowanie własne ROPS w Opolu na podstawie </w:t>
      </w:r>
      <w:r>
        <w:rPr>
          <w:rFonts w:ascii="Arial" w:hAnsi="Arial" w:cs="Arial"/>
          <w:sz w:val="16"/>
          <w:szCs w:val="18"/>
        </w:rPr>
        <w:t>gminnych ocen</w:t>
      </w:r>
      <w:r w:rsidRPr="00186836">
        <w:rPr>
          <w:rFonts w:ascii="Arial" w:hAnsi="Arial" w:cs="Arial"/>
          <w:sz w:val="16"/>
          <w:szCs w:val="18"/>
        </w:rPr>
        <w:t xml:space="preserve"> zasobów pomocy społecznej </w:t>
      </w:r>
      <w:r>
        <w:rPr>
          <w:rFonts w:ascii="Arial" w:hAnsi="Arial" w:cs="Arial"/>
          <w:sz w:val="16"/>
          <w:szCs w:val="18"/>
        </w:rPr>
        <w:t xml:space="preserve">woj. opolskiego </w:t>
      </w:r>
      <w:r>
        <w:rPr>
          <w:rFonts w:ascii="Arial" w:hAnsi="Arial" w:cs="Arial"/>
          <w:sz w:val="16"/>
          <w:szCs w:val="18"/>
        </w:rPr>
        <w:br/>
        <w:t xml:space="preserve">w 2014 r. i </w:t>
      </w:r>
      <w:r w:rsidRPr="00186836">
        <w:rPr>
          <w:rFonts w:ascii="Arial" w:hAnsi="Arial" w:cs="Arial"/>
          <w:sz w:val="16"/>
          <w:szCs w:val="18"/>
        </w:rPr>
        <w:t>201</w:t>
      </w:r>
      <w:r>
        <w:rPr>
          <w:rFonts w:ascii="Arial" w:hAnsi="Arial" w:cs="Arial"/>
          <w:sz w:val="16"/>
          <w:szCs w:val="18"/>
        </w:rPr>
        <w:t>5</w:t>
      </w:r>
      <w:r w:rsidRPr="00186836">
        <w:rPr>
          <w:rFonts w:ascii="Arial" w:hAnsi="Arial" w:cs="Arial"/>
          <w:sz w:val="16"/>
          <w:szCs w:val="18"/>
        </w:rPr>
        <w:t xml:space="preserve"> r.</w:t>
      </w:r>
      <w:r>
        <w:rPr>
          <w:rFonts w:ascii="Arial" w:hAnsi="Arial" w:cs="Arial"/>
          <w:sz w:val="16"/>
          <w:szCs w:val="18"/>
        </w:rPr>
        <w:t>, zamieszczonych w Statystycznej Aplikacji Centralnej – rządowej platformie do sporządzenia mi.in. sprawozdań z realizacji zadań z zakresu pomocy i integracji społecznej przez jednostki organizacyjne pomocy społecznej – aplikacja Ocena zasobów pomocy społecznej.</w:t>
      </w:r>
    </w:p>
    <w:p w:rsidR="00882A10" w:rsidRPr="00A628F9" w:rsidRDefault="00882A10" w:rsidP="00882A10">
      <w:pPr>
        <w:spacing w:after="0"/>
        <w:ind w:firstLine="708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lastRenderedPageBreak/>
        <w:t>W 2015 r. - podobnie jak w latach poprzednich, najczęściej występującymi przyczynami udzielenia pomocy było bezrobocie i ubóstwo. Z tych powodów wsparc</w:t>
      </w:r>
      <w:r>
        <w:rPr>
          <w:rFonts w:ascii="Arial" w:hAnsi="Arial" w:cs="Arial"/>
        </w:rPr>
        <w:t>ie otrzymało odpowiednio: 36 355 oraz 34 399 osób w</w:t>
      </w:r>
      <w:r w:rsidRPr="00A628F9">
        <w:rPr>
          <w:rFonts w:ascii="Arial" w:hAnsi="Arial" w:cs="Arial"/>
        </w:rPr>
        <w:t xml:space="preserve"> rodzin</w:t>
      </w:r>
      <w:r>
        <w:rPr>
          <w:rFonts w:ascii="Arial" w:hAnsi="Arial" w:cs="Arial"/>
        </w:rPr>
        <w:t>ach świadczeniobiorców</w:t>
      </w:r>
      <w:r w:rsidRPr="00A628F9">
        <w:rPr>
          <w:rFonts w:ascii="Arial" w:hAnsi="Arial" w:cs="Arial"/>
        </w:rPr>
        <w:t xml:space="preserve">, choć </w:t>
      </w:r>
      <w:r>
        <w:rPr>
          <w:rFonts w:ascii="Arial" w:hAnsi="Arial" w:cs="Arial"/>
        </w:rPr>
        <w:br/>
      </w:r>
      <w:r w:rsidRPr="00A628F9">
        <w:rPr>
          <w:rFonts w:ascii="Arial" w:hAnsi="Arial" w:cs="Arial"/>
        </w:rPr>
        <w:t xml:space="preserve">w obu tych przypadkach, w porównaniu do 2014 r. - nastąpił </w:t>
      </w:r>
      <w:r>
        <w:rPr>
          <w:rFonts w:ascii="Arial" w:hAnsi="Arial" w:cs="Arial"/>
        </w:rPr>
        <w:t>spadek liczby objętych pomocą (o ponad 7</w:t>
      </w:r>
      <w:r w:rsidRPr="00A628F9">
        <w:rPr>
          <w:rFonts w:ascii="Arial" w:hAnsi="Arial" w:cs="Arial"/>
        </w:rPr>
        <w:t xml:space="preserve">% w grupach osób otrzymujących </w:t>
      </w:r>
      <w:r>
        <w:rPr>
          <w:rFonts w:ascii="Arial" w:hAnsi="Arial" w:cs="Arial"/>
        </w:rPr>
        <w:t>pomoc z powodu ubóstwa i ponad 11,5</w:t>
      </w:r>
      <w:r w:rsidRPr="00A628F9">
        <w:rPr>
          <w:rFonts w:ascii="Arial" w:hAnsi="Arial" w:cs="Arial"/>
        </w:rPr>
        <w:t xml:space="preserve">% </w:t>
      </w:r>
      <w:r>
        <w:rPr>
          <w:rFonts w:ascii="Arial" w:hAnsi="Arial" w:cs="Arial"/>
        </w:rPr>
        <w:br/>
      </w:r>
      <w:r w:rsidRPr="00A628F9">
        <w:rPr>
          <w:rFonts w:ascii="Arial" w:hAnsi="Arial" w:cs="Arial"/>
        </w:rPr>
        <w:t>z powodu bezrobocia).</w:t>
      </w:r>
    </w:p>
    <w:p w:rsidR="00882A10" w:rsidRPr="00A628F9" w:rsidRDefault="00882A10" w:rsidP="00882A10">
      <w:pPr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Najmniejszy spadek </w:t>
      </w:r>
      <w:r w:rsidRPr="00A628F9">
        <w:rPr>
          <w:rFonts w:ascii="Arial" w:hAnsi="Arial" w:cs="Arial"/>
        </w:rPr>
        <w:t xml:space="preserve">liczba </w:t>
      </w:r>
      <w:r>
        <w:rPr>
          <w:rFonts w:ascii="Arial" w:hAnsi="Arial" w:cs="Arial"/>
        </w:rPr>
        <w:t xml:space="preserve">osób w </w:t>
      </w:r>
      <w:r w:rsidRPr="00A628F9">
        <w:rPr>
          <w:rFonts w:ascii="Arial" w:hAnsi="Arial" w:cs="Arial"/>
        </w:rPr>
        <w:t>rodzin</w:t>
      </w:r>
      <w:r>
        <w:rPr>
          <w:rFonts w:ascii="Arial" w:hAnsi="Arial" w:cs="Arial"/>
        </w:rPr>
        <w:t>ach</w:t>
      </w:r>
      <w:r w:rsidRPr="00A628F9">
        <w:rPr>
          <w:rFonts w:ascii="Arial" w:hAnsi="Arial" w:cs="Arial"/>
        </w:rPr>
        <w:t xml:space="preserve"> świa</w:t>
      </w:r>
      <w:r>
        <w:rPr>
          <w:rFonts w:ascii="Arial" w:hAnsi="Arial" w:cs="Arial"/>
        </w:rPr>
        <w:t xml:space="preserve">dczeniobiorców odnotowano </w:t>
      </w:r>
      <w:r>
        <w:rPr>
          <w:rFonts w:ascii="Arial" w:hAnsi="Arial" w:cs="Arial"/>
        </w:rPr>
        <w:br/>
        <w:t>w grupach</w:t>
      </w:r>
      <w:r w:rsidRPr="00A628F9">
        <w:rPr>
          <w:rFonts w:ascii="Arial" w:hAnsi="Arial" w:cs="Arial"/>
        </w:rPr>
        <w:t>, którym pomocy udzielono z powodu:</w:t>
      </w:r>
    </w:p>
    <w:p w:rsidR="00882A10" w:rsidRPr="00A628F9" w:rsidRDefault="00882A10" w:rsidP="00882A10">
      <w:pPr>
        <w:numPr>
          <w:ilvl w:val="0"/>
          <w:numId w:val="32"/>
        </w:numPr>
        <w:spacing w:after="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prz</w:t>
      </w:r>
      <w:r>
        <w:rPr>
          <w:rFonts w:ascii="Arial" w:hAnsi="Arial" w:cs="Arial"/>
        </w:rPr>
        <w:t>emocy w rodzinie - o 3,3</w:t>
      </w:r>
      <w:r w:rsidRPr="00A628F9">
        <w:rPr>
          <w:rFonts w:ascii="Arial" w:hAnsi="Arial" w:cs="Arial"/>
        </w:rPr>
        <w:t>%,</w:t>
      </w:r>
    </w:p>
    <w:p w:rsidR="00882A10" w:rsidRPr="00A628F9" w:rsidRDefault="00882A10" w:rsidP="00882A10">
      <w:pPr>
        <w:numPr>
          <w:ilvl w:val="0"/>
          <w:numId w:val="3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długotrwałej choroby - o 2,0</w:t>
      </w:r>
      <w:r w:rsidRPr="00A628F9">
        <w:rPr>
          <w:rFonts w:ascii="Arial" w:hAnsi="Arial" w:cs="Arial"/>
        </w:rPr>
        <w:t>%,</w:t>
      </w:r>
    </w:p>
    <w:p w:rsidR="00882A10" w:rsidRPr="00A628F9" w:rsidRDefault="00882A10" w:rsidP="00882A10">
      <w:pPr>
        <w:numPr>
          <w:ilvl w:val="0"/>
          <w:numId w:val="3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bezdomności – o 0,5</w:t>
      </w:r>
      <w:r w:rsidRPr="00A628F9">
        <w:rPr>
          <w:rFonts w:ascii="Arial" w:hAnsi="Arial" w:cs="Arial"/>
        </w:rPr>
        <w:t>%.</w:t>
      </w:r>
    </w:p>
    <w:p w:rsidR="00882A10" w:rsidRPr="00A628F9" w:rsidRDefault="00882A10" w:rsidP="00882A10">
      <w:pPr>
        <w:spacing w:after="0"/>
        <w:ind w:firstLine="709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Prognoza na 2016 r., wskazuje, że nadal zmniejszać się będą główne grupy beneficjentów pomocy społecznej: bezrobotni i dotknięci ubóstwem, a przewiduje się wzrost liczby osób, otrzymujących pomoc, zwłaszcza z powodu:</w:t>
      </w:r>
    </w:p>
    <w:p w:rsidR="00882A10" w:rsidRPr="00A628F9" w:rsidRDefault="00882A10" w:rsidP="00882A10">
      <w:pPr>
        <w:numPr>
          <w:ilvl w:val="0"/>
          <w:numId w:val="3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narkomanii – o 8,7</w:t>
      </w:r>
      <w:r w:rsidRPr="00A628F9">
        <w:rPr>
          <w:rFonts w:ascii="Arial" w:hAnsi="Arial" w:cs="Arial"/>
        </w:rPr>
        <w:t>%,</w:t>
      </w:r>
    </w:p>
    <w:p w:rsidR="00882A10" w:rsidRPr="00A628F9" w:rsidRDefault="00882A10" w:rsidP="00882A10">
      <w:pPr>
        <w:numPr>
          <w:ilvl w:val="0"/>
          <w:numId w:val="3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przemocy w rodzinie – o 6,1</w:t>
      </w:r>
      <w:r w:rsidRPr="00A628F9">
        <w:rPr>
          <w:rFonts w:ascii="Arial" w:hAnsi="Arial" w:cs="Arial"/>
        </w:rPr>
        <w:t>%,</w:t>
      </w:r>
    </w:p>
    <w:p w:rsidR="00882A10" w:rsidRDefault="00882A10" w:rsidP="00882A10">
      <w:pPr>
        <w:numPr>
          <w:ilvl w:val="0"/>
          <w:numId w:val="3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alkoholizmu – o 2,8</w:t>
      </w:r>
      <w:r w:rsidRPr="00A628F9">
        <w:rPr>
          <w:rFonts w:ascii="Arial" w:hAnsi="Arial" w:cs="Arial"/>
        </w:rPr>
        <w:t>%.</w:t>
      </w:r>
    </w:p>
    <w:p w:rsidR="00882A10" w:rsidRPr="00A628F9" w:rsidRDefault="00882A10" w:rsidP="00882A10">
      <w:pPr>
        <w:spacing w:after="0"/>
        <w:ind w:left="1143"/>
        <w:jc w:val="both"/>
        <w:rPr>
          <w:rFonts w:ascii="Arial" w:hAnsi="Arial" w:cs="Arial"/>
        </w:rPr>
      </w:pPr>
    </w:p>
    <w:p w:rsidR="00882A10" w:rsidRPr="00C57924" w:rsidRDefault="00882A10" w:rsidP="00882A10">
      <w:pPr>
        <w:spacing w:after="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Wykres 9</w:t>
      </w:r>
      <w:r w:rsidRPr="00C57924">
        <w:rPr>
          <w:rFonts w:ascii="Arial" w:hAnsi="Arial" w:cs="Arial"/>
          <w:b/>
          <w:sz w:val="20"/>
        </w:rPr>
        <w:t>. Powody udzielenia pomocy społecznej w woj. opolskim w 2015 r. i 2016 r. (prognoza)</w:t>
      </w:r>
      <w:r>
        <w:rPr>
          <w:rFonts w:ascii="Arial" w:hAnsi="Arial" w:cs="Arial"/>
          <w:b/>
          <w:sz w:val="20"/>
        </w:rPr>
        <w:t xml:space="preserve"> – osoby w rodzinach świadczeniobiorców</w:t>
      </w:r>
    </w:p>
    <w:p w:rsidR="00882A10" w:rsidRPr="00A628F9" w:rsidRDefault="00882A10" w:rsidP="00882A10">
      <w:pPr>
        <w:spacing w:after="0"/>
        <w:jc w:val="center"/>
        <w:rPr>
          <w:rFonts w:ascii="Arial" w:hAnsi="Arial" w:cs="Arial"/>
          <w:b/>
        </w:rPr>
      </w:pPr>
      <w:r>
        <w:rPr>
          <w:noProof/>
          <w:lang w:eastAsia="pl-PL"/>
        </w:rPr>
        <w:drawing>
          <wp:inline distT="0" distB="0" distL="0" distR="0" wp14:anchorId="09C0A076" wp14:editId="3DD87F1F">
            <wp:extent cx="4562475" cy="3676650"/>
            <wp:effectExtent l="0" t="0" r="0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27359" w:rsidRDefault="00C27359" w:rsidP="00882A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882A10" w:rsidRPr="00A628F9" w:rsidRDefault="00882A10" w:rsidP="00882A1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628F9">
        <w:rPr>
          <w:rFonts w:ascii="Arial" w:hAnsi="Arial" w:cs="Arial"/>
          <w:sz w:val="16"/>
          <w:szCs w:val="16"/>
        </w:rPr>
        <w:t xml:space="preserve">Źródło: </w:t>
      </w:r>
      <w:r>
        <w:rPr>
          <w:rFonts w:ascii="Arial" w:hAnsi="Arial" w:cs="Arial"/>
          <w:sz w:val="16"/>
        </w:rPr>
        <w:t>o</w:t>
      </w:r>
      <w:r w:rsidRPr="00A628F9">
        <w:rPr>
          <w:rFonts w:ascii="Arial" w:hAnsi="Arial" w:cs="Arial"/>
          <w:sz w:val="16"/>
        </w:rPr>
        <w:t xml:space="preserve">pracowanie własne ROPS w Opolu na podstawie </w:t>
      </w:r>
      <w:r>
        <w:rPr>
          <w:rFonts w:ascii="Arial" w:hAnsi="Arial" w:cs="Arial"/>
          <w:sz w:val="16"/>
          <w:szCs w:val="18"/>
        </w:rPr>
        <w:t>gminnych ocen</w:t>
      </w:r>
      <w:r w:rsidRPr="00186836">
        <w:rPr>
          <w:rFonts w:ascii="Arial" w:hAnsi="Arial" w:cs="Arial"/>
          <w:sz w:val="16"/>
          <w:szCs w:val="18"/>
        </w:rPr>
        <w:t xml:space="preserve"> zasobów pomocy społecznej </w:t>
      </w:r>
      <w:r>
        <w:rPr>
          <w:rFonts w:ascii="Arial" w:hAnsi="Arial" w:cs="Arial"/>
          <w:sz w:val="16"/>
          <w:szCs w:val="18"/>
        </w:rPr>
        <w:t xml:space="preserve">woj. opolskiego </w:t>
      </w:r>
      <w:r>
        <w:rPr>
          <w:rFonts w:ascii="Arial" w:hAnsi="Arial" w:cs="Arial"/>
          <w:sz w:val="16"/>
          <w:szCs w:val="18"/>
        </w:rPr>
        <w:br/>
      </w:r>
      <w:r w:rsidRPr="00186836">
        <w:rPr>
          <w:rFonts w:ascii="Arial" w:hAnsi="Arial" w:cs="Arial"/>
          <w:sz w:val="16"/>
          <w:szCs w:val="18"/>
        </w:rPr>
        <w:t>w 201</w:t>
      </w:r>
      <w:r>
        <w:rPr>
          <w:rFonts w:ascii="Arial" w:hAnsi="Arial" w:cs="Arial"/>
          <w:sz w:val="16"/>
          <w:szCs w:val="18"/>
        </w:rPr>
        <w:t>5</w:t>
      </w:r>
      <w:r w:rsidRPr="00186836">
        <w:rPr>
          <w:rFonts w:ascii="Arial" w:hAnsi="Arial" w:cs="Arial"/>
          <w:sz w:val="16"/>
          <w:szCs w:val="18"/>
        </w:rPr>
        <w:t xml:space="preserve"> r.</w:t>
      </w:r>
      <w:r>
        <w:rPr>
          <w:rFonts w:ascii="Arial" w:hAnsi="Arial" w:cs="Arial"/>
          <w:sz w:val="16"/>
          <w:szCs w:val="18"/>
        </w:rPr>
        <w:t xml:space="preserve">, zamieszczonych w Statystycznej Aplikacji Centralnej – rządowej platformie do sporządzenia mi.in. sprawozdań </w:t>
      </w:r>
      <w:r>
        <w:rPr>
          <w:rFonts w:ascii="Arial" w:hAnsi="Arial" w:cs="Arial"/>
          <w:sz w:val="16"/>
          <w:szCs w:val="18"/>
        </w:rPr>
        <w:br/>
        <w:t>z realizacji zadań z zakresu pomocy i integracji społecznej przez jednostki organizacyjne pomocy społecznej – aplikacja Ocena zasobów pomocy społecznej.</w:t>
      </w:r>
    </w:p>
    <w:p w:rsidR="00882A10" w:rsidRDefault="00882A10" w:rsidP="00882A10">
      <w:pPr>
        <w:spacing w:after="0"/>
        <w:ind w:left="-426"/>
        <w:rPr>
          <w:rFonts w:ascii="Arial" w:hAnsi="Arial" w:cs="Arial"/>
          <w:szCs w:val="16"/>
        </w:rPr>
      </w:pPr>
    </w:p>
    <w:p w:rsidR="00882A10" w:rsidRDefault="00882A10" w:rsidP="00882A10">
      <w:pPr>
        <w:spacing w:after="0"/>
        <w:ind w:left="-426"/>
        <w:rPr>
          <w:rFonts w:ascii="Arial" w:hAnsi="Arial" w:cs="Arial"/>
          <w:szCs w:val="16"/>
        </w:rPr>
      </w:pPr>
    </w:p>
    <w:p w:rsidR="00882A10" w:rsidRDefault="00882A10" w:rsidP="00882A10">
      <w:pPr>
        <w:spacing w:after="0"/>
        <w:ind w:left="-426"/>
        <w:rPr>
          <w:rFonts w:ascii="Arial" w:hAnsi="Arial" w:cs="Arial"/>
          <w:szCs w:val="16"/>
        </w:rPr>
      </w:pPr>
    </w:p>
    <w:p w:rsidR="00882A10" w:rsidRPr="00361FA4" w:rsidRDefault="00E01681" w:rsidP="005D4919">
      <w:pPr>
        <w:spacing w:after="120" w:line="240" w:lineRule="auto"/>
        <w:jc w:val="both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lastRenderedPageBreak/>
        <w:t>Mapa 7</w:t>
      </w:r>
      <w:r w:rsidR="00882A10" w:rsidRPr="00033E1F">
        <w:rPr>
          <w:rFonts w:ascii="Arial" w:hAnsi="Arial" w:cs="Arial"/>
          <w:b/>
          <w:sz w:val="20"/>
          <w:szCs w:val="16"/>
        </w:rPr>
        <w:t xml:space="preserve">. </w:t>
      </w:r>
      <w:r w:rsidR="00882A10">
        <w:rPr>
          <w:rFonts w:ascii="Arial" w:hAnsi="Arial" w:cs="Arial"/>
          <w:b/>
          <w:sz w:val="20"/>
          <w:szCs w:val="16"/>
        </w:rPr>
        <w:t>Wskaźnik liczby</w:t>
      </w:r>
      <w:r w:rsidR="00882A10" w:rsidRPr="00033E1F">
        <w:rPr>
          <w:rFonts w:ascii="Arial" w:hAnsi="Arial" w:cs="Arial"/>
          <w:b/>
          <w:sz w:val="20"/>
          <w:szCs w:val="16"/>
        </w:rPr>
        <w:t xml:space="preserve"> osób w rodzinach objętych pomocą społeczną </w:t>
      </w:r>
      <w:r w:rsidR="00882A10" w:rsidRPr="00033E1F">
        <w:rPr>
          <w:rFonts w:ascii="Arial" w:hAnsi="Arial" w:cs="Arial"/>
          <w:b/>
          <w:sz w:val="20"/>
          <w:szCs w:val="16"/>
          <w:u w:val="single"/>
        </w:rPr>
        <w:t xml:space="preserve">z powodu ubóstwa </w:t>
      </w:r>
      <w:r w:rsidR="00882A10">
        <w:rPr>
          <w:rFonts w:ascii="Arial" w:hAnsi="Arial" w:cs="Arial"/>
          <w:b/>
          <w:sz w:val="20"/>
          <w:szCs w:val="16"/>
          <w:u w:val="single"/>
        </w:rPr>
        <w:br/>
      </w:r>
      <w:r w:rsidR="00882A10" w:rsidRPr="00033E1F">
        <w:rPr>
          <w:rFonts w:ascii="Arial" w:hAnsi="Arial" w:cs="Arial"/>
          <w:b/>
          <w:sz w:val="20"/>
          <w:szCs w:val="16"/>
        </w:rPr>
        <w:t>w woj</w:t>
      </w:r>
      <w:r w:rsidR="00882A10">
        <w:rPr>
          <w:rFonts w:ascii="Arial" w:hAnsi="Arial" w:cs="Arial"/>
          <w:b/>
          <w:sz w:val="20"/>
          <w:szCs w:val="16"/>
        </w:rPr>
        <w:t>. opolskim w 2015 r. (na 1000</w:t>
      </w:r>
      <w:r w:rsidR="00882A10" w:rsidRPr="00033E1F">
        <w:rPr>
          <w:rFonts w:ascii="Arial" w:hAnsi="Arial" w:cs="Arial"/>
          <w:b/>
          <w:sz w:val="20"/>
          <w:szCs w:val="16"/>
        </w:rPr>
        <w:t xml:space="preserve"> ludności) – wg powiatów</w:t>
      </w:r>
      <w:r w:rsidR="00882A10">
        <w:rPr>
          <w:rFonts w:ascii="Arial" w:hAnsi="Arial" w:cs="Arial"/>
          <w:b/>
          <w:sz w:val="20"/>
          <w:szCs w:val="16"/>
        </w:rPr>
        <w:t xml:space="preserve"> </w:t>
      </w:r>
    </w:p>
    <w:p w:rsidR="00882A10" w:rsidRDefault="00882A10" w:rsidP="00882A10">
      <w:pPr>
        <w:spacing w:after="6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591AF94" wp14:editId="31099DD4">
            <wp:extent cx="3503815" cy="3503815"/>
            <wp:effectExtent l="0" t="0" r="1905" b="190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óstwo-na 1 tys.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815" cy="350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10" w:rsidRPr="007E28C2" w:rsidRDefault="00882A10" w:rsidP="005D4919">
      <w:pPr>
        <w:pStyle w:val="Tekstpodstawowy"/>
        <w:spacing w:after="0" w:line="240" w:lineRule="auto"/>
        <w:jc w:val="both"/>
        <w:rPr>
          <w:rFonts w:ascii="Arial" w:hAnsi="Arial" w:cs="Arial"/>
        </w:rPr>
      </w:pPr>
      <w:r w:rsidRPr="003F203D">
        <w:rPr>
          <w:rFonts w:ascii="Arial" w:hAnsi="Arial" w:cs="Arial"/>
          <w:sz w:val="16"/>
        </w:rPr>
        <w:t xml:space="preserve">Źródło: </w:t>
      </w:r>
      <w:r>
        <w:rPr>
          <w:rFonts w:ascii="Arial" w:hAnsi="Arial" w:cs="Arial"/>
          <w:sz w:val="16"/>
          <w:szCs w:val="18"/>
        </w:rPr>
        <w:t>opracowanie własne ROPS w Opolu na podstawie gminnych ocen</w:t>
      </w:r>
      <w:r w:rsidRPr="00186836">
        <w:rPr>
          <w:rFonts w:ascii="Arial" w:hAnsi="Arial" w:cs="Arial"/>
          <w:sz w:val="16"/>
          <w:szCs w:val="18"/>
        </w:rPr>
        <w:t xml:space="preserve"> zasobów pomocy społecznej </w:t>
      </w:r>
      <w:r>
        <w:rPr>
          <w:rFonts w:ascii="Arial" w:hAnsi="Arial" w:cs="Arial"/>
          <w:sz w:val="16"/>
          <w:szCs w:val="18"/>
        </w:rPr>
        <w:t xml:space="preserve">woj. opolskiego </w:t>
      </w:r>
      <w:r>
        <w:rPr>
          <w:rFonts w:ascii="Arial" w:hAnsi="Arial" w:cs="Arial"/>
          <w:sz w:val="16"/>
          <w:szCs w:val="18"/>
        </w:rPr>
        <w:br/>
      </w:r>
      <w:r w:rsidRPr="00186836">
        <w:rPr>
          <w:rFonts w:ascii="Arial" w:hAnsi="Arial" w:cs="Arial"/>
          <w:sz w:val="16"/>
          <w:szCs w:val="18"/>
        </w:rPr>
        <w:t>w 201</w:t>
      </w:r>
      <w:r>
        <w:rPr>
          <w:rFonts w:ascii="Arial" w:hAnsi="Arial" w:cs="Arial"/>
          <w:sz w:val="16"/>
          <w:szCs w:val="18"/>
        </w:rPr>
        <w:t>5</w:t>
      </w:r>
      <w:r w:rsidRPr="00186836">
        <w:rPr>
          <w:rFonts w:ascii="Arial" w:hAnsi="Arial" w:cs="Arial"/>
          <w:sz w:val="16"/>
          <w:szCs w:val="18"/>
        </w:rPr>
        <w:t xml:space="preserve"> r.</w:t>
      </w:r>
      <w:r>
        <w:rPr>
          <w:rFonts w:ascii="Arial" w:hAnsi="Arial" w:cs="Arial"/>
          <w:sz w:val="16"/>
          <w:szCs w:val="18"/>
        </w:rPr>
        <w:t xml:space="preserve">, zamieszczonych w Statystycznej Aplikacji Centralnej – rządowej platformie do sporządzenia mi.in. sprawozdań </w:t>
      </w:r>
      <w:r>
        <w:rPr>
          <w:rFonts w:ascii="Arial" w:hAnsi="Arial" w:cs="Arial"/>
          <w:sz w:val="16"/>
          <w:szCs w:val="18"/>
        </w:rPr>
        <w:br/>
        <w:t>z realizacji zadań z zakresu pomocy i integracji społecznej przez jednostki organizacyjne pomocy społecznej – aplikacja Ocena zasobów pomocy społecznej.</w:t>
      </w:r>
    </w:p>
    <w:p w:rsidR="00882A10" w:rsidRDefault="00882A10" w:rsidP="00882A10">
      <w:pPr>
        <w:spacing w:after="0"/>
        <w:ind w:firstLine="720"/>
        <w:jc w:val="both"/>
        <w:rPr>
          <w:rFonts w:ascii="Arial" w:hAnsi="Arial" w:cs="Arial"/>
        </w:rPr>
      </w:pPr>
    </w:p>
    <w:p w:rsidR="00882A10" w:rsidRPr="00361FA4" w:rsidRDefault="00E01681" w:rsidP="005D4919">
      <w:pPr>
        <w:spacing w:after="120" w:line="240" w:lineRule="auto"/>
        <w:jc w:val="both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>Mapa 8</w:t>
      </w:r>
      <w:r w:rsidR="00882A10" w:rsidRPr="00C85B32">
        <w:rPr>
          <w:rFonts w:ascii="Arial" w:hAnsi="Arial" w:cs="Arial"/>
          <w:b/>
          <w:sz w:val="20"/>
          <w:szCs w:val="16"/>
        </w:rPr>
        <w:t xml:space="preserve">. </w:t>
      </w:r>
      <w:r w:rsidR="00882A10">
        <w:rPr>
          <w:rFonts w:ascii="Arial" w:hAnsi="Arial" w:cs="Arial"/>
          <w:b/>
          <w:sz w:val="20"/>
          <w:szCs w:val="16"/>
        </w:rPr>
        <w:t>Wskaźnik liczby</w:t>
      </w:r>
      <w:r w:rsidR="00882A10" w:rsidRPr="00C85B32">
        <w:rPr>
          <w:rFonts w:ascii="Arial" w:hAnsi="Arial" w:cs="Arial"/>
          <w:b/>
          <w:sz w:val="20"/>
          <w:szCs w:val="16"/>
        </w:rPr>
        <w:t xml:space="preserve"> osób w rodzinach </w:t>
      </w:r>
      <w:r w:rsidR="00882A10">
        <w:rPr>
          <w:rFonts w:ascii="Arial" w:hAnsi="Arial" w:cs="Arial"/>
          <w:b/>
          <w:sz w:val="20"/>
          <w:szCs w:val="16"/>
        </w:rPr>
        <w:t xml:space="preserve">objętych </w:t>
      </w:r>
      <w:r w:rsidR="00882A10" w:rsidRPr="00C85B32">
        <w:rPr>
          <w:rFonts w:ascii="Arial" w:hAnsi="Arial" w:cs="Arial"/>
          <w:b/>
          <w:sz w:val="20"/>
          <w:szCs w:val="16"/>
        </w:rPr>
        <w:t xml:space="preserve">pomocą społeczną </w:t>
      </w:r>
      <w:r w:rsidR="00882A10" w:rsidRPr="00C85B32">
        <w:rPr>
          <w:rFonts w:ascii="Arial" w:hAnsi="Arial" w:cs="Arial"/>
          <w:b/>
          <w:sz w:val="20"/>
          <w:szCs w:val="16"/>
          <w:u w:val="single"/>
        </w:rPr>
        <w:t xml:space="preserve">z powodu bezrobocia </w:t>
      </w:r>
      <w:r w:rsidR="00882A10" w:rsidRPr="00C85B32">
        <w:rPr>
          <w:rFonts w:ascii="Arial" w:hAnsi="Arial" w:cs="Arial"/>
          <w:b/>
          <w:sz w:val="20"/>
          <w:szCs w:val="16"/>
        </w:rPr>
        <w:t>w woj</w:t>
      </w:r>
      <w:r w:rsidR="00882A10">
        <w:rPr>
          <w:rFonts w:ascii="Arial" w:hAnsi="Arial" w:cs="Arial"/>
          <w:b/>
          <w:sz w:val="20"/>
          <w:szCs w:val="16"/>
        </w:rPr>
        <w:t>. opolskim w 2015 r. (na 1000</w:t>
      </w:r>
      <w:r w:rsidR="00882A10" w:rsidRPr="00C85B32">
        <w:rPr>
          <w:rFonts w:ascii="Arial" w:hAnsi="Arial" w:cs="Arial"/>
          <w:b/>
          <w:sz w:val="20"/>
          <w:szCs w:val="16"/>
        </w:rPr>
        <w:t xml:space="preserve"> ludności) – wg powiatów</w:t>
      </w:r>
      <w:r w:rsidR="00882A10">
        <w:rPr>
          <w:rFonts w:ascii="Arial" w:hAnsi="Arial" w:cs="Arial"/>
          <w:b/>
          <w:sz w:val="20"/>
          <w:szCs w:val="16"/>
        </w:rPr>
        <w:t xml:space="preserve"> </w:t>
      </w:r>
    </w:p>
    <w:p w:rsidR="00882A10" w:rsidRDefault="00882A10" w:rsidP="00882A10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8F8986B" wp14:editId="53FC28DF">
            <wp:extent cx="3399905" cy="339990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robocie-na 1 tys.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905" cy="3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10" w:rsidRPr="007E28C2" w:rsidRDefault="00882A10" w:rsidP="005D4919">
      <w:pPr>
        <w:pStyle w:val="Tekstpodstawowy"/>
        <w:spacing w:after="0" w:line="240" w:lineRule="auto"/>
        <w:jc w:val="both"/>
        <w:rPr>
          <w:rFonts w:ascii="Arial" w:hAnsi="Arial" w:cs="Arial"/>
        </w:rPr>
      </w:pPr>
      <w:r w:rsidRPr="003F203D">
        <w:rPr>
          <w:rFonts w:ascii="Arial" w:hAnsi="Arial" w:cs="Arial"/>
          <w:sz w:val="16"/>
        </w:rPr>
        <w:t xml:space="preserve">Źródło: </w:t>
      </w:r>
      <w:r>
        <w:rPr>
          <w:rFonts w:ascii="Arial" w:hAnsi="Arial" w:cs="Arial"/>
          <w:sz w:val="16"/>
          <w:szCs w:val="18"/>
        </w:rPr>
        <w:t>opracowanie własne ROPS w Opolu na podstawie gminnych ocen</w:t>
      </w:r>
      <w:r w:rsidRPr="00186836">
        <w:rPr>
          <w:rFonts w:ascii="Arial" w:hAnsi="Arial" w:cs="Arial"/>
          <w:sz w:val="16"/>
          <w:szCs w:val="18"/>
        </w:rPr>
        <w:t xml:space="preserve"> zasobów pomocy społecznej </w:t>
      </w:r>
      <w:r>
        <w:rPr>
          <w:rFonts w:ascii="Arial" w:hAnsi="Arial" w:cs="Arial"/>
          <w:sz w:val="16"/>
          <w:szCs w:val="18"/>
        </w:rPr>
        <w:t xml:space="preserve">woj. opolskiego </w:t>
      </w:r>
      <w:r>
        <w:rPr>
          <w:rFonts w:ascii="Arial" w:hAnsi="Arial" w:cs="Arial"/>
          <w:sz w:val="16"/>
          <w:szCs w:val="18"/>
        </w:rPr>
        <w:br/>
      </w:r>
      <w:r w:rsidRPr="00186836">
        <w:rPr>
          <w:rFonts w:ascii="Arial" w:hAnsi="Arial" w:cs="Arial"/>
          <w:sz w:val="16"/>
          <w:szCs w:val="18"/>
        </w:rPr>
        <w:t>w 201</w:t>
      </w:r>
      <w:r>
        <w:rPr>
          <w:rFonts w:ascii="Arial" w:hAnsi="Arial" w:cs="Arial"/>
          <w:sz w:val="16"/>
          <w:szCs w:val="18"/>
        </w:rPr>
        <w:t>5</w:t>
      </w:r>
      <w:r w:rsidRPr="00186836">
        <w:rPr>
          <w:rFonts w:ascii="Arial" w:hAnsi="Arial" w:cs="Arial"/>
          <w:sz w:val="16"/>
          <w:szCs w:val="18"/>
        </w:rPr>
        <w:t xml:space="preserve"> r.</w:t>
      </w:r>
      <w:r>
        <w:rPr>
          <w:rFonts w:ascii="Arial" w:hAnsi="Arial" w:cs="Arial"/>
          <w:sz w:val="16"/>
          <w:szCs w:val="18"/>
        </w:rPr>
        <w:t xml:space="preserve">, zamieszczonych w Statystycznej Aplikacji Centralnej – rządowej platformie do sporządzenia mi.in. sprawozdań </w:t>
      </w:r>
      <w:r>
        <w:rPr>
          <w:rFonts w:ascii="Arial" w:hAnsi="Arial" w:cs="Arial"/>
          <w:sz w:val="16"/>
          <w:szCs w:val="18"/>
        </w:rPr>
        <w:br/>
      </w:r>
      <w:r>
        <w:rPr>
          <w:rFonts w:ascii="Arial" w:hAnsi="Arial" w:cs="Arial"/>
          <w:sz w:val="16"/>
          <w:szCs w:val="18"/>
        </w:rPr>
        <w:lastRenderedPageBreak/>
        <w:t>z realizacji zadań z zakresu pomocy i integracji społecznej przez jednostki organizacyjne pomocy społecznej – aplikacja Ocena zasobów pomocy społecznej.</w:t>
      </w:r>
    </w:p>
    <w:p w:rsidR="00882A10" w:rsidRDefault="00882A10" w:rsidP="00882A10">
      <w:pPr>
        <w:spacing w:after="0"/>
        <w:jc w:val="center"/>
        <w:rPr>
          <w:rFonts w:ascii="Arial" w:hAnsi="Arial" w:cs="Arial"/>
        </w:rPr>
      </w:pPr>
    </w:p>
    <w:p w:rsidR="00882A10" w:rsidRPr="00694803" w:rsidRDefault="00E01681" w:rsidP="005D4919">
      <w:pPr>
        <w:spacing w:after="120" w:line="240" w:lineRule="auto"/>
        <w:jc w:val="both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>Mapa 9</w:t>
      </w:r>
      <w:r w:rsidR="00882A10" w:rsidRPr="006A1F65">
        <w:rPr>
          <w:rFonts w:ascii="Arial" w:hAnsi="Arial" w:cs="Arial"/>
          <w:b/>
          <w:sz w:val="20"/>
          <w:szCs w:val="16"/>
        </w:rPr>
        <w:t xml:space="preserve">. </w:t>
      </w:r>
      <w:r w:rsidR="00882A10">
        <w:rPr>
          <w:rFonts w:ascii="Arial" w:hAnsi="Arial" w:cs="Arial"/>
          <w:b/>
          <w:sz w:val="20"/>
          <w:szCs w:val="16"/>
        </w:rPr>
        <w:t>Wskaźnik liczby</w:t>
      </w:r>
      <w:r w:rsidR="00882A10" w:rsidRPr="006A1F65">
        <w:rPr>
          <w:rFonts w:ascii="Arial" w:hAnsi="Arial" w:cs="Arial"/>
          <w:b/>
          <w:sz w:val="20"/>
          <w:szCs w:val="16"/>
        </w:rPr>
        <w:t xml:space="preserve"> osób w rodzinach objętych pomocą społeczną </w:t>
      </w:r>
      <w:r w:rsidR="00882A10" w:rsidRPr="006A1F65">
        <w:rPr>
          <w:rFonts w:ascii="Arial" w:hAnsi="Arial" w:cs="Arial"/>
          <w:b/>
          <w:sz w:val="20"/>
          <w:szCs w:val="16"/>
          <w:u w:val="single"/>
        </w:rPr>
        <w:t xml:space="preserve">z powodu niepełnosprawności </w:t>
      </w:r>
      <w:r w:rsidR="00882A10" w:rsidRPr="006A1F65">
        <w:rPr>
          <w:rFonts w:ascii="Arial" w:hAnsi="Arial" w:cs="Arial"/>
          <w:b/>
          <w:sz w:val="20"/>
          <w:szCs w:val="16"/>
        </w:rPr>
        <w:t>w woj</w:t>
      </w:r>
      <w:r w:rsidR="00882A10">
        <w:rPr>
          <w:rFonts w:ascii="Arial" w:hAnsi="Arial" w:cs="Arial"/>
          <w:b/>
          <w:sz w:val="20"/>
          <w:szCs w:val="16"/>
        </w:rPr>
        <w:t>. opolskim w 2015 r. (na 1000</w:t>
      </w:r>
      <w:r w:rsidR="00882A10" w:rsidRPr="006A1F65">
        <w:rPr>
          <w:rFonts w:ascii="Arial" w:hAnsi="Arial" w:cs="Arial"/>
          <w:b/>
          <w:sz w:val="20"/>
          <w:szCs w:val="16"/>
        </w:rPr>
        <w:t xml:space="preserve"> ludności) – wg powiatów</w:t>
      </w:r>
      <w:r w:rsidR="00882A10">
        <w:rPr>
          <w:rFonts w:ascii="Arial" w:hAnsi="Arial" w:cs="Arial"/>
          <w:b/>
          <w:sz w:val="20"/>
          <w:szCs w:val="16"/>
        </w:rPr>
        <w:t xml:space="preserve"> </w:t>
      </w:r>
    </w:p>
    <w:p w:rsidR="00882A10" w:rsidRDefault="00882A10" w:rsidP="00882A10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BB8D15A" wp14:editId="4C44111B">
            <wp:extent cx="3495502" cy="349550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pełnosprawność-na 1 tys.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502" cy="349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10" w:rsidRPr="007E28C2" w:rsidRDefault="00882A10" w:rsidP="005D4919">
      <w:pPr>
        <w:pStyle w:val="Tekstpodstawowy"/>
        <w:spacing w:after="0" w:line="240" w:lineRule="auto"/>
        <w:jc w:val="both"/>
        <w:rPr>
          <w:rFonts w:ascii="Arial" w:hAnsi="Arial" w:cs="Arial"/>
        </w:rPr>
      </w:pPr>
      <w:r w:rsidRPr="003F203D">
        <w:rPr>
          <w:rFonts w:ascii="Arial" w:hAnsi="Arial" w:cs="Arial"/>
          <w:sz w:val="16"/>
        </w:rPr>
        <w:t xml:space="preserve">Źródło: </w:t>
      </w:r>
      <w:r>
        <w:rPr>
          <w:rFonts w:ascii="Arial" w:hAnsi="Arial" w:cs="Arial"/>
          <w:sz w:val="16"/>
          <w:szCs w:val="18"/>
        </w:rPr>
        <w:t>opracowanie własne ROPS w Opolu na podstawie gminnych ocen</w:t>
      </w:r>
      <w:r w:rsidRPr="00186836">
        <w:rPr>
          <w:rFonts w:ascii="Arial" w:hAnsi="Arial" w:cs="Arial"/>
          <w:sz w:val="16"/>
          <w:szCs w:val="18"/>
        </w:rPr>
        <w:t xml:space="preserve"> zasobów pomocy społecznej </w:t>
      </w:r>
      <w:r>
        <w:rPr>
          <w:rFonts w:ascii="Arial" w:hAnsi="Arial" w:cs="Arial"/>
          <w:sz w:val="16"/>
          <w:szCs w:val="18"/>
        </w:rPr>
        <w:t xml:space="preserve">woj. opolskiego </w:t>
      </w:r>
      <w:r>
        <w:rPr>
          <w:rFonts w:ascii="Arial" w:hAnsi="Arial" w:cs="Arial"/>
          <w:sz w:val="16"/>
          <w:szCs w:val="18"/>
        </w:rPr>
        <w:br/>
      </w:r>
      <w:r w:rsidRPr="00186836">
        <w:rPr>
          <w:rFonts w:ascii="Arial" w:hAnsi="Arial" w:cs="Arial"/>
          <w:sz w:val="16"/>
          <w:szCs w:val="18"/>
        </w:rPr>
        <w:t>w 201</w:t>
      </w:r>
      <w:r>
        <w:rPr>
          <w:rFonts w:ascii="Arial" w:hAnsi="Arial" w:cs="Arial"/>
          <w:sz w:val="16"/>
          <w:szCs w:val="18"/>
        </w:rPr>
        <w:t>5</w:t>
      </w:r>
      <w:r w:rsidRPr="00186836">
        <w:rPr>
          <w:rFonts w:ascii="Arial" w:hAnsi="Arial" w:cs="Arial"/>
          <w:sz w:val="16"/>
          <w:szCs w:val="18"/>
        </w:rPr>
        <w:t xml:space="preserve"> r.</w:t>
      </w:r>
      <w:r>
        <w:rPr>
          <w:rFonts w:ascii="Arial" w:hAnsi="Arial" w:cs="Arial"/>
          <w:sz w:val="16"/>
          <w:szCs w:val="18"/>
        </w:rPr>
        <w:t xml:space="preserve">, zamieszczonych w Statystycznej Aplikacji Centralnej – rządowej platformie do sporządzenia mi.in. sprawozdań </w:t>
      </w:r>
      <w:r>
        <w:rPr>
          <w:rFonts w:ascii="Arial" w:hAnsi="Arial" w:cs="Arial"/>
          <w:sz w:val="16"/>
          <w:szCs w:val="18"/>
        </w:rPr>
        <w:br/>
        <w:t>z realizacji zadań z zakresu pomocy i integracji społecznej przez jednostki organizacyjne pomocy społecznej – aplikacja Ocena zasobów pomocy społecznej.</w:t>
      </w:r>
    </w:p>
    <w:p w:rsidR="00882A10" w:rsidRPr="00C57924" w:rsidRDefault="00882A10" w:rsidP="00882A10">
      <w:pPr>
        <w:pStyle w:val="Akapitzlist"/>
        <w:ind w:left="0" w:firstLine="708"/>
        <w:jc w:val="both"/>
        <w:rPr>
          <w:rFonts w:ascii="Arial" w:hAnsi="Arial" w:cs="Arial"/>
        </w:rPr>
      </w:pPr>
    </w:p>
    <w:p w:rsidR="00882A10" w:rsidRPr="00A628F9" w:rsidRDefault="00882A10" w:rsidP="00882A10">
      <w:pPr>
        <w:pStyle w:val="Akapitzlist"/>
        <w:ind w:left="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Biorąc pod uwagę procentowy udział poszczególnych powodów udzielenia wsparcia, w</w:t>
      </w:r>
      <w:r w:rsidRPr="00A628F9">
        <w:rPr>
          <w:rFonts w:ascii="Arial" w:hAnsi="Arial" w:cs="Arial"/>
        </w:rPr>
        <w:t xml:space="preserve"> układzie terytorialnym województwa największe różnice dotyczą kilku głównych</w:t>
      </w:r>
      <w:r>
        <w:rPr>
          <w:rFonts w:ascii="Arial" w:hAnsi="Arial" w:cs="Arial"/>
        </w:rPr>
        <w:t xml:space="preserve"> przyczyn korzystania z pomocy</w:t>
      </w:r>
      <w:r w:rsidRPr="00A628F9">
        <w:rPr>
          <w:rFonts w:ascii="Arial" w:hAnsi="Arial" w:cs="Arial"/>
        </w:rPr>
        <w:t>:</w:t>
      </w:r>
    </w:p>
    <w:p w:rsidR="00882A10" w:rsidRPr="00A628F9" w:rsidRDefault="00882A10" w:rsidP="00882A10">
      <w:pPr>
        <w:pStyle w:val="Akapitzlist"/>
        <w:numPr>
          <w:ilvl w:val="0"/>
          <w:numId w:val="33"/>
        </w:numPr>
        <w:suppressAutoHyphens/>
        <w:spacing w:after="0"/>
        <w:contextualSpacing w:val="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 xml:space="preserve">w zakresie ubóstwa i bezrobocia najwięcej świadczeniobiorców odnotowano </w:t>
      </w:r>
      <w:r w:rsidRPr="00A628F9">
        <w:rPr>
          <w:rFonts w:ascii="Arial" w:hAnsi="Arial" w:cs="Arial"/>
        </w:rPr>
        <w:br/>
        <w:t xml:space="preserve">w powiecie nyskim (odpowiednio </w:t>
      </w:r>
      <w:r>
        <w:rPr>
          <w:rFonts w:ascii="Arial" w:hAnsi="Arial" w:cs="Arial"/>
        </w:rPr>
        <w:t>73</w:t>
      </w:r>
      <w:r w:rsidRPr="00A628F9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i 72</w:t>
      </w:r>
      <w:r w:rsidRPr="00A628F9">
        <w:rPr>
          <w:rFonts w:ascii="Arial" w:hAnsi="Arial" w:cs="Arial"/>
        </w:rPr>
        <w:t>%)</w:t>
      </w:r>
    </w:p>
    <w:p w:rsidR="00882A10" w:rsidRPr="00A628F9" w:rsidRDefault="00882A10" w:rsidP="00882A10">
      <w:pPr>
        <w:pStyle w:val="Akapitzlist"/>
        <w:numPr>
          <w:ilvl w:val="0"/>
          <w:numId w:val="33"/>
        </w:numPr>
        <w:suppressAutoHyphens/>
        <w:spacing w:after="0"/>
        <w:contextualSpacing w:val="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w zakresie niepełnosprawności i długotrwałej choroby – najwięcej beneficjentów miał powiat strzelecki</w:t>
      </w:r>
      <w:r>
        <w:rPr>
          <w:rFonts w:ascii="Arial" w:hAnsi="Arial" w:cs="Arial"/>
        </w:rPr>
        <w:t xml:space="preserve"> (82% i 46</w:t>
      </w:r>
      <w:r w:rsidRPr="00A628F9">
        <w:rPr>
          <w:rFonts w:ascii="Arial" w:hAnsi="Arial" w:cs="Arial"/>
        </w:rPr>
        <w:t>%),</w:t>
      </w:r>
    </w:p>
    <w:p w:rsidR="00882A10" w:rsidRPr="00A628F9" w:rsidRDefault="00882A10" w:rsidP="00882A10">
      <w:pPr>
        <w:pStyle w:val="Akapitzlist"/>
        <w:numPr>
          <w:ilvl w:val="0"/>
          <w:numId w:val="33"/>
        </w:numPr>
        <w:suppressAutoHyphens/>
        <w:spacing w:after="0"/>
        <w:contextualSpacing w:val="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 xml:space="preserve">bezradność w sprawach opiekuńczo-wychowawczych dotyczyła średnio </w:t>
      </w:r>
      <w:r w:rsidR="008204F2">
        <w:rPr>
          <w:rFonts w:ascii="Arial" w:hAnsi="Arial" w:cs="Arial"/>
        </w:rPr>
        <w:br/>
      </w:r>
      <w:r w:rsidRPr="00A628F9">
        <w:rPr>
          <w:rFonts w:ascii="Arial" w:hAnsi="Arial" w:cs="Arial"/>
        </w:rPr>
        <w:t>w województwie</w:t>
      </w:r>
      <w:r>
        <w:rPr>
          <w:rFonts w:ascii="Arial" w:hAnsi="Arial" w:cs="Arial"/>
        </w:rPr>
        <w:t xml:space="preserve"> 26</w:t>
      </w:r>
      <w:r w:rsidRPr="00A628F9">
        <w:rPr>
          <w:rFonts w:ascii="Arial" w:hAnsi="Arial" w:cs="Arial"/>
        </w:rPr>
        <w:t>% rodzin, w tym najwię</w:t>
      </w:r>
      <w:r>
        <w:rPr>
          <w:rFonts w:ascii="Arial" w:hAnsi="Arial" w:cs="Arial"/>
        </w:rPr>
        <w:t>cej w powiecie krapkowickim – 42</w:t>
      </w:r>
      <w:r w:rsidRPr="00A628F9">
        <w:rPr>
          <w:rFonts w:ascii="Arial" w:hAnsi="Arial" w:cs="Arial"/>
        </w:rPr>
        <w:t>%,</w:t>
      </w:r>
    </w:p>
    <w:p w:rsidR="00882A10" w:rsidRPr="00A628F9" w:rsidRDefault="00882A10" w:rsidP="00882A10">
      <w:pPr>
        <w:pStyle w:val="Akapitzlist"/>
        <w:numPr>
          <w:ilvl w:val="0"/>
          <w:numId w:val="33"/>
        </w:numPr>
        <w:suppressAutoHyphens/>
        <w:spacing w:after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problem bezdomności w największym nasileniu wystąpił</w:t>
      </w:r>
      <w:r w:rsidRPr="00A628F9">
        <w:rPr>
          <w:rFonts w:ascii="Arial" w:hAnsi="Arial" w:cs="Arial"/>
        </w:rPr>
        <w:t xml:space="preserve"> (największy</w:t>
      </w:r>
      <w:r>
        <w:rPr>
          <w:rFonts w:ascii="Arial" w:hAnsi="Arial" w:cs="Arial"/>
        </w:rPr>
        <w:t xml:space="preserve"> odsetek objętych wsparciem) w Mieście Opolu</w:t>
      </w:r>
      <w:r w:rsidRPr="00A628F9">
        <w:rPr>
          <w:rFonts w:ascii="Arial" w:hAnsi="Arial" w:cs="Arial"/>
        </w:rPr>
        <w:t xml:space="preserve"> – prawie 18%</w:t>
      </w:r>
      <w:r>
        <w:rPr>
          <w:rFonts w:ascii="Arial" w:hAnsi="Arial" w:cs="Arial"/>
        </w:rPr>
        <w:t xml:space="preserve"> beneficjentów</w:t>
      </w:r>
      <w:r w:rsidRPr="00A628F9">
        <w:rPr>
          <w:rFonts w:ascii="Arial" w:hAnsi="Arial" w:cs="Arial"/>
        </w:rPr>
        <w:t>, prz</w:t>
      </w:r>
      <w:r>
        <w:rPr>
          <w:rFonts w:ascii="Arial" w:hAnsi="Arial" w:cs="Arial"/>
        </w:rPr>
        <w:t>y średniej dla województwa – 2,4</w:t>
      </w:r>
      <w:r w:rsidRPr="00A628F9">
        <w:rPr>
          <w:rFonts w:ascii="Arial" w:hAnsi="Arial" w:cs="Arial"/>
        </w:rPr>
        <w:t>%</w:t>
      </w:r>
      <w:r>
        <w:rPr>
          <w:rFonts w:ascii="Arial" w:hAnsi="Arial" w:cs="Arial"/>
        </w:rPr>
        <w:t>.</w:t>
      </w:r>
    </w:p>
    <w:p w:rsidR="00882A10" w:rsidRDefault="00882A10" w:rsidP="00882A10">
      <w:pPr>
        <w:pStyle w:val="Akapitzlist"/>
        <w:ind w:left="0" w:firstLine="708"/>
        <w:jc w:val="both"/>
        <w:rPr>
          <w:rFonts w:ascii="Arial" w:hAnsi="Arial" w:cs="Arial"/>
        </w:rPr>
      </w:pPr>
    </w:p>
    <w:p w:rsidR="00882A10" w:rsidRDefault="00882A10" w:rsidP="00882A10">
      <w:pPr>
        <w:pStyle w:val="Akapitzlist"/>
        <w:ind w:left="0" w:firstLine="708"/>
        <w:jc w:val="both"/>
        <w:rPr>
          <w:rFonts w:ascii="Arial" w:hAnsi="Arial" w:cs="Arial"/>
        </w:rPr>
      </w:pPr>
    </w:p>
    <w:p w:rsidR="00882A10" w:rsidRDefault="00882A10" w:rsidP="00882A10">
      <w:pPr>
        <w:pStyle w:val="Akapitzlist"/>
        <w:ind w:left="0" w:firstLine="708"/>
        <w:jc w:val="both"/>
        <w:rPr>
          <w:rFonts w:ascii="Arial" w:hAnsi="Arial" w:cs="Arial"/>
        </w:rPr>
      </w:pPr>
    </w:p>
    <w:p w:rsidR="00882A10" w:rsidRDefault="00882A10" w:rsidP="00882A10">
      <w:pPr>
        <w:pStyle w:val="Akapitzlist"/>
        <w:ind w:left="0" w:firstLine="708"/>
        <w:jc w:val="both"/>
        <w:rPr>
          <w:rFonts w:ascii="Arial" w:hAnsi="Arial" w:cs="Arial"/>
        </w:rPr>
      </w:pPr>
    </w:p>
    <w:p w:rsidR="00882A10" w:rsidRDefault="00882A10" w:rsidP="00882A10">
      <w:pPr>
        <w:pStyle w:val="Akapitzlist"/>
        <w:ind w:left="0" w:firstLine="708"/>
        <w:jc w:val="both"/>
        <w:rPr>
          <w:rFonts w:ascii="Arial" w:hAnsi="Arial" w:cs="Arial"/>
        </w:rPr>
      </w:pPr>
    </w:p>
    <w:p w:rsidR="00882A10" w:rsidRDefault="00882A10" w:rsidP="00882A10">
      <w:pPr>
        <w:pStyle w:val="Akapitzlist"/>
        <w:ind w:left="0" w:firstLine="708"/>
        <w:jc w:val="both"/>
        <w:rPr>
          <w:rFonts w:ascii="Arial" w:hAnsi="Arial" w:cs="Arial"/>
        </w:rPr>
      </w:pPr>
    </w:p>
    <w:p w:rsidR="00882A10" w:rsidRDefault="00882A10" w:rsidP="00882A10">
      <w:pPr>
        <w:pStyle w:val="Akapitzlist"/>
        <w:ind w:left="0" w:firstLine="708"/>
        <w:jc w:val="both"/>
        <w:rPr>
          <w:rFonts w:ascii="Arial" w:hAnsi="Arial" w:cs="Arial"/>
        </w:rPr>
      </w:pPr>
    </w:p>
    <w:p w:rsidR="00882A10" w:rsidRDefault="00882A10" w:rsidP="005D4919">
      <w:pPr>
        <w:pStyle w:val="Akapitzlist"/>
        <w:spacing w:after="60"/>
        <w:ind w:left="0"/>
        <w:jc w:val="both"/>
        <w:rPr>
          <w:rFonts w:ascii="Arial" w:hAnsi="Arial" w:cs="Arial"/>
          <w:b/>
          <w:sz w:val="20"/>
        </w:rPr>
      </w:pPr>
      <w:r w:rsidRPr="00C57924">
        <w:rPr>
          <w:rFonts w:ascii="Arial" w:hAnsi="Arial" w:cs="Arial"/>
          <w:b/>
          <w:sz w:val="20"/>
        </w:rPr>
        <w:lastRenderedPageBreak/>
        <w:t xml:space="preserve">Tabela </w:t>
      </w:r>
      <w:r w:rsidR="00EB2860">
        <w:rPr>
          <w:rFonts w:ascii="Arial" w:hAnsi="Arial" w:cs="Arial"/>
          <w:b/>
          <w:sz w:val="20"/>
        </w:rPr>
        <w:t>6</w:t>
      </w:r>
      <w:r>
        <w:rPr>
          <w:rFonts w:ascii="Arial" w:hAnsi="Arial" w:cs="Arial"/>
          <w:b/>
          <w:sz w:val="20"/>
        </w:rPr>
        <w:t>. Struktura powodów</w:t>
      </w:r>
      <w:r w:rsidRPr="00C57924">
        <w:rPr>
          <w:rFonts w:ascii="Arial" w:hAnsi="Arial" w:cs="Arial"/>
          <w:b/>
          <w:sz w:val="20"/>
        </w:rPr>
        <w:t xml:space="preserve"> udzielenia pomocy społecznej w powiatach woj. opolskiego </w:t>
      </w:r>
      <w:r>
        <w:rPr>
          <w:rFonts w:ascii="Arial" w:hAnsi="Arial" w:cs="Arial"/>
          <w:b/>
          <w:sz w:val="20"/>
        </w:rPr>
        <w:br/>
      </w:r>
      <w:r w:rsidRPr="00C57924">
        <w:rPr>
          <w:rFonts w:ascii="Arial" w:hAnsi="Arial" w:cs="Arial"/>
          <w:b/>
          <w:sz w:val="20"/>
        </w:rPr>
        <w:t>w 2015 r.</w:t>
      </w:r>
      <w:r>
        <w:rPr>
          <w:rFonts w:ascii="Arial" w:hAnsi="Arial" w:cs="Arial"/>
          <w:b/>
          <w:sz w:val="20"/>
        </w:rPr>
        <w:t xml:space="preserve"> (%)</w:t>
      </w:r>
    </w:p>
    <w:tbl>
      <w:tblPr>
        <w:tblW w:w="10633" w:type="dxa"/>
        <w:tblInd w:w="-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419"/>
        <w:gridCol w:w="567"/>
        <w:gridCol w:w="567"/>
        <w:gridCol w:w="567"/>
        <w:gridCol w:w="567"/>
        <w:gridCol w:w="567"/>
        <w:gridCol w:w="567"/>
        <w:gridCol w:w="425"/>
        <w:gridCol w:w="567"/>
        <w:gridCol w:w="709"/>
        <w:gridCol w:w="567"/>
        <w:gridCol w:w="567"/>
        <w:gridCol w:w="567"/>
        <w:gridCol w:w="567"/>
        <w:gridCol w:w="425"/>
        <w:gridCol w:w="567"/>
        <w:gridCol w:w="426"/>
      </w:tblGrid>
      <w:tr w:rsidR="00882A10" w:rsidRPr="0056405B" w:rsidTr="0007702F">
        <w:trPr>
          <w:trHeight w:val="249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56405B" w:rsidRDefault="00882A10" w:rsidP="00507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56405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82A10" w:rsidRPr="0056405B" w:rsidRDefault="005D4919" w:rsidP="00507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</w:t>
            </w:r>
            <w:r w:rsidR="00882A10" w:rsidRPr="0056405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owiat</w:t>
            </w:r>
          </w:p>
        </w:tc>
        <w:tc>
          <w:tcPr>
            <w:tcW w:w="8789" w:type="dxa"/>
            <w:gridSpan w:val="1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82A10" w:rsidRPr="0056405B" w:rsidRDefault="00882A10" w:rsidP="00507DFC">
            <w:pPr>
              <w:spacing w:after="0" w:line="240" w:lineRule="auto"/>
              <w:jc w:val="center"/>
            </w:pPr>
            <w:r w:rsidRPr="006E6512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l-PL"/>
              </w:rPr>
              <w:t xml:space="preserve">Odsetek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l-PL"/>
              </w:rPr>
              <w:t xml:space="preserve">osób w rodzinach </w:t>
            </w:r>
            <w:r w:rsidRPr="006E6512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l-PL"/>
              </w:rPr>
              <w:t>rodzin objętych wsparciem z powodu:</w:t>
            </w:r>
          </w:p>
        </w:tc>
      </w:tr>
      <w:tr w:rsidR="00882A10" w:rsidRPr="0056405B" w:rsidTr="0007702F">
        <w:trPr>
          <w:trHeight w:val="519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extDirection w:val="btLr"/>
            <w:vAlign w:val="center"/>
          </w:tcPr>
          <w:p w:rsidR="00882A10" w:rsidRPr="006E6512" w:rsidRDefault="00882A10" w:rsidP="00507DFC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2"/>
                <w:szCs w:val="12"/>
                <w:lang w:eastAsia="pl-PL"/>
              </w:rPr>
            </w:pP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ubóstwo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extDirection w:val="btLr"/>
            <w:vAlign w:val="center"/>
          </w:tcPr>
          <w:p w:rsidR="00882A10" w:rsidRPr="006E6512" w:rsidRDefault="00882A10" w:rsidP="00507DFC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2"/>
                <w:szCs w:val="12"/>
                <w:lang w:eastAsia="pl-PL"/>
              </w:rPr>
            </w:pP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bezrobocie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882A10" w:rsidRPr="006E6512" w:rsidRDefault="00882A10" w:rsidP="00507DFC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2"/>
                <w:szCs w:val="12"/>
                <w:lang w:eastAsia="pl-PL"/>
              </w:rPr>
            </w:pP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niepełno-sprawność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882A10" w:rsidRPr="006E6512" w:rsidRDefault="00882A10" w:rsidP="00507DFC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2"/>
                <w:szCs w:val="12"/>
                <w:lang w:eastAsia="pl-PL"/>
              </w:rPr>
            </w:pP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długotrwała</w:t>
            </w:r>
            <w:r w:rsidRPr="006E6512">
              <w:rPr>
                <w:rFonts w:ascii="Arial" w:eastAsia="Times New Roman" w:hAnsi="Arial" w:cs="Arial"/>
                <w:sz w:val="12"/>
                <w:szCs w:val="12"/>
                <w:rtl/>
                <w:lang w:eastAsia="pl-PL"/>
              </w:rPr>
              <w:t xml:space="preserve"> </w:t>
            </w: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choroba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882A10" w:rsidRPr="006E6512" w:rsidRDefault="00882A10" w:rsidP="00507DFC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2"/>
                <w:szCs w:val="12"/>
                <w:lang w:eastAsia="pl-PL"/>
              </w:rPr>
            </w:pP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bezradności w sprawach opiek.-wych.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extDirection w:val="btLr"/>
            <w:vAlign w:val="center"/>
          </w:tcPr>
          <w:p w:rsidR="00882A10" w:rsidRPr="006E6512" w:rsidRDefault="00882A10" w:rsidP="00507DFC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2"/>
                <w:szCs w:val="12"/>
                <w:lang w:eastAsia="pl-PL"/>
              </w:rPr>
            </w:pP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alkoholizm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extDirection w:val="btLr"/>
            <w:vAlign w:val="center"/>
          </w:tcPr>
          <w:p w:rsidR="00882A10" w:rsidRPr="006E6512" w:rsidRDefault="00882A10" w:rsidP="00507DFC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2"/>
                <w:szCs w:val="12"/>
                <w:lang w:eastAsia="pl-PL"/>
              </w:rPr>
            </w:pP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narkomania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82A10" w:rsidRPr="0007702F" w:rsidRDefault="00882A10" w:rsidP="00507DFC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pl-PL"/>
              </w:rPr>
            </w:pPr>
            <w:r w:rsidRPr="0007702F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potrzeba ochrony macierzyństwa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extDirection w:val="btLr"/>
            <w:vAlign w:val="center"/>
          </w:tcPr>
          <w:p w:rsidR="00882A10" w:rsidRPr="0007702F" w:rsidRDefault="00882A10" w:rsidP="00507DFC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pl-PL"/>
              </w:rPr>
            </w:pPr>
            <w:r w:rsidRPr="0007702F">
              <w:rPr>
                <w:rFonts w:ascii="Arial" w:eastAsia="Times New Roman" w:hAnsi="Arial" w:cs="Arial"/>
                <w:color w:val="000000"/>
                <w:sz w:val="12"/>
                <w:szCs w:val="12"/>
                <w:rtl/>
                <w:lang w:eastAsia="pl-PL"/>
              </w:rPr>
              <w:t>bezdomność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882A10" w:rsidRPr="006E6512" w:rsidRDefault="00882A10" w:rsidP="00507DFC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2"/>
                <w:szCs w:val="12"/>
                <w:lang w:eastAsia="pl-PL"/>
              </w:rPr>
            </w:pPr>
            <w:r w:rsidRPr="006E6512">
              <w:rPr>
                <w:rFonts w:ascii="Arial" w:eastAsia="Times New Roman" w:hAnsi="Arial" w:cs="Arial"/>
                <w:sz w:val="12"/>
                <w:szCs w:val="12"/>
                <w:rtl/>
                <w:lang w:eastAsia="pl-PL"/>
              </w:rPr>
              <w:t>trudności po opuszczeniu zakładu karnego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882A10" w:rsidRPr="006E6512" w:rsidRDefault="00882A10" w:rsidP="00507DFC">
            <w:pPr>
              <w:bidi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2"/>
                <w:szCs w:val="12"/>
                <w:lang w:eastAsia="pl-PL"/>
              </w:rPr>
            </w:pP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klęska</w:t>
            </w:r>
            <w:r w:rsidRPr="006E6512">
              <w:rPr>
                <w:rFonts w:ascii="Arial" w:eastAsia="Times New Roman" w:hAnsi="Arial" w:cs="Arial"/>
                <w:sz w:val="12"/>
                <w:szCs w:val="12"/>
                <w:rtl/>
                <w:lang w:eastAsia="pl-PL"/>
              </w:rPr>
              <w:t xml:space="preserve"> </w:t>
            </w: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żywiołowa i ekologiczna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882A10" w:rsidRPr="006E6512" w:rsidRDefault="00882A10" w:rsidP="00507DF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2"/>
                <w:szCs w:val="12"/>
                <w:lang w:eastAsia="pl-PL"/>
              </w:rPr>
            </w:pP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zdarzenie losowe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extDirection w:val="btLr"/>
            <w:vAlign w:val="center"/>
          </w:tcPr>
          <w:p w:rsidR="00882A10" w:rsidRPr="006E6512" w:rsidRDefault="00882A10" w:rsidP="00507DF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2"/>
                <w:szCs w:val="12"/>
                <w:lang w:eastAsia="pl-PL"/>
              </w:rPr>
            </w:pP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sieroctwo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882A10" w:rsidRPr="006E6512" w:rsidRDefault="00882A10" w:rsidP="00507DF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2"/>
                <w:szCs w:val="12"/>
                <w:lang w:eastAsia="pl-PL"/>
              </w:rPr>
            </w:pP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przemoc w rodzinie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882A10" w:rsidRPr="006E6512" w:rsidRDefault="00882A10" w:rsidP="00507DF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2"/>
                <w:szCs w:val="12"/>
                <w:lang w:eastAsia="pl-PL"/>
              </w:rPr>
            </w:pPr>
            <w:r w:rsidRPr="006E651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ochrona handlu ludźmi</w:t>
            </w:r>
          </w:p>
        </w:tc>
      </w:tr>
      <w:tr w:rsidR="00882A10" w:rsidRPr="0056405B" w:rsidTr="0007702F">
        <w:trPr>
          <w:trHeight w:val="19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A10" w:rsidRPr="0056405B" w:rsidRDefault="00882A10" w:rsidP="00507DF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A10" w:rsidRPr="0056405B" w:rsidRDefault="00882A10" w:rsidP="00507DF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A10" w:rsidRPr="0056405B" w:rsidRDefault="00882A10" w:rsidP="00507DF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A10" w:rsidRPr="0056405B" w:rsidRDefault="00882A10" w:rsidP="00507DF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A10" w:rsidRPr="0056405B" w:rsidRDefault="00882A10" w:rsidP="00507DF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A10" w:rsidRPr="0056405B" w:rsidRDefault="00882A10" w:rsidP="00507DF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A10" w:rsidRPr="0056405B" w:rsidRDefault="00882A10" w:rsidP="00507DF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82A10" w:rsidRPr="0007702F" w:rsidRDefault="00882A10" w:rsidP="0007702F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4"/>
                <w:lang w:eastAsia="pl-PL"/>
              </w:rPr>
            </w:pPr>
            <w:r w:rsidRPr="0007702F">
              <w:rPr>
                <w:rFonts w:ascii="Arial" w:eastAsia="Times New Roman" w:hAnsi="Arial" w:cs="Arial"/>
                <w:sz w:val="12"/>
                <w:szCs w:val="14"/>
                <w:lang w:eastAsia="pl-PL"/>
              </w:rPr>
              <w:t>ogółem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82A10" w:rsidRPr="0007702F" w:rsidRDefault="00882A10" w:rsidP="0007702F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4"/>
                <w:lang w:eastAsia="pl-PL"/>
              </w:rPr>
            </w:pPr>
            <w:r w:rsidRPr="0007702F">
              <w:rPr>
                <w:rFonts w:ascii="Arial" w:eastAsia="Times New Roman" w:hAnsi="Arial" w:cs="Arial"/>
                <w:sz w:val="12"/>
                <w:szCs w:val="14"/>
                <w:lang w:eastAsia="pl-PL"/>
              </w:rPr>
              <w:t>w tym</w:t>
            </w:r>
            <w:r w:rsidRPr="0007702F">
              <w:rPr>
                <w:rFonts w:ascii="Arial" w:eastAsia="Times New Roman" w:hAnsi="Arial" w:cs="Arial"/>
                <w:sz w:val="12"/>
                <w:szCs w:val="14"/>
                <w:rtl/>
                <w:lang w:eastAsia="pl-PL"/>
              </w:rPr>
              <w:t xml:space="preserve"> </w:t>
            </w:r>
            <w:r w:rsidRPr="0007702F">
              <w:rPr>
                <w:rFonts w:ascii="Arial" w:eastAsia="Times New Roman" w:hAnsi="Arial" w:cs="Arial"/>
                <w:sz w:val="12"/>
                <w:szCs w:val="14"/>
                <w:lang w:eastAsia="pl-PL"/>
              </w:rPr>
              <w:t>wielodzie</w:t>
            </w:r>
            <w:r w:rsidR="00301DA9">
              <w:rPr>
                <w:rFonts w:ascii="Arial" w:eastAsia="Times New Roman" w:hAnsi="Arial" w:cs="Arial"/>
                <w:sz w:val="12"/>
                <w:szCs w:val="14"/>
                <w:lang w:eastAsia="pl-PL"/>
              </w:rPr>
              <w:t>t</w:t>
            </w:r>
            <w:r w:rsidR="0007702F">
              <w:rPr>
                <w:rFonts w:ascii="Arial" w:eastAsia="Times New Roman" w:hAnsi="Arial" w:cs="Arial"/>
                <w:sz w:val="12"/>
                <w:szCs w:val="14"/>
                <w:lang w:eastAsia="pl-PL"/>
              </w:rPr>
              <w:t>-</w:t>
            </w:r>
            <w:r w:rsidRPr="0007702F">
              <w:rPr>
                <w:rFonts w:ascii="Arial" w:eastAsia="Times New Roman" w:hAnsi="Arial" w:cs="Arial"/>
                <w:sz w:val="12"/>
                <w:szCs w:val="14"/>
                <w:lang w:eastAsia="pl-PL"/>
              </w:rPr>
              <w:t>ność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A10" w:rsidRPr="0056405B" w:rsidRDefault="00882A10" w:rsidP="00507DF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A10" w:rsidRPr="0056405B" w:rsidRDefault="00882A10" w:rsidP="00507DF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A10" w:rsidRPr="0056405B" w:rsidRDefault="00882A10" w:rsidP="00507DF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2A10" w:rsidRPr="0056405B" w:rsidRDefault="00882A10" w:rsidP="00507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A10" w:rsidRPr="0056405B" w:rsidRDefault="00882A10" w:rsidP="00507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A10" w:rsidRPr="0056405B" w:rsidRDefault="00882A10" w:rsidP="00507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82A10" w:rsidRPr="0056405B" w:rsidRDefault="00882A10" w:rsidP="00507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882A10" w:rsidRPr="0056405B" w:rsidTr="0007702F">
        <w:trPr>
          <w:trHeight w:val="39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A10" w:rsidRPr="0056405B" w:rsidRDefault="00882A10" w:rsidP="00507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882A10" w:rsidRPr="0056405B" w:rsidTr="0007702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brzeski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37,9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882A10" w:rsidRPr="0056405B" w:rsidTr="0007702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głubczycki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27,6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10,1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882A10" w:rsidRPr="0056405B" w:rsidTr="0007702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kędzierzyńsko-kozielski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>11,7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882A10" w:rsidRPr="0056405B" w:rsidTr="0007702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kluczborski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66,8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27,6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26,2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882A10" w:rsidRPr="0056405B" w:rsidTr="0007702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krapkowicki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57,8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>41,5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882A10" w:rsidRPr="0056405B" w:rsidTr="0007702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5D4919" w:rsidP="00507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namysłowski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882A10" w:rsidRPr="0056405B" w:rsidTr="0007702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nyski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>73,4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>72,7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24,9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882A10" w:rsidRPr="0056405B" w:rsidTr="0007702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oleski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45,3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882A10" w:rsidRPr="0056405B" w:rsidTr="0007702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5D4919" w:rsidP="00507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opolski </w:t>
            </w:r>
            <w:r w:rsidR="00882A10" w:rsidRPr="006E65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ziemski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49,6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24,1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882A10" w:rsidRPr="0056405B" w:rsidTr="0007702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Opole Miasto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54,9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pl-PL"/>
              </w:rPr>
              <w:t>17,3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882A10" w:rsidRPr="0056405B" w:rsidTr="0007702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prudnicki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882A10" w:rsidRPr="0056405B" w:rsidTr="0007702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strzelecki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46,8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>82,0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>45,5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882A10" w:rsidRPr="0056405B" w:rsidTr="0007702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07702F" w:rsidP="00507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</w:t>
            </w:r>
            <w:r w:rsidR="00882A10" w:rsidRPr="006E651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oj.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- </w:t>
            </w:r>
            <w:r w:rsidR="00882A10" w:rsidRPr="006E651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59,9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63,3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29,0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25,9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A10" w:rsidRPr="006E6512" w:rsidRDefault="00882A10" w:rsidP="00507DF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E651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</w:tbl>
    <w:p w:rsidR="00882A10" w:rsidRPr="00887BCF" w:rsidRDefault="00882A10" w:rsidP="00882A10">
      <w:pPr>
        <w:spacing w:after="0" w:line="240" w:lineRule="auto"/>
        <w:ind w:left="-426"/>
        <w:jc w:val="both"/>
        <w:rPr>
          <w:rFonts w:ascii="Arial" w:hAnsi="Arial" w:cs="Arial"/>
          <w:sz w:val="16"/>
          <w:szCs w:val="16"/>
        </w:rPr>
      </w:pPr>
      <w:r w:rsidRPr="00A628F9">
        <w:rPr>
          <w:rFonts w:ascii="Arial" w:hAnsi="Arial" w:cs="Arial"/>
          <w:sz w:val="16"/>
          <w:szCs w:val="16"/>
        </w:rPr>
        <w:t xml:space="preserve">Źródło: </w:t>
      </w:r>
      <w:r>
        <w:rPr>
          <w:rFonts w:ascii="Arial" w:hAnsi="Arial" w:cs="Arial"/>
          <w:sz w:val="16"/>
        </w:rPr>
        <w:t>o</w:t>
      </w:r>
      <w:r w:rsidRPr="00A628F9">
        <w:rPr>
          <w:rFonts w:ascii="Arial" w:hAnsi="Arial" w:cs="Arial"/>
          <w:sz w:val="16"/>
        </w:rPr>
        <w:t xml:space="preserve">pracowanie własne ROPS w Opolu na podstawie </w:t>
      </w:r>
      <w:r>
        <w:rPr>
          <w:rFonts w:ascii="Arial" w:hAnsi="Arial" w:cs="Arial"/>
          <w:sz w:val="16"/>
          <w:szCs w:val="18"/>
        </w:rPr>
        <w:t>gminnych ocen</w:t>
      </w:r>
      <w:r w:rsidRPr="00186836">
        <w:rPr>
          <w:rFonts w:ascii="Arial" w:hAnsi="Arial" w:cs="Arial"/>
          <w:sz w:val="16"/>
          <w:szCs w:val="18"/>
        </w:rPr>
        <w:t xml:space="preserve"> zasobów pomocy społecznej </w:t>
      </w:r>
      <w:r>
        <w:rPr>
          <w:rFonts w:ascii="Arial" w:hAnsi="Arial" w:cs="Arial"/>
          <w:sz w:val="16"/>
          <w:szCs w:val="18"/>
        </w:rPr>
        <w:t xml:space="preserve">woj. opolskiego </w:t>
      </w:r>
      <w:r>
        <w:rPr>
          <w:rFonts w:ascii="Arial" w:hAnsi="Arial" w:cs="Arial"/>
          <w:sz w:val="16"/>
          <w:szCs w:val="18"/>
        </w:rPr>
        <w:br/>
      </w:r>
      <w:r w:rsidRPr="00186836">
        <w:rPr>
          <w:rFonts w:ascii="Arial" w:hAnsi="Arial" w:cs="Arial"/>
          <w:sz w:val="16"/>
          <w:szCs w:val="18"/>
        </w:rPr>
        <w:t>w 201</w:t>
      </w:r>
      <w:r>
        <w:rPr>
          <w:rFonts w:ascii="Arial" w:hAnsi="Arial" w:cs="Arial"/>
          <w:sz w:val="16"/>
          <w:szCs w:val="18"/>
        </w:rPr>
        <w:t>5</w:t>
      </w:r>
      <w:r w:rsidRPr="00186836">
        <w:rPr>
          <w:rFonts w:ascii="Arial" w:hAnsi="Arial" w:cs="Arial"/>
          <w:sz w:val="16"/>
          <w:szCs w:val="18"/>
        </w:rPr>
        <w:t xml:space="preserve"> r.</w:t>
      </w:r>
      <w:r>
        <w:rPr>
          <w:rFonts w:ascii="Arial" w:hAnsi="Arial" w:cs="Arial"/>
          <w:sz w:val="16"/>
          <w:szCs w:val="18"/>
        </w:rPr>
        <w:t>, zamieszczonych w Statystycznej Aplikacji Centralnej – rządowej platformie do sporządzenia mi.in. sprawozdań z realizacji zadań z zakresu pomocy i integracji społecznej przez jednostki organizacyjne pomocy społecznej – aplikacja Ocena zasobów pomocy społecznej.</w:t>
      </w:r>
    </w:p>
    <w:p w:rsidR="005D4919" w:rsidRDefault="005D4919" w:rsidP="00882A10">
      <w:pPr>
        <w:spacing w:after="0"/>
        <w:ind w:firstLine="720"/>
        <w:jc w:val="both"/>
        <w:rPr>
          <w:rFonts w:ascii="Arial" w:hAnsi="Arial" w:cs="Arial"/>
        </w:rPr>
      </w:pPr>
    </w:p>
    <w:p w:rsidR="00882A10" w:rsidRPr="00A628F9" w:rsidRDefault="00882A10" w:rsidP="00882A10">
      <w:pPr>
        <w:spacing w:after="0"/>
        <w:ind w:firstLine="72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W systemie pomocy społecznej nadal dominują świadczenia pieniężne, choć systematycznie wzrasta liczba osób, które korzystają z niepieniężnych – aktywizujących form wsparcia.</w:t>
      </w:r>
    </w:p>
    <w:p w:rsidR="00882A10" w:rsidRPr="00A628F9" w:rsidRDefault="00882A10" w:rsidP="00882A10">
      <w:pPr>
        <w:spacing w:after="0"/>
        <w:ind w:firstLine="72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W latach 2010-2015 odnotowano:</w:t>
      </w:r>
    </w:p>
    <w:p w:rsidR="00882A10" w:rsidRPr="00A628F9" w:rsidRDefault="00882A10" w:rsidP="00882A10">
      <w:pPr>
        <w:numPr>
          <w:ilvl w:val="0"/>
          <w:numId w:val="39"/>
        </w:numPr>
        <w:spacing w:after="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 xml:space="preserve">nieznaczny spadek udziału liczby osób otrzymujących świadczenia pieniężne </w:t>
      </w:r>
      <w:r w:rsidRPr="00A628F9">
        <w:rPr>
          <w:rFonts w:ascii="Arial" w:hAnsi="Arial" w:cs="Arial"/>
        </w:rPr>
        <w:br/>
        <w:t>– z prawie 72%  do 65,1%;</w:t>
      </w:r>
    </w:p>
    <w:p w:rsidR="00882A10" w:rsidRPr="00A628F9" w:rsidRDefault="00882A10" w:rsidP="00882A10">
      <w:pPr>
        <w:numPr>
          <w:ilvl w:val="0"/>
          <w:numId w:val="39"/>
        </w:numPr>
        <w:spacing w:after="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znaczący wzrost odsetka  osób objętych pracą socjalną – z 36,6% do 57,2%;</w:t>
      </w:r>
    </w:p>
    <w:p w:rsidR="00882A10" w:rsidRPr="00A628F9" w:rsidRDefault="00882A10" w:rsidP="00882A10">
      <w:pPr>
        <w:numPr>
          <w:ilvl w:val="0"/>
          <w:numId w:val="39"/>
        </w:numPr>
        <w:spacing w:after="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>minimalny wzrost udziału klientów, z którymi zawarto kontrakty socjalne – z 3,6 do 4,7%.</w:t>
      </w:r>
    </w:p>
    <w:p w:rsidR="00882A10" w:rsidRPr="000D3A8C" w:rsidRDefault="00882A10" w:rsidP="000D3A8C">
      <w:pPr>
        <w:spacing w:after="0"/>
        <w:ind w:left="1080"/>
        <w:jc w:val="both"/>
        <w:rPr>
          <w:rFonts w:ascii="Arial" w:hAnsi="Arial" w:cs="Arial"/>
        </w:rPr>
      </w:pPr>
    </w:p>
    <w:p w:rsidR="00882A10" w:rsidRPr="00A628F9" w:rsidRDefault="00882A10" w:rsidP="000770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10</w:t>
      </w:r>
      <w:r w:rsidRPr="00A628F9">
        <w:rPr>
          <w:rFonts w:ascii="Arial" w:hAnsi="Arial" w:cs="Arial"/>
          <w:b/>
          <w:sz w:val="20"/>
          <w:szCs w:val="20"/>
        </w:rPr>
        <w:t>. Udział procentowy klientów pomocy społecznej otrzymujących świadczenia pieniężne, objętych pracą socjalną i kontraktem socjalnym w woj. opolskim w latach 2010-2015</w:t>
      </w:r>
    </w:p>
    <w:p w:rsidR="00882A10" w:rsidRPr="00A628F9" w:rsidRDefault="00882A10" w:rsidP="00882A10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  <w:r w:rsidRPr="00A628F9">
        <w:rPr>
          <w:rFonts w:ascii="Arial" w:hAnsi="Arial" w:cs="Arial"/>
          <w:noProof/>
          <w:lang w:eastAsia="pl-PL"/>
        </w:rPr>
        <w:drawing>
          <wp:inline distT="0" distB="0" distL="0" distR="0" wp14:anchorId="640D43BD" wp14:editId="6BEC9003">
            <wp:extent cx="5343525" cy="2247900"/>
            <wp:effectExtent l="0" t="0" r="0" b="0"/>
            <wp:docPr id="24" name="Obiekt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82A10" w:rsidRDefault="00882A10" w:rsidP="00882A10">
      <w:pPr>
        <w:spacing w:after="0"/>
        <w:jc w:val="both"/>
        <w:rPr>
          <w:rFonts w:ascii="Arial" w:hAnsi="Arial" w:cs="Arial"/>
          <w:sz w:val="16"/>
          <w:szCs w:val="18"/>
        </w:rPr>
      </w:pPr>
      <w:r w:rsidRPr="00A628F9">
        <w:rPr>
          <w:rFonts w:ascii="Arial" w:hAnsi="Arial" w:cs="Arial"/>
          <w:sz w:val="16"/>
          <w:szCs w:val="16"/>
        </w:rPr>
        <w:lastRenderedPageBreak/>
        <w:t xml:space="preserve">Źródło: </w:t>
      </w:r>
      <w:r>
        <w:rPr>
          <w:rFonts w:ascii="Arial" w:hAnsi="Arial" w:cs="Arial"/>
          <w:sz w:val="16"/>
        </w:rPr>
        <w:t>o</w:t>
      </w:r>
      <w:r w:rsidRPr="00A628F9">
        <w:rPr>
          <w:rFonts w:ascii="Arial" w:hAnsi="Arial" w:cs="Arial"/>
          <w:sz w:val="16"/>
        </w:rPr>
        <w:t xml:space="preserve">pracowanie własne ROPS w Opolu na podstawie </w:t>
      </w:r>
      <w:r>
        <w:rPr>
          <w:rFonts w:ascii="Arial" w:hAnsi="Arial" w:cs="Arial"/>
          <w:sz w:val="16"/>
          <w:szCs w:val="18"/>
        </w:rPr>
        <w:t>ocen</w:t>
      </w:r>
      <w:r w:rsidRPr="00186836">
        <w:rPr>
          <w:rFonts w:ascii="Arial" w:hAnsi="Arial" w:cs="Arial"/>
          <w:sz w:val="16"/>
          <w:szCs w:val="18"/>
        </w:rPr>
        <w:t xml:space="preserve"> zasobów pomocy społecznej </w:t>
      </w:r>
      <w:r>
        <w:rPr>
          <w:rFonts w:ascii="Arial" w:hAnsi="Arial" w:cs="Arial"/>
          <w:sz w:val="16"/>
          <w:szCs w:val="18"/>
        </w:rPr>
        <w:t xml:space="preserve">województwa opolskiego </w:t>
      </w:r>
      <w:r>
        <w:rPr>
          <w:rFonts w:ascii="Arial" w:hAnsi="Arial" w:cs="Arial"/>
          <w:sz w:val="16"/>
          <w:szCs w:val="18"/>
        </w:rPr>
        <w:br/>
      </w:r>
      <w:r w:rsidRPr="00186836">
        <w:rPr>
          <w:rFonts w:ascii="Arial" w:hAnsi="Arial" w:cs="Arial"/>
          <w:sz w:val="16"/>
          <w:szCs w:val="18"/>
        </w:rPr>
        <w:t xml:space="preserve">w </w:t>
      </w:r>
      <w:r>
        <w:rPr>
          <w:rFonts w:ascii="Arial" w:hAnsi="Arial" w:cs="Arial"/>
          <w:sz w:val="16"/>
          <w:szCs w:val="18"/>
        </w:rPr>
        <w:t>latach 2011-</w:t>
      </w:r>
      <w:r w:rsidRPr="00186836">
        <w:rPr>
          <w:rFonts w:ascii="Arial" w:hAnsi="Arial" w:cs="Arial"/>
          <w:sz w:val="16"/>
          <w:szCs w:val="18"/>
        </w:rPr>
        <w:t>201</w:t>
      </w:r>
      <w:r>
        <w:rPr>
          <w:rFonts w:ascii="Arial" w:hAnsi="Arial" w:cs="Arial"/>
          <w:sz w:val="16"/>
          <w:szCs w:val="18"/>
        </w:rPr>
        <w:t>5.</w:t>
      </w:r>
    </w:p>
    <w:p w:rsidR="006342BE" w:rsidRDefault="006342BE" w:rsidP="00E30F2D">
      <w:pPr>
        <w:pStyle w:val="Akapitzlist"/>
        <w:spacing w:after="0"/>
        <w:ind w:left="0" w:firstLine="1080"/>
        <w:jc w:val="both"/>
        <w:rPr>
          <w:rFonts w:ascii="Arial" w:hAnsi="Arial" w:cs="Arial"/>
          <w:szCs w:val="24"/>
        </w:rPr>
      </w:pPr>
    </w:p>
    <w:p w:rsidR="00301DA9" w:rsidRDefault="00301DA9" w:rsidP="00E30F2D">
      <w:pPr>
        <w:pStyle w:val="Akapitzlist"/>
        <w:spacing w:after="0"/>
        <w:ind w:left="0" w:firstLine="1080"/>
        <w:jc w:val="both"/>
        <w:rPr>
          <w:rFonts w:ascii="Arial" w:hAnsi="Arial" w:cs="Arial"/>
          <w:szCs w:val="24"/>
        </w:rPr>
      </w:pPr>
    </w:p>
    <w:p w:rsidR="008738D9" w:rsidRPr="00230522" w:rsidRDefault="00AF702C" w:rsidP="00D93E56">
      <w:pPr>
        <w:pStyle w:val="Akapitzlist"/>
        <w:numPr>
          <w:ilvl w:val="0"/>
          <w:numId w:val="20"/>
        </w:numPr>
        <w:spacing w:after="0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Pr="00230522">
        <w:rPr>
          <w:rFonts w:ascii="Arial" w:hAnsi="Arial" w:cs="Arial"/>
          <w:b/>
        </w:rPr>
        <w:t xml:space="preserve">odmioty ekonomii społecznej </w:t>
      </w:r>
      <w:r>
        <w:rPr>
          <w:rFonts w:ascii="Arial" w:hAnsi="Arial" w:cs="Arial"/>
          <w:b/>
        </w:rPr>
        <w:t>jako n</w:t>
      </w:r>
      <w:r w:rsidR="008738D9" w:rsidRPr="00230522">
        <w:rPr>
          <w:rFonts w:ascii="Arial" w:hAnsi="Arial" w:cs="Arial"/>
          <w:b/>
        </w:rPr>
        <w:t>arzędzia aktywizacji z</w:t>
      </w:r>
      <w:r>
        <w:rPr>
          <w:rFonts w:ascii="Arial" w:hAnsi="Arial" w:cs="Arial"/>
          <w:b/>
        </w:rPr>
        <w:t>awodowej i społecznej</w:t>
      </w:r>
    </w:p>
    <w:p w:rsidR="003513D8" w:rsidRPr="00D93E56" w:rsidRDefault="003513D8" w:rsidP="003513D8">
      <w:pPr>
        <w:pStyle w:val="Akapitzlist"/>
        <w:spacing w:after="0"/>
        <w:ind w:left="426"/>
        <w:jc w:val="both"/>
        <w:rPr>
          <w:rFonts w:ascii="Arial" w:hAnsi="Arial" w:cs="Arial"/>
          <w:b/>
        </w:rPr>
      </w:pPr>
    </w:p>
    <w:p w:rsidR="008738D9" w:rsidRDefault="008738D9" w:rsidP="003513D8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Istotną rolę w aktywizacji społecznej i zawodowej osób zagrożonych wyklucz</w:t>
      </w:r>
      <w:r w:rsidR="00884745">
        <w:rPr>
          <w:rFonts w:ascii="Arial" w:hAnsi="Arial" w:cs="Arial"/>
        </w:rPr>
        <w:t xml:space="preserve">eniem społecznym pełnią </w:t>
      </w:r>
      <w:r w:rsidR="00E76A9D">
        <w:rPr>
          <w:rFonts w:ascii="Arial" w:hAnsi="Arial" w:cs="Arial"/>
        </w:rPr>
        <w:t>podmioty ekonomii</w:t>
      </w:r>
      <w:r>
        <w:rPr>
          <w:rFonts w:ascii="Arial" w:hAnsi="Arial" w:cs="Arial"/>
        </w:rPr>
        <w:t xml:space="preserve"> s</w:t>
      </w:r>
      <w:r w:rsidR="00AF702C">
        <w:rPr>
          <w:rFonts w:ascii="Arial" w:hAnsi="Arial" w:cs="Arial"/>
        </w:rPr>
        <w:t>połecznej.</w:t>
      </w:r>
    </w:p>
    <w:p w:rsidR="00230522" w:rsidRPr="00183FED" w:rsidRDefault="00230522" w:rsidP="00230522">
      <w:pPr>
        <w:pStyle w:val="Akapitzlist"/>
        <w:ind w:left="0" w:firstLine="709"/>
        <w:jc w:val="both"/>
        <w:rPr>
          <w:rFonts w:ascii="Arial" w:hAnsi="Arial"/>
          <w:szCs w:val="16"/>
        </w:rPr>
      </w:pPr>
      <w:r>
        <w:rPr>
          <w:rFonts w:ascii="Arial" w:hAnsi="Arial"/>
          <w:szCs w:val="16"/>
        </w:rPr>
        <w:t>Według stanu na koniec grudnia</w:t>
      </w:r>
      <w:r w:rsidRPr="00183FED">
        <w:rPr>
          <w:rFonts w:ascii="Arial" w:hAnsi="Arial"/>
          <w:szCs w:val="16"/>
        </w:rPr>
        <w:t xml:space="preserve"> 2015 r. w województwie opolskim funkcjonowało 259 podmiotów ekonomii społecznej, z tego:</w:t>
      </w:r>
    </w:p>
    <w:p w:rsidR="00230522" w:rsidRPr="00183FED" w:rsidRDefault="00230522" w:rsidP="00230522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/>
          <w:szCs w:val="16"/>
        </w:rPr>
      </w:pPr>
      <w:r w:rsidRPr="00183FED">
        <w:rPr>
          <w:rFonts w:ascii="Arial" w:hAnsi="Arial"/>
          <w:szCs w:val="16"/>
        </w:rPr>
        <w:t>30 spółdzielni socjalnych;</w:t>
      </w:r>
    </w:p>
    <w:p w:rsidR="00230522" w:rsidRPr="00183FED" w:rsidRDefault="00230522" w:rsidP="00230522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/>
          <w:szCs w:val="16"/>
        </w:rPr>
      </w:pPr>
      <w:r w:rsidRPr="00183FED">
        <w:rPr>
          <w:rFonts w:ascii="Arial" w:hAnsi="Arial"/>
          <w:szCs w:val="16"/>
        </w:rPr>
        <w:t>30 spółdzielni pracy;</w:t>
      </w:r>
    </w:p>
    <w:p w:rsidR="00230522" w:rsidRPr="00183FED" w:rsidRDefault="00230522" w:rsidP="00230522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/>
          <w:szCs w:val="16"/>
        </w:rPr>
      </w:pPr>
      <w:r w:rsidRPr="00183FED">
        <w:rPr>
          <w:rFonts w:ascii="Arial" w:hAnsi="Arial"/>
          <w:szCs w:val="16"/>
        </w:rPr>
        <w:t>5 klubów integracji społecznej;</w:t>
      </w:r>
    </w:p>
    <w:p w:rsidR="00230522" w:rsidRPr="00183FED" w:rsidRDefault="00230522" w:rsidP="00230522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/>
          <w:szCs w:val="16"/>
        </w:rPr>
      </w:pPr>
      <w:r w:rsidRPr="00183FED">
        <w:rPr>
          <w:rFonts w:ascii="Arial" w:hAnsi="Arial"/>
          <w:szCs w:val="16"/>
        </w:rPr>
        <w:t>6 centrów integracji społecznej;</w:t>
      </w:r>
    </w:p>
    <w:p w:rsidR="00230522" w:rsidRPr="00183FED" w:rsidRDefault="00230522" w:rsidP="00230522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/>
          <w:szCs w:val="16"/>
        </w:rPr>
      </w:pPr>
      <w:r w:rsidRPr="00183FED">
        <w:rPr>
          <w:rFonts w:ascii="Arial" w:hAnsi="Arial"/>
          <w:szCs w:val="16"/>
        </w:rPr>
        <w:t>2 zakłady aktywności zawodowej;</w:t>
      </w:r>
    </w:p>
    <w:p w:rsidR="00230522" w:rsidRPr="00183FED" w:rsidRDefault="00230522" w:rsidP="00230522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/>
          <w:szCs w:val="16"/>
        </w:rPr>
      </w:pPr>
      <w:r w:rsidRPr="00183FED">
        <w:rPr>
          <w:rFonts w:ascii="Arial" w:hAnsi="Arial"/>
          <w:szCs w:val="16"/>
        </w:rPr>
        <w:t>15 warsztatów terapii zajęciowej;</w:t>
      </w:r>
    </w:p>
    <w:p w:rsidR="00230522" w:rsidRPr="00183FED" w:rsidRDefault="00230522" w:rsidP="00230522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/>
          <w:szCs w:val="16"/>
        </w:rPr>
      </w:pPr>
      <w:r w:rsidRPr="00183FED">
        <w:rPr>
          <w:rFonts w:ascii="Arial" w:hAnsi="Arial"/>
          <w:szCs w:val="16"/>
        </w:rPr>
        <w:t xml:space="preserve">171 organizacji pozarządowych prowadzących działalność gospodarczą lub odpłatną działalność pożytku publicznego (13 fundacji i 158 </w:t>
      </w:r>
      <w:r w:rsidRPr="00894515">
        <w:rPr>
          <w:rFonts w:ascii="Arial" w:hAnsi="Arial" w:cs="Arial"/>
          <w:szCs w:val="16"/>
        </w:rPr>
        <w:t>stowarzyszeń)</w:t>
      </w:r>
      <w:r w:rsidRPr="00894515">
        <w:rPr>
          <w:rStyle w:val="Odwoanieprzypisudolnego"/>
          <w:rFonts w:ascii="Arial" w:hAnsi="Arial" w:cs="Arial"/>
        </w:rPr>
        <w:footnoteReference w:id="15"/>
      </w:r>
      <w:r w:rsidRPr="00894515">
        <w:rPr>
          <w:rFonts w:ascii="Arial" w:hAnsi="Arial" w:cs="Arial"/>
          <w:szCs w:val="16"/>
        </w:rPr>
        <w:t>.</w:t>
      </w:r>
    </w:p>
    <w:p w:rsidR="00230522" w:rsidRDefault="00230522" w:rsidP="00230522">
      <w:pPr>
        <w:pStyle w:val="Akapitzlist"/>
        <w:tabs>
          <w:tab w:val="left" w:pos="851"/>
        </w:tabs>
        <w:ind w:left="0" w:firstLine="709"/>
        <w:jc w:val="both"/>
        <w:rPr>
          <w:rFonts w:ascii="Arial" w:hAnsi="Arial"/>
          <w:szCs w:val="16"/>
        </w:rPr>
      </w:pPr>
    </w:p>
    <w:p w:rsidR="00230522" w:rsidRPr="00C44027" w:rsidRDefault="00230522" w:rsidP="00230522">
      <w:pPr>
        <w:pStyle w:val="Akapitzlist"/>
        <w:tabs>
          <w:tab w:val="left" w:pos="851"/>
        </w:tabs>
        <w:ind w:left="0"/>
        <w:jc w:val="both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>Wykres 1</w:t>
      </w:r>
      <w:r w:rsidR="00E01681">
        <w:rPr>
          <w:rFonts w:ascii="Arial" w:hAnsi="Arial" w:cs="Arial"/>
          <w:b/>
          <w:sz w:val="20"/>
          <w:szCs w:val="16"/>
        </w:rPr>
        <w:t>1</w:t>
      </w:r>
      <w:r w:rsidRPr="00C44027">
        <w:rPr>
          <w:rFonts w:ascii="Arial" w:hAnsi="Arial" w:cs="Arial"/>
          <w:b/>
          <w:sz w:val="20"/>
          <w:szCs w:val="16"/>
        </w:rPr>
        <w:t>. Podmioty ekonomii społecznej w województwie opolskim w 2015 r. wg typów</w:t>
      </w:r>
    </w:p>
    <w:p w:rsidR="00230522" w:rsidRPr="002C7BC3" w:rsidRDefault="00230522" w:rsidP="00230522">
      <w:pPr>
        <w:pStyle w:val="Akapitzlist"/>
        <w:tabs>
          <w:tab w:val="left" w:pos="851"/>
        </w:tabs>
        <w:ind w:left="0" w:firstLine="142"/>
        <w:jc w:val="center"/>
        <w:rPr>
          <w:rFonts w:ascii="Arial" w:hAnsi="Arial" w:cs="Arial"/>
          <w:szCs w:val="16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D5DA192" wp14:editId="3C0C6031">
            <wp:extent cx="4675517" cy="2424023"/>
            <wp:effectExtent l="0" t="0" r="0" b="0"/>
            <wp:docPr id="29" name="Wykres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30522" w:rsidRDefault="00230522" w:rsidP="00230522">
      <w:pPr>
        <w:pStyle w:val="Akapitzlist"/>
        <w:ind w:left="708"/>
        <w:rPr>
          <w:rFonts w:ascii="Arial" w:hAnsi="Arial" w:cs="Arial"/>
          <w:sz w:val="16"/>
          <w:szCs w:val="16"/>
        </w:rPr>
      </w:pPr>
    </w:p>
    <w:p w:rsidR="00230522" w:rsidRPr="002C7BC3" w:rsidRDefault="00230522" w:rsidP="00301DA9">
      <w:pPr>
        <w:pStyle w:val="Akapitzlist"/>
        <w:spacing w:after="0"/>
        <w:ind w:left="708"/>
        <w:rPr>
          <w:rFonts w:ascii="Arial" w:hAnsi="Arial" w:cs="Arial"/>
          <w:sz w:val="16"/>
          <w:szCs w:val="16"/>
        </w:rPr>
      </w:pPr>
      <w:r w:rsidRPr="002C7BC3">
        <w:rPr>
          <w:rFonts w:ascii="Arial" w:hAnsi="Arial" w:cs="Arial"/>
          <w:sz w:val="16"/>
          <w:szCs w:val="16"/>
        </w:rPr>
        <w:t>Źródło: opracowanie własne ROPS w Opolu</w:t>
      </w:r>
    </w:p>
    <w:p w:rsidR="00230522" w:rsidRPr="00301DA9" w:rsidRDefault="00230522" w:rsidP="00230522">
      <w:pPr>
        <w:spacing w:after="0"/>
        <w:jc w:val="center"/>
        <w:rPr>
          <w:rFonts w:ascii="Arial" w:hAnsi="Arial" w:cs="Arial"/>
          <w:highlight w:val="yellow"/>
        </w:rPr>
      </w:pPr>
    </w:p>
    <w:p w:rsidR="00230522" w:rsidRPr="00183FED" w:rsidRDefault="00230522" w:rsidP="00230522">
      <w:pPr>
        <w:pStyle w:val="Akapitzlist"/>
        <w:tabs>
          <w:tab w:val="left" w:pos="851"/>
        </w:tabs>
        <w:ind w:left="0" w:firstLine="709"/>
        <w:jc w:val="both"/>
        <w:rPr>
          <w:rFonts w:ascii="Arial" w:hAnsi="Arial"/>
          <w:szCs w:val="16"/>
        </w:rPr>
      </w:pPr>
      <w:r w:rsidRPr="00183FED">
        <w:rPr>
          <w:rFonts w:ascii="Arial" w:hAnsi="Arial"/>
          <w:szCs w:val="16"/>
        </w:rPr>
        <w:t>W</w:t>
      </w:r>
      <w:r w:rsidRPr="008F4FA0">
        <w:rPr>
          <w:rFonts w:ascii="Arial" w:hAnsi="Arial" w:cs="Arial"/>
          <w:szCs w:val="16"/>
        </w:rPr>
        <w:t xml:space="preserve"> porównaniu do 2012 r., najbardziej wzrosła liczba spółdzielni socjalnych (z 10 do 30 podmiotów), centrów integracji społecznej (z 2 do 6) oraz nieznacznie spółdzielni pracy </w:t>
      </w:r>
      <w:r w:rsidRPr="008F4FA0">
        <w:rPr>
          <w:rFonts w:ascii="Arial" w:hAnsi="Arial" w:cs="Arial"/>
          <w:szCs w:val="16"/>
        </w:rPr>
        <w:br/>
        <w:t>(o 1, do 30)</w:t>
      </w:r>
      <w:r w:rsidRPr="008F4FA0">
        <w:rPr>
          <w:rStyle w:val="Odwoanieprzypisudolnego"/>
          <w:rFonts w:ascii="Arial" w:hAnsi="Arial" w:cs="Arial"/>
          <w:szCs w:val="16"/>
        </w:rPr>
        <w:footnoteReference w:id="16"/>
      </w:r>
      <w:r w:rsidRPr="008F4FA0">
        <w:rPr>
          <w:rFonts w:ascii="Arial" w:hAnsi="Arial" w:cs="Arial"/>
          <w:szCs w:val="16"/>
        </w:rPr>
        <w:t>. Natomiast spadła liczba klubów integracji społecznej (z 12 do 5 w 2015 r.). Mniej też</w:t>
      </w:r>
      <w:r w:rsidRPr="00183FED">
        <w:rPr>
          <w:rFonts w:ascii="Arial" w:hAnsi="Arial"/>
          <w:szCs w:val="16"/>
        </w:rPr>
        <w:t xml:space="preserve"> zdiagnozowano fundacji i stowarzyszeń, prowadzących działalność gospodarczą </w:t>
      </w:r>
      <w:r w:rsidRPr="00183FED">
        <w:rPr>
          <w:rFonts w:ascii="Arial" w:hAnsi="Arial"/>
          <w:szCs w:val="16"/>
        </w:rPr>
        <w:lastRenderedPageBreak/>
        <w:t>lub odpłatną działalność pożytku publicznego (o 36). Bez zmian pozostała liczba zakładów aktywności zawodowej (2) i warsztatów terapii zajęciowej (15).</w:t>
      </w:r>
    </w:p>
    <w:p w:rsidR="00230522" w:rsidRDefault="00230522" w:rsidP="00301DA9">
      <w:pPr>
        <w:pStyle w:val="Akapitzlist"/>
        <w:tabs>
          <w:tab w:val="left" w:pos="851"/>
        </w:tabs>
        <w:spacing w:after="0"/>
        <w:ind w:left="0"/>
        <w:jc w:val="both"/>
        <w:rPr>
          <w:rFonts w:ascii="Arial" w:hAnsi="Arial"/>
          <w:szCs w:val="16"/>
        </w:rPr>
      </w:pPr>
    </w:p>
    <w:p w:rsidR="00230522" w:rsidRPr="00C44027" w:rsidRDefault="00E01681" w:rsidP="00230522">
      <w:pPr>
        <w:spacing w:after="0"/>
        <w:jc w:val="both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>Mapa 10</w:t>
      </w:r>
      <w:r w:rsidR="00230522" w:rsidRPr="00C44027">
        <w:rPr>
          <w:rFonts w:ascii="Arial" w:hAnsi="Arial" w:cs="Arial"/>
          <w:b/>
          <w:sz w:val="20"/>
          <w:szCs w:val="16"/>
        </w:rPr>
        <w:t xml:space="preserve">. Podmioty ekonomii społecznej w województwie opolskim (bez fundacji </w:t>
      </w:r>
      <w:r w:rsidR="00301DA9">
        <w:rPr>
          <w:rFonts w:ascii="Arial" w:hAnsi="Arial" w:cs="Arial"/>
          <w:b/>
          <w:sz w:val="20"/>
          <w:szCs w:val="16"/>
        </w:rPr>
        <w:br/>
      </w:r>
      <w:r w:rsidR="00230522" w:rsidRPr="00C44027">
        <w:rPr>
          <w:rFonts w:ascii="Arial" w:hAnsi="Arial" w:cs="Arial"/>
          <w:b/>
          <w:sz w:val="20"/>
          <w:szCs w:val="16"/>
        </w:rPr>
        <w:t>i stowarzyszeń) – wg stanu na 31.12.2015 r.</w:t>
      </w:r>
    </w:p>
    <w:p w:rsidR="00230522" w:rsidRPr="00E21814" w:rsidRDefault="00230522" w:rsidP="00230522">
      <w:pPr>
        <w:pStyle w:val="Akapitzlist"/>
        <w:ind w:left="0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noProof/>
          <w:sz w:val="16"/>
          <w:szCs w:val="16"/>
          <w:lang w:eastAsia="pl-PL"/>
        </w:rPr>
        <w:drawing>
          <wp:inline distT="0" distB="0" distL="0" distR="0" wp14:anchorId="41D2FEE8" wp14:editId="5689F295">
            <wp:extent cx="4166558" cy="3616258"/>
            <wp:effectExtent l="0" t="0" r="571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26" cy="362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22" w:rsidRPr="00E21814" w:rsidRDefault="00230522" w:rsidP="00301DA9">
      <w:pPr>
        <w:pStyle w:val="Akapitzlist"/>
        <w:spacing w:after="0"/>
        <w:ind w:left="708"/>
        <w:rPr>
          <w:rFonts w:ascii="Arial" w:hAnsi="Arial"/>
          <w:sz w:val="16"/>
          <w:szCs w:val="16"/>
        </w:rPr>
      </w:pPr>
      <w:r w:rsidRPr="00E21814">
        <w:rPr>
          <w:rFonts w:ascii="Arial" w:hAnsi="Arial"/>
          <w:sz w:val="16"/>
          <w:szCs w:val="16"/>
        </w:rPr>
        <w:t>Źródło: opracowanie własne ROPS w Opolu</w:t>
      </w:r>
    </w:p>
    <w:p w:rsidR="00230522" w:rsidRPr="00183FED" w:rsidRDefault="00230522" w:rsidP="00301DA9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230522" w:rsidRPr="00183FED" w:rsidRDefault="00230522" w:rsidP="00230522">
      <w:pPr>
        <w:pStyle w:val="Akapitzlist"/>
        <w:ind w:left="0" w:firstLine="709"/>
        <w:jc w:val="both"/>
        <w:rPr>
          <w:rFonts w:ascii="Arial" w:hAnsi="Arial" w:cs="Arial"/>
        </w:rPr>
      </w:pPr>
      <w:r w:rsidRPr="00183FED">
        <w:rPr>
          <w:rFonts w:ascii="Arial" w:hAnsi="Arial" w:cs="Arial"/>
        </w:rPr>
        <w:t>Najwięcej podmiotów ekonomii społecznej występuje w Mieście Opolu (120), przy czym w przypadku spółdzielni socjalnych, największa ich liczba jest w powiecie kluczborskim (8).</w:t>
      </w:r>
      <w:r>
        <w:rPr>
          <w:rFonts w:ascii="Arial" w:hAnsi="Arial" w:cs="Arial"/>
        </w:rPr>
        <w:t xml:space="preserve"> </w:t>
      </w:r>
      <w:r w:rsidRPr="00183FED">
        <w:rPr>
          <w:rFonts w:ascii="Arial" w:hAnsi="Arial" w:cs="Arial"/>
        </w:rPr>
        <w:t>Najmniej podmiotów sektora ekonomii społecznej znajduje się na terenie powiatu namysłowskiego (2), tj. po jednym stowarzyszeniu i warsztacie terapii zajęciowej.</w:t>
      </w:r>
    </w:p>
    <w:p w:rsidR="00230522" w:rsidRDefault="00230522" w:rsidP="00301DA9">
      <w:pPr>
        <w:pStyle w:val="Akapitzlist"/>
        <w:spacing w:after="0"/>
        <w:ind w:left="0" w:firstLine="709"/>
        <w:jc w:val="both"/>
        <w:rPr>
          <w:rFonts w:ascii="Arial" w:hAnsi="Arial"/>
        </w:rPr>
      </w:pPr>
    </w:p>
    <w:p w:rsidR="00230522" w:rsidRPr="00C44027" w:rsidRDefault="00230522" w:rsidP="00301DA9">
      <w:pPr>
        <w:pStyle w:val="Akapitzlist"/>
        <w:spacing w:after="0"/>
        <w:ind w:left="0"/>
        <w:jc w:val="both"/>
        <w:rPr>
          <w:rFonts w:ascii="Arial" w:hAnsi="Arial" w:cs="Arial"/>
          <w:b/>
          <w:sz w:val="20"/>
        </w:rPr>
      </w:pPr>
      <w:r w:rsidRPr="00C44027">
        <w:rPr>
          <w:rFonts w:ascii="Arial" w:hAnsi="Arial" w:cs="Arial"/>
          <w:b/>
          <w:sz w:val="20"/>
        </w:rPr>
        <w:t xml:space="preserve">Tabela </w:t>
      </w:r>
      <w:r w:rsidR="00EB2860">
        <w:rPr>
          <w:rFonts w:ascii="Arial" w:hAnsi="Arial" w:cs="Arial"/>
          <w:b/>
          <w:sz w:val="20"/>
        </w:rPr>
        <w:t>7</w:t>
      </w:r>
      <w:r w:rsidRPr="00C44027">
        <w:rPr>
          <w:rFonts w:ascii="Arial" w:hAnsi="Arial" w:cs="Arial"/>
          <w:b/>
          <w:sz w:val="20"/>
        </w:rPr>
        <w:t xml:space="preserve">. Podmioty ekonomii społecznej w 2015 r. (stan na 31.12.2015 r.) wg typów </w:t>
      </w:r>
      <w:r>
        <w:rPr>
          <w:rFonts w:ascii="Arial" w:hAnsi="Arial" w:cs="Arial"/>
          <w:b/>
          <w:sz w:val="20"/>
        </w:rPr>
        <w:br/>
      </w:r>
      <w:r w:rsidRPr="00C44027">
        <w:rPr>
          <w:rFonts w:ascii="Arial" w:hAnsi="Arial" w:cs="Arial"/>
          <w:b/>
          <w:sz w:val="20"/>
        </w:rPr>
        <w:t>w powiatach województwa opolskiego</w:t>
      </w:r>
    </w:p>
    <w:tbl>
      <w:tblPr>
        <w:tblW w:w="1006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985"/>
        <w:gridCol w:w="992"/>
        <w:gridCol w:w="993"/>
        <w:gridCol w:w="850"/>
        <w:gridCol w:w="851"/>
        <w:gridCol w:w="850"/>
        <w:gridCol w:w="851"/>
        <w:gridCol w:w="850"/>
        <w:gridCol w:w="754"/>
        <w:gridCol w:w="663"/>
      </w:tblGrid>
      <w:tr w:rsidR="00230522" w:rsidRPr="00DC1074" w:rsidTr="004634A4">
        <w:trPr>
          <w:trHeight w:val="274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230522" w:rsidRPr="00DC1074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230522" w:rsidRPr="00301DA9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301DA9">
              <w:rPr>
                <w:rFonts w:ascii="Arial" w:hAnsi="Arial" w:cs="Arial"/>
                <w:b/>
                <w:bCs/>
                <w:color w:val="000000"/>
                <w:sz w:val="18"/>
              </w:rPr>
              <w:t>Powiat</w:t>
            </w:r>
          </w:p>
        </w:tc>
        <w:tc>
          <w:tcPr>
            <w:tcW w:w="765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noWrap/>
            <w:vAlign w:val="center"/>
            <w:hideMark/>
          </w:tcPr>
          <w:p w:rsidR="00230522" w:rsidRPr="001C0766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C0766">
              <w:rPr>
                <w:rFonts w:ascii="Arial" w:hAnsi="Arial" w:cs="Arial"/>
                <w:b/>
                <w:bCs/>
                <w:color w:val="000000"/>
                <w:sz w:val="18"/>
              </w:rPr>
              <w:t>Podmioty ekonomii społecznej woj. opolskiego w 2015 r. (stan na 31.12.2015 r.)</w:t>
            </w:r>
          </w:p>
        </w:tc>
      </w:tr>
      <w:tr w:rsidR="00230522" w:rsidRPr="00DC1074" w:rsidTr="004634A4">
        <w:trPr>
          <w:trHeight w:val="719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301DA9" w:rsidRDefault="00230522" w:rsidP="004634A4">
            <w:pPr>
              <w:spacing w:after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Org. pozarządowe prowadzące działalność gospodarczą lub odpłatną działalność pożytku publicznego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Warsztaty terapii zajęciowej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Spółdzielnie socjalne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Spółdzielnie pracy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Kluby integracji społecznej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Zakłady aktywności zawodowej</w:t>
            </w: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Centra integracji społecznej</w:t>
            </w:r>
          </w:p>
        </w:tc>
        <w:tc>
          <w:tcPr>
            <w:tcW w:w="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6"/>
              </w:rPr>
              <w:t>Razem</w:t>
            </w:r>
          </w:p>
        </w:tc>
      </w:tr>
      <w:tr w:rsidR="00230522" w:rsidRPr="00DC1074" w:rsidTr="004634A4">
        <w:trPr>
          <w:trHeight w:val="231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301DA9" w:rsidRDefault="00230522" w:rsidP="004634A4">
            <w:pPr>
              <w:spacing w:after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fundacje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stowarzy-</w:t>
            </w:r>
          </w:p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szenia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30522" w:rsidRPr="00DC1074" w:rsidRDefault="00230522" w:rsidP="008204F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230522" w:rsidRPr="00DC1074" w:rsidTr="00217BF9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brzeski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</w:tr>
      <w:tr w:rsidR="00230522" w:rsidRPr="00DC1074" w:rsidTr="00217BF9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głubczycki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</w:tr>
      <w:tr w:rsidR="00230522" w:rsidRPr="00DC1074" w:rsidTr="00217BF9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kędzierzyńsko-kozielski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23</w:t>
            </w:r>
          </w:p>
        </w:tc>
      </w:tr>
      <w:tr w:rsidR="00230522" w:rsidRPr="00DC1074" w:rsidTr="00217BF9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kluczborski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</w:t>
            </w:r>
          </w:p>
        </w:tc>
      </w:tr>
      <w:tr w:rsidR="00230522" w:rsidRPr="00DC1074" w:rsidTr="00217BF9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krapkowicki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230522" w:rsidRPr="00DC1074" w:rsidTr="00217BF9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namysłowski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230522" w:rsidRPr="00DC1074" w:rsidTr="00217BF9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nyski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26</w:t>
            </w:r>
          </w:p>
        </w:tc>
      </w:tr>
      <w:tr w:rsidR="00230522" w:rsidRPr="00DC1074" w:rsidTr="00217BF9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oleski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230522" w:rsidRPr="00DC1074" w:rsidTr="00217BF9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opolski ziemski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</w:tr>
      <w:tr w:rsidR="00230522" w:rsidRPr="00DC1074" w:rsidTr="00217BF9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prudnicki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230522" w:rsidRPr="00DC1074" w:rsidTr="00217BF9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strzelecki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230522" w:rsidRPr="00DC1074" w:rsidTr="00217BF9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Opole Miasto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301DA9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1DA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217B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120</w:t>
            </w:r>
          </w:p>
        </w:tc>
      </w:tr>
      <w:tr w:rsidR="00230522" w:rsidRPr="00DC1074" w:rsidTr="004634A4">
        <w:trPr>
          <w:trHeight w:val="255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522" w:rsidRPr="00DC1074" w:rsidRDefault="00230522" w:rsidP="004634A4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522" w:rsidRPr="00DC1074" w:rsidRDefault="00230522" w:rsidP="004634A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</w:rPr>
              <w:t>Razem woj.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DC1074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522" w:rsidRPr="00DC1074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522" w:rsidRPr="00DC1074" w:rsidRDefault="00230522" w:rsidP="004634A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C107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259</w:t>
            </w:r>
          </w:p>
        </w:tc>
      </w:tr>
    </w:tbl>
    <w:p w:rsidR="00230522" w:rsidRPr="002C7BC3" w:rsidRDefault="00230522" w:rsidP="0058587F">
      <w:pPr>
        <w:pStyle w:val="Akapitzlist"/>
        <w:spacing w:after="0"/>
        <w:ind w:left="-510"/>
        <w:rPr>
          <w:rFonts w:ascii="Arial" w:hAnsi="Arial" w:cs="Arial"/>
          <w:sz w:val="14"/>
          <w:szCs w:val="16"/>
        </w:rPr>
      </w:pPr>
      <w:r w:rsidRPr="002C7BC3">
        <w:rPr>
          <w:rFonts w:ascii="Arial" w:hAnsi="Arial" w:cs="Arial"/>
          <w:sz w:val="16"/>
          <w:szCs w:val="16"/>
        </w:rPr>
        <w:t>Źródło: opracowanie własne ROPS w Opolu</w:t>
      </w:r>
      <w:r>
        <w:rPr>
          <w:rFonts w:ascii="Arial" w:hAnsi="Arial" w:cs="Arial"/>
          <w:sz w:val="16"/>
          <w:szCs w:val="16"/>
        </w:rPr>
        <w:t>.</w:t>
      </w:r>
    </w:p>
    <w:p w:rsidR="00230522" w:rsidRDefault="00230522" w:rsidP="00301DA9">
      <w:pPr>
        <w:pStyle w:val="Akapitzlist"/>
        <w:spacing w:after="0"/>
        <w:ind w:left="0"/>
        <w:jc w:val="both"/>
        <w:rPr>
          <w:rFonts w:ascii="Arial" w:hAnsi="Arial"/>
        </w:rPr>
      </w:pPr>
    </w:p>
    <w:p w:rsidR="00230522" w:rsidRPr="00A343B8" w:rsidRDefault="00230522" w:rsidP="00301DA9">
      <w:pPr>
        <w:pStyle w:val="Akapitzlist"/>
        <w:spacing w:after="0"/>
        <w:ind w:left="0" w:firstLine="709"/>
        <w:jc w:val="both"/>
        <w:rPr>
          <w:rFonts w:ascii="Arial" w:hAnsi="Arial"/>
        </w:rPr>
      </w:pPr>
      <w:r w:rsidRPr="00A343B8">
        <w:rPr>
          <w:rFonts w:ascii="Arial" w:hAnsi="Arial"/>
        </w:rPr>
        <w:t xml:space="preserve">W 2015 r., średnio na 100 tys. mieszkańców województwa, przypadało 26 podmiotów ekonomii społecznej, a wskaźnik ten wahał się od 7 w powiecie namysłowskim do 101 </w:t>
      </w:r>
      <w:r>
        <w:rPr>
          <w:rFonts w:ascii="Arial" w:hAnsi="Arial"/>
        </w:rPr>
        <w:br/>
      </w:r>
      <w:r w:rsidRPr="00A343B8">
        <w:rPr>
          <w:rFonts w:ascii="Arial" w:hAnsi="Arial"/>
        </w:rPr>
        <w:t>w Opolu Mieście.</w:t>
      </w:r>
    </w:p>
    <w:p w:rsidR="00230522" w:rsidRDefault="00230522" w:rsidP="00230522">
      <w:pPr>
        <w:pStyle w:val="Akapitzlist"/>
        <w:ind w:left="0"/>
        <w:jc w:val="both"/>
        <w:rPr>
          <w:rFonts w:ascii="Arial" w:hAnsi="Arial"/>
        </w:rPr>
      </w:pPr>
    </w:p>
    <w:p w:rsidR="00230522" w:rsidRPr="00C44027" w:rsidRDefault="00230522" w:rsidP="00301DA9">
      <w:pPr>
        <w:pStyle w:val="Akapitzlist"/>
        <w:spacing w:after="0"/>
        <w:ind w:left="0"/>
        <w:jc w:val="both"/>
        <w:rPr>
          <w:rFonts w:ascii="Arial" w:hAnsi="Arial"/>
          <w:sz w:val="20"/>
        </w:rPr>
      </w:pPr>
      <w:r w:rsidRPr="00C44027">
        <w:rPr>
          <w:rFonts w:ascii="Arial" w:hAnsi="Arial"/>
          <w:b/>
          <w:sz w:val="20"/>
        </w:rPr>
        <w:t xml:space="preserve">Wykres </w:t>
      </w:r>
      <w:r>
        <w:rPr>
          <w:rFonts w:ascii="Arial" w:hAnsi="Arial"/>
          <w:b/>
          <w:sz w:val="20"/>
        </w:rPr>
        <w:t>1</w:t>
      </w:r>
      <w:r w:rsidR="00E01681">
        <w:rPr>
          <w:rFonts w:ascii="Arial" w:hAnsi="Arial"/>
          <w:b/>
          <w:sz w:val="20"/>
        </w:rPr>
        <w:t>2</w:t>
      </w:r>
      <w:r w:rsidRPr="00C44027">
        <w:rPr>
          <w:rFonts w:ascii="Arial" w:hAnsi="Arial"/>
          <w:b/>
          <w:sz w:val="20"/>
        </w:rPr>
        <w:t>. Wskaźnik liczby podmiotów ekonomii społecznej przypadający na 100 tys. mieszkańców powiatów woj. opolskiego w 2015 r.</w:t>
      </w:r>
    </w:p>
    <w:p w:rsidR="00230522" w:rsidRPr="00A343B8" w:rsidRDefault="00230522" w:rsidP="00230522">
      <w:pPr>
        <w:pStyle w:val="Akapitzlist"/>
        <w:ind w:left="0"/>
        <w:jc w:val="center"/>
        <w:rPr>
          <w:rFonts w:ascii="Arial" w:hAnsi="Arial"/>
          <w:sz w:val="14"/>
          <w:szCs w:val="16"/>
        </w:rPr>
      </w:pPr>
      <w:r>
        <w:rPr>
          <w:noProof/>
          <w:lang w:eastAsia="pl-PL"/>
        </w:rPr>
        <w:drawing>
          <wp:inline distT="0" distB="0" distL="0" distR="0" wp14:anchorId="11B0AB41" wp14:editId="41A6A778">
            <wp:extent cx="4727275" cy="2708694"/>
            <wp:effectExtent l="0" t="0" r="0" b="0"/>
            <wp:docPr id="30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30522" w:rsidRPr="00B02F91" w:rsidRDefault="00230522" w:rsidP="00301DA9">
      <w:pPr>
        <w:pStyle w:val="Akapitzlist"/>
        <w:spacing w:after="0"/>
        <w:ind w:left="426"/>
        <w:rPr>
          <w:rFonts w:ascii="Arial" w:hAnsi="Arial"/>
          <w:sz w:val="16"/>
          <w:szCs w:val="16"/>
        </w:rPr>
      </w:pPr>
      <w:r w:rsidRPr="00A343B8">
        <w:rPr>
          <w:rFonts w:ascii="Arial" w:hAnsi="Arial"/>
          <w:sz w:val="16"/>
          <w:szCs w:val="16"/>
        </w:rPr>
        <w:t>Źródło: opracowanie własne ROPS w Opolu</w:t>
      </w:r>
      <w:r w:rsidR="006B7892">
        <w:rPr>
          <w:rFonts w:ascii="Arial" w:hAnsi="Arial"/>
          <w:sz w:val="16"/>
          <w:szCs w:val="16"/>
        </w:rPr>
        <w:t>.</w:t>
      </w:r>
    </w:p>
    <w:p w:rsidR="00230522" w:rsidRPr="00B24C7A" w:rsidRDefault="00230522" w:rsidP="00301DA9">
      <w:pPr>
        <w:pStyle w:val="Akapitzlist"/>
        <w:spacing w:after="0"/>
        <w:ind w:left="0"/>
        <w:rPr>
          <w:rFonts w:ascii="Arial" w:hAnsi="Arial"/>
        </w:rPr>
      </w:pPr>
    </w:p>
    <w:p w:rsidR="00230522" w:rsidRPr="0082530C" w:rsidRDefault="00230522" w:rsidP="00301DA9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  <w:r w:rsidRPr="0071062E">
        <w:rPr>
          <w:rFonts w:ascii="Arial" w:hAnsi="Arial" w:cs="Arial"/>
        </w:rPr>
        <w:t xml:space="preserve">Wśród podmiotów ekonomii społecznej istotne znaczenie, szczególnie dla osób długotrwale bezrobotnych, w tym korzystających z pomocy społecznej, mają przede </w:t>
      </w:r>
      <w:r w:rsidRPr="0082530C">
        <w:rPr>
          <w:rFonts w:ascii="Arial" w:hAnsi="Arial" w:cs="Arial"/>
        </w:rPr>
        <w:t>wszystkim:</w:t>
      </w:r>
    </w:p>
    <w:p w:rsidR="00230522" w:rsidRDefault="00230522" w:rsidP="00230522">
      <w:pPr>
        <w:pStyle w:val="Akapitzlist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 w:rsidRPr="0082530C">
        <w:rPr>
          <w:rFonts w:ascii="Arial" w:hAnsi="Arial" w:cs="Arial"/>
        </w:rPr>
        <w:t xml:space="preserve">centra integracji społecznej świadczące usługi z zakresu integracji zawodowej </w:t>
      </w:r>
      <w:r w:rsidRPr="0082530C">
        <w:rPr>
          <w:rFonts w:ascii="Arial" w:hAnsi="Arial" w:cs="Arial"/>
        </w:rPr>
        <w:br/>
        <w:t xml:space="preserve">i społecznej. W 2015 r. w woj. opolskim było zarejestrowanych 6 CIS-ów, </w:t>
      </w:r>
      <w:r w:rsidRPr="0082530C">
        <w:rPr>
          <w:rFonts w:ascii="Arial" w:hAnsi="Arial" w:cs="Arial"/>
        </w:rPr>
        <w:br/>
        <w:t>z których korzystało ok. 100 uczestników (w 2014 r. w regionie były 2 CIS-y);</w:t>
      </w:r>
    </w:p>
    <w:p w:rsidR="00AF702C" w:rsidRPr="00DD3F81" w:rsidRDefault="00AF702C" w:rsidP="00AF702C">
      <w:pPr>
        <w:pStyle w:val="Akapitzlist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 w:rsidRPr="00DD3F81">
        <w:rPr>
          <w:rFonts w:ascii="Arial" w:hAnsi="Arial" w:cs="Arial"/>
        </w:rPr>
        <w:t xml:space="preserve">kluby integracji społecznej wspierające osoby </w:t>
      </w:r>
      <w:r w:rsidRPr="00DD3F81">
        <w:rPr>
          <w:rFonts w:ascii="Arial" w:eastAsia="Times New Roman" w:hAnsi="Arial" w:cs="Arial"/>
          <w:lang w:eastAsia="pl-PL"/>
        </w:rPr>
        <w:t xml:space="preserve">w powrocie do pełnienia ról społecznych oraz podnoszeniu kwalifikacji </w:t>
      </w:r>
      <w:r w:rsidR="006B7892" w:rsidRPr="00DD3F81">
        <w:rPr>
          <w:rFonts w:ascii="Arial" w:eastAsia="Times New Roman" w:hAnsi="Arial" w:cs="Arial"/>
          <w:lang w:eastAsia="pl-PL"/>
        </w:rPr>
        <w:t>zawodowych. W 2015 r. funkcjonowało w woj.</w:t>
      </w:r>
      <w:r w:rsidR="008D584F" w:rsidRPr="00DD3F81">
        <w:rPr>
          <w:rFonts w:ascii="Arial" w:eastAsia="Times New Roman" w:hAnsi="Arial" w:cs="Arial"/>
          <w:lang w:eastAsia="pl-PL"/>
        </w:rPr>
        <w:t xml:space="preserve"> opolskim </w:t>
      </w:r>
      <w:r w:rsidR="00C01950" w:rsidRPr="00DD3F81">
        <w:rPr>
          <w:rFonts w:ascii="Arial" w:eastAsia="Times New Roman" w:hAnsi="Arial" w:cs="Arial"/>
          <w:lang w:eastAsia="pl-PL"/>
        </w:rPr>
        <w:t>5</w:t>
      </w:r>
      <w:r w:rsidR="00DD3F81" w:rsidRPr="00DD3F81">
        <w:rPr>
          <w:rFonts w:ascii="Arial" w:eastAsia="Times New Roman" w:hAnsi="Arial" w:cs="Arial"/>
          <w:lang w:eastAsia="pl-PL"/>
        </w:rPr>
        <w:t xml:space="preserve"> KIS-ów, w których uczestniczyło ok. 200 osób;</w:t>
      </w:r>
    </w:p>
    <w:p w:rsidR="00230522" w:rsidRPr="0082530C" w:rsidRDefault="00230522" w:rsidP="00230522">
      <w:pPr>
        <w:pStyle w:val="Akapitzlist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 w:rsidRPr="0082530C">
        <w:rPr>
          <w:rFonts w:ascii="Arial" w:hAnsi="Arial" w:cs="Arial"/>
        </w:rPr>
        <w:t xml:space="preserve">zakłady aktywności zawodowej - w woj. opolskim są dwa ZAZ-y w Branicach </w:t>
      </w:r>
      <w:r w:rsidRPr="0082530C">
        <w:rPr>
          <w:rFonts w:ascii="Arial" w:hAnsi="Arial" w:cs="Arial"/>
        </w:rPr>
        <w:br/>
        <w:t>i Opolu, w których w 2015 r. zatrudniony było 112 osób (w 2014 r. - 108 osób);</w:t>
      </w:r>
    </w:p>
    <w:p w:rsidR="00230522" w:rsidRPr="0082530C" w:rsidRDefault="00230522" w:rsidP="00230522">
      <w:pPr>
        <w:pStyle w:val="Akapitzlist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 w:rsidRPr="0082530C">
        <w:rPr>
          <w:rFonts w:ascii="Arial" w:hAnsi="Arial" w:cs="Arial"/>
        </w:rPr>
        <w:t xml:space="preserve">warsztaty terapii zajęciowej </w:t>
      </w:r>
      <w:r>
        <w:rPr>
          <w:rFonts w:ascii="Arial" w:hAnsi="Arial" w:cs="Arial"/>
        </w:rPr>
        <w:t xml:space="preserve">- </w:t>
      </w:r>
      <w:r w:rsidRPr="0082530C">
        <w:rPr>
          <w:rFonts w:ascii="Arial" w:hAnsi="Arial" w:cs="Arial"/>
        </w:rPr>
        <w:t>15 placówek</w:t>
      </w:r>
      <w:r>
        <w:rPr>
          <w:rFonts w:ascii="Arial" w:hAnsi="Arial" w:cs="Arial"/>
        </w:rPr>
        <w:t xml:space="preserve"> (14</w:t>
      </w:r>
      <w:r w:rsidRPr="0082530C">
        <w:rPr>
          <w:rFonts w:ascii="Arial" w:hAnsi="Arial" w:cs="Arial"/>
        </w:rPr>
        <w:t xml:space="preserve"> prowadzonych</w:t>
      </w:r>
      <w:r>
        <w:rPr>
          <w:rFonts w:ascii="Arial" w:hAnsi="Arial" w:cs="Arial"/>
        </w:rPr>
        <w:t xml:space="preserve"> przez organizacje pozarządowe, a</w:t>
      </w:r>
      <w:r w:rsidRPr="008253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 przez gminę), </w:t>
      </w:r>
      <w:r w:rsidRPr="0082530C">
        <w:rPr>
          <w:rFonts w:ascii="Arial" w:hAnsi="Arial" w:cs="Arial"/>
        </w:rPr>
        <w:t>w których w 2015 r. uczestniczyło 550 niepełnosprawnych (w 2014 r. – 585 osób).</w:t>
      </w:r>
    </w:p>
    <w:p w:rsidR="00230522" w:rsidRDefault="00230522" w:rsidP="00230522">
      <w:pPr>
        <w:pStyle w:val="Akapitzlist"/>
        <w:ind w:left="0" w:firstLine="709"/>
        <w:jc w:val="both"/>
        <w:rPr>
          <w:rFonts w:ascii="Arial" w:hAnsi="Arial" w:cs="Arial"/>
        </w:rPr>
      </w:pPr>
      <w:r w:rsidRPr="00AA0DB2">
        <w:rPr>
          <w:rFonts w:ascii="Arial" w:hAnsi="Arial" w:cs="Arial"/>
        </w:rPr>
        <w:t>Jednocześnie</w:t>
      </w:r>
      <w:r>
        <w:rPr>
          <w:rFonts w:ascii="Arial" w:hAnsi="Arial" w:cs="Arial"/>
        </w:rPr>
        <w:t xml:space="preserve"> ważną rolę w usamodzielnieniu ekonomicznym na rynku pracy klientów pomocy społecznej mogą pełnić spółdzielnie socjalne. </w:t>
      </w:r>
      <w:r w:rsidRPr="00AA0DB2">
        <w:rPr>
          <w:rFonts w:ascii="Arial" w:hAnsi="Arial" w:cs="Arial"/>
        </w:rPr>
        <w:t xml:space="preserve">W 2015 r. działało na terenie województwa opolskiego </w:t>
      </w:r>
      <w:r w:rsidRPr="00AA0DB2">
        <w:rPr>
          <w:rFonts w:ascii="Arial" w:hAnsi="Arial" w:cs="Arial"/>
          <w:b/>
        </w:rPr>
        <w:t>30 spółdzielni socjalnych,</w:t>
      </w:r>
      <w:r w:rsidRPr="00AA0DB2">
        <w:rPr>
          <w:rFonts w:ascii="Arial" w:hAnsi="Arial" w:cs="Arial"/>
        </w:rPr>
        <w:t xml:space="preserve"> z których połowa powstała w 2014 r. Spółdzielnie socjalne znajdują się we wszystkich powiatach woj. opolskiego, z wyjątkiem powiatu namysłowskiego. </w:t>
      </w:r>
    </w:p>
    <w:p w:rsidR="00230522" w:rsidRDefault="00230522" w:rsidP="00301DA9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  <w:r w:rsidRPr="00014B0B">
        <w:rPr>
          <w:rFonts w:ascii="Arial" w:hAnsi="Arial" w:cs="Arial"/>
          <w:i/>
        </w:rPr>
        <w:t>Krajowy Program Ekonomii Społecznej</w:t>
      </w:r>
      <w:r w:rsidRPr="00014B0B">
        <w:rPr>
          <w:rFonts w:ascii="Arial" w:hAnsi="Arial" w:cs="Arial"/>
        </w:rPr>
        <w:t xml:space="preserve"> wskazuje, że ekonomia społeczna może być jednym z istotnych elementów </w:t>
      </w:r>
      <w:r>
        <w:rPr>
          <w:rFonts w:ascii="Arial" w:hAnsi="Arial" w:cs="Arial"/>
        </w:rPr>
        <w:t xml:space="preserve">polskiej </w:t>
      </w:r>
      <w:r w:rsidRPr="00014B0B">
        <w:rPr>
          <w:rFonts w:ascii="Arial" w:hAnsi="Arial" w:cs="Arial"/>
        </w:rPr>
        <w:t xml:space="preserve">polityki społecznej, z zastrzeżeniem jej ograniczeń </w:t>
      </w:r>
      <w:r w:rsidRPr="00014B0B">
        <w:rPr>
          <w:rFonts w:ascii="Arial" w:hAnsi="Arial" w:cs="Arial"/>
        </w:rPr>
        <w:br/>
      </w:r>
      <w:r w:rsidRPr="00014B0B">
        <w:rPr>
          <w:rFonts w:ascii="Arial" w:hAnsi="Arial" w:cs="Arial"/>
        </w:rPr>
        <w:lastRenderedPageBreak/>
        <w:t xml:space="preserve">i traktowania jako </w:t>
      </w:r>
      <w:r w:rsidRPr="00014B0B">
        <w:rPr>
          <w:rFonts w:ascii="Arial" w:hAnsi="Arial" w:cs="Arial"/>
          <w:i/>
        </w:rPr>
        <w:t>panaceum</w:t>
      </w:r>
      <w:r w:rsidRPr="00014B0B">
        <w:rPr>
          <w:rFonts w:ascii="Arial" w:hAnsi="Arial" w:cs="Arial"/>
        </w:rPr>
        <w:t xml:space="preserve"> na wszystkie problemy społeczne i gospodarcze kraju. </w:t>
      </w:r>
      <w:r>
        <w:rPr>
          <w:rFonts w:ascii="Arial" w:hAnsi="Arial" w:cs="Arial"/>
        </w:rPr>
        <w:t>Ekonomia społeczna m</w:t>
      </w:r>
      <w:r w:rsidRPr="00014B0B">
        <w:rPr>
          <w:rFonts w:ascii="Arial" w:hAnsi="Arial" w:cs="Arial"/>
        </w:rPr>
        <w:t xml:space="preserve">oże </w:t>
      </w:r>
      <w:r>
        <w:rPr>
          <w:rFonts w:ascii="Arial" w:hAnsi="Arial" w:cs="Arial"/>
        </w:rPr>
        <w:t>stanowić ważny element</w:t>
      </w:r>
      <w:r w:rsidRPr="00014B0B">
        <w:rPr>
          <w:rFonts w:ascii="Arial" w:hAnsi="Arial" w:cs="Arial"/>
        </w:rPr>
        <w:t xml:space="preserve"> integracji społecznej, w ramach którego osoby, środowiska oraz społeczności zagrożone ubóstwem i wykluczeniem zyskają możliwości i zasoby niezbędne do pełnego uczestnictwa w życiu ekonomicznym, społecznym i kulturowym oraz za</w:t>
      </w:r>
      <w:r w:rsidRPr="00894515">
        <w:rPr>
          <w:rFonts w:ascii="Arial" w:hAnsi="Arial" w:cs="Arial"/>
        </w:rPr>
        <w:t>chowania standardu życia na poziomie, który jest uznawa</w:t>
      </w:r>
      <w:r w:rsidR="00894515" w:rsidRPr="00894515">
        <w:rPr>
          <w:rFonts w:ascii="Arial" w:hAnsi="Arial" w:cs="Arial"/>
        </w:rPr>
        <w:t>ny za normalny w społeczeństwie</w:t>
      </w:r>
      <w:r w:rsidRPr="00894515">
        <w:rPr>
          <w:rStyle w:val="Odwoanieprzypisudolnego"/>
          <w:rFonts w:ascii="Arial" w:hAnsi="Arial" w:cs="Arial"/>
        </w:rPr>
        <w:footnoteReference w:id="17"/>
      </w:r>
      <w:r w:rsidR="00894515" w:rsidRPr="00894515">
        <w:rPr>
          <w:rFonts w:ascii="Arial" w:hAnsi="Arial" w:cs="Arial"/>
        </w:rPr>
        <w:t>.</w:t>
      </w:r>
    </w:p>
    <w:p w:rsidR="00301DA9" w:rsidRPr="00130A45" w:rsidRDefault="00301DA9" w:rsidP="00301DA9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</w:p>
    <w:p w:rsidR="00230522" w:rsidRPr="00C44027" w:rsidRDefault="008749E8" w:rsidP="00301DA9">
      <w:pPr>
        <w:pStyle w:val="Akapitzlist"/>
        <w:spacing w:after="0"/>
        <w:ind w:left="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Mapa 11</w:t>
      </w:r>
      <w:r w:rsidR="00230522" w:rsidRPr="00C44027">
        <w:rPr>
          <w:rFonts w:ascii="Arial" w:hAnsi="Arial" w:cs="Arial"/>
          <w:b/>
          <w:sz w:val="20"/>
        </w:rPr>
        <w:t>. Spółdzielnie socjalne w woj. opolskim w 2015 r.</w:t>
      </w:r>
    </w:p>
    <w:p w:rsidR="00230522" w:rsidRPr="00611936" w:rsidRDefault="00230522" w:rsidP="00230522">
      <w:pPr>
        <w:pStyle w:val="Akapitzlist"/>
        <w:ind w:left="0"/>
        <w:jc w:val="center"/>
        <w:rPr>
          <w:b/>
          <w:sz w:val="8"/>
        </w:rPr>
      </w:pPr>
    </w:p>
    <w:p w:rsidR="00230522" w:rsidRPr="00A7454E" w:rsidRDefault="00230522" w:rsidP="00230522">
      <w:pPr>
        <w:pStyle w:val="Akapitzlist"/>
        <w:ind w:left="0"/>
        <w:jc w:val="center"/>
      </w:pPr>
      <w:r>
        <w:rPr>
          <w:noProof/>
          <w:color w:val="FF0000"/>
          <w:lang w:eastAsia="pl-PL"/>
        </w:rPr>
        <w:drawing>
          <wp:inline distT="0" distB="0" distL="0" distR="0" wp14:anchorId="31736BAE" wp14:editId="33F6B7D2">
            <wp:extent cx="3209925" cy="3346103"/>
            <wp:effectExtent l="0" t="0" r="0" b="6985"/>
            <wp:docPr id="31" name="Obraz 19" descr="Mapa - Spółdzielnie socjalne 2014 - grupy kolo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Mapa - Spółdzielnie socjalne 2014 - grupy kolorów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22" w:rsidRDefault="00230522" w:rsidP="00230522">
      <w:pPr>
        <w:pStyle w:val="Akapitzlist"/>
        <w:ind w:left="1701"/>
        <w:rPr>
          <w:rFonts w:ascii="Arial" w:hAnsi="Arial" w:cs="Arial"/>
          <w:sz w:val="16"/>
          <w:szCs w:val="16"/>
        </w:rPr>
      </w:pPr>
    </w:p>
    <w:p w:rsidR="00230522" w:rsidRPr="00287CAC" w:rsidRDefault="00230522" w:rsidP="00230522">
      <w:pPr>
        <w:pStyle w:val="Akapitzlist"/>
        <w:ind w:left="1701"/>
        <w:rPr>
          <w:rFonts w:ascii="Arial" w:hAnsi="Arial" w:cs="Arial"/>
        </w:rPr>
      </w:pPr>
      <w:r w:rsidRPr="00287CAC">
        <w:rPr>
          <w:rFonts w:ascii="Arial" w:hAnsi="Arial" w:cs="Arial"/>
          <w:sz w:val="16"/>
          <w:szCs w:val="16"/>
        </w:rPr>
        <w:t>Źródło:</w:t>
      </w:r>
      <w:r w:rsidRPr="00287CAC">
        <w:rPr>
          <w:rFonts w:ascii="Arial" w:hAnsi="Arial" w:cs="Arial"/>
          <w:bCs/>
          <w:sz w:val="16"/>
          <w:szCs w:val="16"/>
        </w:rPr>
        <w:t xml:space="preserve"> opracowanie własne ROPS w Opolu</w:t>
      </w:r>
    </w:p>
    <w:p w:rsidR="00230522" w:rsidRPr="00B02CBC" w:rsidRDefault="00230522" w:rsidP="008204F2">
      <w:pPr>
        <w:pStyle w:val="Akapitzlist"/>
        <w:spacing w:after="0"/>
        <w:ind w:left="0"/>
        <w:jc w:val="center"/>
        <w:rPr>
          <w:rFonts w:ascii="Arial" w:hAnsi="Arial" w:cs="Arial"/>
        </w:rPr>
      </w:pPr>
    </w:p>
    <w:p w:rsidR="00230522" w:rsidRPr="00DA2A93" w:rsidRDefault="00230522" w:rsidP="00230522">
      <w:pPr>
        <w:pStyle w:val="Akapitzlist"/>
        <w:ind w:left="0" w:firstLine="709"/>
        <w:jc w:val="both"/>
        <w:rPr>
          <w:rFonts w:ascii="Arial" w:hAnsi="Arial" w:cs="Arial"/>
          <w:color w:val="000000"/>
        </w:rPr>
      </w:pPr>
      <w:r w:rsidRPr="00DA2A93">
        <w:rPr>
          <w:rFonts w:ascii="Arial" w:hAnsi="Arial" w:cs="Arial"/>
        </w:rPr>
        <w:t xml:space="preserve">Większość badanych spółdzielni socjalnych korzysta z zewnętrznych źródeł finansowania (najczęściej dotacje unijne lub krajowe). Natomiast </w:t>
      </w:r>
      <w:r>
        <w:rPr>
          <w:rFonts w:ascii="Arial" w:hAnsi="Arial" w:cs="Arial"/>
        </w:rPr>
        <w:t xml:space="preserve">wśród </w:t>
      </w:r>
      <w:r w:rsidRPr="00DA2A93">
        <w:rPr>
          <w:rFonts w:ascii="Arial" w:hAnsi="Arial" w:cs="Arial"/>
        </w:rPr>
        <w:t xml:space="preserve">najważniejszych problemów spółdzielni socjalnych </w:t>
      </w:r>
      <w:r>
        <w:rPr>
          <w:rFonts w:ascii="Arial" w:hAnsi="Arial" w:cs="Arial"/>
        </w:rPr>
        <w:t xml:space="preserve">wymienia się </w:t>
      </w:r>
      <w:r w:rsidRPr="00DA2A93">
        <w:rPr>
          <w:rFonts w:ascii="Arial" w:hAnsi="Arial" w:cs="Arial"/>
        </w:rPr>
        <w:t>przede wszystkim</w:t>
      </w:r>
      <w:r>
        <w:rPr>
          <w:rFonts w:ascii="Arial" w:hAnsi="Arial" w:cs="Arial"/>
        </w:rPr>
        <w:t>:</w:t>
      </w:r>
      <w:r w:rsidRPr="00DA2A93">
        <w:rPr>
          <w:rFonts w:ascii="Arial" w:hAnsi="Arial" w:cs="Arial"/>
        </w:rPr>
        <w:t xml:space="preserve"> b</w:t>
      </w:r>
      <w:r w:rsidRPr="00DA2A93">
        <w:rPr>
          <w:rFonts w:ascii="Arial" w:hAnsi="Arial" w:cs="Arial"/>
          <w:color w:val="000000"/>
        </w:rPr>
        <w:t xml:space="preserve">rak wystarczającej wiedzy otoczenia społeczno-gospodarczego o zasadach funkcjonowania spółdzielni socjalnej oraz brak narzędzi finansowania zewnętrznego w postaci pożyczek, poręczeń </w:t>
      </w:r>
      <w:r w:rsidR="00894515">
        <w:rPr>
          <w:rFonts w:ascii="Arial" w:hAnsi="Arial" w:cs="Arial"/>
          <w:color w:val="000000"/>
        </w:rPr>
        <w:br/>
      </w:r>
      <w:r w:rsidRPr="00DA2A93">
        <w:rPr>
          <w:rFonts w:ascii="Arial" w:hAnsi="Arial" w:cs="Arial"/>
          <w:color w:val="000000"/>
        </w:rPr>
        <w:t>i kredytów bankowych.</w:t>
      </w:r>
    </w:p>
    <w:p w:rsidR="00230522" w:rsidRDefault="00230522" w:rsidP="00230522">
      <w:pPr>
        <w:pStyle w:val="Akapitzlist"/>
        <w:autoSpaceDE w:val="0"/>
        <w:autoSpaceDN w:val="0"/>
        <w:adjustRightInd w:val="0"/>
        <w:jc w:val="both"/>
        <w:rPr>
          <w:rFonts w:ascii="Arial" w:hAnsi="Arial"/>
        </w:rPr>
      </w:pPr>
    </w:p>
    <w:p w:rsidR="00230522" w:rsidRPr="00183FED" w:rsidRDefault="00230522" w:rsidP="00230522">
      <w:pPr>
        <w:pStyle w:val="Akapitzlist"/>
        <w:autoSpaceDE w:val="0"/>
        <w:autoSpaceDN w:val="0"/>
        <w:adjustRightInd w:val="0"/>
        <w:jc w:val="both"/>
        <w:rPr>
          <w:rFonts w:ascii="Arial" w:hAnsi="Arial"/>
        </w:rPr>
      </w:pPr>
      <w:r w:rsidRPr="00183FED">
        <w:rPr>
          <w:rFonts w:ascii="Arial" w:hAnsi="Arial"/>
        </w:rPr>
        <w:t>Z badań przeprowadzonych w woj. opolskim wynika, że:</w:t>
      </w:r>
    </w:p>
    <w:p w:rsidR="00230522" w:rsidRPr="00183FED" w:rsidRDefault="00230522" w:rsidP="00230522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Arial" w:hAnsi="Arial"/>
        </w:rPr>
      </w:pPr>
      <w:r w:rsidRPr="00183FED">
        <w:rPr>
          <w:rFonts w:ascii="Arial" w:hAnsi="Arial"/>
        </w:rPr>
        <w:t>sektor ekonomii społecznej w regionie jest słabo rozwinięty (istnieje niewielka liczba podmiotów ekonomii społecznej, a ich działalność jest mało promowana);</w:t>
      </w:r>
    </w:p>
    <w:p w:rsidR="00230522" w:rsidRPr="00183FED" w:rsidRDefault="00230522" w:rsidP="00230522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Arial" w:hAnsi="Arial"/>
        </w:rPr>
      </w:pPr>
      <w:r w:rsidRPr="00183FED">
        <w:rPr>
          <w:rFonts w:ascii="Arial" w:hAnsi="Arial"/>
        </w:rPr>
        <w:t>barierą rozwoju sektora ekonomii społecznej jest przede wszystkim brak zaangażowania władz lokalnych, niewiedza, brak kompetencji, negatywne nastawienie i niechęć do współpracy z podmiotami ekonomii społecznej;</w:t>
      </w:r>
    </w:p>
    <w:p w:rsidR="00230522" w:rsidRPr="00183FED" w:rsidRDefault="00230522" w:rsidP="00230522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Arial" w:hAnsi="Arial"/>
        </w:rPr>
      </w:pPr>
      <w:r w:rsidRPr="00183FED">
        <w:rPr>
          <w:rFonts w:ascii="Arial" w:hAnsi="Arial"/>
        </w:rPr>
        <w:lastRenderedPageBreak/>
        <w:t xml:space="preserve">zła organizacja oraz brak rzetelnych informacji i niska jakość wsparcia udzielanego podmiotom ES (w tym wsparcia finansowego w formie poręczeń, kredytów, </w:t>
      </w:r>
      <w:r w:rsidRPr="00DD3F81">
        <w:rPr>
          <w:rFonts w:ascii="Arial" w:hAnsi="Arial" w:cs="Arial"/>
        </w:rPr>
        <w:t>pożyczek)</w:t>
      </w:r>
      <w:r w:rsidRPr="00DD3F81">
        <w:rPr>
          <w:rStyle w:val="Odwoanieprzypisudolnego"/>
          <w:rFonts w:ascii="Arial" w:hAnsi="Arial" w:cs="Arial"/>
        </w:rPr>
        <w:footnoteReference w:id="18"/>
      </w:r>
      <w:r w:rsidRPr="00DD3F81">
        <w:rPr>
          <w:rFonts w:ascii="Arial" w:hAnsi="Arial" w:cs="Arial"/>
        </w:rPr>
        <w:t>.</w:t>
      </w:r>
      <w:r w:rsidRPr="00183FED">
        <w:rPr>
          <w:rFonts w:ascii="Arial" w:hAnsi="Arial"/>
        </w:rPr>
        <w:t xml:space="preserve"> </w:t>
      </w:r>
    </w:p>
    <w:p w:rsidR="00230522" w:rsidRDefault="00230522" w:rsidP="003513D8">
      <w:pPr>
        <w:spacing w:after="0"/>
        <w:ind w:firstLine="709"/>
        <w:jc w:val="both"/>
        <w:rPr>
          <w:rFonts w:ascii="Arial" w:hAnsi="Arial" w:cs="Arial"/>
        </w:rPr>
      </w:pPr>
    </w:p>
    <w:p w:rsidR="002D26ED" w:rsidRDefault="002D26ED" w:rsidP="003513D8">
      <w:pPr>
        <w:spacing w:after="0"/>
        <w:ind w:firstLine="709"/>
        <w:jc w:val="both"/>
        <w:rPr>
          <w:rFonts w:ascii="Arial" w:hAnsi="Arial" w:cs="Arial"/>
        </w:rPr>
      </w:pPr>
    </w:p>
    <w:p w:rsidR="008738D9" w:rsidRPr="001E4365" w:rsidRDefault="008738D9" w:rsidP="00EF2B9B">
      <w:pPr>
        <w:pStyle w:val="Akapitzlist"/>
        <w:numPr>
          <w:ilvl w:val="0"/>
          <w:numId w:val="20"/>
        </w:numPr>
        <w:spacing w:after="0"/>
        <w:ind w:left="426" w:hanging="426"/>
        <w:jc w:val="both"/>
        <w:rPr>
          <w:rFonts w:ascii="Arial" w:hAnsi="Arial" w:cs="Arial"/>
          <w:b/>
        </w:rPr>
      </w:pPr>
      <w:r w:rsidRPr="001E4365">
        <w:rPr>
          <w:rFonts w:ascii="Arial" w:hAnsi="Arial" w:cs="Arial"/>
          <w:b/>
        </w:rPr>
        <w:t>Dzieci i młodzież wymagająca resocjalizacji</w:t>
      </w:r>
      <w:r w:rsidR="000A7C10">
        <w:rPr>
          <w:rFonts w:ascii="Arial" w:hAnsi="Arial" w:cs="Arial"/>
          <w:b/>
        </w:rPr>
        <w:t xml:space="preserve"> oraz usamodzielniająca się </w:t>
      </w:r>
      <w:r w:rsidR="000A7C10">
        <w:rPr>
          <w:rFonts w:ascii="Arial" w:hAnsi="Arial" w:cs="Arial"/>
          <w:b/>
        </w:rPr>
        <w:br/>
        <w:t>w systemie pieczy zastępczej</w:t>
      </w:r>
    </w:p>
    <w:p w:rsidR="00CA331E" w:rsidRPr="001E4365" w:rsidRDefault="00CA331E" w:rsidP="00FA77E0">
      <w:pPr>
        <w:spacing w:after="0"/>
        <w:ind w:left="709"/>
        <w:jc w:val="both"/>
        <w:rPr>
          <w:rFonts w:ascii="Arial" w:hAnsi="Arial" w:cs="Arial"/>
          <w:b/>
        </w:rPr>
      </w:pPr>
    </w:p>
    <w:p w:rsidR="008738D9" w:rsidRPr="001E4365" w:rsidRDefault="008738D9" w:rsidP="00EF2B9B">
      <w:pPr>
        <w:spacing w:after="0"/>
        <w:ind w:firstLine="709"/>
        <w:jc w:val="both"/>
        <w:rPr>
          <w:rFonts w:ascii="Arial" w:hAnsi="Arial" w:cs="Arial"/>
        </w:rPr>
      </w:pPr>
      <w:r w:rsidRPr="001E4365">
        <w:rPr>
          <w:rFonts w:ascii="Arial" w:hAnsi="Arial" w:cs="Arial"/>
        </w:rPr>
        <w:t xml:space="preserve">Zadania z zakresu resocjalizacji dzieci i młodzieży prowadzi w Polsce kilka resortów: sprawiedliwości, </w:t>
      </w:r>
      <w:r w:rsidR="001E4365" w:rsidRPr="001E4365">
        <w:rPr>
          <w:rFonts w:ascii="Arial" w:hAnsi="Arial" w:cs="Arial"/>
        </w:rPr>
        <w:t>oświaty i wychowania,</w:t>
      </w:r>
      <w:r w:rsidRPr="001E4365">
        <w:rPr>
          <w:rFonts w:ascii="Arial" w:hAnsi="Arial" w:cs="Arial"/>
        </w:rPr>
        <w:t xml:space="preserve"> pomocy społecznej.</w:t>
      </w:r>
    </w:p>
    <w:p w:rsidR="008738D9" w:rsidRPr="001E4365" w:rsidRDefault="001E4365" w:rsidP="00EF2B9B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W 2015</w:t>
      </w:r>
      <w:r w:rsidR="00EF2B9B" w:rsidRPr="001E4365">
        <w:rPr>
          <w:rFonts w:ascii="Arial" w:hAnsi="Arial" w:cs="Arial"/>
        </w:rPr>
        <w:t xml:space="preserve"> </w:t>
      </w:r>
      <w:r w:rsidR="008738D9" w:rsidRPr="001E4365">
        <w:rPr>
          <w:rFonts w:ascii="Arial" w:hAnsi="Arial" w:cs="Arial"/>
        </w:rPr>
        <w:t>r. na terenie województwa opolskiego działało łącznie</w:t>
      </w:r>
      <w:r w:rsidR="00F7715C" w:rsidRPr="001E4365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17</w:t>
      </w:r>
      <w:r w:rsidR="008738D9" w:rsidRPr="001E4365">
        <w:rPr>
          <w:rFonts w:ascii="Arial" w:hAnsi="Arial" w:cs="Arial"/>
          <w:b/>
        </w:rPr>
        <w:t xml:space="preserve"> ośrodków resocjalizacji</w:t>
      </w:r>
      <w:r w:rsidR="008738D9" w:rsidRPr="001E4365">
        <w:rPr>
          <w:rFonts w:ascii="Arial" w:hAnsi="Arial" w:cs="Arial"/>
        </w:rPr>
        <w:t xml:space="preserve">, </w:t>
      </w:r>
      <w:r w:rsidR="00F7715C" w:rsidRPr="001E4365">
        <w:rPr>
          <w:rFonts w:ascii="Arial" w:hAnsi="Arial" w:cs="Arial"/>
        </w:rPr>
        <w:t xml:space="preserve">w których przebywało </w:t>
      </w:r>
      <w:r w:rsidRPr="000A7C10">
        <w:rPr>
          <w:rFonts w:ascii="Arial" w:hAnsi="Arial" w:cs="Arial"/>
          <w:b/>
        </w:rPr>
        <w:t>466</w:t>
      </w:r>
      <w:r w:rsidR="00F7715C" w:rsidRPr="000A7C10">
        <w:rPr>
          <w:rFonts w:ascii="Arial" w:hAnsi="Arial" w:cs="Arial"/>
          <w:b/>
        </w:rPr>
        <w:t xml:space="preserve"> </w:t>
      </w:r>
      <w:r w:rsidR="00F7715C" w:rsidRPr="001E4365">
        <w:rPr>
          <w:rFonts w:ascii="Arial" w:hAnsi="Arial" w:cs="Arial"/>
          <w:b/>
        </w:rPr>
        <w:t>wychowanków</w:t>
      </w:r>
      <w:r w:rsidR="00F7715C" w:rsidRPr="001E4365">
        <w:rPr>
          <w:rFonts w:ascii="Arial" w:hAnsi="Arial" w:cs="Arial"/>
        </w:rPr>
        <w:t xml:space="preserve">, </w:t>
      </w:r>
      <w:r w:rsidR="00EF2B9B" w:rsidRPr="001E4365">
        <w:rPr>
          <w:rFonts w:ascii="Arial" w:hAnsi="Arial" w:cs="Arial"/>
        </w:rPr>
        <w:t>z tego</w:t>
      </w:r>
      <w:r w:rsidR="008738D9" w:rsidRPr="001E4365">
        <w:rPr>
          <w:rFonts w:ascii="Arial" w:hAnsi="Arial" w:cs="Arial"/>
        </w:rPr>
        <w:t>:</w:t>
      </w:r>
    </w:p>
    <w:p w:rsidR="00F7715C" w:rsidRPr="001E4365" w:rsidRDefault="00F7715C" w:rsidP="00F7715C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1E4365">
        <w:rPr>
          <w:rFonts w:ascii="Arial" w:hAnsi="Arial" w:cs="Arial"/>
        </w:rPr>
        <w:t xml:space="preserve">9 specjalnych </w:t>
      </w:r>
      <w:r w:rsidR="0030725F" w:rsidRPr="001E4365">
        <w:rPr>
          <w:rFonts w:ascii="Arial" w:hAnsi="Arial" w:cs="Arial"/>
        </w:rPr>
        <w:t>ośrodków</w:t>
      </w:r>
      <w:r w:rsidRPr="001E4365">
        <w:rPr>
          <w:rFonts w:ascii="Arial" w:hAnsi="Arial" w:cs="Arial"/>
        </w:rPr>
        <w:t xml:space="preserve"> szkolno-</w:t>
      </w:r>
      <w:r w:rsidR="0030725F" w:rsidRPr="001E4365">
        <w:rPr>
          <w:rFonts w:ascii="Arial" w:hAnsi="Arial" w:cs="Arial"/>
        </w:rPr>
        <w:t>wychowawczych</w:t>
      </w:r>
      <w:r w:rsidR="001E4365">
        <w:rPr>
          <w:rFonts w:ascii="Arial" w:hAnsi="Arial" w:cs="Arial"/>
        </w:rPr>
        <w:t xml:space="preserve"> dla 227 dzieci i młodzieży;</w:t>
      </w:r>
    </w:p>
    <w:p w:rsidR="00F7715C" w:rsidRPr="001E4365" w:rsidRDefault="001E4365" w:rsidP="00F7715C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F7715C" w:rsidRPr="001E4365">
        <w:rPr>
          <w:rFonts w:ascii="Arial" w:hAnsi="Arial" w:cs="Arial"/>
        </w:rPr>
        <w:t xml:space="preserve"> </w:t>
      </w:r>
      <w:r w:rsidR="0030725F" w:rsidRPr="001E4365">
        <w:rPr>
          <w:rFonts w:ascii="Arial" w:hAnsi="Arial" w:cs="Arial"/>
        </w:rPr>
        <w:t>młodzieżowych</w:t>
      </w:r>
      <w:r w:rsidR="00F7715C" w:rsidRPr="001E4365">
        <w:rPr>
          <w:rFonts w:ascii="Arial" w:hAnsi="Arial" w:cs="Arial"/>
        </w:rPr>
        <w:t xml:space="preserve"> </w:t>
      </w:r>
      <w:r w:rsidR="0030725F" w:rsidRPr="001E4365">
        <w:rPr>
          <w:rFonts w:ascii="Arial" w:hAnsi="Arial" w:cs="Arial"/>
        </w:rPr>
        <w:t>ośrodków</w:t>
      </w:r>
      <w:r>
        <w:rPr>
          <w:rFonts w:ascii="Arial" w:hAnsi="Arial" w:cs="Arial"/>
        </w:rPr>
        <w:t xml:space="preserve"> wychowawczych dla 186</w:t>
      </w:r>
      <w:r w:rsidR="00F7715C" w:rsidRPr="001E4365">
        <w:rPr>
          <w:rFonts w:ascii="Arial" w:hAnsi="Arial" w:cs="Arial"/>
        </w:rPr>
        <w:t xml:space="preserve"> osób</w:t>
      </w:r>
      <w:r>
        <w:rPr>
          <w:rFonts w:ascii="Arial" w:hAnsi="Arial" w:cs="Arial"/>
        </w:rPr>
        <w:t>;</w:t>
      </w:r>
    </w:p>
    <w:p w:rsidR="00F7715C" w:rsidRPr="001E4365" w:rsidRDefault="001E4365" w:rsidP="00F7715C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F7715C" w:rsidRPr="001E43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młodzieżowe</w:t>
      </w:r>
      <w:r w:rsidR="00F7715C" w:rsidRPr="001E43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ośrodki</w:t>
      </w:r>
      <w:r w:rsidR="00F7715C" w:rsidRPr="001E4365">
        <w:rPr>
          <w:rFonts w:ascii="Arial" w:hAnsi="Arial" w:cs="Arial"/>
        </w:rPr>
        <w:t xml:space="preserve"> </w:t>
      </w:r>
      <w:r w:rsidR="0030725F" w:rsidRPr="001E4365">
        <w:rPr>
          <w:rFonts w:ascii="Arial" w:hAnsi="Arial" w:cs="Arial"/>
        </w:rPr>
        <w:t>socjoterapii</w:t>
      </w:r>
      <w:r>
        <w:rPr>
          <w:rFonts w:ascii="Arial" w:hAnsi="Arial" w:cs="Arial"/>
        </w:rPr>
        <w:t xml:space="preserve"> dla 53</w:t>
      </w:r>
      <w:r w:rsidR="00F7715C" w:rsidRPr="001E4365">
        <w:rPr>
          <w:rFonts w:ascii="Arial" w:hAnsi="Arial" w:cs="Arial"/>
        </w:rPr>
        <w:t xml:space="preserve"> dzieci i </w:t>
      </w:r>
      <w:r w:rsidR="00894515">
        <w:rPr>
          <w:rFonts w:ascii="Arial" w:hAnsi="Arial" w:cs="Arial"/>
        </w:rPr>
        <w:t>młodzieży</w:t>
      </w:r>
      <w:r w:rsidR="00280FFC" w:rsidRPr="001E4365">
        <w:rPr>
          <w:rStyle w:val="Odwoanieprzypisudolnego"/>
          <w:rFonts w:ascii="Arial" w:hAnsi="Arial" w:cs="Arial"/>
        </w:rPr>
        <w:footnoteReference w:id="19"/>
      </w:r>
      <w:r w:rsidR="00894515">
        <w:rPr>
          <w:rFonts w:ascii="Arial" w:hAnsi="Arial" w:cs="Arial"/>
        </w:rPr>
        <w:t>.</w:t>
      </w:r>
    </w:p>
    <w:p w:rsidR="008738D9" w:rsidRPr="001E4365" w:rsidRDefault="008738D9" w:rsidP="003D34E9">
      <w:pPr>
        <w:spacing w:after="0"/>
        <w:jc w:val="both"/>
        <w:rPr>
          <w:rFonts w:ascii="Arial" w:hAnsi="Arial" w:cs="Arial"/>
          <w:b/>
        </w:rPr>
      </w:pPr>
    </w:p>
    <w:p w:rsidR="008738D9" w:rsidRPr="001621CA" w:rsidRDefault="008738D9" w:rsidP="00533331">
      <w:pPr>
        <w:spacing w:after="0"/>
        <w:rPr>
          <w:rFonts w:ascii="Arial" w:hAnsi="Arial" w:cs="Arial"/>
          <w:b/>
          <w:sz w:val="20"/>
          <w:szCs w:val="20"/>
        </w:rPr>
      </w:pPr>
      <w:r w:rsidRPr="001621CA">
        <w:rPr>
          <w:rFonts w:ascii="Arial" w:hAnsi="Arial" w:cs="Arial"/>
          <w:b/>
          <w:sz w:val="20"/>
          <w:szCs w:val="20"/>
        </w:rPr>
        <w:t xml:space="preserve">Tabela </w:t>
      </w:r>
      <w:r w:rsidR="00EB2860">
        <w:rPr>
          <w:rFonts w:ascii="Arial" w:hAnsi="Arial" w:cs="Arial"/>
          <w:b/>
          <w:sz w:val="20"/>
          <w:szCs w:val="20"/>
        </w:rPr>
        <w:t>8</w:t>
      </w:r>
      <w:r w:rsidR="00D816E1" w:rsidRPr="001621CA">
        <w:rPr>
          <w:rFonts w:ascii="Arial" w:hAnsi="Arial" w:cs="Arial"/>
          <w:b/>
          <w:sz w:val="20"/>
          <w:szCs w:val="20"/>
        </w:rPr>
        <w:t xml:space="preserve">. </w:t>
      </w:r>
      <w:r w:rsidRPr="001621CA">
        <w:rPr>
          <w:rFonts w:ascii="Arial" w:hAnsi="Arial" w:cs="Arial"/>
          <w:b/>
          <w:sz w:val="20"/>
          <w:szCs w:val="20"/>
        </w:rPr>
        <w:t>Specjalne ośrodki wy</w:t>
      </w:r>
      <w:r w:rsidR="001621CA" w:rsidRPr="001621CA">
        <w:rPr>
          <w:rFonts w:ascii="Arial" w:hAnsi="Arial" w:cs="Arial"/>
          <w:b/>
          <w:sz w:val="20"/>
          <w:szCs w:val="20"/>
        </w:rPr>
        <w:t>chowawcze w woj. opolskim - stan na 30.09.2015 r.</w:t>
      </w:r>
    </w:p>
    <w:tbl>
      <w:tblPr>
        <w:tblW w:w="793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2977"/>
        <w:gridCol w:w="2268"/>
        <w:gridCol w:w="2266"/>
      </w:tblGrid>
      <w:tr w:rsidR="00304F3D" w:rsidRPr="001621CA" w:rsidTr="00533331">
        <w:trPr>
          <w:trHeight w:val="283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738D9" w:rsidRPr="001621CA" w:rsidRDefault="003D34E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  <w:r w:rsidRPr="001621CA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L</w:t>
            </w:r>
            <w:r w:rsidR="008738D9" w:rsidRPr="001621CA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p</w:t>
            </w:r>
            <w:r w:rsidRPr="001621CA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738D9" w:rsidRPr="001621CA" w:rsidRDefault="003D34E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333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M</w:t>
            </w:r>
            <w:r w:rsidR="008738D9" w:rsidRPr="005333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iejscowość</w:t>
            </w:r>
          </w:p>
        </w:tc>
        <w:tc>
          <w:tcPr>
            <w:tcW w:w="4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8738D9" w:rsidRPr="001621CA" w:rsidRDefault="008738D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4039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Specjalne Ośrodki Szkolno-Wychowawcze</w:t>
            </w:r>
          </w:p>
        </w:tc>
      </w:tr>
      <w:tr w:rsidR="00F35DB5" w:rsidRPr="001621CA" w:rsidTr="00533331">
        <w:trPr>
          <w:trHeight w:val="419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738D9" w:rsidRPr="001621CA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738D9" w:rsidRPr="001621CA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738D9" w:rsidRPr="001621CA" w:rsidRDefault="003D34E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621C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Liczba</w:t>
            </w:r>
            <w:r w:rsidR="008738D9" w:rsidRPr="001621C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placówek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738D9" w:rsidRPr="001621CA" w:rsidRDefault="003D34E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621C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Liczba</w:t>
            </w:r>
            <w:r w:rsidR="008738D9" w:rsidRPr="001621CA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uczniów</w:t>
            </w:r>
          </w:p>
        </w:tc>
      </w:tr>
      <w:tr w:rsidR="00F35DB5" w:rsidRPr="001621CA" w:rsidTr="00884745">
        <w:trPr>
          <w:trHeight w:val="2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Grodków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B560FC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</w:tr>
      <w:tr w:rsidR="00F35DB5" w:rsidRPr="001621CA" w:rsidTr="00884745">
        <w:trPr>
          <w:trHeight w:val="2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Głubczyce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B560FC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</w:tr>
      <w:tr w:rsidR="00F35DB5" w:rsidRPr="001621CA" w:rsidTr="00884745">
        <w:trPr>
          <w:trHeight w:val="2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Kluczbork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9" w:rsidRPr="0054039F" w:rsidRDefault="00B560FC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55</w:t>
            </w:r>
          </w:p>
        </w:tc>
      </w:tr>
      <w:tr w:rsidR="00F35DB5" w:rsidRPr="001621CA" w:rsidTr="00884745">
        <w:trPr>
          <w:trHeight w:val="2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Nysa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9" w:rsidRPr="0054039F" w:rsidRDefault="00B560FC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</w:tr>
      <w:tr w:rsidR="00F35DB5" w:rsidRPr="001621CA" w:rsidTr="00884745">
        <w:trPr>
          <w:trHeight w:val="2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Dobrodzień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9" w:rsidRPr="0054039F" w:rsidRDefault="00B560FC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  <w:r w:rsidR="00DC3CBA"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*</w:t>
            </w:r>
          </w:p>
        </w:tc>
      </w:tr>
      <w:tr w:rsidR="00F35DB5" w:rsidRPr="001621CA" w:rsidTr="00884745">
        <w:trPr>
          <w:trHeight w:val="2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Uszyce </w:t>
            </w:r>
            <w:r w:rsid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(</w:t>
            </w: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gm. Gorzów Śl.</w:t>
            </w:r>
            <w:r w:rsid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9" w:rsidRPr="0054039F" w:rsidRDefault="00B560FC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pl-PL"/>
              </w:rPr>
              <w:t>17</w:t>
            </w:r>
          </w:p>
        </w:tc>
      </w:tr>
      <w:tr w:rsidR="00F35DB5" w:rsidRPr="001621CA" w:rsidTr="00884745">
        <w:trPr>
          <w:trHeight w:val="2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Głogówek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9" w:rsidRPr="0054039F" w:rsidRDefault="00B560FC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</w:tr>
      <w:tr w:rsidR="00F35DB5" w:rsidRPr="001621CA" w:rsidTr="00884745">
        <w:trPr>
          <w:trHeight w:val="2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Prudnik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9" w:rsidRPr="0054039F" w:rsidRDefault="00B560FC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</w:tr>
      <w:tr w:rsidR="00F35DB5" w:rsidRPr="001621CA" w:rsidTr="00884745">
        <w:trPr>
          <w:trHeight w:val="2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Leśnica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9" w:rsidRPr="0054039F" w:rsidRDefault="00B560FC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039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</w:tr>
      <w:tr w:rsidR="00F35DB5" w:rsidRPr="001621CA" w:rsidTr="00884745">
        <w:trPr>
          <w:trHeight w:val="22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1621CA" w:rsidRDefault="0007483D" w:rsidP="000748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3D34E9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</w:pPr>
            <w:r w:rsidRPr="0054039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R</w:t>
            </w:r>
            <w:r w:rsidR="008738D9" w:rsidRPr="0054039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azem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8738D9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</w:pPr>
            <w:r w:rsidRPr="0054039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9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4039F" w:rsidRDefault="00DC3CBA" w:rsidP="0054039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</w:pPr>
            <w:r w:rsidRPr="0054039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227</w:t>
            </w:r>
          </w:p>
        </w:tc>
      </w:tr>
    </w:tbl>
    <w:p w:rsidR="00B560FC" w:rsidRDefault="00B560FC" w:rsidP="0053333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pl-PL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pl-PL"/>
        </w:rPr>
        <w:t>* ustalono tel. 04.02.2016 r., ze względu na brak danych w SIO</w:t>
      </w:r>
      <w:r w:rsidR="0054039F">
        <w:rPr>
          <w:rFonts w:ascii="Arial" w:eastAsia="Times New Roman" w:hAnsi="Arial" w:cs="Arial"/>
          <w:color w:val="000000"/>
          <w:sz w:val="16"/>
          <w:szCs w:val="16"/>
          <w:lang w:eastAsia="pl-PL"/>
        </w:rPr>
        <w:t>.</w:t>
      </w:r>
    </w:p>
    <w:p w:rsidR="00B560FC" w:rsidRDefault="00B560FC" w:rsidP="003D34E9">
      <w:pPr>
        <w:spacing w:after="0" w:line="240" w:lineRule="auto"/>
        <w:ind w:left="113"/>
        <w:rPr>
          <w:rFonts w:ascii="Arial" w:eastAsia="Times New Roman" w:hAnsi="Arial" w:cs="Arial"/>
          <w:color w:val="000000"/>
          <w:sz w:val="16"/>
          <w:szCs w:val="16"/>
          <w:lang w:eastAsia="pl-PL"/>
        </w:rPr>
      </w:pPr>
    </w:p>
    <w:p w:rsidR="00DC1E78" w:rsidRPr="001621CA" w:rsidRDefault="00DC1E78" w:rsidP="005403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pl-PL"/>
        </w:rPr>
      </w:pPr>
      <w:r w:rsidRP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>Źródło:</w:t>
      </w:r>
      <w:r w:rsidR="001621CA" w:rsidRP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 </w:t>
      </w:r>
      <w:r w:rsid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Centrum Informatyczne Edukacji - </w:t>
      </w:r>
      <w:r w:rsidR="001621CA" w:rsidRP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System informacji oświatowej, </w:t>
      </w:r>
      <w:r w:rsidR="001621CA" w:rsidRPr="0054039F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>Wykaz szkół i placówek oświatowych wg typów</w:t>
      </w:r>
      <w:r w:rsidR="001621CA" w:rsidRP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>, 23.06.2016 r.</w:t>
      </w:r>
      <w:r w:rsid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 </w:t>
      </w:r>
      <w:r w:rsidR="001621CA" w:rsidRP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>https://cie.men.gov.pl/index.php/sio-wykaz-szkol-i-placowek/27-wykaz-wg-typow.html</w:t>
      </w:r>
      <w:r w:rsid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 (03.02.2016 r.)</w:t>
      </w:r>
    </w:p>
    <w:p w:rsidR="00871B6B" w:rsidRDefault="00871B6B" w:rsidP="00FA77E0">
      <w:pPr>
        <w:spacing w:after="0"/>
        <w:ind w:left="709"/>
        <w:jc w:val="both"/>
        <w:rPr>
          <w:rFonts w:ascii="Arial" w:hAnsi="Arial" w:cs="Arial"/>
          <w:highlight w:val="yellow"/>
        </w:rPr>
      </w:pPr>
    </w:p>
    <w:p w:rsidR="00871B6B" w:rsidRPr="008D65DB" w:rsidRDefault="00871B6B" w:rsidP="00533331">
      <w:pPr>
        <w:spacing w:after="0"/>
        <w:jc w:val="both"/>
        <w:rPr>
          <w:rFonts w:ascii="Arial" w:hAnsi="Arial" w:cs="Arial"/>
          <w:b/>
          <w:sz w:val="20"/>
          <w:szCs w:val="20"/>
          <w:highlight w:val="yellow"/>
        </w:rPr>
      </w:pPr>
      <w:r w:rsidRPr="00533331">
        <w:rPr>
          <w:rFonts w:ascii="Arial" w:hAnsi="Arial" w:cs="Arial"/>
          <w:b/>
          <w:sz w:val="20"/>
          <w:szCs w:val="20"/>
        </w:rPr>
        <w:t xml:space="preserve">Tabela </w:t>
      </w:r>
      <w:r w:rsidR="00EB2860">
        <w:rPr>
          <w:rFonts w:ascii="Arial" w:hAnsi="Arial" w:cs="Arial"/>
          <w:b/>
          <w:sz w:val="20"/>
          <w:szCs w:val="20"/>
        </w:rPr>
        <w:t>9</w:t>
      </w:r>
      <w:r w:rsidR="00D816E1" w:rsidRPr="00533331">
        <w:rPr>
          <w:rFonts w:ascii="Arial" w:hAnsi="Arial" w:cs="Arial"/>
          <w:b/>
          <w:sz w:val="20"/>
          <w:szCs w:val="20"/>
        </w:rPr>
        <w:t xml:space="preserve">. </w:t>
      </w:r>
      <w:r w:rsidR="00121CAC" w:rsidRPr="00533331">
        <w:rPr>
          <w:rFonts w:ascii="Arial" w:hAnsi="Arial" w:cs="Arial"/>
          <w:b/>
          <w:sz w:val="20"/>
          <w:szCs w:val="20"/>
        </w:rPr>
        <w:t xml:space="preserve">Młodzieżowe ośrodki wychowawcze </w:t>
      </w:r>
      <w:r w:rsidR="00533331" w:rsidRPr="00533331">
        <w:rPr>
          <w:rFonts w:ascii="Arial" w:hAnsi="Arial" w:cs="Arial"/>
          <w:b/>
          <w:sz w:val="20"/>
          <w:szCs w:val="20"/>
        </w:rPr>
        <w:t>w woj. opolskim - stan</w:t>
      </w:r>
      <w:r w:rsidR="00533331" w:rsidRPr="001621CA">
        <w:rPr>
          <w:rFonts w:ascii="Arial" w:hAnsi="Arial" w:cs="Arial"/>
          <w:b/>
          <w:sz w:val="20"/>
          <w:szCs w:val="20"/>
        </w:rPr>
        <w:t xml:space="preserve"> na 30.09.2015 r.</w:t>
      </w:r>
    </w:p>
    <w:tbl>
      <w:tblPr>
        <w:tblW w:w="8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2922"/>
        <w:gridCol w:w="2268"/>
        <w:gridCol w:w="2410"/>
      </w:tblGrid>
      <w:tr w:rsidR="004C2CA6" w:rsidRPr="008D65DB" w:rsidTr="00176EEE">
        <w:trPr>
          <w:trHeight w:val="286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71B6B" w:rsidRPr="00533331" w:rsidRDefault="009E4B8A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l-PL"/>
              </w:rPr>
            </w:pPr>
            <w:r w:rsidRPr="00533331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pl-PL"/>
              </w:rPr>
              <w:t>L</w:t>
            </w:r>
            <w:r w:rsidR="00871B6B" w:rsidRPr="00533331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pl-PL"/>
              </w:rPr>
              <w:t>p</w:t>
            </w:r>
            <w:r w:rsidRPr="00533331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pl-PL"/>
              </w:rPr>
              <w:t>.</w:t>
            </w: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71B6B" w:rsidRPr="00533331" w:rsidRDefault="009E4B8A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333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M</w:t>
            </w:r>
            <w:r w:rsidR="00871B6B" w:rsidRPr="005333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iejscowość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71B6B" w:rsidRPr="00533331" w:rsidRDefault="00871B6B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333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Młodzieżowe Ośrodki Wychowawcze</w:t>
            </w:r>
          </w:p>
        </w:tc>
      </w:tr>
      <w:tr w:rsidR="004C2CA6" w:rsidRPr="008D65DB" w:rsidTr="00176EEE">
        <w:trPr>
          <w:trHeight w:val="336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71B6B" w:rsidRPr="00533331" w:rsidRDefault="00871B6B" w:rsidP="00871B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71B6B" w:rsidRPr="00533331" w:rsidRDefault="00871B6B" w:rsidP="00871B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71B6B" w:rsidRPr="00533331" w:rsidRDefault="009E4B8A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Liczba</w:t>
            </w:r>
            <w:r w:rsidR="00871B6B" w:rsidRPr="00533331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placówek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71B6B" w:rsidRPr="00533331" w:rsidRDefault="009E4B8A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Liczba</w:t>
            </w:r>
            <w:r w:rsidR="00871B6B" w:rsidRPr="00533331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uczniów</w:t>
            </w:r>
          </w:p>
        </w:tc>
      </w:tr>
      <w:tr w:rsidR="00533331" w:rsidRPr="008D65DB" w:rsidTr="00884745">
        <w:trPr>
          <w:trHeight w:val="22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331" w:rsidRPr="00533331" w:rsidRDefault="00533331" w:rsidP="00533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Julianpol (gm. Rudniki)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331" w:rsidRPr="00533331" w:rsidRDefault="00533331" w:rsidP="005333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26</w:t>
            </w:r>
          </w:p>
        </w:tc>
      </w:tr>
      <w:tr w:rsidR="00533331" w:rsidRPr="008D65DB" w:rsidTr="00884745">
        <w:trPr>
          <w:trHeight w:val="22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331" w:rsidRPr="00533331" w:rsidRDefault="00533331" w:rsidP="00533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Leśnica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331" w:rsidRPr="00533331" w:rsidRDefault="00533331" w:rsidP="005333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33</w:t>
            </w:r>
          </w:p>
        </w:tc>
      </w:tr>
      <w:tr w:rsidR="00533331" w:rsidRPr="008D65DB" w:rsidTr="00884745">
        <w:trPr>
          <w:trHeight w:val="22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331" w:rsidRPr="00533331" w:rsidRDefault="00533331" w:rsidP="00533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Namysłów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331" w:rsidRPr="00533331" w:rsidRDefault="00533331" w:rsidP="005333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40</w:t>
            </w:r>
          </w:p>
        </w:tc>
      </w:tr>
      <w:tr w:rsidR="00533331" w:rsidRPr="008D65DB" w:rsidTr="00884745">
        <w:trPr>
          <w:trHeight w:val="22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331" w:rsidRPr="00533331" w:rsidRDefault="00533331" w:rsidP="00533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Nysa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331" w:rsidRPr="00533331" w:rsidRDefault="00533331" w:rsidP="005333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48</w:t>
            </w:r>
          </w:p>
        </w:tc>
      </w:tr>
      <w:tr w:rsidR="00533331" w:rsidRPr="008D65DB" w:rsidTr="00884745">
        <w:trPr>
          <w:trHeight w:val="22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331" w:rsidRPr="00533331" w:rsidRDefault="00533331" w:rsidP="00533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Stobrawa (gm. Popielów)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331" w:rsidRPr="00533331" w:rsidRDefault="00533331" w:rsidP="005333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22</w:t>
            </w:r>
          </w:p>
        </w:tc>
      </w:tr>
      <w:tr w:rsidR="00533331" w:rsidRPr="008D65DB" w:rsidTr="00884745">
        <w:trPr>
          <w:trHeight w:val="22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Zawiść (gm. Pokój)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533331" w:rsidRDefault="00533331" w:rsidP="005333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17</w:t>
            </w:r>
          </w:p>
        </w:tc>
      </w:tr>
      <w:tr w:rsidR="00533331" w:rsidRPr="008D65DB" w:rsidTr="00884745">
        <w:trPr>
          <w:trHeight w:val="22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331" w:rsidRPr="00533331" w:rsidRDefault="00533331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33331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  <w:r w:rsidR="0007483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331" w:rsidRPr="00176EEE" w:rsidRDefault="00533331" w:rsidP="00176E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</w:pPr>
            <w:r w:rsidRPr="00176EE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Razem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331" w:rsidRPr="00176EEE" w:rsidRDefault="00533331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</w:pPr>
            <w:r w:rsidRPr="00176EE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331" w:rsidRPr="00176EEE" w:rsidRDefault="00176EEE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</w:pPr>
            <w:r w:rsidRPr="00176EE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186</w:t>
            </w:r>
          </w:p>
        </w:tc>
      </w:tr>
    </w:tbl>
    <w:p w:rsidR="00B46F9F" w:rsidRPr="001621CA" w:rsidRDefault="00B46F9F" w:rsidP="00B46F9F">
      <w:pPr>
        <w:spacing w:after="0" w:line="240" w:lineRule="auto"/>
        <w:ind w:right="992"/>
        <w:jc w:val="both"/>
        <w:rPr>
          <w:rFonts w:ascii="Arial" w:eastAsia="Times New Roman" w:hAnsi="Arial" w:cs="Arial"/>
          <w:color w:val="000000"/>
          <w:sz w:val="16"/>
          <w:szCs w:val="16"/>
          <w:lang w:eastAsia="pl-PL"/>
        </w:rPr>
      </w:pPr>
      <w:r w:rsidRP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Źródło: </w:t>
      </w:r>
      <w:r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Centrum Informatyczne Edukacji - </w:t>
      </w:r>
      <w:r w:rsidRP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System informacji oświatowej, </w:t>
      </w:r>
      <w:r w:rsidRPr="0054039F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>Wykaz szkół i placówek oświatowych wg typów</w:t>
      </w:r>
      <w:r w:rsidRP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>, 23.06.2016 r.</w:t>
      </w:r>
      <w:r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 </w:t>
      </w:r>
      <w:r w:rsidRP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>https://cie.men.gov.pl/index.php/sio-wykaz-szkol-i-placowek/27-wykaz-wg-typow.html</w:t>
      </w:r>
      <w:r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 (03.02.2016 r.)</w:t>
      </w:r>
    </w:p>
    <w:p w:rsidR="00676A82" w:rsidRDefault="00676A82" w:rsidP="00E614EC">
      <w:pPr>
        <w:spacing w:after="0"/>
        <w:rPr>
          <w:rFonts w:ascii="Arial" w:hAnsi="Arial" w:cs="Arial"/>
          <w:b/>
          <w:highlight w:val="yellow"/>
        </w:rPr>
      </w:pPr>
    </w:p>
    <w:p w:rsidR="00533331" w:rsidRPr="008D65DB" w:rsidRDefault="00533331" w:rsidP="00533331">
      <w:pPr>
        <w:spacing w:after="0"/>
        <w:jc w:val="both"/>
        <w:rPr>
          <w:rFonts w:ascii="Arial" w:hAnsi="Arial" w:cs="Arial"/>
          <w:b/>
          <w:sz w:val="20"/>
          <w:szCs w:val="20"/>
          <w:highlight w:val="yellow"/>
        </w:rPr>
      </w:pPr>
      <w:r w:rsidRPr="00533331">
        <w:rPr>
          <w:rFonts w:ascii="Arial" w:hAnsi="Arial" w:cs="Arial"/>
          <w:b/>
          <w:sz w:val="20"/>
          <w:szCs w:val="20"/>
        </w:rPr>
        <w:lastRenderedPageBreak/>
        <w:t xml:space="preserve">Tabela </w:t>
      </w:r>
      <w:r>
        <w:rPr>
          <w:rFonts w:ascii="Arial" w:hAnsi="Arial" w:cs="Arial"/>
          <w:b/>
          <w:sz w:val="20"/>
          <w:szCs w:val="20"/>
        </w:rPr>
        <w:t>1</w:t>
      </w:r>
      <w:r w:rsidR="00EB2860">
        <w:rPr>
          <w:rFonts w:ascii="Arial" w:hAnsi="Arial" w:cs="Arial"/>
          <w:b/>
          <w:sz w:val="20"/>
          <w:szCs w:val="20"/>
        </w:rPr>
        <w:t>0</w:t>
      </w:r>
      <w:r w:rsidRPr="00533331">
        <w:rPr>
          <w:rFonts w:ascii="Arial" w:hAnsi="Arial" w:cs="Arial"/>
          <w:b/>
          <w:sz w:val="20"/>
          <w:szCs w:val="20"/>
        </w:rPr>
        <w:t>. Młodzieżowe ośrodki socjoterapii w woj. opolskim - stan</w:t>
      </w:r>
      <w:r w:rsidRPr="001621CA">
        <w:rPr>
          <w:rFonts w:ascii="Arial" w:hAnsi="Arial" w:cs="Arial"/>
          <w:b/>
          <w:sz w:val="20"/>
          <w:szCs w:val="20"/>
        </w:rPr>
        <w:t xml:space="preserve"> na 30.09.2015 r.</w:t>
      </w:r>
    </w:p>
    <w:tbl>
      <w:tblPr>
        <w:tblW w:w="8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2977"/>
        <w:gridCol w:w="2268"/>
        <w:gridCol w:w="2410"/>
      </w:tblGrid>
      <w:tr w:rsidR="00F35DB5" w:rsidRPr="008D65DB" w:rsidTr="00176EEE">
        <w:trPr>
          <w:trHeight w:val="227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35DB5" w:rsidRPr="00176EEE" w:rsidRDefault="009E4B8A" w:rsidP="00F3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76EE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</w:t>
            </w:r>
            <w:r w:rsidR="00F35DB5" w:rsidRPr="00176EE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</w:t>
            </w:r>
            <w:r w:rsidRPr="00176EE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35DB5" w:rsidRPr="00176EEE" w:rsidRDefault="009E4B8A" w:rsidP="00F3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76EE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M</w:t>
            </w:r>
            <w:r w:rsidR="00F35DB5" w:rsidRPr="00176EE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iejscowość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35DB5" w:rsidRPr="00176EEE" w:rsidRDefault="00121CAC" w:rsidP="00F3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76EE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Młodzieżowy Ośrodek</w:t>
            </w:r>
            <w:r w:rsidR="00F35DB5" w:rsidRPr="00176EE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 xml:space="preserve"> Socjoterapii</w:t>
            </w:r>
          </w:p>
        </w:tc>
      </w:tr>
      <w:tr w:rsidR="009E4B8A" w:rsidRPr="008D65DB" w:rsidTr="00176EEE">
        <w:trPr>
          <w:trHeight w:val="392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E4B8A" w:rsidRPr="00176EEE" w:rsidRDefault="009E4B8A" w:rsidP="00F35DB5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E4B8A" w:rsidRPr="00176EEE" w:rsidRDefault="009E4B8A" w:rsidP="00F3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E4B8A" w:rsidRPr="00176EEE" w:rsidRDefault="009E4B8A" w:rsidP="00B275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76EEE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Liczba placówek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9E4B8A" w:rsidRPr="00176EEE" w:rsidRDefault="009E4B8A" w:rsidP="00B275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76EEE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Liczba uczniów</w:t>
            </w:r>
          </w:p>
        </w:tc>
      </w:tr>
      <w:tr w:rsidR="009E4B8A" w:rsidRPr="008D65DB" w:rsidTr="00884745">
        <w:trPr>
          <w:trHeight w:val="2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B8A" w:rsidRPr="00176EEE" w:rsidRDefault="009E4B8A" w:rsidP="00F35D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76EEE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B8A" w:rsidRPr="00176EEE" w:rsidRDefault="009E4B8A" w:rsidP="00176E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176EEE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Dobrodzień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B8A" w:rsidRPr="00176EEE" w:rsidRDefault="009E4B8A" w:rsidP="00176E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176EEE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B8A" w:rsidRPr="00176EEE" w:rsidRDefault="00176EEE" w:rsidP="00176E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 w:rsidRPr="00176EEE"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43</w:t>
            </w:r>
          </w:p>
        </w:tc>
      </w:tr>
      <w:tr w:rsidR="00176EEE" w:rsidRPr="008D65DB" w:rsidTr="00884745">
        <w:trPr>
          <w:trHeight w:val="22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EEE" w:rsidRPr="00176EEE" w:rsidRDefault="00176EEE" w:rsidP="00F35D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EEE" w:rsidRPr="00176EEE" w:rsidRDefault="00176EEE" w:rsidP="00176E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Nysa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EEE" w:rsidRPr="00176EEE" w:rsidRDefault="00176EEE" w:rsidP="00176E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EEE" w:rsidRPr="00176EEE" w:rsidRDefault="00176EEE" w:rsidP="00176E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pl-PL"/>
              </w:rPr>
              <w:t>10</w:t>
            </w:r>
          </w:p>
        </w:tc>
      </w:tr>
      <w:tr w:rsidR="00176EEE" w:rsidRPr="008D65DB" w:rsidTr="00884745">
        <w:trPr>
          <w:trHeight w:val="22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EEE" w:rsidRPr="00176EEE" w:rsidRDefault="0007483D" w:rsidP="00F35D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EEE" w:rsidRPr="00176EEE" w:rsidRDefault="00176EEE" w:rsidP="00B725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</w:pPr>
            <w:r w:rsidRPr="00176EE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Razem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EEE" w:rsidRPr="00176EEE" w:rsidRDefault="00176EEE" w:rsidP="00B725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EEE" w:rsidRPr="00176EEE" w:rsidRDefault="00176EEE" w:rsidP="00B725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pl-PL"/>
              </w:rPr>
              <w:t>53</w:t>
            </w:r>
          </w:p>
        </w:tc>
      </w:tr>
    </w:tbl>
    <w:p w:rsidR="00B46F9F" w:rsidRPr="001621CA" w:rsidRDefault="00B46F9F" w:rsidP="00B46F9F">
      <w:pPr>
        <w:spacing w:after="0" w:line="240" w:lineRule="auto"/>
        <w:ind w:right="992"/>
        <w:jc w:val="both"/>
        <w:rPr>
          <w:rFonts w:ascii="Arial" w:eastAsia="Times New Roman" w:hAnsi="Arial" w:cs="Arial"/>
          <w:color w:val="000000"/>
          <w:sz w:val="16"/>
          <w:szCs w:val="16"/>
          <w:lang w:eastAsia="pl-PL"/>
        </w:rPr>
      </w:pPr>
      <w:r w:rsidRP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Źródło: </w:t>
      </w:r>
      <w:r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Centrum Informatyczne Edukacji - </w:t>
      </w:r>
      <w:r w:rsidRP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System informacji oświatowej, </w:t>
      </w:r>
      <w:r w:rsidRPr="0054039F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>Wykaz szkół i placówek oświatowych wg typów</w:t>
      </w:r>
      <w:r w:rsidRP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>, 23.06.2016 r.</w:t>
      </w:r>
      <w:r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 </w:t>
      </w:r>
      <w:r w:rsidRPr="001621CA">
        <w:rPr>
          <w:rFonts w:ascii="Arial" w:eastAsia="Times New Roman" w:hAnsi="Arial" w:cs="Arial"/>
          <w:color w:val="000000"/>
          <w:sz w:val="16"/>
          <w:szCs w:val="16"/>
          <w:lang w:eastAsia="pl-PL"/>
        </w:rPr>
        <w:t>https://cie.men.gov.pl/index.php/sio-wykaz-szkol-i-placowek/27-wykaz-wg-typow.html</w:t>
      </w:r>
      <w:r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 (03.02.2016 r.)</w:t>
      </w:r>
    </w:p>
    <w:p w:rsidR="00533331" w:rsidRDefault="00533331" w:rsidP="00B46F9F">
      <w:pPr>
        <w:spacing w:after="0"/>
        <w:ind w:right="992" w:firstLine="709"/>
        <w:rPr>
          <w:rFonts w:ascii="Arial" w:eastAsia="Times New Roman" w:hAnsi="Arial" w:cs="Arial"/>
          <w:color w:val="000000"/>
          <w:highlight w:val="yellow"/>
          <w:lang w:eastAsia="pl-PL"/>
        </w:rPr>
      </w:pPr>
    </w:p>
    <w:p w:rsidR="009E4B8A" w:rsidRDefault="001E4365" w:rsidP="00C004EE">
      <w:pPr>
        <w:spacing w:after="0"/>
        <w:ind w:firstLine="709"/>
        <w:jc w:val="both"/>
        <w:rPr>
          <w:rFonts w:ascii="Arial" w:hAnsi="Arial" w:cs="Arial"/>
        </w:rPr>
      </w:pPr>
      <w:r w:rsidRPr="001E4365">
        <w:rPr>
          <w:rFonts w:ascii="Arial" w:eastAsia="Times New Roman" w:hAnsi="Arial" w:cs="Arial"/>
          <w:color w:val="000000"/>
          <w:lang w:eastAsia="pl-PL"/>
        </w:rPr>
        <w:t>W ramach resortu</w:t>
      </w:r>
      <w:r w:rsidR="00533331" w:rsidRPr="001E4365">
        <w:rPr>
          <w:rFonts w:ascii="Arial" w:eastAsia="Times New Roman" w:hAnsi="Arial" w:cs="Arial"/>
          <w:color w:val="000000"/>
          <w:lang w:eastAsia="pl-PL"/>
        </w:rPr>
        <w:t xml:space="preserve"> sprawiedliwości: funkcjonują w woj. opolskim dwa ośrodki kuratorskie - w Kluczborku i Kędzierzynie-Koźlu. Brak jest</w:t>
      </w:r>
      <w:r w:rsidR="00533331" w:rsidRPr="00C004EE">
        <w:rPr>
          <w:rFonts w:ascii="Arial" w:eastAsia="Times New Roman" w:hAnsi="Arial" w:cs="Arial"/>
          <w:color w:val="000000"/>
          <w:lang w:eastAsia="pl-PL"/>
        </w:rPr>
        <w:t xml:space="preserve"> zakładów poprawczych </w:t>
      </w:r>
      <w:r w:rsidR="00533331" w:rsidRPr="00C004EE">
        <w:rPr>
          <w:rFonts w:ascii="Arial" w:eastAsia="Times New Roman" w:hAnsi="Arial" w:cs="Arial"/>
          <w:color w:val="000000"/>
          <w:lang w:eastAsia="pl-PL"/>
        </w:rPr>
        <w:br/>
        <w:t>i schronisk dla nieletnich (najbliższy znajduje się w Raciborzu).</w:t>
      </w:r>
    </w:p>
    <w:p w:rsidR="000A7C10" w:rsidRPr="000A7C10" w:rsidRDefault="000A7C10" w:rsidP="000A7C10">
      <w:pPr>
        <w:pStyle w:val="Akapitzlist"/>
        <w:spacing w:after="0"/>
        <w:ind w:left="417"/>
        <w:jc w:val="both"/>
        <w:rPr>
          <w:rFonts w:ascii="Arial" w:hAnsi="Arial" w:cs="Arial"/>
        </w:rPr>
      </w:pPr>
    </w:p>
    <w:p w:rsidR="00DB75D6" w:rsidRPr="00C7389E" w:rsidRDefault="00790128" w:rsidP="00DA39B7">
      <w:pPr>
        <w:spacing w:after="0"/>
        <w:ind w:firstLine="709"/>
        <w:jc w:val="both"/>
        <w:rPr>
          <w:rFonts w:ascii="Arial" w:hAnsi="Arial" w:cs="Arial"/>
        </w:rPr>
      </w:pPr>
      <w:r w:rsidRPr="009E4B8A">
        <w:rPr>
          <w:rFonts w:ascii="Arial" w:hAnsi="Arial" w:cs="Arial"/>
        </w:rPr>
        <w:t>Ponadto</w:t>
      </w:r>
      <w:r w:rsidR="009E4B8A" w:rsidRPr="009E4B8A">
        <w:rPr>
          <w:rFonts w:ascii="Arial" w:hAnsi="Arial" w:cs="Arial"/>
        </w:rPr>
        <w:t xml:space="preserve"> w</w:t>
      </w:r>
      <w:r w:rsidR="008D65DB">
        <w:rPr>
          <w:rFonts w:ascii="Arial" w:hAnsi="Arial" w:cs="Arial"/>
        </w:rPr>
        <w:t xml:space="preserve"> 2015</w:t>
      </w:r>
      <w:r w:rsidR="00A827BF" w:rsidRPr="009E4B8A">
        <w:rPr>
          <w:rFonts w:ascii="Arial" w:hAnsi="Arial" w:cs="Arial"/>
        </w:rPr>
        <w:t xml:space="preserve"> r. w woj. opolskim w ramach systemu wspierania rodziny i pieczy zastępczej proces usamodzielnienia rozpoczęło </w:t>
      </w:r>
      <w:r w:rsidR="001E4365">
        <w:rPr>
          <w:rFonts w:ascii="Arial" w:hAnsi="Arial" w:cs="Arial"/>
        </w:rPr>
        <w:t>582 wychowanków (</w:t>
      </w:r>
      <w:r w:rsidR="00DB75D6">
        <w:rPr>
          <w:rFonts w:ascii="Arial" w:hAnsi="Arial" w:cs="Arial"/>
        </w:rPr>
        <w:t xml:space="preserve">o </w:t>
      </w:r>
      <w:r w:rsidR="001E4365">
        <w:rPr>
          <w:rFonts w:ascii="Arial" w:hAnsi="Arial" w:cs="Arial"/>
        </w:rPr>
        <w:t>prawie 16% mniej niż w 2014</w:t>
      </w:r>
      <w:r w:rsidR="00DB75D6">
        <w:rPr>
          <w:rFonts w:ascii="Arial" w:hAnsi="Arial" w:cs="Arial"/>
        </w:rPr>
        <w:t xml:space="preserve"> r.</w:t>
      </w:r>
      <w:r w:rsidR="001E4365">
        <w:rPr>
          <w:rFonts w:ascii="Arial" w:hAnsi="Arial" w:cs="Arial"/>
        </w:rPr>
        <w:t>)</w:t>
      </w:r>
      <w:r w:rsidR="00DB75D6">
        <w:rPr>
          <w:rFonts w:ascii="Arial" w:hAnsi="Arial" w:cs="Arial"/>
        </w:rPr>
        <w:t>, z tego</w:t>
      </w:r>
      <w:r w:rsidR="00DB75D6" w:rsidRPr="00C7389E">
        <w:rPr>
          <w:rFonts w:ascii="Arial" w:hAnsi="Arial" w:cs="Arial"/>
        </w:rPr>
        <w:t>:</w:t>
      </w:r>
    </w:p>
    <w:p w:rsidR="00DB75D6" w:rsidRPr="00C7389E" w:rsidRDefault="00DB75D6" w:rsidP="00DA39B7">
      <w:pPr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342 </w:t>
      </w:r>
      <w:r w:rsidRPr="00C7389E">
        <w:rPr>
          <w:rFonts w:ascii="Arial" w:hAnsi="Arial" w:cs="Arial"/>
        </w:rPr>
        <w:t>młodzieży opuszczającej rodzinne formy pieczy zastępczej</w:t>
      </w:r>
      <w:r>
        <w:rPr>
          <w:rFonts w:ascii="Arial" w:hAnsi="Arial" w:cs="Arial"/>
        </w:rPr>
        <w:t xml:space="preserve"> (415 w 2014 r.);</w:t>
      </w:r>
    </w:p>
    <w:p w:rsidR="00DB75D6" w:rsidRDefault="00DB75D6" w:rsidP="00DA39B7">
      <w:pPr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180 </w:t>
      </w:r>
      <w:r w:rsidRPr="00C7389E">
        <w:rPr>
          <w:rFonts w:ascii="Arial" w:hAnsi="Arial" w:cs="Arial"/>
        </w:rPr>
        <w:t>osób opuszczających placówki opiekuńczo-wychowawcze</w:t>
      </w:r>
      <w:r>
        <w:rPr>
          <w:rFonts w:ascii="Arial" w:hAnsi="Arial" w:cs="Arial"/>
        </w:rPr>
        <w:t xml:space="preserve"> (219);</w:t>
      </w:r>
    </w:p>
    <w:p w:rsidR="00DB75D6" w:rsidRDefault="00DB75D6" w:rsidP="00DA39B7">
      <w:pPr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60 osób opuszczających inne ośrodki wychowawcze, o których mowa w art. 88 ust.1 ustawy o pomocy społecznej (63).</w:t>
      </w:r>
    </w:p>
    <w:p w:rsidR="00FF2E89" w:rsidRDefault="00FF2E89" w:rsidP="00DA39B7">
      <w:pPr>
        <w:tabs>
          <w:tab w:val="left" w:pos="1134"/>
        </w:tabs>
        <w:spacing w:after="0"/>
        <w:ind w:left="720"/>
        <w:jc w:val="both"/>
        <w:rPr>
          <w:rFonts w:ascii="Arial" w:hAnsi="Arial" w:cs="Arial"/>
        </w:rPr>
      </w:pPr>
    </w:p>
    <w:p w:rsidR="009E4B8A" w:rsidRPr="00DA39B7" w:rsidRDefault="00E741C8" w:rsidP="00C004E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Tabela </w:t>
      </w:r>
      <w:r w:rsidR="00EB2860">
        <w:rPr>
          <w:rFonts w:ascii="Arial" w:hAnsi="Arial" w:cs="Arial"/>
          <w:b/>
          <w:sz w:val="20"/>
          <w:szCs w:val="20"/>
        </w:rPr>
        <w:t>11</w:t>
      </w:r>
      <w:r w:rsidR="006940FF" w:rsidRPr="00EB78DF">
        <w:rPr>
          <w:rFonts w:ascii="Arial" w:hAnsi="Arial" w:cs="Arial"/>
          <w:b/>
          <w:sz w:val="20"/>
          <w:szCs w:val="20"/>
        </w:rPr>
        <w:t xml:space="preserve">. Usamodzielniający się wychowankowie pieczy zastępczej i innych ośrodków wychowawczych, o których mowa w art. 88 ustawy o pomocy społecznej w woj. opolskim </w:t>
      </w:r>
      <w:r w:rsidR="006940FF">
        <w:rPr>
          <w:rFonts w:ascii="Arial" w:hAnsi="Arial" w:cs="Arial"/>
          <w:b/>
          <w:sz w:val="20"/>
          <w:szCs w:val="20"/>
        </w:rPr>
        <w:br/>
        <w:t>w 2015</w:t>
      </w:r>
      <w:r w:rsidR="006940FF" w:rsidRPr="00EB78DF">
        <w:rPr>
          <w:rFonts w:ascii="Arial" w:hAnsi="Arial" w:cs="Arial"/>
          <w:b/>
          <w:sz w:val="20"/>
          <w:szCs w:val="20"/>
        </w:rPr>
        <w:t xml:space="preserve"> r.</w:t>
      </w:r>
    </w:p>
    <w:tbl>
      <w:tblPr>
        <w:tblW w:w="908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208"/>
        <w:gridCol w:w="1206"/>
        <w:gridCol w:w="862"/>
        <w:gridCol w:w="1033"/>
        <w:gridCol w:w="841"/>
        <w:gridCol w:w="1228"/>
        <w:gridCol w:w="851"/>
        <w:gridCol w:w="568"/>
        <w:gridCol w:w="850"/>
      </w:tblGrid>
      <w:tr w:rsidR="00A40AFF" w:rsidRPr="00723560" w:rsidTr="00DD3F81">
        <w:trPr>
          <w:trHeight w:val="293"/>
        </w:trPr>
        <w:tc>
          <w:tcPr>
            <w:tcW w:w="441" w:type="dxa"/>
            <w:vMerge w:val="restart"/>
            <w:shd w:val="clear" w:color="auto" w:fill="DAEEF3" w:themeFill="accent5" w:themeFillTint="33"/>
            <w:vAlign w:val="center"/>
          </w:tcPr>
          <w:p w:rsidR="00A40AFF" w:rsidRPr="00723560" w:rsidRDefault="00A40AFF" w:rsidP="00DD3F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0AFF">
              <w:rPr>
                <w:rFonts w:ascii="Arial" w:hAnsi="Arial" w:cs="Arial"/>
                <w:b/>
                <w:bCs/>
                <w:sz w:val="16"/>
                <w:szCs w:val="18"/>
              </w:rPr>
              <w:t>Lp.</w:t>
            </w:r>
          </w:p>
        </w:tc>
        <w:tc>
          <w:tcPr>
            <w:tcW w:w="1208" w:type="dxa"/>
            <w:vMerge w:val="restart"/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23560">
              <w:rPr>
                <w:rFonts w:ascii="Arial" w:hAnsi="Arial" w:cs="Arial"/>
                <w:b/>
                <w:bCs/>
                <w:sz w:val="18"/>
                <w:szCs w:val="18"/>
              </w:rPr>
              <w:t>Powiat</w:t>
            </w:r>
          </w:p>
        </w:tc>
        <w:tc>
          <w:tcPr>
            <w:tcW w:w="1206" w:type="dxa"/>
            <w:vMerge w:val="restart"/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23560">
              <w:rPr>
                <w:rFonts w:ascii="Arial" w:hAnsi="Arial" w:cs="Arial"/>
                <w:b/>
                <w:bCs/>
                <w:sz w:val="14"/>
                <w:szCs w:val="14"/>
              </w:rPr>
              <w:t>Liczba osób opuszczających rodzinne formy pieczy zastępczej</w:t>
            </w:r>
          </w:p>
        </w:tc>
        <w:tc>
          <w:tcPr>
            <w:tcW w:w="862" w:type="dxa"/>
            <w:vMerge w:val="restart"/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23560">
              <w:rPr>
                <w:rFonts w:ascii="Arial" w:hAnsi="Arial" w:cs="Arial"/>
                <w:b/>
                <w:bCs/>
                <w:sz w:val="14"/>
                <w:szCs w:val="14"/>
              </w:rPr>
              <w:t>kwota świadczeń w zł</w:t>
            </w:r>
          </w:p>
        </w:tc>
        <w:tc>
          <w:tcPr>
            <w:tcW w:w="1033" w:type="dxa"/>
            <w:vMerge w:val="restart"/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  <w:r w:rsidRPr="00723560">
              <w:rPr>
                <w:rFonts w:ascii="Arial" w:hAnsi="Arial" w:cs="Arial"/>
                <w:bCs/>
                <w:sz w:val="12"/>
                <w:szCs w:val="12"/>
              </w:rPr>
              <w:t>Liczba osób opuszczających placówki opiekuńczo-wychowawcze</w:t>
            </w:r>
          </w:p>
        </w:tc>
        <w:tc>
          <w:tcPr>
            <w:tcW w:w="841" w:type="dxa"/>
            <w:vMerge w:val="restart"/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23560">
              <w:rPr>
                <w:rFonts w:ascii="Arial" w:hAnsi="Arial" w:cs="Arial"/>
                <w:b/>
                <w:bCs/>
                <w:sz w:val="14"/>
                <w:szCs w:val="14"/>
              </w:rPr>
              <w:t>Kwota świadczeń w zł</w:t>
            </w:r>
          </w:p>
        </w:tc>
        <w:tc>
          <w:tcPr>
            <w:tcW w:w="1228" w:type="dxa"/>
            <w:vMerge w:val="restart"/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23560">
              <w:rPr>
                <w:rFonts w:ascii="Arial" w:hAnsi="Arial" w:cs="Arial"/>
                <w:sz w:val="14"/>
                <w:szCs w:val="14"/>
              </w:rPr>
              <w:t xml:space="preserve">Liczba osób opuszczających instytucje o których mowa </w:t>
            </w:r>
            <w:r w:rsidR="00A64822">
              <w:rPr>
                <w:rFonts w:ascii="Arial" w:hAnsi="Arial" w:cs="Arial"/>
                <w:sz w:val="14"/>
                <w:szCs w:val="14"/>
              </w:rPr>
              <w:br/>
            </w:r>
            <w:r w:rsidRPr="00723560">
              <w:rPr>
                <w:rFonts w:ascii="Arial" w:hAnsi="Arial" w:cs="Arial"/>
                <w:sz w:val="14"/>
                <w:szCs w:val="14"/>
              </w:rPr>
              <w:t>w art. 88 ust. 1 ustawy o pomocy społecznej</w:t>
            </w:r>
          </w:p>
        </w:tc>
        <w:tc>
          <w:tcPr>
            <w:tcW w:w="851" w:type="dxa"/>
            <w:vMerge w:val="restart"/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23560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Kwota świadczeń </w:t>
            </w:r>
            <w:r w:rsidR="00662378">
              <w:rPr>
                <w:rFonts w:ascii="Arial" w:hAnsi="Arial" w:cs="Arial"/>
                <w:b/>
                <w:bCs/>
                <w:sz w:val="14"/>
                <w:szCs w:val="14"/>
              </w:rPr>
              <w:br/>
            </w:r>
            <w:r w:rsidRPr="00723560">
              <w:rPr>
                <w:rFonts w:ascii="Arial" w:hAnsi="Arial" w:cs="Arial"/>
                <w:b/>
                <w:bCs/>
                <w:sz w:val="14"/>
                <w:szCs w:val="14"/>
              </w:rPr>
              <w:t>w zł</w:t>
            </w:r>
          </w:p>
        </w:tc>
        <w:tc>
          <w:tcPr>
            <w:tcW w:w="1418" w:type="dxa"/>
            <w:gridSpan w:val="2"/>
            <w:shd w:val="clear" w:color="auto" w:fill="DAEEF3" w:themeFill="accent5" w:themeFillTint="33"/>
            <w:noWrap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D2CE1">
              <w:rPr>
                <w:rFonts w:ascii="Arial" w:hAnsi="Arial" w:cs="Arial"/>
                <w:b/>
                <w:bCs/>
                <w:sz w:val="16"/>
                <w:szCs w:val="14"/>
              </w:rPr>
              <w:t>RAZEM</w:t>
            </w:r>
          </w:p>
        </w:tc>
      </w:tr>
      <w:tr w:rsidR="00A40AFF" w:rsidRPr="00723560" w:rsidTr="00DD3F81">
        <w:trPr>
          <w:trHeight w:val="739"/>
        </w:trPr>
        <w:tc>
          <w:tcPr>
            <w:tcW w:w="441" w:type="dxa"/>
            <w:vMerge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A40AFF" w:rsidRPr="00723560" w:rsidRDefault="00A40AFF" w:rsidP="00DD3F81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8" w:type="dxa"/>
            <w:vMerge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  <w:vMerge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62" w:type="dxa"/>
            <w:vMerge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33" w:type="dxa"/>
            <w:vMerge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41" w:type="dxa"/>
            <w:vMerge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228" w:type="dxa"/>
            <w:vMerge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40AFF" w:rsidRPr="00723560" w:rsidRDefault="00A40AFF" w:rsidP="00DD3F81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23560">
              <w:rPr>
                <w:rFonts w:ascii="Arial" w:hAnsi="Arial" w:cs="Arial"/>
                <w:sz w:val="14"/>
                <w:szCs w:val="14"/>
              </w:rPr>
              <w:t>Liczba osób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40AFF" w:rsidRPr="00662378" w:rsidRDefault="00A40AFF" w:rsidP="00DD3F81">
            <w:pPr>
              <w:spacing w:after="0" w:line="24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662378">
              <w:rPr>
                <w:rFonts w:ascii="Arial" w:hAnsi="Arial" w:cs="Arial"/>
                <w:sz w:val="15"/>
                <w:szCs w:val="15"/>
              </w:rPr>
              <w:t xml:space="preserve">Kwota świadczeń </w:t>
            </w:r>
            <w:r w:rsidR="00662378">
              <w:rPr>
                <w:rFonts w:ascii="Arial" w:hAnsi="Arial" w:cs="Arial"/>
                <w:sz w:val="15"/>
                <w:szCs w:val="15"/>
              </w:rPr>
              <w:br/>
            </w:r>
            <w:r w:rsidRPr="00662378">
              <w:rPr>
                <w:rFonts w:ascii="Arial" w:hAnsi="Arial" w:cs="Arial"/>
                <w:sz w:val="15"/>
                <w:szCs w:val="15"/>
              </w:rPr>
              <w:t>w zł</w:t>
            </w:r>
          </w:p>
        </w:tc>
      </w:tr>
      <w:tr w:rsidR="00A40AFF" w:rsidRPr="00723560" w:rsidTr="00DD3F81">
        <w:trPr>
          <w:trHeight w:val="283"/>
        </w:trPr>
        <w:tc>
          <w:tcPr>
            <w:tcW w:w="441" w:type="dxa"/>
            <w:vAlign w:val="center"/>
          </w:tcPr>
          <w:p w:rsidR="00A40AFF" w:rsidRPr="00A64822" w:rsidRDefault="00A40AFF" w:rsidP="00A648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82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brzeski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236 298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172 629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29 513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438 440</w:t>
            </w:r>
          </w:p>
        </w:tc>
      </w:tr>
      <w:tr w:rsidR="00A40AFF" w:rsidRPr="00723560" w:rsidTr="00DD3F81">
        <w:trPr>
          <w:trHeight w:val="283"/>
        </w:trPr>
        <w:tc>
          <w:tcPr>
            <w:tcW w:w="441" w:type="dxa"/>
            <w:vAlign w:val="center"/>
          </w:tcPr>
          <w:p w:rsidR="00A40AFF" w:rsidRPr="00A64822" w:rsidRDefault="00A40AFF" w:rsidP="00A648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82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głubczycki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151 957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34 619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5 997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47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192 573</w:t>
            </w:r>
          </w:p>
        </w:tc>
      </w:tr>
      <w:tr w:rsidR="00A40AFF" w:rsidRPr="00723560" w:rsidTr="00DD3F81">
        <w:trPr>
          <w:trHeight w:val="283"/>
        </w:trPr>
        <w:tc>
          <w:tcPr>
            <w:tcW w:w="441" w:type="dxa"/>
            <w:vAlign w:val="center"/>
          </w:tcPr>
          <w:p w:rsidR="00A40AFF" w:rsidRPr="00A64822" w:rsidRDefault="00A40AFF" w:rsidP="00A648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82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kędzierzyńsko-kozielski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194 635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66 531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71 601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332 767</w:t>
            </w:r>
          </w:p>
        </w:tc>
      </w:tr>
      <w:tr w:rsidR="00A40AFF" w:rsidRPr="00723560" w:rsidTr="00DD3F81">
        <w:trPr>
          <w:trHeight w:val="283"/>
        </w:trPr>
        <w:tc>
          <w:tcPr>
            <w:tcW w:w="441" w:type="dxa"/>
            <w:vAlign w:val="center"/>
          </w:tcPr>
          <w:p w:rsidR="00A40AFF" w:rsidRPr="00A64822" w:rsidRDefault="00A40AFF" w:rsidP="00A648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82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kluczborski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129 246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94 636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29 761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253 643</w:t>
            </w:r>
          </w:p>
        </w:tc>
      </w:tr>
      <w:tr w:rsidR="00A40AFF" w:rsidRPr="00723560" w:rsidTr="00DD3F81">
        <w:trPr>
          <w:trHeight w:val="283"/>
        </w:trPr>
        <w:tc>
          <w:tcPr>
            <w:tcW w:w="441" w:type="dxa"/>
            <w:vAlign w:val="center"/>
          </w:tcPr>
          <w:p w:rsidR="00A40AFF" w:rsidRPr="00A64822" w:rsidRDefault="00A40AFF" w:rsidP="00A648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82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krapkowicki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225 424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59 543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17 538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302 505</w:t>
            </w:r>
          </w:p>
        </w:tc>
      </w:tr>
      <w:tr w:rsidR="00A40AFF" w:rsidRPr="00723560" w:rsidTr="00DD3F81">
        <w:trPr>
          <w:trHeight w:val="283"/>
        </w:trPr>
        <w:tc>
          <w:tcPr>
            <w:tcW w:w="441" w:type="dxa"/>
            <w:vAlign w:val="center"/>
          </w:tcPr>
          <w:p w:rsidR="00A40AFF" w:rsidRPr="00A64822" w:rsidRDefault="00A40AFF" w:rsidP="00A648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82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namysłowski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77 541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29 200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1 994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108 735</w:t>
            </w:r>
          </w:p>
        </w:tc>
      </w:tr>
      <w:tr w:rsidR="00A40AFF" w:rsidRPr="00723560" w:rsidTr="00DD3F81">
        <w:trPr>
          <w:trHeight w:val="283"/>
        </w:trPr>
        <w:tc>
          <w:tcPr>
            <w:tcW w:w="441" w:type="dxa"/>
            <w:vAlign w:val="center"/>
          </w:tcPr>
          <w:p w:rsidR="00A40AFF" w:rsidRPr="00A64822" w:rsidRDefault="00A40AFF" w:rsidP="00A648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82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nyski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242 830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195 103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73 440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102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511 373</w:t>
            </w:r>
          </w:p>
        </w:tc>
      </w:tr>
      <w:tr w:rsidR="00A40AFF" w:rsidRPr="00723560" w:rsidTr="00DD3F81">
        <w:trPr>
          <w:trHeight w:val="283"/>
        </w:trPr>
        <w:tc>
          <w:tcPr>
            <w:tcW w:w="441" w:type="dxa"/>
            <w:vAlign w:val="center"/>
          </w:tcPr>
          <w:p w:rsidR="00A40AFF" w:rsidRPr="00A64822" w:rsidRDefault="00A40AFF" w:rsidP="00A648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82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oleski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73 676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12 100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85 776</w:t>
            </w:r>
          </w:p>
        </w:tc>
      </w:tr>
      <w:tr w:rsidR="00A40AFF" w:rsidRPr="00723560" w:rsidTr="00DD3F81">
        <w:trPr>
          <w:trHeight w:val="283"/>
        </w:trPr>
        <w:tc>
          <w:tcPr>
            <w:tcW w:w="441" w:type="dxa"/>
            <w:vAlign w:val="center"/>
          </w:tcPr>
          <w:p w:rsidR="00A40AFF" w:rsidRPr="00A64822" w:rsidRDefault="00A40AFF" w:rsidP="00A648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82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Opole</w:t>
            </w:r>
            <w:r>
              <w:rPr>
                <w:rFonts w:ascii="Arial" w:hAnsi="Arial" w:cs="Arial"/>
                <w:sz w:val="16"/>
                <w:szCs w:val="16"/>
              </w:rPr>
              <w:t xml:space="preserve"> Miasto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310 821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113 875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14 531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82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439 227</w:t>
            </w:r>
          </w:p>
        </w:tc>
      </w:tr>
      <w:tr w:rsidR="00A40AFF" w:rsidRPr="00723560" w:rsidTr="00DD3F81">
        <w:trPr>
          <w:trHeight w:val="283"/>
        </w:trPr>
        <w:tc>
          <w:tcPr>
            <w:tcW w:w="441" w:type="dxa"/>
            <w:vAlign w:val="center"/>
          </w:tcPr>
          <w:p w:rsidR="00A40AFF" w:rsidRPr="00A64822" w:rsidRDefault="00A40AFF" w:rsidP="00A648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82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opolski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196 618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78 865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14 938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69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290 421</w:t>
            </w:r>
          </w:p>
        </w:tc>
      </w:tr>
      <w:tr w:rsidR="00A40AFF" w:rsidRPr="00723560" w:rsidTr="00DD3F81">
        <w:trPr>
          <w:trHeight w:val="283"/>
        </w:trPr>
        <w:tc>
          <w:tcPr>
            <w:tcW w:w="441" w:type="dxa"/>
            <w:vAlign w:val="center"/>
          </w:tcPr>
          <w:p w:rsidR="00A40AFF" w:rsidRPr="00A64822" w:rsidRDefault="00A40AFF" w:rsidP="00A648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822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prudnicki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105 089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13 761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15 811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134 661</w:t>
            </w:r>
          </w:p>
        </w:tc>
      </w:tr>
      <w:tr w:rsidR="00A40AFF" w:rsidRPr="00723560" w:rsidTr="00DD3F81">
        <w:trPr>
          <w:trHeight w:val="283"/>
        </w:trPr>
        <w:tc>
          <w:tcPr>
            <w:tcW w:w="441" w:type="dxa"/>
            <w:vAlign w:val="center"/>
          </w:tcPr>
          <w:p w:rsidR="00A40AFF" w:rsidRPr="00A64822" w:rsidRDefault="00A40AFF" w:rsidP="00A648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82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strzelecki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105 520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36 664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40AFF" w:rsidRPr="00723560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3560">
              <w:rPr>
                <w:rFonts w:ascii="Arial" w:hAnsi="Arial" w:cs="Arial"/>
                <w:sz w:val="16"/>
                <w:szCs w:val="16"/>
              </w:rPr>
              <w:t>8 138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150 322</w:t>
            </w:r>
          </w:p>
        </w:tc>
      </w:tr>
      <w:tr w:rsidR="00A40AFF" w:rsidRPr="00723560" w:rsidTr="00DD3F81">
        <w:trPr>
          <w:trHeight w:val="283"/>
        </w:trPr>
        <w:tc>
          <w:tcPr>
            <w:tcW w:w="441" w:type="dxa"/>
            <w:vAlign w:val="center"/>
          </w:tcPr>
          <w:p w:rsidR="00A40AFF" w:rsidRPr="00A64822" w:rsidRDefault="00A40AFF" w:rsidP="00A648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82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40AFF" w:rsidRPr="00A64886" w:rsidRDefault="00A40AFF" w:rsidP="00A64822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Średnio w woj. opolskim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40AFF" w:rsidRPr="00A64886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A64886">
              <w:rPr>
                <w:rFonts w:ascii="Arial" w:hAnsi="Arial" w:cs="Arial"/>
                <w:b/>
                <w:sz w:val="16"/>
                <w:szCs w:val="16"/>
              </w:rPr>
              <w:t>342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A40AFF" w:rsidRPr="00A64886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A64886">
              <w:rPr>
                <w:rFonts w:ascii="Arial" w:hAnsi="Arial" w:cs="Arial"/>
                <w:b/>
                <w:sz w:val="16"/>
                <w:szCs w:val="16"/>
              </w:rPr>
              <w:t>2 049 655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A40AFF" w:rsidRPr="00A64886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A64886">
              <w:rPr>
                <w:rFonts w:ascii="Arial" w:hAnsi="Arial" w:cs="Arial"/>
                <w:b/>
                <w:sz w:val="16"/>
                <w:szCs w:val="16"/>
              </w:rPr>
              <w:t>180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A40AFF" w:rsidRPr="00A64886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A64886">
              <w:rPr>
                <w:rFonts w:ascii="Arial" w:hAnsi="Arial" w:cs="Arial"/>
                <w:b/>
                <w:sz w:val="16"/>
                <w:szCs w:val="16"/>
              </w:rPr>
              <w:t>907 526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:rsidR="00A40AFF" w:rsidRPr="00A64886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A648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40AFF" w:rsidRPr="00A64886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A64886">
              <w:rPr>
                <w:rFonts w:ascii="Arial" w:hAnsi="Arial" w:cs="Arial"/>
                <w:b/>
                <w:sz w:val="16"/>
                <w:szCs w:val="16"/>
              </w:rPr>
              <w:t>283 262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582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40AFF" w:rsidRPr="00DD3F81" w:rsidRDefault="00A40AFF" w:rsidP="00A6482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D3F81">
              <w:rPr>
                <w:rFonts w:ascii="Arial" w:hAnsi="Arial" w:cs="Arial"/>
                <w:b/>
                <w:bCs/>
                <w:sz w:val="16"/>
                <w:szCs w:val="18"/>
              </w:rPr>
              <w:t>3 240 443</w:t>
            </w:r>
          </w:p>
        </w:tc>
      </w:tr>
    </w:tbl>
    <w:p w:rsidR="004634A4" w:rsidRPr="00C2555A" w:rsidRDefault="004634A4" w:rsidP="00B46F9F">
      <w:pPr>
        <w:spacing w:after="0"/>
        <w:ind w:right="-142"/>
        <w:jc w:val="both"/>
        <w:rPr>
          <w:rFonts w:ascii="Arial" w:hAnsi="Arial" w:cs="Arial"/>
          <w:i/>
          <w:sz w:val="16"/>
          <w:szCs w:val="16"/>
        </w:rPr>
      </w:pPr>
      <w:r w:rsidRPr="00C2555A">
        <w:rPr>
          <w:rFonts w:ascii="Arial" w:hAnsi="Arial" w:cs="Arial"/>
          <w:sz w:val="16"/>
          <w:szCs w:val="16"/>
        </w:rPr>
        <w:t xml:space="preserve">Źródło: obliczenia własne ROPS w Opolu na podstawie </w:t>
      </w:r>
      <w:r w:rsidR="00B46F9F">
        <w:rPr>
          <w:rFonts w:ascii="Arial" w:hAnsi="Arial" w:cs="Arial"/>
          <w:sz w:val="16"/>
          <w:szCs w:val="16"/>
        </w:rPr>
        <w:t xml:space="preserve">powiatowych </w:t>
      </w:r>
      <w:r w:rsidRPr="000C2C3C">
        <w:rPr>
          <w:rFonts w:ascii="Arial" w:hAnsi="Arial" w:cs="Arial"/>
          <w:sz w:val="16"/>
          <w:szCs w:val="16"/>
        </w:rPr>
        <w:t>ocen zasobów pomocy społecznej woj. opolskiego w 2015 r.</w:t>
      </w:r>
    </w:p>
    <w:p w:rsidR="0051009B" w:rsidRDefault="0051009B" w:rsidP="0051009B">
      <w:pPr>
        <w:tabs>
          <w:tab w:val="left" w:pos="1134"/>
        </w:tabs>
        <w:spacing w:after="0"/>
        <w:jc w:val="both"/>
        <w:rPr>
          <w:rFonts w:ascii="Arial" w:hAnsi="Arial" w:cs="Arial"/>
        </w:rPr>
      </w:pPr>
    </w:p>
    <w:p w:rsidR="0051009B" w:rsidRDefault="0051009B" w:rsidP="0051009B">
      <w:pPr>
        <w:tabs>
          <w:tab w:val="left" w:pos="1134"/>
        </w:tabs>
        <w:spacing w:after="0"/>
        <w:jc w:val="both"/>
        <w:rPr>
          <w:rFonts w:ascii="Arial" w:hAnsi="Arial" w:cs="Arial"/>
        </w:rPr>
      </w:pPr>
    </w:p>
    <w:p w:rsidR="0051009B" w:rsidRDefault="0051009B" w:rsidP="0051009B">
      <w:pPr>
        <w:tabs>
          <w:tab w:val="left" w:pos="1134"/>
        </w:tabs>
        <w:spacing w:after="0"/>
        <w:jc w:val="both"/>
        <w:rPr>
          <w:rFonts w:ascii="Arial" w:hAnsi="Arial" w:cs="Arial"/>
        </w:rPr>
      </w:pPr>
    </w:p>
    <w:p w:rsidR="0051009B" w:rsidRDefault="0051009B" w:rsidP="0051009B">
      <w:pPr>
        <w:tabs>
          <w:tab w:val="left" w:pos="1134"/>
        </w:tabs>
        <w:spacing w:after="0"/>
        <w:jc w:val="both"/>
        <w:rPr>
          <w:rFonts w:ascii="Arial" w:hAnsi="Arial" w:cs="Arial"/>
        </w:rPr>
      </w:pPr>
    </w:p>
    <w:p w:rsidR="0051009B" w:rsidRPr="00B72503" w:rsidRDefault="0051009B" w:rsidP="0051009B">
      <w:pPr>
        <w:tabs>
          <w:tab w:val="left" w:pos="1134"/>
        </w:tabs>
        <w:spacing w:after="0"/>
        <w:jc w:val="both"/>
        <w:rPr>
          <w:rFonts w:ascii="Arial" w:hAnsi="Arial" w:cs="Arial"/>
        </w:rPr>
      </w:pPr>
    </w:p>
    <w:p w:rsidR="00790128" w:rsidRPr="00F133C6" w:rsidRDefault="00363AB3" w:rsidP="00F133C6">
      <w:pPr>
        <w:pStyle w:val="Akapitzlist"/>
        <w:numPr>
          <w:ilvl w:val="0"/>
          <w:numId w:val="20"/>
        </w:numPr>
        <w:spacing w:after="0"/>
        <w:ind w:left="360"/>
        <w:rPr>
          <w:rFonts w:ascii="Arial" w:hAnsi="Arial" w:cs="Arial"/>
          <w:b/>
        </w:rPr>
      </w:pPr>
      <w:r w:rsidRPr="00F133C6">
        <w:rPr>
          <w:rFonts w:ascii="Arial" w:hAnsi="Arial" w:cs="Arial"/>
          <w:b/>
        </w:rPr>
        <w:lastRenderedPageBreak/>
        <w:t>Podsumowanie i wnioski</w:t>
      </w:r>
    </w:p>
    <w:p w:rsidR="00DD3B53" w:rsidRPr="00B72503" w:rsidRDefault="00DD3B53" w:rsidP="00B72503">
      <w:pPr>
        <w:spacing w:after="0"/>
        <w:rPr>
          <w:rFonts w:ascii="Arial" w:hAnsi="Arial" w:cs="Arial"/>
        </w:rPr>
      </w:pPr>
    </w:p>
    <w:p w:rsidR="009D589A" w:rsidRPr="009B041B" w:rsidRDefault="009D589A" w:rsidP="00B72503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B72503">
        <w:rPr>
          <w:rFonts w:ascii="Arial" w:hAnsi="Arial" w:cs="Arial"/>
        </w:rPr>
        <w:t>W</w:t>
      </w:r>
      <w:r w:rsidRPr="009B041B">
        <w:rPr>
          <w:rFonts w:ascii="Arial" w:hAnsi="Arial" w:cs="Arial"/>
        </w:rPr>
        <w:t>ojewództwo opolskie od wielu lat należy do grupy regionów kraju o najniższych wskaźnikach ubóstwa.</w:t>
      </w:r>
      <w:r w:rsidR="00280D37" w:rsidRPr="009B041B">
        <w:rPr>
          <w:rFonts w:ascii="Arial" w:hAnsi="Arial" w:cs="Arial"/>
        </w:rPr>
        <w:t xml:space="preserve"> Zgodnie z danymi GUS </w:t>
      </w:r>
      <w:r w:rsidR="009B041B" w:rsidRPr="009B041B">
        <w:rPr>
          <w:rFonts w:ascii="Arial" w:hAnsi="Arial" w:cs="Arial"/>
        </w:rPr>
        <w:t>w 2015</w:t>
      </w:r>
      <w:r w:rsidRPr="009B041B">
        <w:rPr>
          <w:rFonts w:ascii="Arial" w:hAnsi="Arial" w:cs="Arial"/>
        </w:rPr>
        <w:t xml:space="preserve"> r. w regionie liczba osób </w:t>
      </w:r>
      <w:r w:rsidR="009E4B8A" w:rsidRPr="009B041B">
        <w:rPr>
          <w:rFonts w:ascii="Arial" w:hAnsi="Arial" w:cs="Arial"/>
        </w:rPr>
        <w:br/>
      </w:r>
      <w:r w:rsidRPr="009B041B">
        <w:rPr>
          <w:rFonts w:ascii="Arial" w:hAnsi="Arial" w:cs="Arial"/>
        </w:rPr>
        <w:t xml:space="preserve">w gospodarstwach domowych, żyjących poniżej linii ubóstwa wynosiła: </w:t>
      </w:r>
    </w:p>
    <w:p w:rsidR="009D589A" w:rsidRPr="009B041B" w:rsidRDefault="009B041B" w:rsidP="00B72503">
      <w:pPr>
        <w:pStyle w:val="Akapitzlist"/>
        <w:numPr>
          <w:ilvl w:val="0"/>
          <w:numId w:val="16"/>
        </w:numPr>
        <w:spacing w:after="0"/>
        <w:ind w:left="1068"/>
        <w:jc w:val="both"/>
        <w:rPr>
          <w:rFonts w:ascii="Arial" w:hAnsi="Arial" w:cs="Arial"/>
        </w:rPr>
      </w:pPr>
      <w:r w:rsidRPr="009B041B">
        <w:rPr>
          <w:rFonts w:ascii="Arial" w:hAnsi="Arial" w:cs="Arial"/>
        </w:rPr>
        <w:t>6,5</w:t>
      </w:r>
      <w:r w:rsidR="009D589A" w:rsidRPr="009B041B">
        <w:rPr>
          <w:rFonts w:ascii="Arial" w:hAnsi="Arial" w:cs="Arial"/>
        </w:rPr>
        <w:t>% wg minimum egzystencji (</w:t>
      </w:r>
      <w:r w:rsidRPr="009B041B">
        <w:rPr>
          <w:rFonts w:ascii="Arial" w:hAnsi="Arial" w:cs="Arial"/>
        </w:rPr>
        <w:t xml:space="preserve">tak samo jak </w:t>
      </w:r>
      <w:r w:rsidR="009D589A" w:rsidRPr="009B041B">
        <w:rPr>
          <w:rFonts w:ascii="Arial" w:hAnsi="Arial" w:cs="Arial"/>
        </w:rPr>
        <w:t>średnia w kraju</w:t>
      </w:r>
      <w:r w:rsidRPr="009B041B">
        <w:rPr>
          <w:rFonts w:ascii="Arial" w:hAnsi="Arial" w:cs="Arial"/>
        </w:rPr>
        <w:t>);</w:t>
      </w:r>
    </w:p>
    <w:p w:rsidR="009D589A" w:rsidRPr="009B041B" w:rsidRDefault="009B041B" w:rsidP="009E4B8A">
      <w:pPr>
        <w:pStyle w:val="Akapitzlist"/>
        <w:numPr>
          <w:ilvl w:val="0"/>
          <w:numId w:val="16"/>
        </w:numPr>
        <w:spacing w:after="0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13,7% wg relatywnej granicy (</w:t>
      </w:r>
      <w:r w:rsidR="009D589A" w:rsidRPr="009B041B">
        <w:rPr>
          <w:rFonts w:ascii="Arial" w:hAnsi="Arial" w:cs="Arial"/>
        </w:rPr>
        <w:t xml:space="preserve">średnio w </w:t>
      </w:r>
      <w:r w:rsidR="00EE7C35">
        <w:rPr>
          <w:rFonts w:ascii="Arial" w:hAnsi="Arial" w:cs="Arial"/>
        </w:rPr>
        <w:t>kraju 15,5</w:t>
      </w:r>
      <w:r w:rsidR="00EE7C35" w:rsidRPr="009B041B">
        <w:rPr>
          <w:rFonts w:ascii="Arial" w:hAnsi="Arial" w:cs="Arial"/>
        </w:rPr>
        <w:t>%</w:t>
      </w:r>
      <w:r w:rsidR="009D589A" w:rsidRPr="009B041B">
        <w:rPr>
          <w:rFonts w:ascii="Arial" w:hAnsi="Arial" w:cs="Arial"/>
        </w:rPr>
        <w:t>);</w:t>
      </w:r>
    </w:p>
    <w:p w:rsidR="009D589A" w:rsidRDefault="009B041B" w:rsidP="009E4B8A">
      <w:pPr>
        <w:pStyle w:val="Akapitzlist"/>
        <w:numPr>
          <w:ilvl w:val="0"/>
          <w:numId w:val="16"/>
        </w:numPr>
        <w:spacing w:after="0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10,6</w:t>
      </w:r>
      <w:r w:rsidR="009D589A" w:rsidRPr="009B041B">
        <w:rPr>
          <w:rFonts w:ascii="Arial" w:hAnsi="Arial" w:cs="Arial"/>
        </w:rPr>
        <w:t>% wg granicy ustawowe</w:t>
      </w:r>
      <w:r w:rsidR="00280D37" w:rsidRPr="009B041B">
        <w:rPr>
          <w:rFonts w:ascii="Arial" w:hAnsi="Arial" w:cs="Arial"/>
        </w:rPr>
        <w:t xml:space="preserve">j (w </w:t>
      </w:r>
      <w:r w:rsidR="00280D37" w:rsidRPr="002F115D">
        <w:rPr>
          <w:rFonts w:ascii="Arial" w:hAnsi="Arial" w:cs="Arial"/>
        </w:rPr>
        <w:t>Polsce 12,2</w:t>
      </w:r>
      <w:r w:rsidR="009D589A" w:rsidRPr="002F115D">
        <w:rPr>
          <w:rFonts w:ascii="Arial" w:hAnsi="Arial" w:cs="Arial"/>
        </w:rPr>
        <w:t>%).</w:t>
      </w:r>
    </w:p>
    <w:p w:rsidR="002F115D" w:rsidRPr="008D530F" w:rsidRDefault="005460C9" w:rsidP="008D530F">
      <w:pPr>
        <w:pStyle w:val="Akapitzlist"/>
        <w:numPr>
          <w:ilvl w:val="0"/>
          <w:numId w:val="15"/>
        </w:numPr>
        <w:tabs>
          <w:tab w:val="left" w:pos="426"/>
        </w:tabs>
        <w:spacing w:after="0"/>
        <w:jc w:val="both"/>
        <w:rPr>
          <w:rFonts w:ascii="Arial" w:hAnsi="Arial" w:cs="Arial"/>
        </w:rPr>
      </w:pPr>
      <w:r w:rsidRPr="008D530F">
        <w:rPr>
          <w:rFonts w:ascii="Arial" w:hAnsi="Arial" w:cs="Arial"/>
        </w:rPr>
        <w:t>Niskie, zmniejszające się</w:t>
      </w:r>
      <w:r w:rsidR="002F115D" w:rsidRPr="008D530F">
        <w:rPr>
          <w:rFonts w:ascii="Arial" w:hAnsi="Arial" w:cs="Arial"/>
        </w:rPr>
        <w:t xml:space="preserve"> wskaźniki ubóstwa w woj. opolskim potwierdzają cykliczne badania Regionalnego Ośrodka Polityki Społecznej w Opolu</w:t>
      </w:r>
      <w:r w:rsidRPr="008D530F">
        <w:rPr>
          <w:rFonts w:ascii="Arial" w:hAnsi="Arial" w:cs="Arial"/>
        </w:rPr>
        <w:t xml:space="preserve">, </w:t>
      </w:r>
      <w:r w:rsidR="002F115D" w:rsidRPr="008D530F">
        <w:rPr>
          <w:rFonts w:ascii="Arial" w:hAnsi="Arial" w:cs="Arial"/>
        </w:rPr>
        <w:t>określają</w:t>
      </w:r>
      <w:r w:rsidRPr="008D530F">
        <w:rPr>
          <w:rFonts w:ascii="Arial" w:hAnsi="Arial" w:cs="Arial"/>
        </w:rPr>
        <w:t>ce</w:t>
      </w:r>
      <w:r w:rsidR="002F115D" w:rsidRPr="008D530F">
        <w:rPr>
          <w:rFonts w:ascii="Arial" w:hAnsi="Arial" w:cs="Arial"/>
        </w:rPr>
        <w:t xml:space="preserve"> stopień zagrożenia ubó</w:t>
      </w:r>
      <w:r w:rsidRPr="008D530F">
        <w:rPr>
          <w:rFonts w:ascii="Arial" w:hAnsi="Arial" w:cs="Arial"/>
        </w:rPr>
        <w:t>stwem w województwie</w:t>
      </w:r>
      <w:r w:rsidR="002F115D" w:rsidRPr="008D530F">
        <w:rPr>
          <w:rFonts w:ascii="Arial" w:hAnsi="Arial" w:cs="Arial"/>
        </w:rPr>
        <w:t xml:space="preserve"> w oparciu o tzw. metodę </w:t>
      </w:r>
      <w:r w:rsidR="002F115D" w:rsidRPr="008D530F">
        <w:rPr>
          <w:rFonts w:ascii="Arial" w:hAnsi="Arial" w:cs="Arial"/>
          <w:i/>
        </w:rPr>
        <w:t>wzorca rozwoju</w:t>
      </w:r>
      <w:r w:rsidR="002F115D" w:rsidRPr="008D530F">
        <w:rPr>
          <w:rFonts w:ascii="Arial" w:hAnsi="Arial" w:cs="Arial"/>
        </w:rPr>
        <w:t xml:space="preserve">. Według tej metody </w:t>
      </w:r>
      <w:r w:rsidRPr="008D530F">
        <w:rPr>
          <w:rFonts w:ascii="Arial" w:hAnsi="Arial" w:cs="Arial"/>
        </w:rPr>
        <w:t xml:space="preserve">w 2015 r. </w:t>
      </w:r>
      <w:r w:rsidR="002F115D" w:rsidRPr="008D530F">
        <w:rPr>
          <w:rFonts w:ascii="Arial" w:hAnsi="Arial" w:cs="Arial"/>
        </w:rPr>
        <w:t xml:space="preserve">stopień zagrożenia ubóstwem w województwie opolskim został ograniczony – liczba gmin zagrożonych ubóstwem w stopniu wysokim spadła z 41 do 4. </w:t>
      </w:r>
      <w:r w:rsidRPr="008D530F">
        <w:rPr>
          <w:rFonts w:ascii="Arial" w:hAnsi="Arial" w:cs="Arial"/>
        </w:rPr>
        <w:t>Jednocześnie w</w:t>
      </w:r>
      <w:r w:rsidR="002F115D" w:rsidRPr="008D530F">
        <w:rPr>
          <w:rFonts w:ascii="Arial" w:hAnsi="Arial" w:cs="Arial"/>
        </w:rPr>
        <w:t xml:space="preserve">iększość gmin, które w 2014 r. należały do grupy o wysokim stopniu zagrożenia ubóstwem, w 2015 r. „przesunęły” się do grupy o umiarkowanym stopniu. </w:t>
      </w:r>
      <w:r w:rsidR="008D530F">
        <w:rPr>
          <w:rFonts w:ascii="Arial" w:hAnsi="Arial" w:cs="Arial"/>
        </w:rPr>
        <w:br/>
      </w:r>
      <w:r w:rsidR="002F115D" w:rsidRPr="008D530F">
        <w:rPr>
          <w:rFonts w:ascii="Arial" w:hAnsi="Arial" w:cs="Arial"/>
        </w:rPr>
        <w:t>W konsekwencji: podwoiły się liczby gmin o umiarkowanym i niskim stopniu zagrożenia ubóstwem, a liczba gmin o bardzo niskim stopniu zagrożenia wzrosła 4-krotnie.</w:t>
      </w:r>
    </w:p>
    <w:p w:rsidR="002F115D" w:rsidRDefault="002F115D" w:rsidP="00B82A8E">
      <w:pPr>
        <w:pStyle w:val="Akapitzlist"/>
        <w:tabs>
          <w:tab w:val="left" w:pos="426"/>
        </w:tabs>
        <w:spacing w:after="0"/>
        <w:ind w:left="360" w:firstLine="349"/>
        <w:jc w:val="both"/>
        <w:rPr>
          <w:rFonts w:ascii="Arial" w:hAnsi="Arial" w:cs="Arial"/>
        </w:rPr>
      </w:pPr>
      <w:r w:rsidRPr="0025603B">
        <w:rPr>
          <w:rFonts w:ascii="Arial" w:hAnsi="Arial" w:cs="Arial"/>
        </w:rPr>
        <w:t xml:space="preserve">W związku z powyższym w 2015 r. istotnie zmniejszył się obszar województwa, będący w poprzednich latach w wysokim stopniu zagrożony ubóstwem (głównie gminy zlokalizowane na zachodzie i południu woj. opolskiego). Z 41 gmin w województwie </w:t>
      </w:r>
      <w:r w:rsidR="008D530F">
        <w:rPr>
          <w:rFonts w:ascii="Arial" w:hAnsi="Arial" w:cs="Arial"/>
        </w:rPr>
        <w:br/>
      </w:r>
      <w:r w:rsidRPr="0025603B">
        <w:rPr>
          <w:rFonts w:ascii="Arial" w:hAnsi="Arial" w:cs="Arial"/>
        </w:rPr>
        <w:t>o wysokim stopniu zagrożenia ubóstwem (w tym wszystkie z powiatów brzeskiego, nyskiego, namysłowskiego i głubczyckiego), w 2015 r. pozostały jedynie 4 gminy (Wilków w pow. namysłowskim, Kamiennik w pow. nyskim, Niemodlin w pow. opolskim ziemskim oraz Prudnik w pow. prudnickim)</w:t>
      </w:r>
      <w:r w:rsidRPr="0025603B">
        <w:rPr>
          <w:rStyle w:val="Odwoanieprzypisudolnego"/>
          <w:rFonts w:ascii="Arial" w:hAnsi="Arial" w:cs="Arial"/>
        </w:rPr>
        <w:footnoteReference w:id="20"/>
      </w:r>
      <w:r w:rsidRPr="0025603B">
        <w:rPr>
          <w:rFonts w:ascii="Arial" w:hAnsi="Arial" w:cs="Arial"/>
        </w:rPr>
        <w:t>.</w:t>
      </w:r>
    </w:p>
    <w:p w:rsidR="008D530F" w:rsidRDefault="00CC7EF1" w:rsidP="008D530F">
      <w:pPr>
        <w:pStyle w:val="Akapitzlist"/>
        <w:numPr>
          <w:ilvl w:val="0"/>
          <w:numId w:val="15"/>
        </w:numPr>
        <w:tabs>
          <w:tab w:val="left" w:pos="426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Badania Eurostatu potwierdzają spadek zagrożenia ubóstwem i wykluczenia społecznego w Polsce (o 20 pkt proc. w latach 2005-2014), w tym w </w:t>
      </w:r>
      <w:r w:rsidR="00BB167A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egionie południowo-zachodnim (województwa: opolskie i dolnośląskie), które w 2014 r. znalazło się na 3 pozycji wśród 6 regionów kraju określonych przez </w:t>
      </w:r>
      <w:r w:rsidR="00BB167A">
        <w:rPr>
          <w:rFonts w:ascii="Arial" w:hAnsi="Arial" w:cs="Arial"/>
        </w:rPr>
        <w:t>Eurostat.</w:t>
      </w:r>
    </w:p>
    <w:p w:rsidR="00B82A8E" w:rsidRDefault="00BE5B55" w:rsidP="00BE5B55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W 2015 r. w związku z poprawą sytuacji na rynku pracy </w:t>
      </w:r>
      <w:r w:rsidRPr="00BE5B55">
        <w:rPr>
          <w:rFonts w:ascii="Arial" w:hAnsi="Arial" w:cs="Arial"/>
        </w:rPr>
        <w:t>spadła liczba klientów pomocy społecznej</w:t>
      </w:r>
      <w:r>
        <w:rPr>
          <w:rFonts w:ascii="Arial" w:hAnsi="Arial" w:cs="Arial"/>
        </w:rPr>
        <w:t xml:space="preserve"> otrzymujących pomoc </w:t>
      </w:r>
      <w:r w:rsidRPr="00BE5B55">
        <w:rPr>
          <w:rFonts w:ascii="Arial" w:hAnsi="Arial" w:cs="Arial"/>
        </w:rPr>
        <w:t xml:space="preserve">w ośrodkach pomocy społecznej w gminie </w:t>
      </w:r>
      <w:r>
        <w:rPr>
          <w:rFonts w:ascii="Arial" w:hAnsi="Arial" w:cs="Arial"/>
        </w:rPr>
        <w:t xml:space="preserve">oraz powiatowych centrach pomocy rodzinie </w:t>
      </w:r>
      <w:r w:rsidRPr="00BE5B55">
        <w:rPr>
          <w:rFonts w:ascii="Arial" w:hAnsi="Arial" w:cs="Arial"/>
        </w:rPr>
        <w:t xml:space="preserve">(do 37 319 osób i rodzin, tj. o 6,3% - z </w:t>
      </w:r>
      <w:r>
        <w:rPr>
          <w:rFonts w:ascii="Arial" w:hAnsi="Arial" w:cs="Arial"/>
        </w:rPr>
        <w:t>39 834 osób i rodzin w 2014 r.)</w:t>
      </w:r>
      <w:r w:rsidR="00283B75">
        <w:rPr>
          <w:rFonts w:ascii="Arial" w:hAnsi="Arial" w:cs="Arial"/>
          <w:color w:val="000000"/>
        </w:rPr>
        <w:t xml:space="preserve">. </w:t>
      </w:r>
    </w:p>
    <w:p w:rsidR="00B82A8E" w:rsidRDefault="00283B75" w:rsidP="00B82A8E">
      <w:pPr>
        <w:pStyle w:val="Akapitzlist"/>
        <w:spacing w:after="0"/>
        <w:ind w:left="360" w:firstLine="34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Zmniejszyła się też liczba osób w rodzinach klientów pomocy społecznej (o 9,4%, do 57 433), co w przeliczeniu na 1 000 mieszkańców sytuowało</w:t>
      </w:r>
      <w:r w:rsidR="00EB2860">
        <w:rPr>
          <w:rFonts w:ascii="Arial" w:hAnsi="Arial" w:cs="Arial"/>
          <w:color w:val="000000"/>
        </w:rPr>
        <w:t xml:space="preserve"> woj. opolskie na 3. </w:t>
      </w:r>
      <w:r>
        <w:rPr>
          <w:rFonts w:ascii="Arial" w:hAnsi="Arial" w:cs="Arial"/>
          <w:color w:val="000000"/>
        </w:rPr>
        <w:t>pozycji wśród województw w kraju (mniej osób w rodzinach objętych pomocą społeczną miały jedynie województwa śląskie i dolnośląskie).</w:t>
      </w:r>
    </w:p>
    <w:p w:rsidR="00BE5B55" w:rsidRDefault="00B82A8E" w:rsidP="00B82A8E">
      <w:pPr>
        <w:pStyle w:val="Akapitzlist"/>
        <w:spacing w:after="0"/>
        <w:ind w:left="360" w:firstLine="34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 2015 r., podobnie jak w latach poprzednich, najwyższych wskaźnik </w:t>
      </w:r>
      <w:r w:rsidR="00321CA7">
        <w:rPr>
          <w:rFonts w:ascii="Arial" w:hAnsi="Arial" w:cs="Arial"/>
          <w:color w:val="000000"/>
        </w:rPr>
        <w:t xml:space="preserve">osób </w:t>
      </w:r>
      <w:r w:rsidR="00321CA7">
        <w:rPr>
          <w:rFonts w:ascii="Arial" w:hAnsi="Arial" w:cs="Arial"/>
          <w:color w:val="000000"/>
        </w:rPr>
        <w:br/>
        <w:t xml:space="preserve">w rodzinach korzystających z pomocy społecznej miał powiat głubczycki (96,5), </w:t>
      </w:r>
      <w:r w:rsidR="00321CA7">
        <w:rPr>
          <w:rFonts w:ascii="Arial" w:hAnsi="Arial" w:cs="Arial"/>
          <w:color w:val="000000"/>
        </w:rPr>
        <w:br/>
        <w:t>a najmniejszy Miasto Opole (24,5).</w:t>
      </w:r>
    </w:p>
    <w:p w:rsidR="00FA7C46" w:rsidRPr="00FA7C46" w:rsidRDefault="00FA7C46" w:rsidP="00FA7C46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 2015 r. </w:t>
      </w:r>
      <w:r w:rsidR="00EB2860">
        <w:rPr>
          <w:rFonts w:ascii="Arial" w:hAnsi="Arial" w:cs="Arial"/>
          <w:color w:val="000000"/>
        </w:rPr>
        <w:t>osoby długotrwale korzystające</w:t>
      </w:r>
      <w:r w:rsidRPr="00FA7C46">
        <w:rPr>
          <w:rFonts w:ascii="Arial" w:hAnsi="Arial" w:cs="Arial"/>
          <w:color w:val="000000"/>
        </w:rPr>
        <w:t xml:space="preserve"> ze świadczeń</w:t>
      </w:r>
      <w:r w:rsidR="00EB2860">
        <w:rPr>
          <w:rFonts w:ascii="Arial" w:hAnsi="Arial" w:cs="Arial"/>
          <w:color w:val="000000"/>
        </w:rPr>
        <w:t xml:space="preserve"> pomocy społecznej stanowiły</w:t>
      </w:r>
      <w:r w:rsidRPr="00FA7C46">
        <w:rPr>
          <w:rFonts w:ascii="Arial" w:hAnsi="Arial" w:cs="Arial"/>
          <w:color w:val="000000"/>
        </w:rPr>
        <w:t xml:space="preserve"> prawie 2/3 klientów pomocy społecznej (ponad 64%).</w:t>
      </w:r>
      <w:r>
        <w:rPr>
          <w:rFonts w:ascii="Arial" w:hAnsi="Arial" w:cs="Arial"/>
          <w:color w:val="000000"/>
        </w:rPr>
        <w:t xml:space="preserve"> Od 2010 r. </w:t>
      </w:r>
      <w:r w:rsidR="00267E93">
        <w:rPr>
          <w:rFonts w:ascii="Arial" w:hAnsi="Arial" w:cs="Arial"/>
          <w:color w:val="000000"/>
        </w:rPr>
        <w:t xml:space="preserve">(46,3%) </w:t>
      </w:r>
      <w:r>
        <w:rPr>
          <w:rFonts w:ascii="Arial" w:hAnsi="Arial" w:cs="Arial"/>
          <w:color w:val="000000"/>
        </w:rPr>
        <w:t xml:space="preserve">udział tych osób w </w:t>
      </w:r>
      <w:r w:rsidR="00264A2A">
        <w:rPr>
          <w:rFonts w:ascii="Arial" w:hAnsi="Arial" w:cs="Arial"/>
          <w:color w:val="000000"/>
        </w:rPr>
        <w:t xml:space="preserve">liczbie klientów </w:t>
      </w:r>
      <w:r w:rsidR="00267E93">
        <w:rPr>
          <w:rFonts w:ascii="Arial" w:hAnsi="Arial" w:cs="Arial"/>
          <w:color w:val="000000"/>
        </w:rPr>
        <w:t>pomocy społecznej systematycznie wzrasta, mimo spadku ogólnej li</w:t>
      </w:r>
      <w:r w:rsidR="00EB2860">
        <w:rPr>
          <w:rFonts w:ascii="Arial" w:hAnsi="Arial" w:cs="Arial"/>
          <w:color w:val="000000"/>
        </w:rPr>
        <w:t>czby osób wymagających wsparcia</w:t>
      </w:r>
      <w:r w:rsidR="00267E93">
        <w:rPr>
          <w:rFonts w:ascii="Arial" w:hAnsi="Arial" w:cs="Arial"/>
          <w:color w:val="000000"/>
        </w:rPr>
        <w:t xml:space="preserve">. Wpływ na to ma niska skuteczność działań systemu, w którym nadal dominują świadczenia pieniężne, a </w:t>
      </w:r>
      <w:r w:rsidR="00267E93" w:rsidRPr="00A628F9">
        <w:rPr>
          <w:rFonts w:ascii="Arial" w:hAnsi="Arial" w:cs="Arial"/>
        </w:rPr>
        <w:t xml:space="preserve">działania profilaktyczne i </w:t>
      </w:r>
      <w:r w:rsidR="00267E93" w:rsidRPr="00A628F9">
        <w:rPr>
          <w:rFonts w:ascii="Arial" w:hAnsi="Arial" w:cs="Arial"/>
        </w:rPr>
        <w:lastRenderedPageBreak/>
        <w:t xml:space="preserve">aktywizujące, zwłaszcza </w:t>
      </w:r>
      <w:r w:rsidR="00267E93">
        <w:rPr>
          <w:rFonts w:ascii="Arial" w:hAnsi="Arial" w:cs="Arial"/>
        </w:rPr>
        <w:t>wobec osób</w:t>
      </w:r>
      <w:r w:rsidR="00267E93" w:rsidRPr="00A628F9">
        <w:rPr>
          <w:rFonts w:ascii="Arial" w:hAnsi="Arial" w:cs="Arial"/>
        </w:rPr>
        <w:t xml:space="preserve"> korzystających z pomocy długotrwale, stosowane są zbyt rzadko</w:t>
      </w:r>
      <w:r w:rsidR="00A80955">
        <w:rPr>
          <w:rFonts w:ascii="Arial" w:hAnsi="Arial" w:cs="Arial"/>
        </w:rPr>
        <w:t>.</w:t>
      </w:r>
    </w:p>
    <w:p w:rsidR="00A52C8C" w:rsidRPr="00BF432D" w:rsidRDefault="006D2F29" w:rsidP="00BE5B55">
      <w:pPr>
        <w:pStyle w:val="Akapitzlist"/>
        <w:numPr>
          <w:ilvl w:val="0"/>
          <w:numId w:val="15"/>
        </w:numPr>
        <w:tabs>
          <w:tab w:val="left" w:pos="426"/>
        </w:tabs>
        <w:spacing w:after="0"/>
        <w:jc w:val="both"/>
        <w:rPr>
          <w:rFonts w:ascii="Arial" w:hAnsi="Arial" w:cs="Arial"/>
        </w:rPr>
      </w:pPr>
      <w:r w:rsidRPr="00A628F9">
        <w:rPr>
          <w:rFonts w:ascii="Arial" w:hAnsi="Arial" w:cs="Arial"/>
        </w:rPr>
        <w:t xml:space="preserve">W 2015 r. - podobnie jak w latach poprzednich, najczęściej występującymi przyczynami udzielenia pomocy było bezrobocie </w:t>
      </w:r>
      <w:r>
        <w:rPr>
          <w:rFonts w:ascii="Arial" w:hAnsi="Arial" w:cs="Arial"/>
        </w:rPr>
        <w:t xml:space="preserve">(najwięcej w pow. głubczyckim, a najmniej w Mieście Opolu) </w:t>
      </w:r>
      <w:r w:rsidRPr="00A628F9">
        <w:rPr>
          <w:rFonts w:ascii="Arial" w:hAnsi="Arial" w:cs="Arial"/>
        </w:rPr>
        <w:t>i ubóstwo</w:t>
      </w:r>
      <w:r>
        <w:rPr>
          <w:rFonts w:ascii="Arial" w:hAnsi="Arial" w:cs="Arial"/>
        </w:rPr>
        <w:t xml:space="preserve"> (najwięcej w powiatach głubczyckim i nyskim, najmniej w Mieście Opo</w:t>
      </w:r>
      <w:r w:rsidRPr="00BF432D">
        <w:rPr>
          <w:rFonts w:ascii="Arial" w:hAnsi="Arial" w:cs="Arial"/>
        </w:rPr>
        <w:t xml:space="preserve">lu). </w:t>
      </w:r>
    </w:p>
    <w:p w:rsidR="00BA56E7" w:rsidRPr="000A7C10" w:rsidRDefault="009E4B8A" w:rsidP="00BA56E7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BF432D">
        <w:rPr>
          <w:rFonts w:ascii="Arial" w:hAnsi="Arial" w:cs="Arial"/>
        </w:rPr>
        <w:t>F</w:t>
      </w:r>
      <w:r w:rsidR="00045B27" w:rsidRPr="00BF432D">
        <w:rPr>
          <w:rFonts w:ascii="Arial" w:hAnsi="Arial" w:cs="Arial"/>
        </w:rPr>
        <w:t xml:space="preserve">ormy wsparcia kierowane do osób zagrożonych </w:t>
      </w:r>
      <w:r w:rsidR="004D0676" w:rsidRPr="00BF432D">
        <w:rPr>
          <w:rFonts w:ascii="Arial" w:hAnsi="Arial" w:cs="Arial"/>
        </w:rPr>
        <w:t>ubóstwem</w:t>
      </w:r>
      <w:r w:rsidR="00045B27" w:rsidRPr="00BF432D">
        <w:rPr>
          <w:rFonts w:ascii="Arial" w:hAnsi="Arial" w:cs="Arial"/>
        </w:rPr>
        <w:t xml:space="preserve"> i wykluczeniem </w:t>
      </w:r>
      <w:r w:rsidR="0060254C" w:rsidRPr="00BF432D">
        <w:rPr>
          <w:rFonts w:ascii="Arial" w:hAnsi="Arial" w:cs="Arial"/>
        </w:rPr>
        <w:t>społecznym</w:t>
      </w:r>
      <w:r w:rsidR="00BF432D" w:rsidRPr="00BF432D">
        <w:rPr>
          <w:rFonts w:ascii="Arial" w:hAnsi="Arial" w:cs="Arial"/>
        </w:rPr>
        <w:t xml:space="preserve"> </w:t>
      </w:r>
      <w:r w:rsidR="00045B27" w:rsidRPr="00BF432D">
        <w:rPr>
          <w:rFonts w:ascii="Arial" w:hAnsi="Arial" w:cs="Arial"/>
        </w:rPr>
        <w:t xml:space="preserve">obejmują świadczenia </w:t>
      </w:r>
      <w:r w:rsidR="0060254C" w:rsidRPr="00BF432D">
        <w:rPr>
          <w:rFonts w:ascii="Arial" w:hAnsi="Arial" w:cs="Arial"/>
        </w:rPr>
        <w:t>pieniężne</w:t>
      </w:r>
      <w:r w:rsidR="00045B27" w:rsidRPr="00BF432D">
        <w:rPr>
          <w:rFonts w:ascii="Arial" w:hAnsi="Arial" w:cs="Arial"/>
        </w:rPr>
        <w:t xml:space="preserve">, pracę </w:t>
      </w:r>
      <w:r w:rsidR="004D0676" w:rsidRPr="00BF432D">
        <w:rPr>
          <w:rFonts w:ascii="Arial" w:hAnsi="Arial" w:cs="Arial"/>
        </w:rPr>
        <w:t>socjalną</w:t>
      </w:r>
      <w:r w:rsidR="00045B27" w:rsidRPr="00BF432D">
        <w:rPr>
          <w:rFonts w:ascii="Arial" w:hAnsi="Arial" w:cs="Arial"/>
        </w:rPr>
        <w:t xml:space="preserve">, kontrakt </w:t>
      </w:r>
      <w:r w:rsidR="004D0676" w:rsidRPr="00BF432D">
        <w:rPr>
          <w:rFonts w:ascii="Arial" w:hAnsi="Arial" w:cs="Arial"/>
        </w:rPr>
        <w:t>socjalny</w:t>
      </w:r>
      <w:r w:rsidR="00045B27" w:rsidRPr="00BF432D">
        <w:rPr>
          <w:rFonts w:ascii="Arial" w:hAnsi="Arial" w:cs="Arial"/>
        </w:rPr>
        <w:t>, a także rożne formy aktywiz</w:t>
      </w:r>
      <w:r w:rsidR="00045B27" w:rsidRPr="000A7C10">
        <w:rPr>
          <w:rFonts w:ascii="Arial" w:hAnsi="Arial" w:cs="Arial"/>
        </w:rPr>
        <w:t xml:space="preserve">acji zawodowej i </w:t>
      </w:r>
      <w:r w:rsidR="004D0676" w:rsidRPr="000A7C10">
        <w:rPr>
          <w:rFonts w:ascii="Arial" w:hAnsi="Arial" w:cs="Arial"/>
        </w:rPr>
        <w:t xml:space="preserve">społecznej, które jednak stosowane </w:t>
      </w:r>
      <w:r w:rsidR="005711D6" w:rsidRPr="000A7C10">
        <w:rPr>
          <w:rFonts w:ascii="Arial" w:hAnsi="Arial" w:cs="Arial"/>
        </w:rPr>
        <w:t>są</w:t>
      </w:r>
      <w:r w:rsidR="004D0676" w:rsidRPr="000A7C10">
        <w:rPr>
          <w:rFonts w:ascii="Arial" w:hAnsi="Arial" w:cs="Arial"/>
        </w:rPr>
        <w:t xml:space="preserve"> w </w:t>
      </w:r>
      <w:r w:rsidR="00274A62" w:rsidRPr="000A7C10">
        <w:rPr>
          <w:rFonts w:ascii="Arial" w:hAnsi="Arial" w:cs="Arial"/>
        </w:rPr>
        <w:t>niewystarczających</w:t>
      </w:r>
      <w:r w:rsidR="00BF432D" w:rsidRPr="000A7C10">
        <w:rPr>
          <w:rFonts w:ascii="Arial" w:hAnsi="Arial" w:cs="Arial"/>
        </w:rPr>
        <w:t xml:space="preserve"> zakresie. W 2015 r. </w:t>
      </w:r>
    </w:p>
    <w:p w:rsidR="004D0676" w:rsidRPr="000A7C10" w:rsidRDefault="00CB59AE" w:rsidP="004D0676">
      <w:pPr>
        <w:pStyle w:val="Akapitzlist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0A7C10">
        <w:rPr>
          <w:rFonts w:ascii="Arial" w:hAnsi="Arial" w:cs="Arial"/>
        </w:rPr>
        <w:t xml:space="preserve">w zajęciach klubów i </w:t>
      </w:r>
      <w:r w:rsidR="00274A62" w:rsidRPr="000A7C10">
        <w:rPr>
          <w:rFonts w:ascii="Arial" w:hAnsi="Arial" w:cs="Arial"/>
        </w:rPr>
        <w:t>centrów</w:t>
      </w:r>
      <w:r w:rsidRPr="000A7C10">
        <w:rPr>
          <w:rFonts w:ascii="Arial" w:hAnsi="Arial" w:cs="Arial"/>
        </w:rPr>
        <w:t xml:space="preserve"> integracji </w:t>
      </w:r>
      <w:r w:rsidR="00274A62" w:rsidRPr="000A7C10">
        <w:rPr>
          <w:rFonts w:ascii="Arial" w:hAnsi="Arial" w:cs="Arial"/>
        </w:rPr>
        <w:t>społecznej</w:t>
      </w:r>
      <w:r w:rsidRPr="000A7C10">
        <w:rPr>
          <w:rFonts w:ascii="Arial" w:hAnsi="Arial" w:cs="Arial"/>
        </w:rPr>
        <w:t xml:space="preserve"> </w:t>
      </w:r>
      <w:r w:rsidR="00274A62" w:rsidRPr="000A7C10">
        <w:rPr>
          <w:rFonts w:ascii="Arial" w:hAnsi="Arial" w:cs="Arial"/>
        </w:rPr>
        <w:t>uczestniczyło</w:t>
      </w:r>
      <w:r w:rsidRPr="000A7C10">
        <w:rPr>
          <w:rFonts w:ascii="Arial" w:hAnsi="Arial" w:cs="Arial"/>
        </w:rPr>
        <w:t xml:space="preserve"> </w:t>
      </w:r>
      <w:r w:rsidR="00DD3F81">
        <w:rPr>
          <w:rFonts w:ascii="Arial" w:hAnsi="Arial" w:cs="Arial"/>
        </w:rPr>
        <w:t>ok. 3</w:t>
      </w:r>
      <w:r w:rsidR="00BF432D" w:rsidRPr="000A7C10">
        <w:rPr>
          <w:rFonts w:ascii="Arial" w:hAnsi="Arial" w:cs="Arial"/>
        </w:rPr>
        <w:t xml:space="preserve">00 </w:t>
      </w:r>
      <w:r w:rsidRPr="000A7C10">
        <w:rPr>
          <w:rFonts w:ascii="Arial" w:hAnsi="Arial" w:cs="Arial"/>
        </w:rPr>
        <w:t>osób</w:t>
      </w:r>
      <w:r w:rsidR="00BF432D" w:rsidRPr="000A7C10">
        <w:rPr>
          <w:rFonts w:ascii="Arial" w:hAnsi="Arial" w:cs="Arial"/>
        </w:rPr>
        <w:t>;</w:t>
      </w:r>
    </w:p>
    <w:p w:rsidR="00CB59AE" w:rsidRPr="000A7C10" w:rsidRDefault="00CB59AE" w:rsidP="004D0676">
      <w:pPr>
        <w:pStyle w:val="Akapitzlist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0A7C10">
        <w:rPr>
          <w:rFonts w:ascii="Arial" w:hAnsi="Arial" w:cs="Arial"/>
        </w:rPr>
        <w:t xml:space="preserve">w </w:t>
      </w:r>
      <w:r w:rsidR="00274A62" w:rsidRPr="000A7C10">
        <w:rPr>
          <w:rFonts w:ascii="Arial" w:hAnsi="Arial" w:cs="Arial"/>
        </w:rPr>
        <w:t>zakładach</w:t>
      </w:r>
      <w:r w:rsidRPr="000A7C10">
        <w:rPr>
          <w:rFonts w:ascii="Arial" w:hAnsi="Arial" w:cs="Arial"/>
        </w:rPr>
        <w:t xml:space="preserve"> </w:t>
      </w:r>
      <w:r w:rsidR="00274A62" w:rsidRPr="000A7C10">
        <w:rPr>
          <w:rFonts w:ascii="Arial" w:hAnsi="Arial" w:cs="Arial"/>
        </w:rPr>
        <w:t>aktywności</w:t>
      </w:r>
      <w:r w:rsidRPr="000A7C10">
        <w:rPr>
          <w:rFonts w:ascii="Arial" w:hAnsi="Arial" w:cs="Arial"/>
        </w:rPr>
        <w:t xml:space="preserve"> zawodowej </w:t>
      </w:r>
      <w:r w:rsidR="00274A62" w:rsidRPr="000A7C10">
        <w:rPr>
          <w:rFonts w:ascii="Arial" w:hAnsi="Arial" w:cs="Arial"/>
        </w:rPr>
        <w:t>zatrudnionych</w:t>
      </w:r>
      <w:r w:rsidR="00BF432D" w:rsidRPr="000A7C10">
        <w:rPr>
          <w:rFonts w:ascii="Arial" w:hAnsi="Arial" w:cs="Arial"/>
        </w:rPr>
        <w:t xml:space="preserve"> było 112</w:t>
      </w:r>
      <w:r w:rsidR="00DD3F81">
        <w:rPr>
          <w:rFonts w:ascii="Arial" w:hAnsi="Arial" w:cs="Arial"/>
        </w:rPr>
        <w:t xml:space="preserve"> osób;</w:t>
      </w:r>
    </w:p>
    <w:p w:rsidR="00CB59AE" w:rsidRPr="000A7C10" w:rsidRDefault="00CB59AE" w:rsidP="004D0676">
      <w:pPr>
        <w:pStyle w:val="Akapitzlist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0A7C10">
        <w:rPr>
          <w:rFonts w:ascii="Arial" w:hAnsi="Arial" w:cs="Arial"/>
        </w:rPr>
        <w:t>w warsztatach terapii</w:t>
      </w:r>
      <w:r w:rsidR="00274A62" w:rsidRPr="000A7C10">
        <w:rPr>
          <w:rFonts w:ascii="Arial" w:hAnsi="Arial" w:cs="Arial"/>
        </w:rPr>
        <w:t xml:space="preserve"> </w:t>
      </w:r>
      <w:r w:rsidRPr="000A7C10">
        <w:rPr>
          <w:rFonts w:ascii="Arial" w:hAnsi="Arial" w:cs="Arial"/>
        </w:rPr>
        <w:t xml:space="preserve">zajęciowej </w:t>
      </w:r>
      <w:r w:rsidR="00274A62" w:rsidRPr="000A7C10">
        <w:rPr>
          <w:rFonts w:ascii="Arial" w:hAnsi="Arial" w:cs="Arial"/>
        </w:rPr>
        <w:t>uczestniczyło</w:t>
      </w:r>
      <w:r w:rsidR="00EB2860">
        <w:rPr>
          <w:rFonts w:ascii="Arial" w:hAnsi="Arial" w:cs="Arial"/>
        </w:rPr>
        <w:t xml:space="preserve"> 4</w:t>
      </w:r>
      <w:r w:rsidR="00BF432D" w:rsidRPr="000A7C10">
        <w:rPr>
          <w:rFonts w:ascii="Arial" w:hAnsi="Arial" w:cs="Arial"/>
        </w:rPr>
        <w:t>50</w:t>
      </w:r>
      <w:r w:rsidRPr="000A7C10">
        <w:rPr>
          <w:rFonts w:ascii="Arial" w:hAnsi="Arial" w:cs="Arial"/>
        </w:rPr>
        <w:t xml:space="preserve"> </w:t>
      </w:r>
      <w:r w:rsidR="00BF432D" w:rsidRPr="000A7C10">
        <w:rPr>
          <w:rFonts w:ascii="Arial" w:hAnsi="Arial" w:cs="Arial"/>
        </w:rPr>
        <w:t>osób niepełnosprawnych;</w:t>
      </w:r>
    </w:p>
    <w:p w:rsidR="00A52C8C" w:rsidRPr="00855E4C" w:rsidRDefault="006D4A72" w:rsidP="004F6206">
      <w:pPr>
        <w:pStyle w:val="Akapitzlist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0A7C10">
        <w:rPr>
          <w:rFonts w:ascii="Arial" w:hAnsi="Arial" w:cs="Arial"/>
        </w:rPr>
        <w:t>w 30</w:t>
      </w:r>
      <w:r w:rsidR="00E61CF4" w:rsidRPr="000A7C10">
        <w:rPr>
          <w:rFonts w:ascii="Arial" w:hAnsi="Arial" w:cs="Arial"/>
        </w:rPr>
        <w:t xml:space="preserve"> </w:t>
      </w:r>
      <w:r w:rsidR="00274A62" w:rsidRPr="00855E4C">
        <w:rPr>
          <w:rFonts w:ascii="Arial" w:hAnsi="Arial" w:cs="Arial"/>
        </w:rPr>
        <w:t>spółdzielniach</w:t>
      </w:r>
      <w:r w:rsidR="00E61CF4" w:rsidRPr="00855E4C">
        <w:rPr>
          <w:rFonts w:ascii="Arial" w:hAnsi="Arial" w:cs="Arial"/>
        </w:rPr>
        <w:t xml:space="preserve"> socjaln</w:t>
      </w:r>
      <w:r w:rsidR="00F239BF" w:rsidRPr="00855E4C">
        <w:rPr>
          <w:rFonts w:ascii="Arial" w:hAnsi="Arial" w:cs="Arial"/>
        </w:rPr>
        <w:t>ych pracowało ok.</w:t>
      </w:r>
      <w:r w:rsidR="00E61CF4" w:rsidRPr="00855E4C">
        <w:rPr>
          <w:rFonts w:ascii="Arial" w:hAnsi="Arial" w:cs="Arial"/>
        </w:rPr>
        <w:t xml:space="preserve"> 300 osób</w:t>
      </w:r>
      <w:r w:rsidR="004F6206" w:rsidRPr="00855E4C">
        <w:rPr>
          <w:rFonts w:ascii="Arial" w:hAnsi="Arial" w:cs="Arial"/>
        </w:rPr>
        <w:t>.</w:t>
      </w:r>
    </w:p>
    <w:p w:rsidR="001A4802" w:rsidRPr="0051009B" w:rsidRDefault="009E4B8A" w:rsidP="009D589A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855E4C">
        <w:rPr>
          <w:rFonts w:ascii="Arial" w:hAnsi="Arial" w:cs="Arial"/>
        </w:rPr>
        <w:t>W</w:t>
      </w:r>
      <w:r w:rsidR="006B3175" w:rsidRPr="00855E4C">
        <w:rPr>
          <w:rFonts w:ascii="Arial" w:hAnsi="Arial" w:cs="Arial"/>
        </w:rPr>
        <w:t xml:space="preserve"> </w:t>
      </w:r>
      <w:r w:rsidR="008109D0" w:rsidRPr="00855E4C">
        <w:rPr>
          <w:rFonts w:ascii="Arial" w:hAnsi="Arial" w:cs="Arial"/>
        </w:rPr>
        <w:t xml:space="preserve">2015 r. </w:t>
      </w:r>
      <w:r w:rsidR="006B3175" w:rsidRPr="00855E4C">
        <w:rPr>
          <w:rFonts w:ascii="Arial" w:hAnsi="Arial" w:cs="Arial"/>
        </w:rPr>
        <w:t xml:space="preserve">ośrodkach wychowawczych i resocjalizacyjnych </w:t>
      </w:r>
      <w:r w:rsidR="008109D0" w:rsidRPr="00855E4C">
        <w:rPr>
          <w:rFonts w:ascii="Arial" w:hAnsi="Arial" w:cs="Arial"/>
        </w:rPr>
        <w:t>w woj. opolskim przebywało 466 dzieci i młodzieży, a w systemie wspierania rodziny i pieczy zastępczej (rodziny zastępcze, rodzinne domy dziecka, placów</w:t>
      </w:r>
      <w:r w:rsidR="008109D0" w:rsidRPr="001A4802">
        <w:rPr>
          <w:rFonts w:ascii="Arial" w:hAnsi="Arial" w:cs="Arial"/>
        </w:rPr>
        <w:t>ki opiekuńczo-wychowawcze)</w:t>
      </w:r>
      <w:r w:rsidR="009C0F19" w:rsidRPr="001A4802">
        <w:rPr>
          <w:rFonts w:ascii="Arial" w:hAnsi="Arial" w:cs="Arial"/>
        </w:rPr>
        <w:t xml:space="preserve">, </w:t>
      </w:r>
      <w:r w:rsidR="008109D0" w:rsidRPr="001A4802">
        <w:rPr>
          <w:rFonts w:ascii="Arial" w:hAnsi="Arial" w:cs="Arial"/>
        </w:rPr>
        <w:t>proces usamodzielnienia rozpoczęło 582</w:t>
      </w:r>
      <w:r w:rsidR="009C0F19" w:rsidRPr="001A4802">
        <w:rPr>
          <w:rFonts w:ascii="Arial" w:hAnsi="Arial" w:cs="Arial"/>
        </w:rPr>
        <w:t xml:space="preserve"> wychowanków</w:t>
      </w:r>
      <w:r w:rsidR="00FF0442" w:rsidRPr="001A4802">
        <w:rPr>
          <w:rFonts w:ascii="Arial" w:hAnsi="Arial" w:cs="Arial"/>
        </w:rPr>
        <w:t>.</w:t>
      </w:r>
      <w:r w:rsidR="009C0F19" w:rsidRPr="001A4802">
        <w:rPr>
          <w:rFonts w:ascii="Arial" w:hAnsi="Arial" w:cs="Arial"/>
        </w:rPr>
        <w:t xml:space="preserve"> </w:t>
      </w:r>
      <w:r w:rsidR="00EB2860">
        <w:rPr>
          <w:rFonts w:ascii="Arial" w:hAnsi="Arial" w:cs="Arial"/>
        </w:rPr>
        <w:t>W stosunku do tych grup</w:t>
      </w:r>
      <w:r w:rsidR="005C05D2" w:rsidRPr="001A4802">
        <w:rPr>
          <w:rFonts w:ascii="Arial" w:hAnsi="Arial" w:cs="Arial"/>
        </w:rPr>
        <w:t xml:space="preserve"> w </w:t>
      </w:r>
      <w:r w:rsidR="001A4802">
        <w:rPr>
          <w:rFonts w:ascii="Arial" w:hAnsi="Arial" w:cs="Arial"/>
        </w:rPr>
        <w:t>niewielkim</w:t>
      </w:r>
      <w:r w:rsidR="00783792" w:rsidRPr="001A4802">
        <w:rPr>
          <w:rFonts w:ascii="Arial" w:hAnsi="Arial" w:cs="Arial"/>
        </w:rPr>
        <w:t xml:space="preserve"> zakresie realizowan</w:t>
      </w:r>
      <w:r w:rsidR="00BD62B9" w:rsidRPr="001A4802">
        <w:rPr>
          <w:rFonts w:ascii="Arial" w:hAnsi="Arial" w:cs="Arial"/>
        </w:rPr>
        <w:t xml:space="preserve">e są </w:t>
      </w:r>
      <w:r w:rsidR="001C4A9A" w:rsidRPr="001A4802">
        <w:rPr>
          <w:rFonts w:ascii="Arial" w:hAnsi="Arial" w:cs="Arial"/>
        </w:rPr>
        <w:t xml:space="preserve">formy aktywizacji </w:t>
      </w:r>
      <w:r w:rsidR="00C5269A" w:rsidRPr="001A4802">
        <w:rPr>
          <w:rFonts w:ascii="Arial" w:hAnsi="Arial" w:cs="Arial"/>
        </w:rPr>
        <w:t>społecznej</w:t>
      </w:r>
      <w:r w:rsidR="00783792" w:rsidRPr="001A4802">
        <w:rPr>
          <w:rFonts w:ascii="Arial" w:hAnsi="Arial" w:cs="Arial"/>
        </w:rPr>
        <w:t xml:space="preserve"> i zawodowej</w:t>
      </w:r>
      <w:r w:rsidR="007605B1" w:rsidRPr="001A4802">
        <w:rPr>
          <w:rFonts w:ascii="Arial" w:hAnsi="Arial" w:cs="Arial"/>
        </w:rPr>
        <w:t xml:space="preserve">, zwłaszcza w procesie </w:t>
      </w:r>
      <w:r w:rsidR="00BD62B9" w:rsidRPr="001A4802">
        <w:rPr>
          <w:rFonts w:ascii="Arial" w:hAnsi="Arial" w:cs="Arial"/>
        </w:rPr>
        <w:t>usamodzielnienia</w:t>
      </w:r>
      <w:r w:rsidR="001A4802">
        <w:rPr>
          <w:rFonts w:ascii="Arial" w:hAnsi="Arial" w:cs="Arial"/>
        </w:rPr>
        <w:t xml:space="preserve"> (w woj. opolskim jest </w:t>
      </w:r>
      <w:r w:rsidR="008C6253" w:rsidRPr="001A4802">
        <w:rPr>
          <w:rFonts w:ascii="Arial" w:hAnsi="Arial" w:cs="Arial"/>
        </w:rPr>
        <w:t>tylko 14</w:t>
      </w:r>
      <w:r w:rsidR="00072B0F" w:rsidRPr="001A4802">
        <w:rPr>
          <w:rFonts w:ascii="Arial" w:hAnsi="Arial" w:cs="Arial"/>
        </w:rPr>
        <w:t xml:space="preserve"> miejsc w mieszkaniach chronionych przeznaczonych dla młodzieży opuszczającej system pieczy zastępczej i inne ośrodki wychowawcze</w:t>
      </w:r>
      <w:r w:rsidR="008C6253" w:rsidRPr="001A4802">
        <w:rPr>
          <w:rFonts w:ascii="Arial" w:hAnsi="Arial" w:cs="Arial"/>
        </w:rPr>
        <w:t>)</w:t>
      </w:r>
      <w:r w:rsidR="008C6253" w:rsidRPr="001A4802">
        <w:rPr>
          <w:rStyle w:val="Odwoanieprzypisudolnego"/>
          <w:rFonts w:ascii="Arial" w:hAnsi="Arial" w:cs="Arial"/>
        </w:rPr>
        <w:footnoteReference w:id="21"/>
      </w:r>
      <w:r w:rsidR="00FD1D47" w:rsidRPr="001A4802">
        <w:rPr>
          <w:rFonts w:ascii="Arial" w:hAnsi="Arial" w:cs="Arial"/>
        </w:rPr>
        <w:t>.</w:t>
      </w:r>
    </w:p>
    <w:p w:rsidR="00EB2860" w:rsidRDefault="00EB2860" w:rsidP="009B041B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W związku z powyższym należy zwiększyć zakres aktywnych form wsparcia</w:t>
      </w:r>
      <w:r w:rsidRPr="00EB28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B72503">
        <w:rPr>
          <w:rFonts w:ascii="Arial" w:hAnsi="Arial" w:cs="Arial"/>
        </w:rPr>
        <w:t>pracy socjalnej, kontraktu socjalnego, programów aktywności lokalnej i uwzględnienia tych narzędzi w realizowanych projektach</w:t>
      </w:r>
      <w:r>
        <w:rPr>
          <w:rFonts w:ascii="Arial" w:hAnsi="Arial" w:cs="Arial"/>
        </w:rPr>
        <w:t>, w tym</w:t>
      </w:r>
      <w:r w:rsidRPr="00B725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 ramach EFS), zwłaszcza skierowanych do osób długotrwale korzystających ze świadczeń pieniężnych, a także wzmocnić działania zapobiegające wykluczeniu społecznemu. </w:t>
      </w:r>
    </w:p>
    <w:p w:rsidR="009B041B" w:rsidRDefault="009B041B" w:rsidP="009B041B">
      <w:pPr>
        <w:spacing w:after="0"/>
        <w:ind w:firstLine="709"/>
        <w:jc w:val="both"/>
        <w:rPr>
          <w:rFonts w:ascii="Arial" w:hAnsi="Arial" w:cs="Arial"/>
          <w:color w:val="000000"/>
        </w:rPr>
      </w:pPr>
      <w:r w:rsidRPr="00B72503">
        <w:rPr>
          <w:rFonts w:ascii="Arial" w:hAnsi="Arial" w:cs="Arial"/>
        </w:rPr>
        <w:t xml:space="preserve">Jednym z elementów wzmocnienia działań w tym </w:t>
      </w:r>
      <w:r w:rsidRPr="009B041B">
        <w:rPr>
          <w:rFonts w:ascii="Arial" w:hAnsi="Arial" w:cs="Arial"/>
        </w:rPr>
        <w:t xml:space="preserve">obszarze </w:t>
      </w:r>
      <w:r w:rsidR="00F50E3D">
        <w:rPr>
          <w:rFonts w:ascii="Arial" w:hAnsi="Arial" w:cs="Arial"/>
        </w:rPr>
        <w:t>mogą być</w:t>
      </w:r>
      <w:r w:rsidRPr="009B041B">
        <w:rPr>
          <w:rFonts w:ascii="Arial" w:hAnsi="Arial" w:cs="Arial"/>
        </w:rPr>
        <w:t xml:space="preserve"> programy </w:t>
      </w:r>
      <w:r w:rsidRPr="009B041B">
        <w:rPr>
          <w:rFonts w:ascii="Arial" w:hAnsi="Arial" w:cs="Arial"/>
        </w:rPr>
        <w:br/>
        <w:t xml:space="preserve">i projekty realizowane w ramach </w:t>
      </w:r>
      <w:r w:rsidRPr="009B041B">
        <w:rPr>
          <w:rFonts w:ascii="Arial" w:hAnsi="Arial" w:cs="Arial"/>
          <w:i/>
        </w:rPr>
        <w:t>Opolskiego Programu Rozwoju Ekonomii Społecznej na lata 2016-2022</w:t>
      </w:r>
      <w:r w:rsidRPr="009B041B">
        <w:rPr>
          <w:rFonts w:ascii="Arial" w:hAnsi="Arial" w:cs="Arial"/>
        </w:rPr>
        <w:t>, sprzyjające włączeniu społecznemu osób zagrożonych ubóstwem lub pozostających poza rynkiem pracy</w:t>
      </w:r>
      <w:r>
        <w:rPr>
          <w:rFonts w:ascii="Arial" w:hAnsi="Arial" w:cs="Arial"/>
        </w:rPr>
        <w:t>, a także dające im możliwość usamodzielnienia</w:t>
      </w:r>
      <w:r w:rsidRPr="009B04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9B041B">
        <w:rPr>
          <w:rFonts w:ascii="Arial" w:hAnsi="Arial" w:cs="Arial"/>
        </w:rPr>
        <w:t xml:space="preserve">i aktywizacji </w:t>
      </w:r>
      <w:r>
        <w:rPr>
          <w:rFonts w:ascii="Arial" w:hAnsi="Arial" w:cs="Arial"/>
        </w:rPr>
        <w:t>społeczno-zawodowej</w:t>
      </w:r>
      <w:r w:rsidRPr="009B041B">
        <w:rPr>
          <w:rStyle w:val="Odwoanieprzypisudolnego"/>
          <w:rFonts w:ascii="Arial" w:hAnsi="Arial" w:cs="Arial"/>
          <w:color w:val="000000"/>
        </w:rPr>
        <w:footnoteReference w:id="22"/>
      </w:r>
      <w:r w:rsidRPr="009B041B">
        <w:rPr>
          <w:rFonts w:ascii="Arial" w:hAnsi="Arial" w:cs="Arial"/>
          <w:color w:val="000000"/>
        </w:rPr>
        <w:t>.</w:t>
      </w:r>
    </w:p>
    <w:p w:rsidR="00DB0580" w:rsidRDefault="00F50E3D" w:rsidP="001328A3">
      <w:pPr>
        <w:spacing w:after="0"/>
        <w:ind w:firstLine="709"/>
        <w:jc w:val="both"/>
        <w:rPr>
          <w:rFonts w:ascii="Arial" w:eastAsia="Times New Roman" w:hAnsi="Arial" w:cs="Arial"/>
          <w:szCs w:val="28"/>
          <w:lang w:eastAsia="pl-PL"/>
        </w:rPr>
      </w:pPr>
      <w:r>
        <w:rPr>
          <w:rFonts w:ascii="Arial" w:hAnsi="Arial" w:cs="Arial"/>
          <w:color w:val="000000"/>
        </w:rPr>
        <w:t xml:space="preserve">Natomiast w zakresie </w:t>
      </w:r>
      <w:r>
        <w:rPr>
          <w:rFonts w:ascii="Arial" w:eastAsia="Times New Roman" w:hAnsi="Arial" w:cs="Arial"/>
          <w:szCs w:val="28"/>
          <w:lang w:eastAsia="pl-PL"/>
        </w:rPr>
        <w:t>wsparcia</w:t>
      </w:r>
      <w:r w:rsidRPr="00DB0580">
        <w:rPr>
          <w:rFonts w:ascii="Arial" w:eastAsia="Times New Roman" w:hAnsi="Arial" w:cs="Arial"/>
          <w:szCs w:val="28"/>
          <w:lang w:eastAsia="pl-PL"/>
        </w:rPr>
        <w:t xml:space="preserve"> osób opuszczających system pieczy zastępczej –usamodzielniających się wychowanków rodzin zastępczych i domów dziecka</w:t>
      </w:r>
      <w:r>
        <w:rPr>
          <w:rFonts w:ascii="Arial" w:eastAsia="Times New Roman" w:hAnsi="Arial" w:cs="Arial"/>
          <w:szCs w:val="28"/>
          <w:lang w:eastAsia="pl-PL"/>
        </w:rPr>
        <w:t xml:space="preserve"> (w tym dzieci </w:t>
      </w:r>
      <w:r>
        <w:rPr>
          <w:rFonts w:ascii="Arial" w:eastAsia="Times New Roman" w:hAnsi="Arial" w:cs="Arial"/>
          <w:szCs w:val="28"/>
          <w:lang w:eastAsia="pl-PL"/>
        </w:rPr>
        <w:br/>
        <w:t xml:space="preserve">i młodzież w ośrodkach resocjalizacji) konieczne są działania </w:t>
      </w:r>
      <w:r w:rsidR="001328A3">
        <w:rPr>
          <w:rFonts w:ascii="Arial" w:eastAsia="Times New Roman" w:hAnsi="Arial" w:cs="Arial"/>
          <w:szCs w:val="28"/>
          <w:lang w:eastAsia="pl-PL"/>
        </w:rPr>
        <w:t>wspomagające ich samodzielne życie np. poprzez tworzenie mieszkań chronionych</w:t>
      </w:r>
      <w:r w:rsidR="00DB0580" w:rsidRPr="001328A3">
        <w:rPr>
          <w:rFonts w:ascii="Arial" w:eastAsia="Times New Roman" w:hAnsi="Arial" w:cs="Arial"/>
          <w:szCs w:val="28"/>
          <w:lang w:eastAsia="pl-PL"/>
        </w:rPr>
        <w:t xml:space="preserve">, </w:t>
      </w:r>
      <w:r w:rsidR="001328A3">
        <w:rPr>
          <w:rFonts w:ascii="Arial" w:eastAsia="Times New Roman" w:hAnsi="Arial" w:cs="Arial"/>
          <w:szCs w:val="28"/>
          <w:lang w:eastAsia="pl-PL"/>
        </w:rPr>
        <w:t xml:space="preserve">przyznawanie mieszkań socjalnych, </w:t>
      </w:r>
      <w:r w:rsidR="00DB0580" w:rsidRPr="001328A3">
        <w:rPr>
          <w:rFonts w:ascii="Arial" w:eastAsia="Times New Roman" w:hAnsi="Arial" w:cs="Arial"/>
          <w:szCs w:val="28"/>
          <w:lang w:eastAsia="pl-PL"/>
        </w:rPr>
        <w:t xml:space="preserve">programów usamodzielnienia uwzględniających pomoc w </w:t>
      </w:r>
      <w:r w:rsidR="00EB1D37">
        <w:rPr>
          <w:rFonts w:ascii="Arial" w:eastAsia="Times New Roman" w:hAnsi="Arial" w:cs="Arial"/>
          <w:szCs w:val="28"/>
          <w:lang w:eastAsia="pl-PL"/>
        </w:rPr>
        <w:t xml:space="preserve">ich </w:t>
      </w:r>
      <w:r w:rsidR="00DB0580" w:rsidRPr="001328A3">
        <w:rPr>
          <w:rFonts w:ascii="Arial" w:eastAsia="Times New Roman" w:hAnsi="Arial" w:cs="Arial"/>
          <w:szCs w:val="28"/>
          <w:lang w:eastAsia="pl-PL"/>
        </w:rPr>
        <w:t>zatrudnieniu</w:t>
      </w:r>
      <w:r w:rsidR="00EB2860">
        <w:rPr>
          <w:rFonts w:ascii="Arial" w:eastAsia="Times New Roman" w:hAnsi="Arial" w:cs="Arial"/>
          <w:szCs w:val="28"/>
          <w:lang w:eastAsia="pl-PL"/>
        </w:rPr>
        <w:t>.</w:t>
      </w:r>
    </w:p>
    <w:p w:rsidR="00EB2860" w:rsidRPr="001328A3" w:rsidRDefault="00EB2860" w:rsidP="001328A3">
      <w:pPr>
        <w:spacing w:after="0"/>
        <w:ind w:firstLine="709"/>
        <w:jc w:val="both"/>
        <w:rPr>
          <w:rFonts w:ascii="Arial" w:hAnsi="Arial" w:cs="Arial"/>
        </w:rPr>
      </w:pPr>
    </w:p>
    <w:p w:rsidR="002D26ED" w:rsidRPr="00B02CBC" w:rsidRDefault="002D26ED" w:rsidP="00B02CBC">
      <w:pPr>
        <w:spacing w:after="0"/>
        <w:rPr>
          <w:rFonts w:ascii="Arial" w:hAnsi="Arial" w:cs="Arial"/>
        </w:rPr>
      </w:pPr>
    </w:p>
    <w:p w:rsidR="009A6A06" w:rsidRDefault="00EB030B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Opracowano w</w:t>
      </w:r>
      <w:r w:rsidR="00F84190">
        <w:rPr>
          <w:rFonts w:ascii="Arial" w:hAnsi="Arial" w:cs="Arial"/>
          <w:i/>
          <w:sz w:val="16"/>
          <w:szCs w:val="16"/>
        </w:rPr>
        <w:t xml:space="preserve"> </w:t>
      </w:r>
      <w:r w:rsidR="00D7573D" w:rsidRPr="00D7573D">
        <w:rPr>
          <w:rFonts w:ascii="Arial" w:hAnsi="Arial" w:cs="Arial"/>
          <w:i/>
          <w:sz w:val="16"/>
          <w:szCs w:val="16"/>
        </w:rPr>
        <w:t>Obserwatorium</w:t>
      </w:r>
      <w:r w:rsidR="002B2313">
        <w:rPr>
          <w:rFonts w:ascii="Arial" w:hAnsi="Arial" w:cs="Arial"/>
          <w:i/>
          <w:sz w:val="16"/>
          <w:szCs w:val="16"/>
        </w:rPr>
        <w:t xml:space="preserve"> Polityki Spo</w:t>
      </w:r>
      <w:r w:rsidR="00D7573D" w:rsidRPr="00D7573D">
        <w:rPr>
          <w:rFonts w:ascii="Arial" w:hAnsi="Arial" w:cs="Arial"/>
          <w:i/>
          <w:sz w:val="16"/>
          <w:szCs w:val="16"/>
        </w:rPr>
        <w:t>łecznej ROPS w Opolu</w:t>
      </w:r>
    </w:p>
    <w:p w:rsidR="009A6A06" w:rsidRPr="00D7573D" w:rsidRDefault="009A6A06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  <w:sectPr w:rsidR="009A6A06" w:rsidRPr="00D7573D" w:rsidSect="00951E54">
          <w:headerReference w:type="default" r:id="rId34"/>
          <w:footerReference w:type="default" r:id="rId35"/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>
        <w:rPr>
          <w:rFonts w:ascii="Arial" w:hAnsi="Arial" w:cs="Arial"/>
          <w:i/>
          <w:sz w:val="16"/>
          <w:szCs w:val="16"/>
        </w:rPr>
        <w:t xml:space="preserve">Opole, </w:t>
      </w:r>
      <w:r w:rsidR="003F7C47">
        <w:rPr>
          <w:rFonts w:ascii="Arial" w:hAnsi="Arial" w:cs="Arial"/>
          <w:i/>
          <w:sz w:val="16"/>
          <w:szCs w:val="16"/>
        </w:rPr>
        <w:t>9</w:t>
      </w:r>
      <w:r>
        <w:rPr>
          <w:rFonts w:ascii="Arial" w:hAnsi="Arial" w:cs="Arial"/>
          <w:i/>
          <w:sz w:val="16"/>
          <w:szCs w:val="16"/>
        </w:rPr>
        <w:t xml:space="preserve"> lutego 2017 r</w:t>
      </w:r>
      <w:r w:rsidR="0051009B">
        <w:rPr>
          <w:rFonts w:ascii="Arial" w:hAnsi="Arial" w:cs="Arial"/>
          <w:i/>
          <w:sz w:val="16"/>
          <w:szCs w:val="16"/>
        </w:rPr>
        <w:t>.</w:t>
      </w:r>
    </w:p>
    <w:p w:rsidR="00917C2B" w:rsidRPr="00D35DF4" w:rsidRDefault="002B2313" w:rsidP="00902FF7">
      <w:pPr>
        <w:spacing w:after="0" w:line="240" w:lineRule="auto"/>
        <w:jc w:val="center"/>
        <w:rPr>
          <w:rFonts w:ascii="Arial" w:hAnsi="Arial" w:cs="Arial"/>
          <w:b/>
        </w:rPr>
      </w:pPr>
      <w:r w:rsidRPr="00D35DF4">
        <w:rPr>
          <w:rFonts w:ascii="Arial" w:hAnsi="Arial" w:cs="Arial"/>
          <w:b/>
        </w:rPr>
        <w:lastRenderedPageBreak/>
        <w:t>Zał</w:t>
      </w:r>
      <w:r w:rsidR="009F1A4A">
        <w:rPr>
          <w:rFonts w:ascii="Arial" w:hAnsi="Arial" w:cs="Arial"/>
          <w:b/>
        </w:rPr>
        <w:t>ącznik</w:t>
      </w:r>
      <w:r w:rsidRPr="00D35DF4">
        <w:rPr>
          <w:rFonts w:ascii="Arial" w:hAnsi="Arial" w:cs="Arial"/>
          <w:b/>
        </w:rPr>
        <w:t xml:space="preserve"> 1</w:t>
      </w:r>
      <w:r w:rsidR="00C144DF" w:rsidRPr="00D35DF4">
        <w:rPr>
          <w:rFonts w:ascii="Arial" w:hAnsi="Arial" w:cs="Arial"/>
          <w:b/>
        </w:rPr>
        <w:t>.</w:t>
      </w:r>
      <w:r w:rsidRPr="00D35DF4">
        <w:rPr>
          <w:rFonts w:ascii="Arial" w:hAnsi="Arial" w:cs="Arial"/>
          <w:b/>
        </w:rPr>
        <w:t xml:space="preserve"> </w:t>
      </w:r>
      <w:r w:rsidR="00D35DF4" w:rsidRPr="00D35DF4">
        <w:rPr>
          <w:rFonts w:ascii="Arial" w:hAnsi="Arial" w:cs="Arial"/>
          <w:b/>
        </w:rPr>
        <w:t xml:space="preserve">Stopień zagrożenia ubóstwem w gminach woj. opolskiego w latach 2014-2015 – dane szczegółowe </w:t>
      </w:r>
    </w:p>
    <w:tbl>
      <w:tblPr>
        <w:tblW w:w="1406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541"/>
        <w:gridCol w:w="1172"/>
        <w:gridCol w:w="1180"/>
        <w:gridCol w:w="769"/>
        <w:gridCol w:w="758"/>
        <w:gridCol w:w="992"/>
        <w:gridCol w:w="709"/>
        <w:gridCol w:w="709"/>
        <w:gridCol w:w="992"/>
        <w:gridCol w:w="709"/>
        <w:gridCol w:w="708"/>
        <w:gridCol w:w="993"/>
        <w:gridCol w:w="708"/>
        <w:gridCol w:w="709"/>
        <w:gridCol w:w="992"/>
      </w:tblGrid>
      <w:tr w:rsidR="00D35DF4" w:rsidRPr="00302F4F" w:rsidTr="00D35DF4">
        <w:trPr>
          <w:trHeight w:val="20"/>
          <w:tblHeader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35DF4" w:rsidRPr="00612120" w:rsidRDefault="00D35DF4" w:rsidP="00A9602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612120">
              <w:rPr>
                <w:b/>
                <w:sz w:val="16"/>
                <w:szCs w:val="16"/>
              </w:rPr>
              <w:t>Lp.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Gmina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 xml:space="preserve">Wskaźnik wzorca rozwoju </w:t>
            </w:r>
            <w:r>
              <w:rPr>
                <w:b/>
                <w:bCs/>
                <w:sz w:val="16"/>
                <w:szCs w:val="16"/>
              </w:rPr>
              <w:br/>
            </w:r>
            <w:r w:rsidRPr="00302F4F">
              <w:rPr>
                <w:b/>
                <w:bCs/>
                <w:sz w:val="16"/>
                <w:szCs w:val="16"/>
              </w:rPr>
              <w:t>w 2015 r. (stopień zagrożenia ubóstwem)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02F4F">
              <w:rPr>
                <w:b/>
                <w:bCs/>
                <w:color w:val="000000"/>
                <w:sz w:val="16"/>
                <w:szCs w:val="16"/>
              </w:rPr>
              <w:t xml:space="preserve">Wskaźnik wzorca rozwoju </w:t>
            </w:r>
            <w:r>
              <w:rPr>
                <w:b/>
                <w:bCs/>
                <w:color w:val="000000"/>
                <w:sz w:val="16"/>
                <w:szCs w:val="16"/>
              </w:rPr>
              <w:br/>
            </w:r>
            <w:r w:rsidRPr="00302F4F">
              <w:rPr>
                <w:b/>
                <w:bCs/>
                <w:color w:val="000000"/>
                <w:sz w:val="16"/>
                <w:szCs w:val="16"/>
              </w:rPr>
              <w:t>w 2014 r. (stopień zagrożenia ubóstwem)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02F4F">
              <w:rPr>
                <w:b/>
                <w:bCs/>
                <w:color w:val="000000"/>
                <w:sz w:val="16"/>
                <w:szCs w:val="16"/>
              </w:rPr>
              <w:t>Wskaźnik bezrobocia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02F4F">
              <w:rPr>
                <w:b/>
                <w:bCs/>
                <w:color w:val="000000"/>
                <w:sz w:val="16"/>
                <w:szCs w:val="16"/>
              </w:rPr>
              <w:t>Różnica</w:t>
            </w:r>
          </w:p>
        </w:tc>
        <w:tc>
          <w:tcPr>
            <w:tcW w:w="72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right="566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02F4F">
              <w:rPr>
                <w:b/>
                <w:bCs/>
                <w:color w:val="000000"/>
                <w:sz w:val="18"/>
                <w:szCs w:val="18"/>
              </w:rPr>
              <w:t>Wskaźnik liczby osób w rodzinach objętych pomocą społeczną</w:t>
            </w:r>
          </w:p>
        </w:tc>
      </w:tr>
      <w:tr w:rsidR="00D35DF4" w:rsidRPr="00302F4F" w:rsidTr="00D35DF4">
        <w:trPr>
          <w:trHeight w:val="20"/>
          <w:tblHeader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Liczba bezrobotnych do l.</w:t>
            </w:r>
            <w:r w:rsidRPr="00302F4F">
              <w:rPr>
                <w:color w:val="000000"/>
                <w:sz w:val="16"/>
                <w:szCs w:val="16"/>
              </w:rPr>
              <w:t xml:space="preserve"> mieszkańców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z tytułu ubóstwa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02F4F">
              <w:rPr>
                <w:b/>
                <w:bCs/>
                <w:color w:val="000000"/>
                <w:sz w:val="16"/>
                <w:szCs w:val="16"/>
              </w:rPr>
              <w:t>Różnica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w rodzinach niepełnych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02F4F">
              <w:rPr>
                <w:b/>
                <w:bCs/>
                <w:color w:val="000000"/>
                <w:sz w:val="16"/>
                <w:szCs w:val="16"/>
              </w:rPr>
              <w:t>Różnica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w rodzinach wielodzietnych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02F4F">
              <w:rPr>
                <w:b/>
                <w:bCs/>
                <w:color w:val="000000"/>
                <w:sz w:val="16"/>
                <w:szCs w:val="16"/>
              </w:rPr>
              <w:t>Różnica</w:t>
            </w:r>
          </w:p>
        </w:tc>
      </w:tr>
      <w:tr w:rsidR="00D35DF4" w:rsidRPr="00302F4F" w:rsidTr="00D35DF4">
        <w:trPr>
          <w:trHeight w:val="20"/>
          <w:tblHeader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2014 r.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2015 r.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2015/2014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2014 r.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2015 r.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2015/2014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2014 r.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2015 r.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2015/2014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2014 r.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2015 r.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02F4F">
              <w:rPr>
                <w:color w:val="000000"/>
                <w:sz w:val="16"/>
                <w:szCs w:val="16"/>
              </w:rPr>
              <w:t>2015/2014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1.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Prószków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2,10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0,28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0,41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0,38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-0,05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2.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Chrząstowice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0,765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0,806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2,55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-0,12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3.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Dobrzeń Wlk.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0,762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0,679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2,37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-0,22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-0,43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4.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Izbicko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0,757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0,653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2,05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-0,28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5.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Łubniany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0,741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0,651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-2,68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6.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Reńska Wieś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0,709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0,646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3,55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0,11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7.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Biała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0,708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0,628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-0,18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8.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Zawadzkie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0,701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2,48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0,06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9.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Ozimek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0,699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3,78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-0,16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10.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Opole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0,697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0,601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3,50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-0,11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11.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Praszka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0,688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0,599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3,39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0,04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12.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Leśnica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0,675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0,591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2,03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0,22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13.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Strzelce Op.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0,672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0,585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3,01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-0,43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14.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Rudniki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0,664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0,580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3,32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-0,03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15.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Komprachcice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0,655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0,575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3,03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-0,02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16.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Strzeleczki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0,652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0,565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3,86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-0,16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17.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Turawa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0,641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0,557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3,28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0,54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18.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Bierawa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0,641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0,551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3,57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-0,09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19.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Tarnów Op.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0,640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0,547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2,82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-0,08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20.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Walce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0,639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-0,07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21.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Dąbrowa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0,635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0,541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-0,17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22.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Ujazd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0,623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2,37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-0,41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23.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Zdzieszowice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0,616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0,537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3,17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-0,17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24.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Gogolin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0,612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0,530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3,67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0,64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0,12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25.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Olesno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0,611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0,522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2,83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-0,16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26.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Radłów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0,608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3,25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-0,04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27.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Lasowice Wlk.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0,603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0,10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lastRenderedPageBreak/>
              <w:t>28.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Kolonowskie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0,591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0,518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0,46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29.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Polska Cerekiew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0,582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4,42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-0,39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30.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Kluczbork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0,581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0,504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3,57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-0,05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31.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Lubsza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0,578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0,497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5,63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-0,19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32.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Skarbimierz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0,578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0,493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4,69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-0,22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33.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Głogówek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0,574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0,493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4,18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0,06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34.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Głuchołazy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0,572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0,489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5,52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-0,38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35.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Namysłów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0,563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0,488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4,84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-0,10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36.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Dobrodzień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0,563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0,487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2,53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0,20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37.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Gorzów Śl.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0,558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0,485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3,70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-0,09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38.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Tułowice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0,558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0,482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-0,12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39.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Popielów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0,557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0,481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3,56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0,02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40.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Zębowice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0,557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0,477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3,50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-0,39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41.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Cisek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0,552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0,476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3,09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-0,33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42.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Brzeg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0,552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0,475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4,88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-0,13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43.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Skoroszyce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0,550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0,474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5,22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-0,15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44.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Jemielnica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0,549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0,472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2,44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0,75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45.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Nysa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0,548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0,471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4,91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0,00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46.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Korfantów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0,545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0,471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4,55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-0,15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47.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Krapkowice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0,541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0,471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-0,21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48.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Pawłowiczki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0,541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0,468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4,13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-0,09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49.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Murów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0,537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0,466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0,09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50.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Olszanka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0,528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0,464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5,30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3,88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-1,42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4,33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0,24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2,43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-0,07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51.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Kędzierzyn-Koźle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0,523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0,461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4,51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-0,46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52.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Kietrz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0,521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5,65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0,27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53.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Otmuchów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0,455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5,08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7,34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-2,41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-3,38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-1,13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54.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Grodków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0,454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6,70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-0,24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lastRenderedPageBreak/>
              <w:t>55.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Domaszowice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0,453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6,16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-2,65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-0,85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56.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Pakosławice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0,519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0,448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5,30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11,10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10,11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-0,94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57.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Lubrza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0,519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0,448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6,47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0,13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58.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Wołczyn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0,516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0,443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4,97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0,05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59.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Głubczyce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0,516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0,442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5,89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7,37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-0,24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60.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Świerczów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0,513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0,441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6,12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8,44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8,38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0,84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-0,26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61.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Byczyna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0,513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0,437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4,64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-0,07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62.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Lewin Brzeski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0,512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0,437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-0,31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63.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Pokój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0,512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0,435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5,97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-0,78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64.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Baborów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0,508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0,434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8,32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8,07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-0,35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65.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Łambinowice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0,508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4,64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7,45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-0,06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66.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Paczków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0,504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0,428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6,36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-0,08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67.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Branice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0,502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0,427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5,37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12,32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11,82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-0,45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68.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Niemodlin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0,499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0,427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5,53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8,29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7,68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-0,10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69.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Prudnik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0,494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0,426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7,00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-0,25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70.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Wilków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0,493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0,419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6,73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10,24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8,65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-1,59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-0,50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302F4F">
              <w:rPr>
                <w:color w:val="000000"/>
                <w:sz w:val="14"/>
                <w:szCs w:val="14"/>
              </w:rPr>
              <w:t>71.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302F4F">
              <w:rPr>
                <w:b/>
                <w:bCs/>
                <w:sz w:val="16"/>
                <w:szCs w:val="16"/>
              </w:rPr>
              <w:t>Kamiennik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0,482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0,417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5,30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4,95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02F4F">
              <w:rPr>
                <w:b/>
                <w:bCs/>
                <w:color w:val="FF0000"/>
                <w:sz w:val="18"/>
                <w:szCs w:val="18"/>
              </w:rPr>
              <w:t>0,34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2,98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0,33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02F4F">
              <w:rPr>
                <w:sz w:val="18"/>
                <w:szCs w:val="18"/>
              </w:rPr>
              <w:t>5,23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18"/>
                <w:szCs w:val="18"/>
              </w:rPr>
            </w:pPr>
            <w:r w:rsidRPr="00302F4F">
              <w:rPr>
                <w:b/>
                <w:bCs/>
                <w:sz w:val="18"/>
                <w:szCs w:val="18"/>
              </w:rPr>
              <w:t>-0,24</w:t>
            </w:r>
          </w:p>
        </w:tc>
      </w:tr>
      <w:tr w:rsidR="00D35DF4" w:rsidRPr="00302F4F" w:rsidTr="00D35DF4">
        <w:trPr>
          <w:trHeight w:val="2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5DF4" w:rsidRPr="00302F4F" w:rsidRDefault="00D35DF4" w:rsidP="00A96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D6D17">
              <w:rPr>
                <w:b/>
                <w:bCs/>
                <w:sz w:val="18"/>
                <w:szCs w:val="16"/>
              </w:rPr>
              <w:t>Wzorzec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2,03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1,74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-0,29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-0,01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-0,03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0,47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35DF4" w:rsidRPr="00302F4F" w:rsidRDefault="00D35DF4" w:rsidP="00D35DF4">
            <w:pPr>
              <w:spacing w:after="0" w:line="240" w:lineRule="auto"/>
              <w:ind w:left="-70" w:right="-70"/>
              <w:jc w:val="center"/>
              <w:rPr>
                <w:b/>
                <w:bCs/>
                <w:sz w:val="20"/>
                <w:szCs w:val="20"/>
              </w:rPr>
            </w:pPr>
            <w:r w:rsidRPr="00302F4F">
              <w:rPr>
                <w:b/>
                <w:bCs/>
                <w:sz w:val="20"/>
                <w:szCs w:val="20"/>
              </w:rPr>
              <w:t>-0,02</w:t>
            </w:r>
          </w:p>
        </w:tc>
      </w:tr>
    </w:tbl>
    <w:p w:rsidR="0051009B" w:rsidRDefault="0051009B" w:rsidP="0051009B">
      <w:pPr>
        <w:tabs>
          <w:tab w:val="left" w:pos="5149"/>
        </w:tabs>
        <w:spacing w:after="0"/>
        <w:rPr>
          <w:rFonts w:ascii="Arial" w:hAnsi="Arial" w:cs="Arial"/>
        </w:rPr>
      </w:pPr>
    </w:p>
    <w:p w:rsidR="00FC376B" w:rsidRPr="0051009B" w:rsidRDefault="0051009B" w:rsidP="0051009B">
      <w:pPr>
        <w:tabs>
          <w:tab w:val="left" w:pos="23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FC376B" w:rsidRPr="0051009B" w:rsidSect="0036543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7EF" w:rsidRDefault="008E77EF" w:rsidP="00283059">
      <w:pPr>
        <w:spacing w:after="0" w:line="240" w:lineRule="auto"/>
      </w:pPr>
      <w:r>
        <w:separator/>
      </w:r>
    </w:p>
  </w:endnote>
  <w:endnote w:type="continuationSeparator" w:id="0">
    <w:p w:rsidR="008E77EF" w:rsidRDefault="008E77EF" w:rsidP="00283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721" w:rsidRDefault="00912721" w:rsidP="00DE0012">
    <w:pPr>
      <w:pStyle w:val="Stopka"/>
      <w:jc w:val="center"/>
      <w:rPr>
        <w:sz w:val="16"/>
        <w:szCs w:val="16"/>
      </w:rPr>
    </w:pPr>
    <w:r w:rsidRPr="00DE0012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7EF" w:rsidRDefault="008E77EF" w:rsidP="00283059">
      <w:pPr>
        <w:spacing w:after="0" w:line="240" w:lineRule="auto"/>
      </w:pPr>
      <w:r>
        <w:separator/>
      </w:r>
    </w:p>
  </w:footnote>
  <w:footnote w:type="continuationSeparator" w:id="0">
    <w:p w:rsidR="008E77EF" w:rsidRDefault="008E77EF" w:rsidP="00283059">
      <w:pPr>
        <w:spacing w:after="0" w:line="240" w:lineRule="auto"/>
      </w:pPr>
      <w:r>
        <w:continuationSeparator/>
      </w:r>
    </w:p>
  </w:footnote>
  <w:footnote w:id="1">
    <w:p w:rsidR="00912721" w:rsidRPr="006B6BD3" w:rsidRDefault="00912721" w:rsidP="00882A10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 w:rsidRPr="006B6BD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</w:t>
      </w:r>
      <w:r w:rsidRPr="006B6BD3">
        <w:rPr>
          <w:rFonts w:ascii="Arial" w:hAnsi="Arial" w:cs="Arial"/>
          <w:i/>
          <w:sz w:val="16"/>
          <w:szCs w:val="16"/>
        </w:rPr>
        <w:t xml:space="preserve">Zasięg ubóstwa ekonomicznego w Polsce w 2015 r. (na podstawie badania budżetów gospodarstw domowych), </w:t>
      </w:r>
      <w:r w:rsidRPr="006B6BD3">
        <w:rPr>
          <w:rFonts w:ascii="Arial" w:hAnsi="Arial" w:cs="Arial"/>
          <w:sz w:val="16"/>
          <w:szCs w:val="16"/>
        </w:rPr>
        <w:t>GUS, Warszawa 2016, s.1.</w:t>
      </w:r>
    </w:p>
  </w:footnote>
  <w:footnote w:id="2">
    <w:p w:rsidR="00912721" w:rsidRPr="006B6BD3" w:rsidRDefault="00912721" w:rsidP="00882A1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Województwo opolskie jest szczególnym regionem, w którym istotnym wpływ na poziom życia mieszkańców mają zagraniczne migracje zarobkowe ludności. W latach 2007-2013 obserwowano „przewagę” przeciętnych wydatków gospodarstw domowych nad przeciętnymi dochodami, od 2013 r. sytuacja zmieniła się – przeciętne dochody były niższe niż średnie w Polsce.</w:t>
      </w:r>
    </w:p>
  </w:footnote>
  <w:footnote w:id="3">
    <w:p w:rsidR="00912721" w:rsidRPr="006B6BD3" w:rsidRDefault="00912721" w:rsidP="00882A1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Tamże, s. 2-5.</w:t>
      </w:r>
    </w:p>
  </w:footnote>
  <w:footnote w:id="4">
    <w:p w:rsidR="00912721" w:rsidRPr="00F3662A" w:rsidRDefault="00912721" w:rsidP="00882A1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</w:t>
      </w:r>
      <w:r w:rsidRPr="006B6BD3">
        <w:rPr>
          <w:rFonts w:ascii="Arial" w:hAnsi="Arial" w:cs="Arial"/>
          <w:i/>
          <w:sz w:val="16"/>
          <w:szCs w:val="16"/>
        </w:rPr>
        <w:t>Aneks tabelaryczny do opracowania sygnalnego Zasięg ubóstwa ekonomicznego w Polsce w 2015 r. (na podstawie badania budżetów gospodarstw domowych),</w:t>
      </w:r>
      <w:r w:rsidRPr="006B6BD3">
        <w:rPr>
          <w:rFonts w:ascii="Arial" w:hAnsi="Arial" w:cs="Arial"/>
          <w:sz w:val="16"/>
          <w:szCs w:val="16"/>
        </w:rPr>
        <w:t xml:space="preserve"> s. 6-7.</w:t>
      </w:r>
    </w:p>
  </w:footnote>
  <w:footnote w:id="5">
    <w:p w:rsidR="00912721" w:rsidRPr="006B6BD3" w:rsidRDefault="00912721" w:rsidP="00882A1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</w:t>
      </w:r>
      <w:r w:rsidRPr="006B6BD3">
        <w:rPr>
          <w:rFonts w:ascii="Arial" w:hAnsi="Arial" w:cs="Arial"/>
          <w:i/>
          <w:sz w:val="16"/>
          <w:szCs w:val="16"/>
        </w:rPr>
        <w:t xml:space="preserve">Stopień zagrożenia ubóstwem w woj. opolskim .Wielowymiarowa analiza porównawcza opracowana na podstawie metody wzorca rozwoju. </w:t>
      </w:r>
      <w:r w:rsidRPr="006B6BD3">
        <w:rPr>
          <w:rFonts w:ascii="Arial" w:hAnsi="Arial" w:cs="Arial"/>
          <w:sz w:val="16"/>
          <w:szCs w:val="16"/>
        </w:rPr>
        <w:t>Stan na 31.12.2015 r., ROPS w Opolu, marzec 2016, s. 10.</w:t>
      </w:r>
    </w:p>
  </w:footnote>
  <w:footnote w:id="6">
    <w:p w:rsidR="00912721" w:rsidRPr="006B6BD3" w:rsidRDefault="00912721" w:rsidP="00882A1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</w:t>
      </w:r>
      <w:r w:rsidRPr="006B6BD3">
        <w:rPr>
          <w:rFonts w:ascii="Arial" w:hAnsi="Arial" w:cs="Arial"/>
          <w:i/>
          <w:sz w:val="16"/>
          <w:szCs w:val="16"/>
        </w:rPr>
        <w:t>Europejskie badanie dochodów i warunków życia (EU-SILC) w 2014 r</w:t>
      </w:r>
      <w:r w:rsidRPr="006B6BD3">
        <w:rPr>
          <w:rFonts w:ascii="Arial" w:hAnsi="Arial" w:cs="Arial"/>
          <w:sz w:val="16"/>
          <w:szCs w:val="16"/>
        </w:rPr>
        <w:t xml:space="preserve">., za Analiza sytuacji województw w obszarach oddziaływania EFS w latach 2007-2014, MRR Warszawa, 2016. </w:t>
      </w:r>
    </w:p>
  </w:footnote>
  <w:footnote w:id="7">
    <w:p w:rsidR="00912721" w:rsidRPr="00F3662A" w:rsidRDefault="00912721" w:rsidP="00882A1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Wskaźnik pogłębionej deprywacji lokalnej to udział osób w gospodarstwach domowych deklarujących brak możliwości realizacji ze względów finansowych 4 z 9 wymienionych potrzeb (opłacania tygodniowego wyjazdu wszystkich członków gospodarstwa domowego na wypoczynek raz w roku, spożywanie mięsa, ryb co drugi dzień, ogrzewanie mieszkania odpowiednio do potrzeb, pokrycie niespodziewanego wydatku, terminowych opłat związanych z mieszkaniem, spłatami rat </w:t>
      </w:r>
      <w:r w:rsidRPr="006B6BD3">
        <w:rPr>
          <w:rFonts w:ascii="Arial" w:hAnsi="Arial" w:cs="Arial"/>
          <w:sz w:val="16"/>
          <w:szCs w:val="16"/>
        </w:rPr>
        <w:br/>
        <w:t xml:space="preserve">i kredytów, posiadanie telewizora kolorowego, samochodu, pralki, telefonu – stacjonarnego lub komórkowego), Za: Dział XVI. Podstawowe wskaźniki monitorowania stopnie realizacji Strategii Europa 2020, s. 3, </w:t>
      </w:r>
      <w:r w:rsidRPr="006B6BD3">
        <w:rPr>
          <w:rFonts w:ascii="Arial" w:eastAsia="Calibri" w:hAnsi="Arial" w:cs="Arial"/>
          <w:sz w:val="16"/>
          <w:szCs w:val="16"/>
        </w:rPr>
        <w:t>http://stat.gov.pl/cps/rde/xbcr/gus/dzial-16_Metadane_pl.pdf</w:t>
      </w:r>
      <w:r w:rsidRPr="006B6BD3">
        <w:rPr>
          <w:rFonts w:ascii="Arial" w:hAnsi="Arial" w:cs="Arial"/>
          <w:sz w:val="16"/>
          <w:szCs w:val="16"/>
        </w:rPr>
        <w:t xml:space="preserve"> (02.10.2015 r.).</w:t>
      </w:r>
    </w:p>
  </w:footnote>
  <w:footnote w:id="8">
    <w:p w:rsidR="00912721" w:rsidRPr="006B6BD3" w:rsidRDefault="00912721" w:rsidP="006B6BD3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</w:t>
      </w:r>
      <w:r w:rsidRPr="006B6BD3">
        <w:rPr>
          <w:rFonts w:ascii="Arial" w:hAnsi="Arial" w:cs="Arial"/>
          <w:i/>
          <w:sz w:val="16"/>
          <w:szCs w:val="16"/>
        </w:rPr>
        <w:t>Europejskie badanie dochodów i warunków życia (EU_SILC) w 2014 r.</w:t>
      </w:r>
    </w:p>
  </w:footnote>
  <w:footnote w:id="9">
    <w:p w:rsidR="00912721" w:rsidRPr="006B6BD3" w:rsidRDefault="00912721" w:rsidP="006B6BD3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Tamże s.5,</w:t>
      </w:r>
    </w:p>
  </w:footnote>
  <w:footnote w:id="10">
    <w:p w:rsidR="00912721" w:rsidRPr="006B6BD3" w:rsidRDefault="00912721" w:rsidP="006B6BD3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Tamże, s. 5.</w:t>
      </w:r>
    </w:p>
  </w:footnote>
  <w:footnote w:id="11">
    <w:p w:rsidR="00912721" w:rsidRPr="00AB6E29" w:rsidRDefault="00912721" w:rsidP="006B6BD3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Tamże, s. 10.</w:t>
      </w:r>
    </w:p>
  </w:footnote>
  <w:footnote w:id="12">
    <w:p w:rsidR="00912721" w:rsidRPr="006B6BD3" w:rsidRDefault="00912721" w:rsidP="00882A10">
      <w:pPr>
        <w:pStyle w:val="Tekstprzypisudolnego"/>
        <w:jc w:val="both"/>
        <w:rPr>
          <w:rFonts w:ascii="Arial" w:hAnsi="Arial" w:cs="Arial"/>
          <w:i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</w:t>
      </w:r>
      <w:r w:rsidRPr="006B6BD3">
        <w:rPr>
          <w:rFonts w:ascii="Arial" w:hAnsi="Arial" w:cs="Arial"/>
          <w:i/>
          <w:sz w:val="16"/>
          <w:szCs w:val="16"/>
        </w:rPr>
        <w:t>MPiPS-03 – Sprawozdanie z udzielonych świadczeń pomocy społecznej, pieniężnych, w usługach i naturze w woj. opolskim za 2015 r.</w:t>
      </w:r>
    </w:p>
  </w:footnote>
  <w:footnote w:id="13">
    <w:p w:rsidR="00912721" w:rsidRPr="00B052BE" w:rsidRDefault="00912721" w:rsidP="00882A1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</w:t>
      </w:r>
      <w:r w:rsidRPr="006B6BD3">
        <w:rPr>
          <w:rFonts w:ascii="Arial" w:hAnsi="Arial" w:cs="Arial"/>
          <w:i/>
          <w:sz w:val="16"/>
          <w:szCs w:val="16"/>
        </w:rPr>
        <w:t xml:space="preserve">J. Herbst. Sytuacja życiowa osób niepełnosprawnych objętych pomocą społeczną w woj. opolskim w 2012 r. - </w:t>
      </w:r>
      <w:r w:rsidRPr="006B6BD3">
        <w:rPr>
          <w:rFonts w:ascii="Arial" w:hAnsi="Arial" w:cs="Arial"/>
          <w:sz w:val="16"/>
          <w:szCs w:val="16"/>
        </w:rPr>
        <w:t>ekspertyza wykonana na zlecenie ROPS w Opolu, Opole, 2013 r.</w:t>
      </w:r>
    </w:p>
  </w:footnote>
  <w:footnote w:id="14">
    <w:p w:rsidR="00912721" w:rsidRPr="006B6BD3" w:rsidRDefault="00912721" w:rsidP="006B6BD3">
      <w:pPr>
        <w:pStyle w:val="Akapitzlist"/>
        <w:spacing w:after="0" w:line="240" w:lineRule="auto"/>
        <w:ind w:left="57"/>
        <w:jc w:val="both"/>
        <w:rPr>
          <w:rFonts w:ascii="Arial" w:hAnsi="Arial" w:cs="Arial"/>
          <w:i/>
          <w:sz w:val="16"/>
          <w:szCs w:val="16"/>
        </w:rPr>
      </w:pPr>
      <w:r w:rsidRPr="006B6BD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Wskaźnik obliczony do liczby ludności z 2014 r. aplikacji na podstawie gminnych ocen zasobów pomocy społecznej woj. opolskiego w 2015 r., zamieszczonych w Statystycznej Aplikacji Centralnej – aplikacja Ocena zasobów pomocy społecznej.</w:t>
      </w:r>
    </w:p>
    <w:p w:rsidR="00912721" w:rsidRDefault="00912721" w:rsidP="00882A10">
      <w:pPr>
        <w:pStyle w:val="Tekstprzypisudolnego"/>
      </w:pPr>
    </w:p>
  </w:footnote>
  <w:footnote w:id="15">
    <w:p w:rsidR="00912721" w:rsidRPr="006B6BD3" w:rsidRDefault="00912721" w:rsidP="0023052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Podmioty ekonomii (gospodarki) społecznej zalicza się do tzw. trzeciego sektora (obok innych struktur nowoczesnego państwa, tj. sektorów prywatnego i publicznego), w której działają organizacje pozarządowe </w:t>
      </w:r>
      <w:r w:rsidRPr="006B6BD3">
        <w:rPr>
          <w:rFonts w:ascii="Arial" w:hAnsi="Arial" w:cs="Arial"/>
          <w:i/>
          <w:sz w:val="16"/>
          <w:szCs w:val="16"/>
        </w:rPr>
        <w:t>non profit</w:t>
      </w:r>
      <w:r w:rsidRPr="006B6BD3">
        <w:rPr>
          <w:rFonts w:ascii="Arial" w:hAnsi="Arial" w:cs="Arial"/>
          <w:sz w:val="16"/>
          <w:szCs w:val="16"/>
        </w:rPr>
        <w:t xml:space="preserve"> (nie dla zysku), choć ścisłe ich zdefiniowanie jest równie trudne jak wyznaczenie jednolitej granicy między trzecim sektorem i pozostałymi dwoma sektorami. W odróżnieniu bowiem od organizacji pozarządowych podmioty ES funkcjonują zwykle w oparciu o zasadę nie tylko dla zysku (</w:t>
      </w:r>
      <w:r w:rsidRPr="006B6BD3">
        <w:rPr>
          <w:rFonts w:ascii="Arial" w:hAnsi="Arial" w:cs="Arial"/>
          <w:i/>
          <w:sz w:val="16"/>
          <w:szCs w:val="16"/>
        </w:rPr>
        <w:t>not only for profit</w:t>
      </w:r>
      <w:r w:rsidRPr="006B6BD3">
        <w:rPr>
          <w:rFonts w:ascii="Arial" w:hAnsi="Arial" w:cs="Arial"/>
          <w:sz w:val="16"/>
          <w:szCs w:val="16"/>
        </w:rPr>
        <w:t>) lub nie dla prywatnego zysku (</w:t>
      </w:r>
      <w:r w:rsidRPr="006B6BD3">
        <w:rPr>
          <w:rFonts w:ascii="Arial" w:hAnsi="Arial" w:cs="Arial"/>
          <w:i/>
          <w:sz w:val="16"/>
          <w:szCs w:val="16"/>
        </w:rPr>
        <w:t>not for private profit</w:t>
      </w:r>
      <w:r w:rsidRPr="006B6BD3">
        <w:rPr>
          <w:rFonts w:ascii="Arial" w:hAnsi="Arial" w:cs="Arial"/>
          <w:sz w:val="16"/>
          <w:szCs w:val="16"/>
        </w:rPr>
        <w:t xml:space="preserve">). Oznacza to, że zysk lub jakakolwiek nadwyżka finansowa winna być przekazywana na działalność statutową i wspierać realizowaną przez nie misję społeczną. Za: Defourny, P. Develtere, </w:t>
      </w:r>
      <w:r w:rsidRPr="006B6BD3">
        <w:rPr>
          <w:rFonts w:ascii="Arial" w:hAnsi="Arial" w:cs="Arial"/>
          <w:i/>
          <w:iCs/>
          <w:sz w:val="16"/>
          <w:szCs w:val="16"/>
        </w:rPr>
        <w:t>Ekonomia społeczna: ogólnoświatowy trzeci sektor</w:t>
      </w:r>
      <w:r w:rsidRPr="006B6BD3">
        <w:rPr>
          <w:rFonts w:ascii="Arial" w:hAnsi="Arial" w:cs="Arial"/>
          <w:sz w:val="16"/>
          <w:szCs w:val="16"/>
        </w:rPr>
        <w:t xml:space="preserve">, [w:] </w:t>
      </w:r>
      <w:r w:rsidRPr="006B6BD3">
        <w:rPr>
          <w:rFonts w:ascii="Arial" w:hAnsi="Arial" w:cs="Arial"/>
          <w:i/>
          <w:sz w:val="16"/>
          <w:szCs w:val="16"/>
        </w:rPr>
        <w:t>Trzeci sektor dla zaawansowanych. Współczesne teorie trzeciego sektora – wybór tekstów</w:t>
      </w:r>
      <w:r w:rsidRPr="006B6BD3">
        <w:rPr>
          <w:rFonts w:ascii="Arial" w:hAnsi="Arial" w:cs="Arial"/>
          <w:sz w:val="16"/>
          <w:szCs w:val="16"/>
        </w:rPr>
        <w:t>, Stowarzyszenie Klon/Jawor: Warszawa, 2006, s. 15</w:t>
      </w:r>
      <w:r>
        <w:rPr>
          <w:rFonts w:ascii="Arial" w:hAnsi="Arial" w:cs="Arial"/>
          <w:sz w:val="16"/>
          <w:szCs w:val="16"/>
        </w:rPr>
        <w:t>.</w:t>
      </w:r>
    </w:p>
  </w:footnote>
  <w:footnote w:id="16">
    <w:p w:rsidR="00912721" w:rsidRPr="00F371C3" w:rsidRDefault="00912721" w:rsidP="00230522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Porównanie do 2012 r. wynika ze szczegółowych danych, które przygotowano w ROPS w Opolu dla tego roku celem analizy ekonomii społecznej w woj. opolskim w ostatnich 4 latach.</w:t>
      </w:r>
    </w:p>
  </w:footnote>
  <w:footnote w:id="17">
    <w:p w:rsidR="00912721" w:rsidRPr="006B6BD3" w:rsidRDefault="00912721" w:rsidP="00230522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i/>
          <w:sz w:val="16"/>
          <w:szCs w:val="16"/>
        </w:rPr>
        <w:t>Krajowy Program Rozwoju Ekonomii Społecznej</w:t>
      </w:r>
      <w:r w:rsidRPr="006B6BD3">
        <w:rPr>
          <w:rFonts w:ascii="Arial" w:hAnsi="Arial" w:cs="Arial"/>
          <w:sz w:val="16"/>
          <w:szCs w:val="16"/>
        </w:rPr>
        <w:t>, przyjęty przez Radę Ministrów 12 sierpnia 2014 r.</w:t>
      </w:r>
      <w:r w:rsidRPr="006B6BD3">
        <w:rPr>
          <w:rFonts w:ascii="Arial" w:hAnsi="Arial" w:cs="Arial"/>
          <w:bCs/>
          <w:sz w:val="16"/>
          <w:szCs w:val="16"/>
        </w:rPr>
        <w:t xml:space="preserve">, </w:t>
      </w:r>
      <w:r w:rsidRPr="006B6BD3">
        <w:rPr>
          <w:rFonts w:ascii="Arial" w:hAnsi="Arial" w:cs="Arial"/>
          <w:sz w:val="16"/>
          <w:szCs w:val="16"/>
        </w:rPr>
        <w:t>s. 14, http://www.pozytek.gov.pl/Krajowy,Program,Rozwoju,Ekonomii,Spolecznej,3495.html (13.05.2016 r.).</w:t>
      </w:r>
    </w:p>
  </w:footnote>
  <w:footnote w:id="18">
    <w:p w:rsidR="00912721" w:rsidRPr="006B6BD3" w:rsidRDefault="00912721" w:rsidP="00230522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</w:t>
      </w:r>
      <w:r w:rsidRPr="006B6BD3">
        <w:rPr>
          <w:rFonts w:ascii="Arial" w:hAnsi="Arial" w:cs="Arial"/>
          <w:i/>
          <w:sz w:val="16"/>
          <w:szCs w:val="16"/>
        </w:rPr>
        <w:t>Opolski Program Rozwoju Ekonomii Społecznej na lata 2016-2022</w:t>
      </w:r>
      <w:r w:rsidRPr="006B6BD3">
        <w:rPr>
          <w:rFonts w:ascii="Arial" w:hAnsi="Arial" w:cs="Arial"/>
          <w:sz w:val="16"/>
          <w:szCs w:val="16"/>
        </w:rPr>
        <w:t xml:space="preserve"> – zał. nr 1 do Uchwały Nr 1398/2015 Zarządu Województwa Opolskiego z dnia 23 listopada 2015 r. s. 18.</w:t>
      </w:r>
    </w:p>
  </w:footnote>
  <w:footnote w:id="19">
    <w:p w:rsidR="00912721" w:rsidRPr="009E4B8A" w:rsidRDefault="00912721" w:rsidP="00A8718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W ośrodkach resocjalizacji przebywają przeważnie dzieci z innych województw, z uwagi na niewystarczającą liczbę miejsc,</w:t>
      </w:r>
      <w:r w:rsidRPr="006B6BD3">
        <w:rPr>
          <w:rFonts w:ascii="Arial" w:hAnsi="Arial" w:cs="Arial"/>
          <w:sz w:val="16"/>
          <w:szCs w:val="16"/>
        </w:rPr>
        <w:br/>
        <w:t xml:space="preserve"> w przypadku braku miejsca w ośrodku na terenie woj. opolskiego umieszcza się dziecko w innym ( ościennym ) województwie.</w:t>
      </w:r>
    </w:p>
  </w:footnote>
  <w:footnote w:id="20">
    <w:p w:rsidR="00912721" w:rsidRPr="00EB3266" w:rsidRDefault="00912721" w:rsidP="002F115D">
      <w:pPr>
        <w:pStyle w:val="Tekstpodstawowywcity"/>
        <w:ind w:left="0"/>
        <w:rPr>
          <w:rFonts w:ascii="Arial" w:hAnsi="Arial" w:cs="Arial"/>
          <w:sz w:val="16"/>
          <w:szCs w:val="16"/>
        </w:rPr>
      </w:pPr>
      <w:r w:rsidRPr="0059229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9229A">
        <w:rPr>
          <w:rFonts w:ascii="Arial" w:hAnsi="Arial" w:cs="Arial"/>
          <w:sz w:val="16"/>
          <w:szCs w:val="16"/>
        </w:rPr>
        <w:t xml:space="preserve"> Podobna sytuacja w zakresie stopnia zagrożenia ubóstwem w woj. opolskim wystąpiła w 2008 r. Wówczas – analogicznie jak w 2015 r., gwałtownie spadło bezrobocie, co spowodowało znaczne ograniczenie grupy gmin o wysokim stopniu zagrożenia ubóstwem i znaczny wzrost liczby gmin zagrożonych ubóstwem w stopniu umiarkowanym.</w:t>
      </w:r>
    </w:p>
  </w:footnote>
  <w:footnote w:id="21">
    <w:p w:rsidR="00912721" w:rsidRPr="00DB0580" w:rsidRDefault="00912721" w:rsidP="006B6BD3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Więcej na ten temat zawiera analiza pt. </w:t>
      </w:r>
      <w:r w:rsidRPr="006B6BD3">
        <w:rPr>
          <w:rFonts w:ascii="Arial" w:hAnsi="Arial" w:cs="Arial"/>
          <w:i/>
          <w:sz w:val="16"/>
          <w:szCs w:val="16"/>
        </w:rPr>
        <w:t>Analizę sytuacji regionalnej w zakresie wsparcia rodziny przeżywającej problemy opiekuńczo-wychowawcze, w tym sytuacji zagrożenia utraty możliwości opieki nad dziećmi, zgodnie z zakresem usług określonym w ustawie z dnia 9 czerwca 2011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6B6BD3">
        <w:rPr>
          <w:rFonts w:ascii="Arial" w:hAnsi="Arial" w:cs="Arial"/>
          <w:i/>
          <w:sz w:val="16"/>
          <w:szCs w:val="16"/>
        </w:rPr>
        <w:t>r. o wspieraniu rodziny i systemie pieczy zastępczej (Dz.U. z 2015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6B6BD3">
        <w:rPr>
          <w:rFonts w:ascii="Arial" w:hAnsi="Arial" w:cs="Arial"/>
          <w:i/>
          <w:sz w:val="16"/>
          <w:szCs w:val="16"/>
        </w:rPr>
        <w:t>r., poz. 332.</w:t>
      </w:r>
      <w:r>
        <w:rPr>
          <w:rFonts w:ascii="Arial" w:hAnsi="Arial" w:cs="Arial"/>
          <w:i/>
          <w:sz w:val="16"/>
          <w:szCs w:val="16"/>
        </w:rPr>
        <w:t xml:space="preserve">) </w:t>
      </w:r>
      <w:r w:rsidRPr="00DB0580">
        <w:rPr>
          <w:rFonts w:ascii="Arial" w:hAnsi="Arial" w:cs="Arial"/>
          <w:i/>
          <w:sz w:val="16"/>
          <w:szCs w:val="16"/>
        </w:rPr>
        <w:t>https://www.google.pl/?gws_rd=ssl#q=Analiz%C4%99+sytuacji+regionalnej+w+zakresie+wsparcia+rodziny+prze%C5%BCywaj%C4%85cej+problemy+opieku%C5%84czo-wychowawcze%2C+w+tym+sytuacji+zagro%C5%BCenia+utraty+mo%C5%BCliwo%C5%9Bci+opieki+nad+dzie%C4%87mi%2C+zgodnie+z+zakresem+us%C5%82ug+okre%C5%9Blonym+w+ustawie+z+dnia+9+czerwca+2011+r.+o+wspieraniu+rodziny+i+systemie+pieczy+zast%C4%99pczej+</w:t>
      </w:r>
      <w:r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(05.02.2017 r.).</w:t>
      </w:r>
    </w:p>
  </w:footnote>
  <w:footnote w:id="22">
    <w:p w:rsidR="00912721" w:rsidRPr="00256D74" w:rsidRDefault="00912721" w:rsidP="009B041B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B6BD3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6B6BD3">
        <w:rPr>
          <w:rFonts w:ascii="Arial" w:hAnsi="Arial" w:cs="Arial"/>
          <w:sz w:val="16"/>
          <w:szCs w:val="16"/>
        </w:rPr>
        <w:t xml:space="preserve"> Tamże, s. 35.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721" w:rsidRPr="00912721" w:rsidRDefault="00912721" w:rsidP="00912721">
    <w:pPr>
      <w:spacing w:after="0" w:line="240" w:lineRule="auto"/>
      <w:jc w:val="right"/>
      <w:rPr>
        <w:rFonts w:eastAsia="Times New Roman"/>
        <w:i/>
        <w:sz w:val="20"/>
        <w:szCs w:val="20"/>
      </w:rPr>
    </w:pPr>
    <w:r w:rsidRPr="00912721">
      <w:rPr>
        <w:rFonts w:ascii="Calibri" w:eastAsia="Calibri" w:hAnsi="Calibri" w:cs="Times New Roman"/>
        <w:b/>
        <w:i/>
        <w:sz w:val="20"/>
        <w:szCs w:val="20"/>
      </w:rPr>
      <w:t xml:space="preserve">Załącznik nr </w:t>
    </w:r>
    <w:r w:rsidR="001C0B90">
      <w:rPr>
        <w:rFonts w:ascii="Calibri" w:eastAsia="Calibri" w:hAnsi="Calibri" w:cs="Times New Roman"/>
        <w:b/>
        <w:i/>
        <w:sz w:val="20"/>
        <w:szCs w:val="20"/>
      </w:rPr>
      <w:t>11</w:t>
    </w:r>
    <w:r w:rsidRPr="00912721">
      <w:rPr>
        <w:rFonts w:ascii="Calibri" w:eastAsia="Calibri" w:hAnsi="Calibri" w:cs="Times New Roman"/>
        <w:i/>
        <w:sz w:val="20"/>
        <w:szCs w:val="20"/>
      </w:rPr>
      <w:t xml:space="preserve"> </w:t>
    </w:r>
    <w:r w:rsidRPr="00912721">
      <w:rPr>
        <w:rFonts w:eastAsia="Times New Roman"/>
        <w:i/>
        <w:sz w:val="20"/>
        <w:szCs w:val="20"/>
      </w:rPr>
      <w:t xml:space="preserve">do </w:t>
    </w:r>
    <w:r w:rsidRPr="00912721">
      <w:rPr>
        <w:rFonts w:eastAsia="Times New Roman"/>
        <w:i/>
        <w:sz w:val="20"/>
        <w:szCs w:val="20"/>
        <w:u w:val="single"/>
      </w:rPr>
      <w:t>REGULAMINU KONKURSU</w:t>
    </w:r>
    <w:r w:rsidRPr="00912721">
      <w:rPr>
        <w:rFonts w:eastAsia="Times New Roman"/>
        <w:i/>
        <w:sz w:val="20"/>
        <w:szCs w:val="20"/>
      </w:rPr>
      <w:t xml:space="preserve"> dotyczącego projektów złożonych w ramach: Działania 8.2 Włączenie społeczne, Osi VIII Integracja społeczna RPO WO 2014-2020, Nabór II</w:t>
    </w:r>
  </w:p>
  <w:p w:rsidR="00912721" w:rsidRPr="00912721" w:rsidRDefault="00912721" w:rsidP="00912721">
    <w:pPr>
      <w:spacing w:after="0" w:line="240" w:lineRule="auto"/>
      <w:jc w:val="right"/>
      <w:rPr>
        <w:rFonts w:ascii="Calibri" w:eastAsia="Times New Roman" w:hAnsi="Calibri" w:cs="Times New Roman"/>
        <w:i/>
        <w:sz w:val="20"/>
        <w:szCs w:val="20"/>
      </w:rPr>
    </w:pPr>
    <w:r w:rsidRPr="00912721">
      <w:rPr>
        <w:rFonts w:eastAsia="Times New Roman"/>
        <w:i/>
        <w:sz w:val="20"/>
        <w:szCs w:val="20"/>
      </w:rPr>
      <w:t>Wersja nr 1, luty 2017 r.</w:t>
    </w:r>
  </w:p>
  <w:p w:rsidR="00912721" w:rsidRDefault="009127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B07EE"/>
    <w:multiLevelType w:val="multilevel"/>
    <w:tmpl w:val="57C8EE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01E02887"/>
    <w:multiLevelType w:val="hybridMultilevel"/>
    <w:tmpl w:val="E4C4E194"/>
    <w:lvl w:ilvl="0" w:tplc="E278A4A4">
      <w:start w:val="1"/>
      <w:numFmt w:val="bullet"/>
      <w:lvlText w:val=""/>
      <w:lvlJc w:val="left"/>
      <w:pPr>
        <w:ind w:left="10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" w15:restartNumberingAfterBreak="0">
    <w:nsid w:val="02A64510"/>
    <w:multiLevelType w:val="hybridMultilevel"/>
    <w:tmpl w:val="86E804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E1DDB"/>
    <w:multiLevelType w:val="hybridMultilevel"/>
    <w:tmpl w:val="0652F86A"/>
    <w:lvl w:ilvl="0" w:tplc="E278A4A4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32647D4"/>
    <w:multiLevelType w:val="hybridMultilevel"/>
    <w:tmpl w:val="8D2C35EE"/>
    <w:lvl w:ilvl="0" w:tplc="0415000D">
      <w:start w:val="1"/>
      <w:numFmt w:val="bullet"/>
      <w:lvlText w:val=""/>
      <w:lvlJc w:val="left"/>
      <w:pPr>
        <w:ind w:left="183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93" w:hanging="360"/>
      </w:pPr>
      <w:rPr>
        <w:rFonts w:ascii="Wingdings" w:hAnsi="Wingdings" w:hint="default"/>
      </w:rPr>
    </w:lvl>
  </w:abstractNum>
  <w:abstractNum w:abstractNumId="5" w15:restartNumberingAfterBreak="0">
    <w:nsid w:val="185953A9"/>
    <w:multiLevelType w:val="hybridMultilevel"/>
    <w:tmpl w:val="9C72731A"/>
    <w:lvl w:ilvl="0" w:tplc="A10859D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0D2C45"/>
    <w:multiLevelType w:val="hybridMultilevel"/>
    <w:tmpl w:val="1E54C45E"/>
    <w:lvl w:ilvl="0" w:tplc="E278A4A4">
      <w:start w:val="1"/>
      <w:numFmt w:val="bullet"/>
      <w:lvlText w:val=""/>
      <w:lvlJc w:val="left"/>
      <w:pPr>
        <w:ind w:left="64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7" w15:restartNumberingAfterBreak="0">
    <w:nsid w:val="1913230A"/>
    <w:multiLevelType w:val="hybridMultilevel"/>
    <w:tmpl w:val="C2F246EC"/>
    <w:lvl w:ilvl="0" w:tplc="E278A4A4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D224CE3"/>
    <w:multiLevelType w:val="hybridMultilevel"/>
    <w:tmpl w:val="D0AC0146"/>
    <w:lvl w:ilvl="0" w:tplc="A10859DE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F204E2F"/>
    <w:multiLevelType w:val="hybridMultilevel"/>
    <w:tmpl w:val="3D7ACFF2"/>
    <w:lvl w:ilvl="0" w:tplc="E278A4A4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FBB092B"/>
    <w:multiLevelType w:val="hybridMultilevel"/>
    <w:tmpl w:val="EEF252CC"/>
    <w:lvl w:ilvl="0" w:tplc="E278A4A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1B529D"/>
    <w:multiLevelType w:val="hybridMultilevel"/>
    <w:tmpl w:val="D09EE402"/>
    <w:lvl w:ilvl="0" w:tplc="51DCD08A">
      <w:start w:val="1"/>
      <w:numFmt w:val="decimal"/>
      <w:lvlText w:val="%1."/>
      <w:lvlJc w:val="left"/>
      <w:pPr>
        <w:ind w:left="13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94" w:hanging="360"/>
      </w:pPr>
    </w:lvl>
    <w:lvl w:ilvl="2" w:tplc="0415001B" w:tentative="1">
      <w:start w:val="1"/>
      <w:numFmt w:val="lowerRoman"/>
      <w:lvlText w:val="%3."/>
      <w:lvlJc w:val="right"/>
      <w:pPr>
        <w:ind w:left="2814" w:hanging="180"/>
      </w:pPr>
    </w:lvl>
    <w:lvl w:ilvl="3" w:tplc="0415000F" w:tentative="1">
      <w:start w:val="1"/>
      <w:numFmt w:val="decimal"/>
      <w:lvlText w:val="%4."/>
      <w:lvlJc w:val="left"/>
      <w:pPr>
        <w:ind w:left="3534" w:hanging="360"/>
      </w:pPr>
    </w:lvl>
    <w:lvl w:ilvl="4" w:tplc="04150019" w:tentative="1">
      <w:start w:val="1"/>
      <w:numFmt w:val="lowerLetter"/>
      <w:lvlText w:val="%5."/>
      <w:lvlJc w:val="left"/>
      <w:pPr>
        <w:ind w:left="4254" w:hanging="360"/>
      </w:pPr>
    </w:lvl>
    <w:lvl w:ilvl="5" w:tplc="0415001B" w:tentative="1">
      <w:start w:val="1"/>
      <w:numFmt w:val="lowerRoman"/>
      <w:lvlText w:val="%6."/>
      <w:lvlJc w:val="right"/>
      <w:pPr>
        <w:ind w:left="4974" w:hanging="180"/>
      </w:pPr>
    </w:lvl>
    <w:lvl w:ilvl="6" w:tplc="0415000F" w:tentative="1">
      <w:start w:val="1"/>
      <w:numFmt w:val="decimal"/>
      <w:lvlText w:val="%7."/>
      <w:lvlJc w:val="left"/>
      <w:pPr>
        <w:ind w:left="5694" w:hanging="360"/>
      </w:pPr>
    </w:lvl>
    <w:lvl w:ilvl="7" w:tplc="04150019" w:tentative="1">
      <w:start w:val="1"/>
      <w:numFmt w:val="lowerLetter"/>
      <w:lvlText w:val="%8."/>
      <w:lvlJc w:val="left"/>
      <w:pPr>
        <w:ind w:left="6414" w:hanging="360"/>
      </w:pPr>
    </w:lvl>
    <w:lvl w:ilvl="8" w:tplc="0415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2" w15:restartNumberingAfterBreak="0">
    <w:nsid w:val="269C598F"/>
    <w:multiLevelType w:val="multilevel"/>
    <w:tmpl w:val="0A3622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26B76BC4"/>
    <w:multiLevelType w:val="hybridMultilevel"/>
    <w:tmpl w:val="1ABC19AA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80D479F"/>
    <w:multiLevelType w:val="hybridMultilevel"/>
    <w:tmpl w:val="40DA70E6"/>
    <w:lvl w:ilvl="0" w:tplc="A10859DE">
      <w:start w:val="1"/>
      <w:numFmt w:val="bullet"/>
      <w:lvlText w:val=""/>
      <w:lvlJc w:val="left"/>
      <w:pPr>
        <w:ind w:left="20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73" w:hanging="360"/>
      </w:pPr>
      <w:rPr>
        <w:rFonts w:ascii="Wingdings" w:hAnsi="Wingdings" w:hint="default"/>
      </w:rPr>
    </w:lvl>
  </w:abstractNum>
  <w:abstractNum w:abstractNumId="15" w15:restartNumberingAfterBreak="0">
    <w:nsid w:val="28F044B5"/>
    <w:multiLevelType w:val="hybridMultilevel"/>
    <w:tmpl w:val="31E6C33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B395453"/>
    <w:multiLevelType w:val="hybridMultilevel"/>
    <w:tmpl w:val="788638A4"/>
    <w:lvl w:ilvl="0" w:tplc="A10859DE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5A77D2D"/>
    <w:multiLevelType w:val="hybridMultilevel"/>
    <w:tmpl w:val="E638758A"/>
    <w:lvl w:ilvl="0" w:tplc="E278A4A4">
      <w:start w:val="1"/>
      <w:numFmt w:val="bullet"/>
      <w:lvlText w:val="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38985D6C"/>
    <w:multiLevelType w:val="hybridMultilevel"/>
    <w:tmpl w:val="D146E1B2"/>
    <w:lvl w:ilvl="0" w:tplc="A10859DE">
      <w:start w:val="1"/>
      <w:numFmt w:val="bullet"/>
      <w:lvlText w:val="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9" w15:restartNumberingAfterBreak="0">
    <w:nsid w:val="3AE511BF"/>
    <w:multiLevelType w:val="hybridMultilevel"/>
    <w:tmpl w:val="40C434E6"/>
    <w:lvl w:ilvl="0" w:tplc="A10859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64639"/>
    <w:multiLevelType w:val="hybridMultilevel"/>
    <w:tmpl w:val="7652A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9832D6"/>
    <w:multiLevelType w:val="hybridMultilevel"/>
    <w:tmpl w:val="0B66C2E2"/>
    <w:lvl w:ilvl="0" w:tplc="E278A4A4">
      <w:start w:val="1"/>
      <w:numFmt w:val="bullet"/>
      <w:lvlText w:val="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3D9F4527"/>
    <w:multiLevelType w:val="hybridMultilevel"/>
    <w:tmpl w:val="3AB45CAE"/>
    <w:lvl w:ilvl="0" w:tplc="A10859DE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3F555930"/>
    <w:multiLevelType w:val="multilevel"/>
    <w:tmpl w:val="DBDE547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4" w15:restartNumberingAfterBreak="0">
    <w:nsid w:val="3FA30952"/>
    <w:multiLevelType w:val="hybridMultilevel"/>
    <w:tmpl w:val="65F25C6A"/>
    <w:lvl w:ilvl="0" w:tplc="E278A4A4">
      <w:start w:val="1"/>
      <w:numFmt w:val="bullet"/>
      <w:lvlText w:val="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12600B4"/>
    <w:multiLevelType w:val="hybridMultilevel"/>
    <w:tmpl w:val="5CAA79F0"/>
    <w:lvl w:ilvl="0" w:tplc="E278A4A4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6AD0DF7"/>
    <w:multiLevelType w:val="hybridMultilevel"/>
    <w:tmpl w:val="DCFAF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037828"/>
    <w:multiLevelType w:val="hybridMultilevel"/>
    <w:tmpl w:val="435460E0"/>
    <w:lvl w:ilvl="0" w:tplc="A10859D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AE90C3C"/>
    <w:multiLevelType w:val="hybridMultilevel"/>
    <w:tmpl w:val="008E91E4"/>
    <w:lvl w:ilvl="0" w:tplc="E278A4A4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C6205FF"/>
    <w:multiLevelType w:val="multilevel"/>
    <w:tmpl w:val="85489332"/>
    <w:lvl w:ilvl="0">
      <w:start w:val="1"/>
      <w:numFmt w:val="decimal"/>
      <w:lvlText w:val="%1."/>
      <w:lvlJc w:val="left"/>
      <w:pPr>
        <w:ind w:left="193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2" w:hanging="36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22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2" w:hanging="1440"/>
      </w:pPr>
      <w:rPr>
        <w:rFonts w:hint="default"/>
      </w:rPr>
    </w:lvl>
  </w:abstractNum>
  <w:abstractNum w:abstractNumId="30" w15:restartNumberingAfterBreak="0">
    <w:nsid w:val="4D575ACB"/>
    <w:multiLevelType w:val="hybridMultilevel"/>
    <w:tmpl w:val="C4EAD612"/>
    <w:lvl w:ilvl="0" w:tplc="E278A4A4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4E612D64"/>
    <w:multiLevelType w:val="hybridMultilevel"/>
    <w:tmpl w:val="13366ECC"/>
    <w:lvl w:ilvl="0" w:tplc="E278A4A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5E7DDF"/>
    <w:multiLevelType w:val="hybridMultilevel"/>
    <w:tmpl w:val="F86290E6"/>
    <w:lvl w:ilvl="0" w:tplc="BB064C50">
      <w:start w:val="1"/>
      <w:numFmt w:val="bullet"/>
      <w:lvlText w:val=""/>
      <w:lvlJc w:val="left"/>
      <w:pPr>
        <w:ind w:left="11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33" w15:restartNumberingAfterBreak="0">
    <w:nsid w:val="5A4D123E"/>
    <w:multiLevelType w:val="hybridMultilevel"/>
    <w:tmpl w:val="F51CD50A"/>
    <w:lvl w:ilvl="0" w:tplc="E278A4A4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B6D3CA8"/>
    <w:multiLevelType w:val="hybridMultilevel"/>
    <w:tmpl w:val="7D14D694"/>
    <w:lvl w:ilvl="0" w:tplc="DDA0BB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212DA7"/>
    <w:multiLevelType w:val="hybridMultilevel"/>
    <w:tmpl w:val="D38C29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42D1D"/>
    <w:multiLevelType w:val="hybridMultilevel"/>
    <w:tmpl w:val="E8BAAF14"/>
    <w:lvl w:ilvl="0" w:tplc="E278A4A4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642D5CA4"/>
    <w:multiLevelType w:val="hybridMultilevel"/>
    <w:tmpl w:val="6CF2FCCC"/>
    <w:lvl w:ilvl="0" w:tplc="E278A4A4">
      <w:start w:val="1"/>
      <w:numFmt w:val="bullet"/>
      <w:lvlText w:val=""/>
      <w:lvlJc w:val="left"/>
      <w:pPr>
        <w:ind w:left="2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54" w:hanging="360"/>
      </w:pPr>
      <w:rPr>
        <w:rFonts w:ascii="Wingdings" w:hAnsi="Wingdings" w:hint="default"/>
      </w:rPr>
    </w:lvl>
  </w:abstractNum>
  <w:abstractNum w:abstractNumId="38" w15:restartNumberingAfterBreak="0">
    <w:nsid w:val="66D710A2"/>
    <w:multiLevelType w:val="hybridMultilevel"/>
    <w:tmpl w:val="4462C430"/>
    <w:lvl w:ilvl="0" w:tplc="E278A4A4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7D93A7B"/>
    <w:multiLevelType w:val="hybridMultilevel"/>
    <w:tmpl w:val="77D0CF7A"/>
    <w:lvl w:ilvl="0" w:tplc="E966A1B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9023B06"/>
    <w:multiLevelType w:val="hybridMultilevel"/>
    <w:tmpl w:val="DA6E5A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C12344A"/>
    <w:multiLevelType w:val="hybridMultilevel"/>
    <w:tmpl w:val="6D2CA3A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DB05B07"/>
    <w:multiLevelType w:val="hybridMultilevel"/>
    <w:tmpl w:val="C03E90B4"/>
    <w:lvl w:ilvl="0" w:tplc="E278A4A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ED38A3"/>
    <w:multiLevelType w:val="hybridMultilevel"/>
    <w:tmpl w:val="50A670D6"/>
    <w:lvl w:ilvl="0" w:tplc="63CAC8F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0274C3D"/>
    <w:multiLevelType w:val="multilevel"/>
    <w:tmpl w:val="16C87F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5" w15:restartNumberingAfterBreak="0">
    <w:nsid w:val="76A148AA"/>
    <w:multiLevelType w:val="hybridMultilevel"/>
    <w:tmpl w:val="B4F6EA3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 w15:restartNumberingAfterBreak="0">
    <w:nsid w:val="7C947D9B"/>
    <w:multiLevelType w:val="hybridMultilevel"/>
    <w:tmpl w:val="F2E6E34E"/>
    <w:lvl w:ilvl="0" w:tplc="E278A4A4">
      <w:start w:val="1"/>
      <w:numFmt w:val="bullet"/>
      <w:lvlText w:val=""/>
      <w:lvlJc w:val="left"/>
      <w:pPr>
        <w:ind w:left="15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47" w15:restartNumberingAfterBreak="0">
    <w:nsid w:val="7FD67E38"/>
    <w:multiLevelType w:val="hybridMultilevel"/>
    <w:tmpl w:val="95E886B4"/>
    <w:lvl w:ilvl="0" w:tplc="4B849484">
      <w:start w:val="1"/>
      <w:numFmt w:val="upperRoman"/>
      <w:lvlText w:val="%1."/>
      <w:lvlJc w:val="left"/>
      <w:pPr>
        <w:ind w:left="72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4"/>
  </w:num>
  <w:num w:numId="2">
    <w:abstractNumId w:val="39"/>
  </w:num>
  <w:num w:numId="3">
    <w:abstractNumId w:val="35"/>
  </w:num>
  <w:num w:numId="4">
    <w:abstractNumId w:val="15"/>
  </w:num>
  <w:num w:numId="5">
    <w:abstractNumId w:val="41"/>
  </w:num>
  <w:num w:numId="6">
    <w:abstractNumId w:val="45"/>
  </w:num>
  <w:num w:numId="7">
    <w:abstractNumId w:val="18"/>
  </w:num>
  <w:num w:numId="8">
    <w:abstractNumId w:val="14"/>
  </w:num>
  <w:num w:numId="9">
    <w:abstractNumId w:val="3"/>
  </w:num>
  <w:num w:numId="10">
    <w:abstractNumId w:val="8"/>
  </w:num>
  <w:num w:numId="11">
    <w:abstractNumId w:val="17"/>
  </w:num>
  <w:num w:numId="12">
    <w:abstractNumId w:val="21"/>
  </w:num>
  <w:num w:numId="13">
    <w:abstractNumId w:val="31"/>
  </w:num>
  <w:num w:numId="14">
    <w:abstractNumId w:val="26"/>
  </w:num>
  <w:num w:numId="15">
    <w:abstractNumId w:val="43"/>
  </w:num>
  <w:num w:numId="16">
    <w:abstractNumId w:val="46"/>
  </w:num>
  <w:num w:numId="17">
    <w:abstractNumId w:val="33"/>
  </w:num>
  <w:num w:numId="18">
    <w:abstractNumId w:val="7"/>
  </w:num>
  <w:num w:numId="19">
    <w:abstractNumId w:val="25"/>
  </w:num>
  <w:num w:numId="20">
    <w:abstractNumId w:val="23"/>
  </w:num>
  <w:num w:numId="21">
    <w:abstractNumId w:val="22"/>
  </w:num>
  <w:num w:numId="22">
    <w:abstractNumId w:val="2"/>
  </w:num>
  <w:num w:numId="23">
    <w:abstractNumId w:val="0"/>
  </w:num>
  <w:num w:numId="24">
    <w:abstractNumId w:val="38"/>
  </w:num>
  <w:num w:numId="25">
    <w:abstractNumId w:val="27"/>
  </w:num>
  <w:num w:numId="26">
    <w:abstractNumId w:val="34"/>
  </w:num>
  <w:num w:numId="27">
    <w:abstractNumId w:val="29"/>
  </w:num>
  <w:num w:numId="28">
    <w:abstractNumId w:val="19"/>
  </w:num>
  <w:num w:numId="29">
    <w:abstractNumId w:val="16"/>
  </w:num>
  <w:num w:numId="30">
    <w:abstractNumId w:val="9"/>
  </w:num>
  <w:num w:numId="31">
    <w:abstractNumId w:val="32"/>
  </w:num>
  <w:num w:numId="32">
    <w:abstractNumId w:val="30"/>
  </w:num>
  <w:num w:numId="33">
    <w:abstractNumId w:val="28"/>
  </w:num>
  <w:num w:numId="34">
    <w:abstractNumId w:val="40"/>
  </w:num>
  <w:num w:numId="35">
    <w:abstractNumId w:val="24"/>
  </w:num>
  <w:num w:numId="36">
    <w:abstractNumId w:val="4"/>
  </w:num>
  <w:num w:numId="37">
    <w:abstractNumId w:val="13"/>
  </w:num>
  <w:num w:numId="38">
    <w:abstractNumId w:val="36"/>
  </w:num>
  <w:num w:numId="39">
    <w:abstractNumId w:val="10"/>
  </w:num>
  <w:num w:numId="40">
    <w:abstractNumId w:val="42"/>
  </w:num>
  <w:num w:numId="41">
    <w:abstractNumId w:val="6"/>
  </w:num>
  <w:num w:numId="42">
    <w:abstractNumId w:val="1"/>
  </w:num>
  <w:num w:numId="43">
    <w:abstractNumId w:val="5"/>
  </w:num>
  <w:num w:numId="44">
    <w:abstractNumId w:val="11"/>
  </w:num>
  <w:num w:numId="45">
    <w:abstractNumId w:val="37"/>
  </w:num>
  <w:num w:numId="46">
    <w:abstractNumId w:val="47"/>
  </w:num>
  <w:num w:numId="47">
    <w:abstractNumId w:val="20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191"/>
    <w:rsid w:val="0000695C"/>
    <w:rsid w:val="00010C0D"/>
    <w:rsid w:val="000111D1"/>
    <w:rsid w:val="00020D0A"/>
    <w:rsid w:val="0002183A"/>
    <w:rsid w:val="0002414C"/>
    <w:rsid w:val="00024511"/>
    <w:rsid w:val="00025DBF"/>
    <w:rsid w:val="00034035"/>
    <w:rsid w:val="00045B27"/>
    <w:rsid w:val="000474BC"/>
    <w:rsid w:val="0005497B"/>
    <w:rsid w:val="00056741"/>
    <w:rsid w:val="00063C86"/>
    <w:rsid w:val="00070972"/>
    <w:rsid w:val="00072B0F"/>
    <w:rsid w:val="0007483D"/>
    <w:rsid w:val="000753B6"/>
    <w:rsid w:val="0007702F"/>
    <w:rsid w:val="00081175"/>
    <w:rsid w:val="00082FF6"/>
    <w:rsid w:val="00083180"/>
    <w:rsid w:val="000853E1"/>
    <w:rsid w:val="00096941"/>
    <w:rsid w:val="000A4DC2"/>
    <w:rsid w:val="000A6421"/>
    <w:rsid w:val="000A7A3D"/>
    <w:rsid w:val="000A7C10"/>
    <w:rsid w:val="000B0660"/>
    <w:rsid w:val="000B52FD"/>
    <w:rsid w:val="000C0B92"/>
    <w:rsid w:val="000C1866"/>
    <w:rsid w:val="000C50D2"/>
    <w:rsid w:val="000D0A51"/>
    <w:rsid w:val="000D30EB"/>
    <w:rsid w:val="000D3A8C"/>
    <w:rsid w:val="000E1275"/>
    <w:rsid w:val="000E24BB"/>
    <w:rsid w:val="000F3DFE"/>
    <w:rsid w:val="000F5559"/>
    <w:rsid w:val="000F5721"/>
    <w:rsid w:val="0010280B"/>
    <w:rsid w:val="00105EC8"/>
    <w:rsid w:val="00105F45"/>
    <w:rsid w:val="00113EB2"/>
    <w:rsid w:val="00114178"/>
    <w:rsid w:val="0011672D"/>
    <w:rsid w:val="00121729"/>
    <w:rsid w:val="00121CAC"/>
    <w:rsid w:val="00126888"/>
    <w:rsid w:val="0013160A"/>
    <w:rsid w:val="001328A3"/>
    <w:rsid w:val="0013589A"/>
    <w:rsid w:val="001371A7"/>
    <w:rsid w:val="00137B62"/>
    <w:rsid w:val="00143315"/>
    <w:rsid w:val="00156666"/>
    <w:rsid w:val="00161308"/>
    <w:rsid w:val="001621CA"/>
    <w:rsid w:val="001632EC"/>
    <w:rsid w:val="00176EEE"/>
    <w:rsid w:val="00182601"/>
    <w:rsid w:val="00183777"/>
    <w:rsid w:val="00192E62"/>
    <w:rsid w:val="00194909"/>
    <w:rsid w:val="001A084C"/>
    <w:rsid w:val="001A2A39"/>
    <w:rsid w:val="001A31C4"/>
    <w:rsid w:val="001A46F1"/>
    <w:rsid w:val="001A4802"/>
    <w:rsid w:val="001C0B90"/>
    <w:rsid w:val="001C180D"/>
    <w:rsid w:val="001C4A9A"/>
    <w:rsid w:val="001E4365"/>
    <w:rsid w:val="001E53DB"/>
    <w:rsid w:val="001E58EA"/>
    <w:rsid w:val="001F20FD"/>
    <w:rsid w:val="001F6D62"/>
    <w:rsid w:val="00207A7E"/>
    <w:rsid w:val="00213BAF"/>
    <w:rsid w:val="00217BF9"/>
    <w:rsid w:val="00226633"/>
    <w:rsid w:val="00226D9D"/>
    <w:rsid w:val="00230522"/>
    <w:rsid w:val="00245156"/>
    <w:rsid w:val="002607DE"/>
    <w:rsid w:val="00264A2A"/>
    <w:rsid w:val="00267E93"/>
    <w:rsid w:val="002706FC"/>
    <w:rsid w:val="002711D6"/>
    <w:rsid w:val="00272928"/>
    <w:rsid w:val="00274A62"/>
    <w:rsid w:val="00280D37"/>
    <w:rsid w:val="00280FFC"/>
    <w:rsid w:val="00282F22"/>
    <w:rsid w:val="00283059"/>
    <w:rsid w:val="0028311D"/>
    <w:rsid w:val="00283B75"/>
    <w:rsid w:val="0028676D"/>
    <w:rsid w:val="002877A8"/>
    <w:rsid w:val="00297494"/>
    <w:rsid w:val="002978E1"/>
    <w:rsid w:val="002A4898"/>
    <w:rsid w:val="002A52B1"/>
    <w:rsid w:val="002B132A"/>
    <w:rsid w:val="002B1B84"/>
    <w:rsid w:val="002B2313"/>
    <w:rsid w:val="002C6434"/>
    <w:rsid w:val="002D26ED"/>
    <w:rsid w:val="002D3619"/>
    <w:rsid w:val="002D44ED"/>
    <w:rsid w:val="002D5C65"/>
    <w:rsid w:val="002F115D"/>
    <w:rsid w:val="002F5589"/>
    <w:rsid w:val="002F5629"/>
    <w:rsid w:val="00301DA9"/>
    <w:rsid w:val="00302FD3"/>
    <w:rsid w:val="00304F3D"/>
    <w:rsid w:val="0030725F"/>
    <w:rsid w:val="00321CA7"/>
    <w:rsid w:val="0032600F"/>
    <w:rsid w:val="00334982"/>
    <w:rsid w:val="00340120"/>
    <w:rsid w:val="00344CDD"/>
    <w:rsid w:val="003513D8"/>
    <w:rsid w:val="00353553"/>
    <w:rsid w:val="003559F9"/>
    <w:rsid w:val="00361D1C"/>
    <w:rsid w:val="00363AB3"/>
    <w:rsid w:val="00364677"/>
    <w:rsid w:val="00365435"/>
    <w:rsid w:val="00366574"/>
    <w:rsid w:val="0037274A"/>
    <w:rsid w:val="003767A9"/>
    <w:rsid w:val="0037789B"/>
    <w:rsid w:val="00380107"/>
    <w:rsid w:val="00382B36"/>
    <w:rsid w:val="003838E9"/>
    <w:rsid w:val="0038490B"/>
    <w:rsid w:val="00390B68"/>
    <w:rsid w:val="00391191"/>
    <w:rsid w:val="003A1B77"/>
    <w:rsid w:val="003A66E0"/>
    <w:rsid w:val="003B0B0D"/>
    <w:rsid w:val="003B7F8A"/>
    <w:rsid w:val="003C18A2"/>
    <w:rsid w:val="003C2256"/>
    <w:rsid w:val="003C7664"/>
    <w:rsid w:val="003D34E9"/>
    <w:rsid w:val="003E6626"/>
    <w:rsid w:val="003F02E1"/>
    <w:rsid w:val="003F3BE5"/>
    <w:rsid w:val="003F5274"/>
    <w:rsid w:val="003F6D02"/>
    <w:rsid w:val="003F7C47"/>
    <w:rsid w:val="00402E60"/>
    <w:rsid w:val="00403549"/>
    <w:rsid w:val="00405597"/>
    <w:rsid w:val="00405B79"/>
    <w:rsid w:val="004077A1"/>
    <w:rsid w:val="00411175"/>
    <w:rsid w:val="00411EE4"/>
    <w:rsid w:val="00412712"/>
    <w:rsid w:val="0041590F"/>
    <w:rsid w:val="00424E80"/>
    <w:rsid w:val="0043021D"/>
    <w:rsid w:val="00443211"/>
    <w:rsid w:val="00444305"/>
    <w:rsid w:val="00444525"/>
    <w:rsid w:val="004634A4"/>
    <w:rsid w:val="0047430F"/>
    <w:rsid w:val="00474756"/>
    <w:rsid w:val="00474D76"/>
    <w:rsid w:val="00474DBB"/>
    <w:rsid w:val="004766C7"/>
    <w:rsid w:val="00476879"/>
    <w:rsid w:val="0048201A"/>
    <w:rsid w:val="00482FC9"/>
    <w:rsid w:val="00493DC7"/>
    <w:rsid w:val="00493DD1"/>
    <w:rsid w:val="0049582C"/>
    <w:rsid w:val="004A39E6"/>
    <w:rsid w:val="004B3CF5"/>
    <w:rsid w:val="004C2CA6"/>
    <w:rsid w:val="004D0676"/>
    <w:rsid w:val="004D0D2D"/>
    <w:rsid w:val="004D5667"/>
    <w:rsid w:val="004E016C"/>
    <w:rsid w:val="004E691B"/>
    <w:rsid w:val="004F6206"/>
    <w:rsid w:val="00507DFC"/>
    <w:rsid w:val="0051009B"/>
    <w:rsid w:val="0051035B"/>
    <w:rsid w:val="00514865"/>
    <w:rsid w:val="00516073"/>
    <w:rsid w:val="005248C0"/>
    <w:rsid w:val="005328DE"/>
    <w:rsid w:val="00532BB8"/>
    <w:rsid w:val="00533331"/>
    <w:rsid w:val="005339D0"/>
    <w:rsid w:val="005365AA"/>
    <w:rsid w:val="0054039F"/>
    <w:rsid w:val="0054256A"/>
    <w:rsid w:val="005460C9"/>
    <w:rsid w:val="005506A1"/>
    <w:rsid w:val="00555D47"/>
    <w:rsid w:val="0056251A"/>
    <w:rsid w:val="00562B66"/>
    <w:rsid w:val="00567320"/>
    <w:rsid w:val="00570B7E"/>
    <w:rsid w:val="005711D6"/>
    <w:rsid w:val="005718AC"/>
    <w:rsid w:val="00572885"/>
    <w:rsid w:val="00575055"/>
    <w:rsid w:val="00575A00"/>
    <w:rsid w:val="00582B68"/>
    <w:rsid w:val="0058587F"/>
    <w:rsid w:val="00590210"/>
    <w:rsid w:val="005A185B"/>
    <w:rsid w:val="005A195D"/>
    <w:rsid w:val="005A1D9E"/>
    <w:rsid w:val="005B1C10"/>
    <w:rsid w:val="005B3562"/>
    <w:rsid w:val="005B53EF"/>
    <w:rsid w:val="005B5DDD"/>
    <w:rsid w:val="005C05D2"/>
    <w:rsid w:val="005C16B1"/>
    <w:rsid w:val="005C3ED0"/>
    <w:rsid w:val="005C5D9E"/>
    <w:rsid w:val="005D45A0"/>
    <w:rsid w:val="005D4919"/>
    <w:rsid w:val="005D5ABE"/>
    <w:rsid w:val="005E195D"/>
    <w:rsid w:val="005E65D5"/>
    <w:rsid w:val="005F0BF8"/>
    <w:rsid w:val="005F79DB"/>
    <w:rsid w:val="0060012D"/>
    <w:rsid w:val="0060207E"/>
    <w:rsid w:val="0060254C"/>
    <w:rsid w:val="006028D7"/>
    <w:rsid w:val="00604DAA"/>
    <w:rsid w:val="0060531D"/>
    <w:rsid w:val="00611B30"/>
    <w:rsid w:val="00615D5B"/>
    <w:rsid w:val="0062114E"/>
    <w:rsid w:val="0062179E"/>
    <w:rsid w:val="00625E84"/>
    <w:rsid w:val="00633106"/>
    <w:rsid w:val="006342BE"/>
    <w:rsid w:val="0064050C"/>
    <w:rsid w:val="00642A66"/>
    <w:rsid w:val="00646046"/>
    <w:rsid w:val="00651695"/>
    <w:rsid w:val="00655F01"/>
    <w:rsid w:val="0065781D"/>
    <w:rsid w:val="006611F4"/>
    <w:rsid w:val="00662378"/>
    <w:rsid w:val="00664709"/>
    <w:rsid w:val="00665EBA"/>
    <w:rsid w:val="00666D1A"/>
    <w:rsid w:val="006709AF"/>
    <w:rsid w:val="00676A82"/>
    <w:rsid w:val="00680E8E"/>
    <w:rsid w:val="0068451D"/>
    <w:rsid w:val="006861B8"/>
    <w:rsid w:val="0068674E"/>
    <w:rsid w:val="00692571"/>
    <w:rsid w:val="006940FF"/>
    <w:rsid w:val="006A2C4A"/>
    <w:rsid w:val="006A3E0D"/>
    <w:rsid w:val="006A5E40"/>
    <w:rsid w:val="006B3175"/>
    <w:rsid w:val="006B3847"/>
    <w:rsid w:val="006B6BD3"/>
    <w:rsid w:val="006B7892"/>
    <w:rsid w:val="006C2A6B"/>
    <w:rsid w:val="006C5E17"/>
    <w:rsid w:val="006C7C54"/>
    <w:rsid w:val="006D0EDA"/>
    <w:rsid w:val="006D1BF4"/>
    <w:rsid w:val="006D2CBF"/>
    <w:rsid w:val="006D2CE1"/>
    <w:rsid w:val="006D2F29"/>
    <w:rsid w:val="006D4A72"/>
    <w:rsid w:val="006D6113"/>
    <w:rsid w:val="006E047E"/>
    <w:rsid w:val="006E471A"/>
    <w:rsid w:val="006E743C"/>
    <w:rsid w:val="006F01B4"/>
    <w:rsid w:val="006F574A"/>
    <w:rsid w:val="006F73D9"/>
    <w:rsid w:val="00700468"/>
    <w:rsid w:val="0070125E"/>
    <w:rsid w:val="00701602"/>
    <w:rsid w:val="00711814"/>
    <w:rsid w:val="00711D3D"/>
    <w:rsid w:val="00714EFA"/>
    <w:rsid w:val="0072786F"/>
    <w:rsid w:val="00732674"/>
    <w:rsid w:val="007370CF"/>
    <w:rsid w:val="00740917"/>
    <w:rsid w:val="0074201A"/>
    <w:rsid w:val="0074540F"/>
    <w:rsid w:val="00751434"/>
    <w:rsid w:val="007605B1"/>
    <w:rsid w:val="007674C2"/>
    <w:rsid w:val="007748CE"/>
    <w:rsid w:val="00774C36"/>
    <w:rsid w:val="00781020"/>
    <w:rsid w:val="00783792"/>
    <w:rsid w:val="00785471"/>
    <w:rsid w:val="00790128"/>
    <w:rsid w:val="00791051"/>
    <w:rsid w:val="00791295"/>
    <w:rsid w:val="00795900"/>
    <w:rsid w:val="00796C99"/>
    <w:rsid w:val="007A0CF1"/>
    <w:rsid w:val="007A234B"/>
    <w:rsid w:val="007B1011"/>
    <w:rsid w:val="007C417E"/>
    <w:rsid w:val="007C4185"/>
    <w:rsid w:val="007C5A40"/>
    <w:rsid w:val="007C78FD"/>
    <w:rsid w:val="007D66BC"/>
    <w:rsid w:val="007F3B1D"/>
    <w:rsid w:val="00801D56"/>
    <w:rsid w:val="008109D0"/>
    <w:rsid w:val="0081104D"/>
    <w:rsid w:val="00811C87"/>
    <w:rsid w:val="00814EDA"/>
    <w:rsid w:val="008204F2"/>
    <w:rsid w:val="008322C5"/>
    <w:rsid w:val="008448B8"/>
    <w:rsid w:val="0085555E"/>
    <w:rsid w:val="00855E4C"/>
    <w:rsid w:val="00866B40"/>
    <w:rsid w:val="0086729C"/>
    <w:rsid w:val="00871B6B"/>
    <w:rsid w:val="00872906"/>
    <w:rsid w:val="008738D9"/>
    <w:rsid w:val="008749E8"/>
    <w:rsid w:val="008755D1"/>
    <w:rsid w:val="00880942"/>
    <w:rsid w:val="00881F64"/>
    <w:rsid w:val="008823C5"/>
    <w:rsid w:val="00882A10"/>
    <w:rsid w:val="00884745"/>
    <w:rsid w:val="008865B0"/>
    <w:rsid w:val="0089085F"/>
    <w:rsid w:val="00892505"/>
    <w:rsid w:val="00894515"/>
    <w:rsid w:val="00894D21"/>
    <w:rsid w:val="008A0B24"/>
    <w:rsid w:val="008B0392"/>
    <w:rsid w:val="008B29DA"/>
    <w:rsid w:val="008C027F"/>
    <w:rsid w:val="008C6253"/>
    <w:rsid w:val="008D44C6"/>
    <w:rsid w:val="008D530F"/>
    <w:rsid w:val="008D584F"/>
    <w:rsid w:val="008D65DB"/>
    <w:rsid w:val="008D7E82"/>
    <w:rsid w:val="008E1371"/>
    <w:rsid w:val="008E77EF"/>
    <w:rsid w:val="008F43F8"/>
    <w:rsid w:val="008F4FA0"/>
    <w:rsid w:val="008F5783"/>
    <w:rsid w:val="008F7883"/>
    <w:rsid w:val="00902FF7"/>
    <w:rsid w:val="00912721"/>
    <w:rsid w:val="0091721D"/>
    <w:rsid w:val="00917C2B"/>
    <w:rsid w:val="00932130"/>
    <w:rsid w:val="00933387"/>
    <w:rsid w:val="0093402B"/>
    <w:rsid w:val="00934CAE"/>
    <w:rsid w:val="009417C9"/>
    <w:rsid w:val="00945539"/>
    <w:rsid w:val="0095056A"/>
    <w:rsid w:val="00951E54"/>
    <w:rsid w:val="00956DE8"/>
    <w:rsid w:val="0095785D"/>
    <w:rsid w:val="009638DE"/>
    <w:rsid w:val="009651E5"/>
    <w:rsid w:val="009732F4"/>
    <w:rsid w:val="0098329B"/>
    <w:rsid w:val="009840C3"/>
    <w:rsid w:val="00994A22"/>
    <w:rsid w:val="00997AF5"/>
    <w:rsid w:val="009A51DA"/>
    <w:rsid w:val="009A6A06"/>
    <w:rsid w:val="009B041B"/>
    <w:rsid w:val="009B17E0"/>
    <w:rsid w:val="009B6C11"/>
    <w:rsid w:val="009C0F19"/>
    <w:rsid w:val="009C3356"/>
    <w:rsid w:val="009C7C42"/>
    <w:rsid w:val="009D008B"/>
    <w:rsid w:val="009D1407"/>
    <w:rsid w:val="009D589A"/>
    <w:rsid w:val="009D62A9"/>
    <w:rsid w:val="009E4B8A"/>
    <w:rsid w:val="009E50ED"/>
    <w:rsid w:val="009E61E3"/>
    <w:rsid w:val="009E79B8"/>
    <w:rsid w:val="009F1A4A"/>
    <w:rsid w:val="00A05434"/>
    <w:rsid w:val="00A22829"/>
    <w:rsid w:val="00A241AC"/>
    <w:rsid w:val="00A322C2"/>
    <w:rsid w:val="00A40AFF"/>
    <w:rsid w:val="00A4138A"/>
    <w:rsid w:val="00A44BB4"/>
    <w:rsid w:val="00A46668"/>
    <w:rsid w:val="00A474D2"/>
    <w:rsid w:val="00A47CDB"/>
    <w:rsid w:val="00A528DF"/>
    <w:rsid w:val="00A52C8C"/>
    <w:rsid w:val="00A536C6"/>
    <w:rsid w:val="00A56396"/>
    <w:rsid w:val="00A5671F"/>
    <w:rsid w:val="00A64822"/>
    <w:rsid w:val="00A67C46"/>
    <w:rsid w:val="00A67F3E"/>
    <w:rsid w:val="00A80955"/>
    <w:rsid w:val="00A827BF"/>
    <w:rsid w:val="00A8325E"/>
    <w:rsid w:val="00A84A34"/>
    <w:rsid w:val="00A87186"/>
    <w:rsid w:val="00A87F7E"/>
    <w:rsid w:val="00A905A0"/>
    <w:rsid w:val="00A95D17"/>
    <w:rsid w:val="00A95D84"/>
    <w:rsid w:val="00A96024"/>
    <w:rsid w:val="00AA32A2"/>
    <w:rsid w:val="00AB0342"/>
    <w:rsid w:val="00AB32D1"/>
    <w:rsid w:val="00AC2A4A"/>
    <w:rsid w:val="00AC67F3"/>
    <w:rsid w:val="00AD52EE"/>
    <w:rsid w:val="00AD7994"/>
    <w:rsid w:val="00AE2E89"/>
    <w:rsid w:val="00AE374A"/>
    <w:rsid w:val="00AE5B83"/>
    <w:rsid w:val="00AF304E"/>
    <w:rsid w:val="00AF702C"/>
    <w:rsid w:val="00B02CBC"/>
    <w:rsid w:val="00B034CB"/>
    <w:rsid w:val="00B057A5"/>
    <w:rsid w:val="00B069FF"/>
    <w:rsid w:val="00B275FC"/>
    <w:rsid w:val="00B33AFC"/>
    <w:rsid w:val="00B33B95"/>
    <w:rsid w:val="00B36B77"/>
    <w:rsid w:val="00B41304"/>
    <w:rsid w:val="00B4397E"/>
    <w:rsid w:val="00B46F9F"/>
    <w:rsid w:val="00B560FC"/>
    <w:rsid w:val="00B70F67"/>
    <w:rsid w:val="00B71B1D"/>
    <w:rsid w:val="00B72503"/>
    <w:rsid w:val="00B72E5E"/>
    <w:rsid w:val="00B801B3"/>
    <w:rsid w:val="00B82A8E"/>
    <w:rsid w:val="00B83C1F"/>
    <w:rsid w:val="00B840A8"/>
    <w:rsid w:val="00B84D5D"/>
    <w:rsid w:val="00B868EE"/>
    <w:rsid w:val="00B86A89"/>
    <w:rsid w:val="00BA1230"/>
    <w:rsid w:val="00BA36D4"/>
    <w:rsid w:val="00BA56E7"/>
    <w:rsid w:val="00BA7A06"/>
    <w:rsid w:val="00BB167A"/>
    <w:rsid w:val="00BC2BEA"/>
    <w:rsid w:val="00BC4641"/>
    <w:rsid w:val="00BC5B36"/>
    <w:rsid w:val="00BC788E"/>
    <w:rsid w:val="00BD62B9"/>
    <w:rsid w:val="00BD7488"/>
    <w:rsid w:val="00BD7CA1"/>
    <w:rsid w:val="00BE0AD3"/>
    <w:rsid w:val="00BE1858"/>
    <w:rsid w:val="00BE5B55"/>
    <w:rsid w:val="00BE7A8B"/>
    <w:rsid w:val="00BF432D"/>
    <w:rsid w:val="00BF7BAC"/>
    <w:rsid w:val="00C004EE"/>
    <w:rsid w:val="00C01950"/>
    <w:rsid w:val="00C023E6"/>
    <w:rsid w:val="00C04B92"/>
    <w:rsid w:val="00C05EFE"/>
    <w:rsid w:val="00C144DF"/>
    <w:rsid w:val="00C1792C"/>
    <w:rsid w:val="00C2541A"/>
    <w:rsid w:val="00C27359"/>
    <w:rsid w:val="00C3516D"/>
    <w:rsid w:val="00C51640"/>
    <w:rsid w:val="00C5269A"/>
    <w:rsid w:val="00C5390F"/>
    <w:rsid w:val="00C56C11"/>
    <w:rsid w:val="00C605B8"/>
    <w:rsid w:val="00C608C3"/>
    <w:rsid w:val="00C77C58"/>
    <w:rsid w:val="00C804DE"/>
    <w:rsid w:val="00C83C5F"/>
    <w:rsid w:val="00C860DF"/>
    <w:rsid w:val="00C86A76"/>
    <w:rsid w:val="00C87311"/>
    <w:rsid w:val="00C92330"/>
    <w:rsid w:val="00CA08DA"/>
    <w:rsid w:val="00CA331E"/>
    <w:rsid w:val="00CA34F9"/>
    <w:rsid w:val="00CB1547"/>
    <w:rsid w:val="00CB59AE"/>
    <w:rsid w:val="00CB7637"/>
    <w:rsid w:val="00CC7EF1"/>
    <w:rsid w:val="00CD6015"/>
    <w:rsid w:val="00CD689C"/>
    <w:rsid w:val="00CD6FF6"/>
    <w:rsid w:val="00D03230"/>
    <w:rsid w:val="00D032D0"/>
    <w:rsid w:val="00D10C60"/>
    <w:rsid w:val="00D30341"/>
    <w:rsid w:val="00D35DF4"/>
    <w:rsid w:val="00D37422"/>
    <w:rsid w:val="00D52FF4"/>
    <w:rsid w:val="00D55AB3"/>
    <w:rsid w:val="00D55D53"/>
    <w:rsid w:val="00D57EBF"/>
    <w:rsid w:val="00D60060"/>
    <w:rsid w:val="00D602CC"/>
    <w:rsid w:val="00D60E5E"/>
    <w:rsid w:val="00D6143D"/>
    <w:rsid w:val="00D7573D"/>
    <w:rsid w:val="00D75875"/>
    <w:rsid w:val="00D77EC5"/>
    <w:rsid w:val="00D816E1"/>
    <w:rsid w:val="00D8790E"/>
    <w:rsid w:val="00D93E56"/>
    <w:rsid w:val="00D97584"/>
    <w:rsid w:val="00DA39B7"/>
    <w:rsid w:val="00DB0580"/>
    <w:rsid w:val="00DB6BCD"/>
    <w:rsid w:val="00DB75D6"/>
    <w:rsid w:val="00DC17F6"/>
    <w:rsid w:val="00DC1E78"/>
    <w:rsid w:val="00DC36A9"/>
    <w:rsid w:val="00DC3CBA"/>
    <w:rsid w:val="00DC5472"/>
    <w:rsid w:val="00DC7386"/>
    <w:rsid w:val="00DD093F"/>
    <w:rsid w:val="00DD2533"/>
    <w:rsid w:val="00DD3B53"/>
    <w:rsid w:val="00DD3F81"/>
    <w:rsid w:val="00DD5133"/>
    <w:rsid w:val="00DD5F95"/>
    <w:rsid w:val="00DE0012"/>
    <w:rsid w:val="00DF5481"/>
    <w:rsid w:val="00DF7E06"/>
    <w:rsid w:val="00E01681"/>
    <w:rsid w:val="00E0593D"/>
    <w:rsid w:val="00E111EE"/>
    <w:rsid w:val="00E11397"/>
    <w:rsid w:val="00E161EF"/>
    <w:rsid w:val="00E2073A"/>
    <w:rsid w:val="00E20E54"/>
    <w:rsid w:val="00E226E5"/>
    <w:rsid w:val="00E23D5B"/>
    <w:rsid w:val="00E27998"/>
    <w:rsid w:val="00E309BB"/>
    <w:rsid w:val="00E30F2D"/>
    <w:rsid w:val="00E31AF6"/>
    <w:rsid w:val="00E32CC7"/>
    <w:rsid w:val="00E353B1"/>
    <w:rsid w:val="00E425F7"/>
    <w:rsid w:val="00E44FE9"/>
    <w:rsid w:val="00E511F2"/>
    <w:rsid w:val="00E5257C"/>
    <w:rsid w:val="00E54EDF"/>
    <w:rsid w:val="00E57029"/>
    <w:rsid w:val="00E614EC"/>
    <w:rsid w:val="00E61CF4"/>
    <w:rsid w:val="00E709B8"/>
    <w:rsid w:val="00E741C8"/>
    <w:rsid w:val="00E76A9D"/>
    <w:rsid w:val="00E8209E"/>
    <w:rsid w:val="00E8352C"/>
    <w:rsid w:val="00E84F28"/>
    <w:rsid w:val="00E86E06"/>
    <w:rsid w:val="00EA2D3F"/>
    <w:rsid w:val="00EA3B85"/>
    <w:rsid w:val="00EA3CC5"/>
    <w:rsid w:val="00EA7415"/>
    <w:rsid w:val="00EB030B"/>
    <w:rsid w:val="00EB1D37"/>
    <w:rsid w:val="00EB2860"/>
    <w:rsid w:val="00EB78DF"/>
    <w:rsid w:val="00ED7752"/>
    <w:rsid w:val="00EE1006"/>
    <w:rsid w:val="00EE6062"/>
    <w:rsid w:val="00EE7C35"/>
    <w:rsid w:val="00EF2B9B"/>
    <w:rsid w:val="00F03C53"/>
    <w:rsid w:val="00F04A37"/>
    <w:rsid w:val="00F06632"/>
    <w:rsid w:val="00F11AB0"/>
    <w:rsid w:val="00F133C6"/>
    <w:rsid w:val="00F1705F"/>
    <w:rsid w:val="00F22E43"/>
    <w:rsid w:val="00F239BF"/>
    <w:rsid w:val="00F33D53"/>
    <w:rsid w:val="00F34BEB"/>
    <w:rsid w:val="00F35DB5"/>
    <w:rsid w:val="00F40D93"/>
    <w:rsid w:val="00F44306"/>
    <w:rsid w:val="00F46600"/>
    <w:rsid w:val="00F50E3D"/>
    <w:rsid w:val="00F51460"/>
    <w:rsid w:val="00F63C86"/>
    <w:rsid w:val="00F721E8"/>
    <w:rsid w:val="00F7282D"/>
    <w:rsid w:val="00F76D0F"/>
    <w:rsid w:val="00F76F0E"/>
    <w:rsid w:val="00F7715C"/>
    <w:rsid w:val="00F83124"/>
    <w:rsid w:val="00F84190"/>
    <w:rsid w:val="00F84CBD"/>
    <w:rsid w:val="00F91E6A"/>
    <w:rsid w:val="00F97390"/>
    <w:rsid w:val="00FA12A7"/>
    <w:rsid w:val="00FA77E0"/>
    <w:rsid w:val="00FA7C46"/>
    <w:rsid w:val="00FB476E"/>
    <w:rsid w:val="00FC2D93"/>
    <w:rsid w:val="00FC376B"/>
    <w:rsid w:val="00FC55B1"/>
    <w:rsid w:val="00FC73B3"/>
    <w:rsid w:val="00FD1D47"/>
    <w:rsid w:val="00FD3F20"/>
    <w:rsid w:val="00FE1231"/>
    <w:rsid w:val="00FE2750"/>
    <w:rsid w:val="00FE488B"/>
    <w:rsid w:val="00FF0442"/>
    <w:rsid w:val="00FF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A20A365-D9DD-4109-9AF5-05D92544A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366574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32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66574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mallCaps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82A1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366574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366574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b/>
      <w:smallCaps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82A10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82A10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mallCaps/>
      <w:sz w:val="28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82A10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rsid w:val="00283059"/>
    <w:pPr>
      <w:spacing w:after="0" w:line="240" w:lineRule="auto"/>
      <w:ind w:left="300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83059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rzypisudolnego">
    <w:name w:val="footnote text"/>
    <w:aliases w:val="Znak Znak,Znak"/>
    <w:basedOn w:val="Normalny"/>
    <w:link w:val="TekstprzypisudolnegoZnak"/>
    <w:rsid w:val="002830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Znak Znak Znak,Znak Znak1"/>
    <w:basedOn w:val="Domylnaczcionkaakapitu"/>
    <w:link w:val="Tekstprzypisudolnego"/>
    <w:rsid w:val="0028305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283059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283059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283059"/>
    <w:rPr>
      <w:color w:val="0000FF"/>
      <w:u w:val="single"/>
    </w:rPr>
  </w:style>
  <w:style w:type="character" w:customStyle="1" w:styleId="Teksttreci9pt">
    <w:name w:val="Tekst treści + 9 pt"/>
    <w:rsid w:val="0028305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Podpistabeli2">
    <w:name w:val="Podpis tabeli (2)_"/>
    <w:link w:val="Podpistabeli20"/>
    <w:rsid w:val="0028305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Podpistabeli20">
    <w:name w:val="Podpis tabeli (2)"/>
    <w:basedOn w:val="Normalny"/>
    <w:link w:val="Podpistabeli2"/>
    <w:rsid w:val="00283059"/>
    <w:pPr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Podpistabeli2Bezpogrubienia">
    <w:name w:val="Podpis tabeli (2) + Bez pogrubienia"/>
    <w:rsid w:val="0028305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Podpistabeli">
    <w:name w:val="Podpis tabeli"/>
    <w:rsid w:val="00283059"/>
  </w:style>
  <w:style w:type="character" w:customStyle="1" w:styleId="Teksttreci5">
    <w:name w:val="Tekst treści (5)_"/>
    <w:link w:val="Teksttreci50"/>
    <w:rsid w:val="0028305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Teksttreci50">
    <w:name w:val="Tekst treści (5)"/>
    <w:basedOn w:val="Normalny"/>
    <w:link w:val="Teksttreci5"/>
    <w:rsid w:val="00283059"/>
    <w:pPr>
      <w:shd w:val="clear" w:color="auto" w:fill="FFFFFF"/>
      <w:spacing w:after="0" w:line="0" w:lineRule="atLeast"/>
      <w:ind w:hanging="980"/>
    </w:pPr>
    <w:rPr>
      <w:rFonts w:ascii="Arial" w:eastAsia="Arial" w:hAnsi="Arial" w:cs="Arial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3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05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E0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012"/>
  </w:style>
  <w:style w:type="paragraph" w:styleId="Stopka">
    <w:name w:val="footer"/>
    <w:basedOn w:val="Normalny"/>
    <w:link w:val="StopkaZnak"/>
    <w:uiPriority w:val="99"/>
    <w:unhideWhenUsed/>
    <w:rsid w:val="00DE0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012"/>
  </w:style>
  <w:style w:type="paragraph" w:customStyle="1" w:styleId="Styl">
    <w:name w:val="Styl"/>
    <w:rsid w:val="00A905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pl-PL"/>
    </w:rPr>
  </w:style>
  <w:style w:type="character" w:customStyle="1" w:styleId="AkapitzlistZnak">
    <w:name w:val="Akapit z listą Znak"/>
    <w:link w:val="Akapitzlist"/>
    <w:rsid w:val="00894D21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nhideWhenUsed/>
    <w:rsid w:val="0036657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66574"/>
  </w:style>
  <w:style w:type="character" w:customStyle="1" w:styleId="Nagwek1Znak">
    <w:name w:val="Nagłówek 1 Znak"/>
    <w:basedOn w:val="Domylnaczcionkaakapitu"/>
    <w:link w:val="Nagwek1"/>
    <w:rsid w:val="00366574"/>
    <w:rPr>
      <w:rFonts w:ascii="Arial" w:eastAsia="Times New Roman" w:hAnsi="Arial" w:cs="Times New Roman"/>
      <w:b/>
      <w:sz w:val="32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366574"/>
    <w:rPr>
      <w:rFonts w:ascii="Arial" w:eastAsia="Times New Roman" w:hAnsi="Arial" w:cs="Times New Roman"/>
      <w:smallCaps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366574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366574"/>
    <w:rPr>
      <w:rFonts w:ascii="Arial" w:eastAsia="Times New Roman" w:hAnsi="Arial" w:cs="Times New Roman"/>
      <w:b/>
      <w:smallCaps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366574"/>
    <w:pPr>
      <w:spacing w:after="0" w:line="360" w:lineRule="auto"/>
      <w:jc w:val="center"/>
    </w:pPr>
    <w:rPr>
      <w:rFonts w:ascii="Courier New" w:eastAsia="Times New Roman" w:hAnsi="Courier New" w:cs="Courier New"/>
      <w:b/>
      <w:bCs/>
      <w:sz w:val="28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66574"/>
    <w:rPr>
      <w:rFonts w:ascii="Courier New" w:eastAsia="Times New Roman" w:hAnsi="Courier New" w:cs="Courier New"/>
      <w:b/>
      <w:bCs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882A10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882A1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882A10"/>
    <w:rPr>
      <w:rFonts w:ascii="Times New Roman" w:eastAsia="Times New Roman" w:hAnsi="Times New Roman" w:cs="Times New Roman"/>
      <w:b/>
      <w:smallCaps/>
      <w:sz w:val="28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882A1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882A10"/>
    <w:pPr>
      <w:spacing w:after="0" w:line="240" w:lineRule="auto"/>
      <w:jc w:val="center"/>
    </w:pPr>
    <w:rPr>
      <w:rFonts w:ascii="Book Antiqua" w:eastAsia="Times New Roman" w:hAnsi="Book Antiqua" w:cs="Times New Roman"/>
      <w:b/>
      <w:color w:val="FF0000"/>
      <w:spacing w:val="32"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82A10"/>
    <w:rPr>
      <w:rFonts w:ascii="Book Antiqua" w:eastAsia="Times New Roman" w:hAnsi="Book Antiqua" w:cs="Times New Roman"/>
      <w:b/>
      <w:color w:val="FF0000"/>
      <w:spacing w:val="32"/>
      <w:sz w:val="2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882A1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882A10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Numerstrony">
    <w:name w:val="page number"/>
    <w:basedOn w:val="Domylnaczcionkaakapitu"/>
    <w:rsid w:val="00882A10"/>
  </w:style>
  <w:style w:type="paragraph" w:customStyle="1" w:styleId="Tabela">
    <w:name w:val="Tabela"/>
    <w:next w:val="Normalny"/>
    <w:rsid w:val="00882A1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Bezodstpw">
    <w:name w:val="No Spacing"/>
    <w:uiPriority w:val="1"/>
    <w:qFormat/>
    <w:rsid w:val="00882A1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82A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882A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882A10"/>
    <w:rPr>
      <w:sz w:val="20"/>
      <w:szCs w:val="20"/>
    </w:rPr>
  </w:style>
  <w:style w:type="paragraph" w:customStyle="1" w:styleId="Default">
    <w:name w:val="Default"/>
    <w:rsid w:val="00882A10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8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obrazu">
    <w:name w:val="Podpis obrazu_"/>
    <w:link w:val="Podpisobrazu0"/>
    <w:rsid w:val="00882A10"/>
    <w:rPr>
      <w:rFonts w:ascii="Arial" w:eastAsia="Arial" w:hAnsi="Arial" w:cs="Arial"/>
      <w:shd w:val="clear" w:color="auto" w:fill="FFFFFF"/>
    </w:rPr>
  </w:style>
  <w:style w:type="paragraph" w:customStyle="1" w:styleId="Podpisobrazu0">
    <w:name w:val="Podpis obrazu"/>
    <w:basedOn w:val="Normalny"/>
    <w:link w:val="Podpisobrazu"/>
    <w:rsid w:val="00882A10"/>
    <w:pPr>
      <w:shd w:val="clear" w:color="auto" w:fill="FFFFFF"/>
      <w:spacing w:after="0" w:line="254" w:lineRule="exact"/>
      <w:ind w:hanging="840"/>
    </w:pPr>
    <w:rPr>
      <w:rFonts w:ascii="Arial" w:eastAsia="Arial" w:hAnsi="Arial" w:cs="Arial"/>
    </w:rPr>
  </w:style>
  <w:style w:type="paragraph" w:customStyle="1" w:styleId="Tytu1">
    <w:name w:val="Tytuł1"/>
    <w:basedOn w:val="Normalny"/>
    <w:rsid w:val="00882A10"/>
    <w:pPr>
      <w:spacing w:before="15" w:after="15" w:line="240" w:lineRule="auto"/>
      <w:ind w:left="15" w:right="15"/>
      <w:jc w:val="center"/>
    </w:pPr>
    <w:rPr>
      <w:rFonts w:ascii="Verdana" w:eastAsia="Times New Roman" w:hAnsi="Verdana" w:cs="Times New Roman"/>
      <w:b/>
      <w:bCs/>
      <w:color w:val="000000"/>
      <w:sz w:val="18"/>
      <w:szCs w:val="18"/>
      <w:lang w:eastAsia="pl-PL"/>
    </w:rPr>
  </w:style>
  <w:style w:type="character" w:customStyle="1" w:styleId="boxtext">
    <w:name w:val="box_text"/>
    <w:rsid w:val="00882A10"/>
  </w:style>
  <w:style w:type="character" w:styleId="UyteHipercze">
    <w:name w:val="FollowedHyperlink"/>
    <w:uiPriority w:val="99"/>
    <w:unhideWhenUsed/>
    <w:rsid w:val="00882A10"/>
    <w:rPr>
      <w:color w:val="800080"/>
      <w:u w:val="single"/>
    </w:rPr>
  </w:style>
  <w:style w:type="character" w:customStyle="1" w:styleId="highlight">
    <w:name w:val="highlight"/>
    <w:basedOn w:val="Domylnaczcionkaakapitu"/>
    <w:rsid w:val="001A4802"/>
  </w:style>
  <w:style w:type="table" w:styleId="Jasnecieniowanieakcent1">
    <w:name w:val="Light Shading Accent 1"/>
    <w:basedOn w:val="Standardowy"/>
    <w:uiPriority w:val="60"/>
    <w:rsid w:val="00EA3CC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5">
    <w:name w:val="Light Shading Accent 5"/>
    <w:basedOn w:val="Standardowy"/>
    <w:uiPriority w:val="60"/>
    <w:rsid w:val="00020D0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7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8.jpeg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g"/><Relationship Id="rId25" Type="http://schemas.openxmlformats.org/officeDocument/2006/relationships/chart" Target="charts/chart8.xml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7.xml"/><Relationship Id="rId32" Type="http://schemas.openxmlformats.org/officeDocument/2006/relationships/chart" Target="charts/chart1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6.xml"/><Relationship Id="rId28" Type="http://schemas.openxmlformats.org/officeDocument/2006/relationships/image" Target="media/image13.jp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chart" Target="charts/chart4.xm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0.jpeg"/><Relationship Id="rId27" Type="http://schemas.openxmlformats.org/officeDocument/2006/relationships/image" Target="media/image12.jpg"/><Relationship Id="rId30" Type="http://schemas.openxmlformats.org/officeDocument/2006/relationships/chart" Target="charts/chart10.xm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zytkownik\Desktop\Stopie&#324;%20zagro&#380;enia%20ub&#243;stwem%202015\&#377;r&#243;d&#322;a\Ub&#243;stwo%202015-wykresy%20i%20tabl..xls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zytkownik\Documents\OBSERWATORIUM%20POLITYKI%20SPO&#321;ECZNEJ\Ekonomia%20spo&#322;eczna\Wykresy%20i%20mapy\Wykresy\Wykresy%201,4,5%20%20-ES%202014.xlsx" TargetMode="External"/><Relationship Id="rId1" Type="http://schemas.openxmlformats.org/officeDocument/2006/relationships/themeOverride" Target="../theme/themeOverride6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zytkownik\Documents\OBSERWATORIUM%20POLITYKI%20SPO&#321;ECZNEJ\Ekonomia%20spo&#322;eczna\Wykresy%20i%20mapy\Wykresy\Wykresy%201,4,5%20%20-ES%202014.xlsx" TargetMode="External"/><Relationship Id="rId1" Type="http://schemas.openxmlformats.org/officeDocument/2006/relationships/themeOverride" Target="../theme/themeOverrid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3021216873917544E-2"/>
          <c:y val="5.5033720240010874E-2"/>
          <c:w val="0.88134527319191758"/>
          <c:h val="0.67180587440193951"/>
        </c:manualLayout>
      </c:layout>
      <c:lineChart>
        <c:grouping val="standard"/>
        <c:varyColors val="0"/>
        <c:ser>
          <c:idx val="0"/>
          <c:order val="0"/>
          <c:tx>
            <c:strRef>
              <c:f>'miary-10-15'!$A$6</c:f>
              <c:strCache>
                <c:ptCount val="1"/>
                <c:pt idx="0">
                  <c:v>gminy o najniższej wartości miary rozwoju</c:v>
                </c:pt>
              </c:strCache>
            </c:strRef>
          </c:tx>
          <c:spPr>
            <a:ln w="25400" cap="flat" cmpd="sng" algn="ctr">
              <a:solidFill>
                <a:schemeClr val="accent2">
                  <a:shade val="50000"/>
                </a:schemeClr>
              </a:solidFill>
              <a:prstDash val="solid"/>
            </a:ln>
            <a:effectLst/>
          </c:spPr>
          <c:marker>
            <c:symbol val="square"/>
            <c:size val="3"/>
            <c:spPr>
              <a:noFill/>
              <a:ln w="25400" cap="flat" cmpd="sng" algn="ctr">
                <a:solidFill>
                  <a:schemeClr val="accent2">
                    <a:shade val="50000"/>
                  </a:schemeClr>
                </a:solidFill>
                <a:prstDash val="solid"/>
              </a:ln>
              <a:effectLst/>
            </c:spPr>
          </c:marke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b="0"/>
                      <a:t>0,477 </a:t>
                    </a:r>
                  </a:p>
                  <a:p>
                    <a:r>
                      <a:rPr lang="en-US" sz="700" b="0"/>
                      <a:t>Świerczów</a:t>
                    </a:r>
                    <a:endParaRPr lang="en-US" sz="700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b="0"/>
                      <a:t>0,446 </a:t>
                    </a:r>
                  </a:p>
                  <a:p>
                    <a:r>
                      <a:rPr lang="en-US" sz="700" b="0"/>
                      <a:t>Świerczów</a:t>
                    </a:r>
                    <a:endParaRPr lang="en-US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b="0"/>
                      <a:t>0,414 </a:t>
                    </a:r>
                  </a:p>
                  <a:p>
                    <a:r>
                      <a:rPr lang="en-US" sz="700" b="0"/>
                      <a:t>Wilków</a:t>
                    </a:r>
                    <a:endParaRPr lang="en-US" sz="700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b="0"/>
                      <a:t>0,424 </a:t>
                    </a:r>
                  </a:p>
                  <a:p>
                    <a:r>
                      <a:rPr lang="en-US" sz="700" b="0"/>
                      <a:t>Kamiennik</a:t>
                    </a:r>
                    <a:endParaRPr lang="en-US" sz="700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b="0"/>
                      <a:t>0,423 </a:t>
                    </a:r>
                  </a:p>
                  <a:p>
                    <a:r>
                      <a:rPr lang="en-US" sz="700" b="0"/>
                      <a:t>Kamiennik</a:t>
                    </a:r>
                    <a:endParaRPr lang="en-US" sz="700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 b="0"/>
                      <a:t>0,411 </a:t>
                    </a:r>
                  </a:p>
                  <a:p>
                    <a:r>
                      <a:rPr lang="en-US" sz="700" b="0"/>
                      <a:t>Kamiennik</a:t>
                    </a:r>
                    <a:endParaRPr lang="en-US" sz="700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 b="0"/>
                      <a:t>0,417</a:t>
                    </a:r>
                  </a:p>
                  <a:p>
                    <a:r>
                      <a:rPr lang="en-US" sz="700" b="0"/>
                      <a:t>Otmuchów</a:t>
                    </a:r>
                    <a:endParaRPr lang="en-US" sz="700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 b="0"/>
                      <a:t>0,482</a:t>
                    </a:r>
                  </a:p>
                  <a:p>
                    <a:r>
                      <a:rPr lang="en-US" sz="700" b="0"/>
                      <a:t>Kamiennik</a:t>
                    </a:r>
                    <a:endParaRPr lang="en-US" sz="700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sz="900" b="0" i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'miary-10-15'!$B$2:$I$2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'miary-10-15'!$B$6:$I$6</c:f>
              <c:numCache>
                <c:formatCode>General</c:formatCode>
                <c:ptCount val="8"/>
                <c:pt idx="0">
                  <c:v>0.47699999999999998</c:v>
                </c:pt>
                <c:pt idx="1">
                  <c:v>0.44600000000000001</c:v>
                </c:pt>
                <c:pt idx="2">
                  <c:v>0.41399999999999998</c:v>
                </c:pt>
                <c:pt idx="3">
                  <c:v>0.42399999999999999</c:v>
                </c:pt>
                <c:pt idx="4">
                  <c:v>0.42299999999999999</c:v>
                </c:pt>
                <c:pt idx="5">
                  <c:v>0.41099999999999998</c:v>
                </c:pt>
                <c:pt idx="6">
                  <c:v>0.41699999999999998</c:v>
                </c:pt>
                <c:pt idx="7">
                  <c:v>0.48199999999999998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'miary-10-15'!$A$7</c:f>
              <c:strCache>
                <c:ptCount val="1"/>
                <c:pt idx="0">
                  <c:v>gminy o najwyższej wartości miary rozwoju</c:v>
                </c:pt>
              </c:strCache>
            </c:strRef>
          </c:tx>
          <c:spPr>
            <a:ln w="25400" cap="flat" cmpd="sng" algn="ctr">
              <a:solidFill>
                <a:schemeClr val="accent1">
                  <a:shade val="50000"/>
                </a:schemeClr>
              </a:solidFill>
              <a:prstDash val="solid"/>
            </a:ln>
            <a:effectLst/>
          </c:spPr>
          <c:marker>
            <c:symbol val="square"/>
            <c:size val="3"/>
            <c:spPr>
              <a:noFill/>
              <a:ln w="25400" cap="flat" cmpd="sng" algn="ctr">
                <a:solidFill>
                  <a:schemeClr val="accent1">
                    <a:shade val="50000"/>
                  </a:schemeClr>
                </a:solidFill>
                <a:prstDash val="solid"/>
              </a:ln>
              <a:effectLst/>
            </c:spPr>
          </c:marke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b="0"/>
                      <a:t>1 </a:t>
                    </a:r>
                  </a:p>
                  <a:p>
                    <a:r>
                      <a:rPr lang="en-US" sz="700" b="0"/>
                      <a:t>Reńska Wieś</a:t>
                    </a:r>
                    <a:endParaRPr lang="en-US" sz="700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b="0"/>
                      <a:t>1 </a:t>
                    </a:r>
                  </a:p>
                  <a:p>
                    <a:r>
                      <a:rPr lang="en-US" sz="700" b="0"/>
                      <a:t>Reńska Wieś</a:t>
                    </a:r>
                    <a:endParaRPr lang="en-US" sz="700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b="0"/>
                      <a:t>1 </a:t>
                    </a:r>
                  </a:p>
                  <a:p>
                    <a:r>
                      <a:rPr lang="en-US" sz="700" b="0"/>
                      <a:t>Reńska Wieś</a:t>
                    </a:r>
                    <a:endParaRPr lang="en-US" sz="700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b="0"/>
                      <a:t>1 </a:t>
                    </a:r>
                  </a:p>
                  <a:p>
                    <a:r>
                      <a:rPr lang="en-US" sz="700" b="0"/>
                      <a:t>Reńska</a:t>
                    </a:r>
                    <a:r>
                      <a:rPr lang="en-US" sz="700" b="0" baseline="0"/>
                      <a:t> Wieś</a:t>
                    </a:r>
                    <a:endParaRPr lang="en-US" sz="700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b="0"/>
                      <a:t>1 </a:t>
                    </a:r>
                  </a:p>
                  <a:p>
                    <a:r>
                      <a:rPr lang="en-US" sz="700" b="0"/>
                      <a:t>Reńska</a:t>
                    </a:r>
                    <a:r>
                      <a:rPr lang="en-US" sz="700" b="0" baseline="0"/>
                      <a:t> Wieś</a:t>
                    </a:r>
                    <a:endParaRPr lang="en-US" sz="700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 b="0"/>
                      <a:t>1 </a:t>
                    </a:r>
                  </a:p>
                  <a:p>
                    <a:r>
                      <a:rPr lang="en-US" sz="700" b="0"/>
                      <a:t>Reńska</a:t>
                    </a:r>
                    <a:r>
                      <a:rPr lang="en-US" sz="700" b="0" baseline="0"/>
                      <a:t> Wieś</a:t>
                    </a:r>
                    <a:endParaRPr lang="en-US" sz="700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 b="0"/>
                      <a:t>1 </a:t>
                    </a:r>
                  </a:p>
                  <a:p>
                    <a:r>
                      <a:rPr lang="en-US" sz="700" b="0"/>
                      <a:t>Prószków</a:t>
                    </a:r>
                    <a:endParaRPr lang="en-US" sz="700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 b="0"/>
                      <a:t>1 </a:t>
                    </a:r>
                  </a:p>
                  <a:p>
                    <a:r>
                      <a:rPr lang="en-US" sz="700" b="0"/>
                      <a:t>Prószków</a:t>
                    </a:r>
                    <a:endParaRPr lang="en-US" sz="700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sz="900" b="0" i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'miary-10-15'!$B$2:$I$2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'miary-10-15'!$B$7:$I$7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1318752"/>
        <c:axId val="221474200"/>
      </c:lineChart>
      <c:catAx>
        <c:axId val="221318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221474200"/>
        <c:crosses val="autoZero"/>
        <c:auto val="1"/>
        <c:lblAlgn val="ctr"/>
        <c:lblOffset val="100"/>
        <c:noMultiLvlLbl val="0"/>
      </c:catAx>
      <c:valAx>
        <c:axId val="221474200"/>
        <c:scaling>
          <c:orientation val="minMax"/>
          <c:max val="1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21318752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4.3250427786799064E-2"/>
          <c:y val="0.8583100545674297"/>
          <c:w val="0.91092604600895477"/>
          <c:h val="9.4874952620023323E-2"/>
        </c:manualLayout>
      </c:layout>
      <c:overlay val="0"/>
      <c:txPr>
        <a:bodyPr/>
        <a:lstStyle/>
        <a:p>
          <a:pPr>
            <a:defRPr sz="900">
              <a:latin typeface="Arial" panose="020B0604020202020204" pitchFamily="34" charset="0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347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944444444444444"/>
          <c:y val="0.35648148148148145"/>
          <c:w val="0.62222222222222223"/>
          <c:h val="0.59722222222222221"/>
        </c:manualLayout>
      </c:layout>
      <c:pie3DChart>
        <c:varyColors val="1"/>
        <c:ser>
          <c:idx val="0"/>
          <c:order val="0"/>
          <c:explosion val="11"/>
          <c:dPt>
            <c:idx val="0"/>
            <c:bubble3D val="0"/>
            <c:explosion val="12"/>
          </c:dPt>
          <c:dLbls>
            <c:dLbl>
              <c:idx val="0"/>
              <c:layout>
                <c:manualLayout>
                  <c:x val="0.11388888888888889"/>
                  <c:y val="-5.09262904636920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fundacje</a:t>
                    </a:r>
                    <a:r>
                      <a:rPr lang="en-US" baseline="0"/>
                      <a:t> (</a:t>
                    </a:r>
                    <a:r>
                      <a:rPr lang="en-US"/>
                      <a:t>13)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111111111111009E-2"/>
                  <c:y val="6.48148148148148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stowarzyszenia</a:t>
                    </a:r>
                    <a:r>
                      <a:rPr lang="en-US" baseline="0"/>
                      <a:t> (</a:t>
                    </a:r>
                    <a:r>
                      <a:rPr lang="en-US"/>
                      <a:t>158)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2222222222222223E-2"/>
                  <c:y val="6.01851851851851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Warsztaty terapii zajęciowej</a:t>
                    </a:r>
                    <a:r>
                      <a:rPr lang="en-US" baseline="0"/>
                      <a:t> (</a:t>
                    </a:r>
                    <a:r>
                      <a:rPr lang="en-US"/>
                      <a:t>15)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7423665791776027E-2"/>
                  <c:y val="-6.01851851851851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Spółdzielnie socjalne</a:t>
                    </a:r>
                    <a:r>
                      <a:rPr lang="en-US" baseline="0"/>
                      <a:t> (</a:t>
                    </a:r>
                    <a:r>
                      <a:rPr lang="en-US"/>
                      <a:t>30)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1111154855643043"/>
                  <c:y val="8.213953094572805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Spółdzielnie pracy</a:t>
                    </a:r>
                    <a:r>
                      <a:rPr lang="en-US" baseline="0"/>
                      <a:t> - </a:t>
                    </a:r>
                    <a:r>
                      <a:rPr lang="en-US"/>
                      <a:t>30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444444444444445E-2"/>
                  <c:y val="-1.79210058420116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Kluby integracji społecznej</a:t>
                    </a:r>
                    <a:r>
                      <a:rPr lang="en-US" baseline="0"/>
                      <a:t> (5</a:t>
                    </a:r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8.3335520559930012E-3"/>
                  <c:y val="-0.1527777777777777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Zakłady aktywności zawodowej</a:t>
                    </a:r>
                    <a:r>
                      <a:rPr lang="en-US" baseline="0"/>
                      <a:t> (</a:t>
                    </a:r>
                    <a:r>
                      <a:rPr lang="en-US"/>
                      <a:t>2)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5277777777777779"/>
                  <c:y val="-0.1898148148148148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Centra integracji społecznej</a:t>
                    </a:r>
                    <a:r>
                      <a:rPr lang="en-US" baseline="0"/>
                      <a:t> (6</a:t>
                    </a:r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'30.09.15-PES'!$C$9:$K$9</c:f>
              <c:strCache>
                <c:ptCount val="2"/>
                <c:pt idx="0">
                  <c:v>fundacje</c:v>
                </c:pt>
                <c:pt idx="1">
                  <c:v>stowarzyszenia</c:v>
                </c:pt>
              </c:strCache>
            </c:strRef>
          </c:cat>
          <c:val>
            <c:numRef>
              <c:f>'30.09.15-PES'!$C$22:$J$22</c:f>
              <c:numCache>
                <c:formatCode>General</c:formatCode>
                <c:ptCount val="8"/>
                <c:pt idx="0">
                  <c:v>13</c:v>
                </c:pt>
                <c:pt idx="1">
                  <c:v>158</c:v>
                </c:pt>
                <c:pt idx="2">
                  <c:v>15</c:v>
                </c:pt>
                <c:pt idx="3">
                  <c:v>30</c:v>
                </c:pt>
                <c:pt idx="4">
                  <c:v>30</c:v>
                </c:pt>
                <c:pt idx="5">
                  <c:v>5</c:v>
                </c:pt>
                <c:pt idx="6">
                  <c:v>2</c:v>
                </c:pt>
                <c:pt idx="7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'Wykres 5 (2)'!$D$18</c:f>
              <c:strCache>
                <c:ptCount val="1"/>
                <c:pt idx="0">
                  <c:v>Wskaźnik na 100 tys. ludności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5 (2)'!$C$4:$C$16</c:f>
              <c:strCache>
                <c:ptCount val="13"/>
                <c:pt idx="0">
                  <c:v>brzeski</c:v>
                </c:pt>
                <c:pt idx="1">
                  <c:v>głubczycki</c:v>
                </c:pt>
                <c:pt idx="2">
                  <c:v>kędzierzyńsko-kozielski</c:v>
                </c:pt>
                <c:pt idx="3">
                  <c:v>kluczborski</c:v>
                </c:pt>
                <c:pt idx="4">
                  <c:v>krapkowicki</c:v>
                </c:pt>
                <c:pt idx="5">
                  <c:v>namysłowski</c:v>
                </c:pt>
                <c:pt idx="6">
                  <c:v>nyski</c:v>
                </c:pt>
                <c:pt idx="7">
                  <c:v>oleski</c:v>
                </c:pt>
                <c:pt idx="8">
                  <c:v>opolski ziemski</c:v>
                </c:pt>
                <c:pt idx="9">
                  <c:v>prudnicki</c:v>
                </c:pt>
                <c:pt idx="10">
                  <c:v>strzelecki</c:v>
                </c:pt>
                <c:pt idx="11">
                  <c:v>Opole Miasto</c:v>
                </c:pt>
                <c:pt idx="12">
                  <c:v>Razem województwo</c:v>
                </c:pt>
              </c:strCache>
            </c:strRef>
          </c:cat>
          <c:val>
            <c:numRef>
              <c:f>'Wykres 5 (2)'!$F$4:$F$16</c:f>
              <c:numCache>
                <c:formatCode>0</c:formatCode>
                <c:ptCount val="13"/>
                <c:pt idx="0">
                  <c:v>11.958991530859635</c:v>
                </c:pt>
                <c:pt idx="1">
                  <c:v>23.180831559648492</c:v>
                </c:pt>
                <c:pt idx="2">
                  <c:v>21.609162284808761</c:v>
                </c:pt>
                <c:pt idx="3">
                  <c:v>22.302842869037708</c:v>
                </c:pt>
                <c:pt idx="4">
                  <c:v>12.28633299033987</c:v>
                </c:pt>
                <c:pt idx="5">
                  <c:v>6.996105501270959</c:v>
                </c:pt>
                <c:pt idx="6">
                  <c:v>17.777398526609211</c:v>
                </c:pt>
                <c:pt idx="7">
                  <c:v>13.708436781259044</c:v>
                </c:pt>
                <c:pt idx="8">
                  <c:v>10.509169250170775</c:v>
                </c:pt>
                <c:pt idx="9">
                  <c:v>8.7984796227211941</c:v>
                </c:pt>
                <c:pt idx="10">
                  <c:v>26.28846330787734</c:v>
                </c:pt>
                <c:pt idx="11">
                  <c:v>100.71080185773975</c:v>
                </c:pt>
                <c:pt idx="12">
                  <c:v>26.184369822862244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3750864"/>
        <c:axId val="223751256"/>
      </c:barChart>
      <c:catAx>
        <c:axId val="22375086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223751256"/>
        <c:crosses val="autoZero"/>
        <c:auto val="1"/>
        <c:lblAlgn val="ctr"/>
        <c:lblOffset val="100"/>
        <c:noMultiLvlLbl val="0"/>
      </c:catAx>
      <c:valAx>
        <c:axId val="223751256"/>
        <c:scaling>
          <c:orientation val="minMax"/>
        </c:scaling>
        <c:delete val="0"/>
        <c:axPos val="t"/>
        <c:majorGridlines/>
        <c:numFmt formatCode="0" sourceLinked="1"/>
        <c:majorTickMark val="out"/>
        <c:minorTickMark val="none"/>
        <c:tickLblPos val="nextTo"/>
        <c:crossAx val="2237508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01943946449057"/>
          <c:y val="3.1229685370601518E-2"/>
          <c:w val="0.84075891396794245"/>
          <c:h val="0.72048301861246378"/>
        </c:manualLayout>
      </c:layout>
      <c:lineChart>
        <c:grouping val="standard"/>
        <c:varyColors val="0"/>
        <c:ser>
          <c:idx val="0"/>
          <c:order val="0"/>
          <c:tx>
            <c:strRef>
              <c:f>'bezrob-pomoc-2007-2015'!$A$3</c:f>
              <c:strCache>
                <c:ptCount val="1"/>
                <c:pt idx="0">
                  <c:v>osoby w rodzinach objętych pomocą społeczną</c:v>
                </c:pt>
              </c:strCache>
            </c:strRef>
          </c:tx>
          <c:marker>
            <c:symbol val="square"/>
            <c:size val="5"/>
          </c:marker>
          <c:dLbls>
            <c:dLbl>
              <c:idx val="0"/>
              <c:layout>
                <c:manualLayout>
                  <c:x val="-4.3226820484648723E-2"/>
                  <c:y val="9.05692576970396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>
                    <a:solidFill>
                      <a:schemeClr val="accent1"/>
                    </a:solidFill>
                    <a:latin typeface="+mn-lt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'bezrob-pomoc-2007-2015'!$B$2:$J$2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cat>
          <c:val>
            <c:numRef>
              <c:f>'bezrob-pomoc-2007-2015'!$B$3:$J$3</c:f>
              <c:numCache>
                <c:formatCode>#,##0</c:formatCode>
                <c:ptCount val="9"/>
                <c:pt idx="0">
                  <c:v>93945</c:v>
                </c:pt>
                <c:pt idx="1">
                  <c:v>75990</c:v>
                </c:pt>
                <c:pt idx="2">
                  <c:v>76488</c:v>
                </c:pt>
                <c:pt idx="3">
                  <c:v>78996</c:v>
                </c:pt>
                <c:pt idx="4">
                  <c:v>69063</c:v>
                </c:pt>
                <c:pt idx="5">
                  <c:v>66101</c:v>
                </c:pt>
                <c:pt idx="6">
                  <c:v>68277</c:v>
                </c:pt>
                <c:pt idx="7">
                  <c:v>63433</c:v>
                </c:pt>
                <c:pt idx="8">
                  <c:v>57443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'bezrob-pomoc-2007-2015'!$A$4</c:f>
              <c:strCache>
                <c:ptCount val="1"/>
                <c:pt idx="0">
                  <c:v>zarejestrowane osoby bezrobotne</c:v>
                </c:pt>
              </c:strCache>
            </c:strRef>
          </c:tx>
          <c:marker>
            <c:symbol val="square"/>
            <c:size val="5"/>
          </c:marker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 b="1">
                    <a:solidFill>
                      <a:schemeClr val="accent2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'bezrob-pomoc-2007-2015'!$B$2:$J$2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cat>
          <c:val>
            <c:numRef>
              <c:f>'bezrob-pomoc-2007-2015'!$B$4:$J$4</c:f>
              <c:numCache>
                <c:formatCode>#,##0</c:formatCode>
                <c:ptCount val="9"/>
                <c:pt idx="0">
                  <c:v>43338</c:v>
                </c:pt>
                <c:pt idx="1">
                  <c:v>35698</c:v>
                </c:pt>
                <c:pt idx="2">
                  <c:v>47129</c:v>
                </c:pt>
                <c:pt idx="3">
                  <c:v>48775</c:v>
                </c:pt>
                <c:pt idx="4">
                  <c:v>48029</c:v>
                </c:pt>
                <c:pt idx="5">
                  <c:v>51775</c:v>
                </c:pt>
                <c:pt idx="6">
                  <c:v>51636</c:v>
                </c:pt>
                <c:pt idx="7">
                  <c:v>42361</c:v>
                </c:pt>
                <c:pt idx="8">
                  <c:v>36203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212016"/>
        <c:axId val="221746712"/>
      </c:lineChart>
      <c:catAx>
        <c:axId val="154212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1746712"/>
        <c:crosses val="autoZero"/>
        <c:auto val="1"/>
        <c:lblAlgn val="ctr"/>
        <c:lblOffset val="100"/>
        <c:noMultiLvlLbl val="0"/>
      </c:catAx>
      <c:valAx>
        <c:axId val="22174671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154212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6550492022049665E-2"/>
          <c:y val="0.86417513232662146"/>
          <c:w val="0.89109535637547221"/>
          <c:h val="0.1335620930242397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444444444444444"/>
          <c:y val="0.10871376772726297"/>
          <c:w val="0.50346407449537844"/>
          <c:h val="0.79356290272980179"/>
        </c:manualLayout>
      </c:layout>
      <c:barChart>
        <c:barDir val="bar"/>
        <c:grouping val="clustered"/>
        <c:varyColors val="0"/>
        <c:ser>
          <c:idx val="0"/>
          <c:order val="0"/>
          <c:tx>
            <c:v>spadek liczby osób w rodzinach objętych pomocą społeczną w latach 2014-2015 (%)</c:v>
          </c:tx>
          <c:invertIfNegative val="0"/>
          <c:dLbls>
            <c:dLbl>
              <c:idx val="10"/>
              <c:layout>
                <c:manualLayout>
                  <c:x val="-1.0412847425076706E-16"/>
                  <c:y val="1.6299918500407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8.5197008578733972E-3"/>
                  <c:y val="1.3039934800325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solidFill>
                      <a:schemeClr val="tx2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'wykres-bezrobocie-pomoc-14-15'!$A$3:$A$15</c:f>
              <c:strCache>
                <c:ptCount val="13"/>
                <c:pt idx="0">
                  <c:v>brzeski</c:v>
                </c:pt>
                <c:pt idx="1">
                  <c:v>głubczycki</c:v>
                </c:pt>
                <c:pt idx="2">
                  <c:v>kędzierzyńsko-kozielski</c:v>
                </c:pt>
                <c:pt idx="3">
                  <c:v>kluczborski</c:v>
                </c:pt>
                <c:pt idx="4">
                  <c:v>krapkowicki</c:v>
                </c:pt>
                <c:pt idx="5">
                  <c:v>namysłowski</c:v>
                </c:pt>
                <c:pt idx="6">
                  <c:v>nyski</c:v>
                </c:pt>
                <c:pt idx="7">
                  <c:v>oleski</c:v>
                </c:pt>
                <c:pt idx="8">
                  <c:v>opolski-ziemski</c:v>
                </c:pt>
                <c:pt idx="9">
                  <c:v>Opole Miasto</c:v>
                </c:pt>
                <c:pt idx="10">
                  <c:v>prudnicki</c:v>
                </c:pt>
                <c:pt idx="11">
                  <c:v>strzelecki</c:v>
                </c:pt>
                <c:pt idx="12">
                  <c:v>razem woj..</c:v>
                </c:pt>
              </c:strCache>
            </c:strRef>
          </c:cat>
          <c:val>
            <c:numRef>
              <c:f>'wykres-bezrobocie-pomoc-14-15'!$B$3:$B$15</c:f>
              <c:numCache>
                <c:formatCode>General</c:formatCode>
                <c:ptCount val="13"/>
                <c:pt idx="0">
                  <c:v>-11</c:v>
                </c:pt>
                <c:pt idx="1">
                  <c:v>-5</c:v>
                </c:pt>
                <c:pt idx="2">
                  <c:v>-5</c:v>
                </c:pt>
                <c:pt idx="3">
                  <c:v>-5</c:v>
                </c:pt>
                <c:pt idx="4">
                  <c:v>-12</c:v>
                </c:pt>
                <c:pt idx="5">
                  <c:v>-11</c:v>
                </c:pt>
                <c:pt idx="6">
                  <c:v>-17</c:v>
                </c:pt>
                <c:pt idx="7">
                  <c:v>-3</c:v>
                </c:pt>
                <c:pt idx="8">
                  <c:v>-8</c:v>
                </c:pt>
                <c:pt idx="9">
                  <c:v>-8</c:v>
                </c:pt>
                <c:pt idx="10">
                  <c:v>-1</c:v>
                </c:pt>
                <c:pt idx="11">
                  <c:v>-17</c:v>
                </c:pt>
                <c:pt idx="12">
                  <c:v>-9</c:v>
                </c:pt>
              </c:numCache>
            </c:numRef>
          </c:val>
        </c:ser>
        <c:ser>
          <c:idx val="1"/>
          <c:order val="1"/>
          <c:tx>
            <c:v>spadek liczby zarejestrowanych bezrobotnych w latach 2014-2015 (%)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solidFill>
                      <a:schemeClr val="accent2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'wykres-bezrobocie-pomoc-14-15'!$A$3:$A$15</c:f>
              <c:strCache>
                <c:ptCount val="13"/>
                <c:pt idx="0">
                  <c:v>brzeski</c:v>
                </c:pt>
                <c:pt idx="1">
                  <c:v>głubczycki</c:v>
                </c:pt>
                <c:pt idx="2">
                  <c:v>kędzierzyńsko-kozielski</c:v>
                </c:pt>
                <c:pt idx="3">
                  <c:v>kluczborski</c:v>
                </c:pt>
                <c:pt idx="4">
                  <c:v>krapkowicki</c:v>
                </c:pt>
                <c:pt idx="5">
                  <c:v>namysłowski</c:v>
                </c:pt>
                <c:pt idx="6">
                  <c:v>nyski</c:v>
                </c:pt>
                <c:pt idx="7">
                  <c:v>oleski</c:v>
                </c:pt>
                <c:pt idx="8">
                  <c:v>opolski-ziemski</c:v>
                </c:pt>
                <c:pt idx="9">
                  <c:v>Opole Miasto</c:v>
                </c:pt>
                <c:pt idx="10">
                  <c:v>prudnicki</c:v>
                </c:pt>
                <c:pt idx="11">
                  <c:v>strzelecki</c:v>
                </c:pt>
                <c:pt idx="12">
                  <c:v>razem woj..</c:v>
                </c:pt>
              </c:strCache>
            </c:strRef>
          </c:cat>
          <c:val>
            <c:numRef>
              <c:f>'wykres-bezrobocie-pomoc-14-15'!$C$3:$C$15</c:f>
              <c:numCache>
                <c:formatCode>General</c:formatCode>
                <c:ptCount val="13"/>
                <c:pt idx="0">
                  <c:v>-21</c:v>
                </c:pt>
                <c:pt idx="1">
                  <c:v>-17</c:v>
                </c:pt>
                <c:pt idx="2">
                  <c:v>-4</c:v>
                </c:pt>
                <c:pt idx="3">
                  <c:v>-15</c:v>
                </c:pt>
                <c:pt idx="4">
                  <c:v>-10</c:v>
                </c:pt>
                <c:pt idx="5">
                  <c:v>-29</c:v>
                </c:pt>
                <c:pt idx="6">
                  <c:v>-17</c:v>
                </c:pt>
                <c:pt idx="7">
                  <c:v>-13</c:v>
                </c:pt>
                <c:pt idx="8">
                  <c:v>-13</c:v>
                </c:pt>
                <c:pt idx="9">
                  <c:v>-11</c:v>
                </c:pt>
                <c:pt idx="10">
                  <c:v>-17</c:v>
                </c:pt>
                <c:pt idx="11">
                  <c:v>-6</c:v>
                </c:pt>
                <c:pt idx="12">
                  <c:v>-15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970368"/>
        <c:axId val="221972800"/>
      </c:barChart>
      <c:catAx>
        <c:axId val="221970368"/>
        <c:scaling>
          <c:orientation val="maxMin"/>
        </c:scaling>
        <c:delete val="0"/>
        <c:axPos val="l"/>
        <c:numFmt formatCode="General" sourceLinked="0"/>
        <c:majorTickMark val="out"/>
        <c:minorTickMark val="out"/>
        <c:tickLblPos val="low"/>
        <c:txPr>
          <a:bodyPr/>
          <a:lstStyle/>
          <a:p>
            <a:pPr>
              <a:defRPr sz="900"/>
            </a:pPr>
            <a:endParaRPr lang="pl-PL"/>
          </a:p>
        </c:txPr>
        <c:crossAx val="221972800"/>
        <c:crosses val="autoZero"/>
        <c:auto val="1"/>
        <c:lblAlgn val="ctr"/>
        <c:lblOffset val="100"/>
        <c:noMultiLvlLbl val="0"/>
      </c:catAx>
      <c:valAx>
        <c:axId val="221972800"/>
        <c:scaling>
          <c:orientation val="minMax"/>
        </c:scaling>
        <c:delete val="0"/>
        <c:axPos val="t"/>
        <c:majorGridlines/>
        <c:numFmt formatCode="General" sourceLinked="1"/>
        <c:majorTickMark val="out"/>
        <c:minorTickMark val="none"/>
        <c:tickLblPos val="nextTo"/>
        <c:crossAx val="221970368"/>
        <c:crossesAt val="1"/>
        <c:crossBetween val="between"/>
      </c:valAx>
    </c:plotArea>
    <c:legend>
      <c:legendPos val="r"/>
      <c:layout>
        <c:manualLayout>
          <c:xMode val="edge"/>
          <c:yMode val="edge"/>
          <c:x val="0.77230046948356812"/>
          <c:y val="0.26384374977650954"/>
          <c:w val="0.21361502347417841"/>
          <c:h val="0.39965099730381115"/>
        </c:manualLayout>
      </c:layout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517082239720034"/>
          <c:y val="6.3807966724923101E-2"/>
          <c:w val="0.6174830492581882"/>
          <c:h val="0.85881670519108733"/>
        </c:manualLayout>
      </c:layout>
      <c:barChart>
        <c:barDir val="bar"/>
        <c:grouping val="clustered"/>
        <c:varyColors val="0"/>
        <c:ser>
          <c:idx val="0"/>
          <c:order val="0"/>
          <c:tx>
            <c:v>2014 r.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'ZMIANA 2007-2015-pomoc'!$B$3:$B$15</c:f>
              <c:strCache>
                <c:ptCount val="13"/>
                <c:pt idx="0">
                  <c:v>Razem z tego:</c:v>
                </c:pt>
                <c:pt idx="1">
                  <c:v>brzeski</c:v>
                </c:pt>
                <c:pt idx="2">
                  <c:v>głubczycki</c:v>
                </c:pt>
                <c:pt idx="3">
                  <c:v>kędzierzyńsko-kozielski</c:v>
                </c:pt>
                <c:pt idx="4">
                  <c:v>kluczborski</c:v>
                </c:pt>
                <c:pt idx="5">
                  <c:v>krapkowicki</c:v>
                </c:pt>
                <c:pt idx="6">
                  <c:v>namysłowski</c:v>
                </c:pt>
                <c:pt idx="7">
                  <c:v>nyski</c:v>
                </c:pt>
                <c:pt idx="8">
                  <c:v>oleski</c:v>
                </c:pt>
                <c:pt idx="9">
                  <c:v>opolski ziemski</c:v>
                </c:pt>
                <c:pt idx="10">
                  <c:v>opole miasto</c:v>
                </c:pt>
                <c:pt idx="11">
                  <c:v>prudnicki</c:v>
                </c:pt>
                <c:pt idx="12">
                  <c:v>strzelecki</c:v>
                </c:pt>
              </c:strCache>
            </c:strRef>
          </c:cat>
          <c:val>
            <c:numRef>
              <c:f>'ZMIANA 2007-2015-pomoc'!$D$3:$D$15</c:f>
              <c:numCache>
                <c:formatCode>#,##0.0</c:formatCode>
                <c:ptCount val="13"/>
                <c:pt idx="0">
                  <c:v>63.378621143059256</c:v>
                </c:pt>
                <c:pt idx="1">
                  <c:v>73.877849753667675</c:v>
                </c:pt>
                <c:pt idx="2">
                  <c:v>100.31314798358089</c:v>
                </c:pt>
                <c:pt idx="3">
                  <c:v>61.221113581140465</c:v>
                </c:pt>
                <c:pt idx="4">
                  <c:v>63.812950714424353</c:v>
                </c:pt>
                <c:pt idx="5">
                  <c:v>56.175790285273706</c:v>
                </c:pt>
                <c:pt idx="6">
                  <c:v>82.10890233362143</c:v>
                </c:pt>
                <c:pt idx="7">
                  <c:v>85.270099380568283</c:v>
                </c:pt>
                <c:pt idx="8">
                  <c:v>53.213724503028359</c:v>
                </c:pt>
                <c:pt idx="9">
                  <c:v>58.054248027446832</c:v>
                </c:pt>
                <c:pt idx="10">
                  <c:v>26.385334604512686</c:v>
                </c:pt>
                <c:pt idx="11">
                  <c:v>78.098501978518939</c:v>
                </c:pt>
                <c:pt idx="12">
                  <c:v>50.710394047728983</c:v>
                </c:pt>
              </c:numCache>
            </c:numRef>
          </c:val>
        </c:ser>
        <c:ser>
          <c:idx val="1"/>
          <c:order val="1"/>
          <c:tx>
            <c:v>2015 r.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1">
                    <a:solidFill>
                      <a:schemeClr val="accent2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'ZMIANA 2007-2015-pomoc'!$B$3:$B$15</c:f>
              <c:strCache>
                <c:ptCount val="13"/>
                <c:pt idx="0">
                  <c:v>Razem z tego:</c:v>
                </c:pt>
                <c:pt idx="1">
                  <c:v>brzeski</c:v>
                </c:pt>
                <c:pt idx="2">
                  <c:v>głubczycki</c:v>
                </c:pt>
                <c:pt idx="3">
                  <c:v>kędzierzyńsko-kozielski</c:v>
                </c:pt>
                <c:pt idx="4">
                  <c:v>kluczborski</c:v>
                </c:pt>
                <c:pt idx="5">
                  <c:v>krapkowicki</c:v>
                </c:pt>
                <c:pt idx="6">
                  <c:v>namysłowski</c:v>
                </c:pt>
                <c:pt idx="7">
                  <c:v>nyski</c:v>
                </c:pt>
                <c:pt idx="8">
                  <c:v>oleski</c:v>
                </c:pt>
                <c:pt idx="9">
                  <c:v>opolski ziemski</c:v>
                </c:pt>
                <c:pt idx="10">
                  <c:v>opole miasto</c:v>
                </c:pt>
                <c:pt idx="11">
                  <c:v>prudnicki</c:v>
                </c:pt>
                <c:pt idx="12">
                  <c:v>strzelecki</c:v>
                </c:pt>
              </c:strCache>
            </c:strRef>
          </c:cat>
          <c:val>
            <c:numRef>
              <c:f>'ZMIANA 2007-2015-pomoc'!$F$3:$F$15</c:f>
              <c:numCache>
                <c:formatCode>#,##0.0</c:formatCode>
                <c:ptCount val="13"/>
                <c:pt idx="0">
                  <c:v>57.673057827674597</c:v>
                </c:pt>
                <c:pt idx="1">
                  <c:v>65.828864690594472</c:v>
                </c:pt>
                <c:pt idx="2">
                  <c:v>96.477011004009213</c:v>
                </c:pt>
                <c:pt idx="3">
                  <c:v>58.446624158770113</c:v>
                </c:pt>
                <c:pt idx="4">
                  <c:v>61.177987317672809</c:v>
                </c:pt>
                <c:pt idx="5">
                  <c:v>49.907893311041967</c:v>
                </c:pt>
                <c:pt idx="6">
                  <c:v>73.518714067816489</c:v>
                </c:pt>
                <c:pt idx="7">
                  <c:v>71.001446365736243</c:v>
                </c:pt>
                <c:pt idx="8">
                  <c:v>51.741034514439711</c:v>
                </c:pt>
                <c:pt idx="9">
                  <c:v>53.672358847934582</c:v>
                </c:pt>
                <c:pt idx="10">
                  <c:v>24.510010005801682</c:v>
                </c:pt>
                <c:pt idx="11">
                  <c:v>77.776195392886393</c:v>
                </c:pt>
                <c:pt idx="12">
                  <c:v>42.258748674443268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612184"/>
        <c:axId val="221561848"/>
      </c:barChart>
      <c:catAx>
        <c:axId val="22161218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221561848"/>
        <c:crosses val="autoZero"/>
        <c:auto val="1"/>
        <c:lblAlgn val="ctr"/>
        <c:lblOffset val="100"/>
        <c:noMultiLvlLbl val="0"/>
      </c:catAx>
      <c:valAx>
        <c:axId val="221561848"/>
        <c:scaling>
          <c:orientation val="minMax"/>
        </c:scaling>
        <c:delete val="0"/>
        <c:axPos val="t"/>
        <c:majorGridlines/>
        <c:numFmt formatCode="#,##0.0" sourceLinked="1"/>
        <c:majorTickMark val="out"/>
        <c:minorTickMark val="none"/>
        <c:tickLblPos val="nextTo"/>
        <c:crossAx val="221612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4616754155730532"/>
          <c:y val="0.91628280839895015"/>
          <c:w val="0.65383245844269466"/>
          <c:h val="7.9471420239136767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359247347602677"/>
          <c:y val="7.7642605431293185E-2"/>
          <c:w val="0.58619593648564094"/>
          <c:h val="0.7806435472161723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'wiek-2015'!$A$14</c:f>
              <c:strCache>
                <c:ptCount val="1"/>
                <c:pt idx="0">
                  <c:v>poprodukcyjny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 b="1" i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'wiek-2015'!$B$13:$C$13</c:f>
              <c:strCache>
                <c:ptCount val="2"/>
                <c:pt idx="0">
                  <c:v>2015</c:v>
                </c:pt>
                <c:pt idx="1">
                  <c:v>2016 prognoza</c:v>
                </c:pt>
              </c:strCache>
            </c:strRef>
          </c:cat>
          <c:val>
            <c:numRef>
              <c:f>'wiek-2015'!$B$14:$C$14</c:f>
              <c:numCache>
                <c:formatCode>General</c:formatCode>
                <c:ptCount val="2"/>
                <c:pt idx="0">
                  <c:v>15.2</c:v>
                </c:pt>
                <c:pt idx="1">
                  <c:v>15.4</c:v>
                </c:pt>
              </c:numCache>
            </c:numRef>
          </c:val>
        </c:ser>
        <c:ser>
          <c:idx val="1"/>
          <c:order val="1"/>
          <c:tx>
            <c:strRef>
              <c:f>'wiek-2015'!$A$15</c:f>
              <c:strCache>
                <c:ptCount val="1"/>
                <c:pt idx="0">
                  <c:v>produkcyjny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 b="1" i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'wiek-2015'!$B$13:$C$13</c:f>
              <c:strCache>
                <c:ptCount val="2"/>
                <c:pt idx="0">
                  <c:v>2015</c:v>
                </c:pt>
                <c:pt idx="1">
                  <c:v>2016 prognoza</c:v>
                </c:pt>
              </c:strCache>
            </c:strRef>
          </c:cat>
          <c:val>
            <c:numRef>
              <c:f>'wiek-2015'!$B$15:$C$15</c:f>
              <c:numCache>
                <c:formatCode>General</c:formatCode>
                <c:ptCount val="2"/>
                <c:pt idx="0">
                  <c:v>55.9</c:v>
                </c:pt>
                <c:pt idx="1">
                  <c:v>55.7</c:v>
                </c:pt>
              </c:numCache>
            </c:numRef>
          </c:val>
        </c:ser>
        <c:ser>
          <c:idx val="2"/>
          <c:order val="2"/>
          <c:tx>
            <c:strRef>
              <c:f>'wiek-2015'!$A$16</c:f>
              <c:strCache>
                <c:ptCount val="1"/>
                <c:pt idx="0">
                  <c:v>przedprodukcyjny</c:v>
                </c:pt>
              </c:strCache>
            </c:strRef>
          </c:tx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28,9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 b="1" i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'wiek-2015'!$B$13:$C$13</c:f>
              <c:strCache>
                <c:ptCount val="2"/>
                <c:pt idx="0">
                  <c:v>2015</c:v>
                </c:pt>
                <c:pt idx="1">
                  <c:v>2016 prognoza</c:v>
                </c:pt>
              </c:strCache>
            </c:strRef>
          </c:cat>
          <c:val>
            <c:numRef>
              <c:f>'wiek-2015'!$B$16:$C$16</c:f>
              <c:numCache>
                <c:formatCode>#,##0.0</c:formatCode>
                <c:ptCount val="2"/>
                <c:pt idx="0" formatCode="General">
                  <c:v>28.9</c:v>
                </c:pt>
                <c:pt idx="1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5311344"/>
        <c:axId val="222379440"/>
        <c:axId val="0"/>
      </c:bar3DChart>
      <c:catAx>
        <c:axId val="155311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222379440"/>
        <c:crosses val="autoZero"/>
        <c:auto val="1"/>
        <c:lblAlgn val="ctr"/>
        <c:lblOffset val="100"/>
        <c:noMultiLvlLbl val="0"/>
      </c:catAx>
      <c:valAx>
        <c:axId val="2223794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procent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55311344"/>
        <c:crosses val="autoZero"/>
        <c:crossBetween val="between"/>
      </c:valAx>
      <c:spPr>
        <a:noFill/>
        <a:ln w="25397">
          <a:noFill/>
        </a:ln>
      </c:spPr>
    </c:plotArea>
    <c:legend>
      <c:legendPos val="r"/>
      <c:layout>
        <c:manualLayout>
          <c:xMode val="edge"/>
          <c:yMode val="edge"/>
          <c:x val="0.74214610823732796"/>
          <c:y val="0.35663327190484173"/>
          <c:w val="0.17552113018462745"/>
          <c:h val="0.25269090299882729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16907261592301"/>
          <c:y val="5.1400554097404488E-2"/>
          <c:w val="0.84549759405074365"/>
          <c:h val="0.68722586759988336"/>
        </c:manualLayout>
      </c:layout>
      <c:bar3DChart>
        <c:barDir val="col"/>
        <c:grouping val="stacked"/>
        <c:varyColors val="0"/>
        <c:ser>
          <c:idx val="0"/>
          <c:order val="0"/>
          <c:tx>
            <c:v>udział długotrwałych klientów pomocy społecznej %</c:v>
          </c:tx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 b="1" i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'wspracie razem 2015+długotrw'!$H$3:$H$5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2016 prognoza</c:v>
                </c:pt>
              </c:strCache>
            </c:strRef>
          </c:cat>
          <c:val>
            <c:numRef>
              <c:f>'wspracie razem 2015+długotrw'!$K$3:$K$5</c:f>
              <c:numCache>
                <c:formatCode>#,##0.00</c:formatCode>
                <c:ptCount val="3"/>
                <c:pt idx="0">
                  <c:v>59.626368692789264</c:v>
                </c:pt>
                <c:pt idx="1">
                  <c:v>64.073027028455172</c:v>
                </c:pt>
                <c:pt idx="2">
                  <c:v>64.121897580898519</c:v>
                </c:pt>
              </c:numCache>
            </c:numRef>
          </c:val>
        </c:ser>
        <c:ser>
          <c:idx val="1"/>
          <c:order val="1"/>
          <c:tx>
            <c:v>udzial pozostałych klientów pomocy społecznej %</c:v>
          </c:tx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 b="1" i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'wspracie razem 2015+długotrw'!$H$3:$H$5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2016 prognoza</c:v>
                </c:pt>
              </c:strCache>
            </c:strRef>
          </c:cat>
          <c:val>
            <c:numRef>
              <c:f>'wspracie razem 2015+długotrw'!$L$3:$L$5</c:f>
              <c:numCache>
                <c:formatCode>#,##0.00</c:formatCode>
                <c:ptCount val="3"/>
                <c:pt idx="0">
                  <c:v>40.373631307210736</c:v>
                </c:pt>
                <c:pt idx="1">
                  <c:v>35.926972971544828</c:v>
                </c:pt>
                <c:pt idx="2">
                  <c:v>35.878102419101481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2724584"/>
        <c:axId val="152724976"/>
        <c:axId val="0"/>
      </c:bar3DChart>
      <c:catAx>
        <c:axId val="152724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52724976"/>
        <c:crosses val="autoZero"/>
        <c:auto val="1"/>
        <c:lblAlgn val="ctr"/>
        <c:lblOffset val="100"/>
        <c:noMultiLvlLbl val="0"/>
      </c:catAx>
      <c:valAx>
        <c:axId val="152724976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152724584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9.2593759113444099E-3"/>
          <c:y val="0.80162689279224708"/>
          <c:w val="0.96833339165937593"/>
          <c:h val="0.18378316172016962"/>
        </c:manualLayout>
      </c:layout>
      <c:overlay val="0"/>
      <c:txPr>
        <a:bodyPr/>
        <a:lstStyle/>
        <a:p>
          <a:pPr>
            <a:defRPr sz="800">
              <a:latin typeface="+mn-lt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5274403780890906E-2"/>
          <c:y val="5.0095962606914284E-2"/>
          <c:w val="0.86425649444542263"/>
          <c:h val="0.65092313825081605"/>
        </c:manualLayout>
      </c:layout>
      <c:lineChart>
        <c:grouping val="standard"/>
        <c:varyColors val="0"/>
        <c:ser>
          <c:idx val="0"/>
          <c:order val="0"/>
          <c:tx>
            <c:strRef>
              <c:f>'OSOBY I RODZINY'!$A$4</c:f>
              <c:strCache>
                <c:ptCount val="1"/>
                <c:pt idx="0">
                  <c:v>wskaźnik deprywacji lokalnej ( liczba osób w rodzinach objętych pomocą na 1000 mieszk.)</c:v>
                </c:pt>
              </c:strCache>
            </c:strRef>
          </c:tx>
          <c:marker>
            <c:symbol val="none"/>
          </c:marker>
          <c:dLbls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57,7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accent5"/>
              </a:solidFill>
            </c:spPr>
            <c:txPr>
              <a:bodyPr/>
              <a:lstStyle/>
              <a:p>
                <a:pPr>
                  <a:defRPr sz="800" b="1" i="1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'OSOBY I RODZINY'!$B$2:$G$2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'OSOBY I RODZINY'!$B$4:$G$4</c:f>
              <c:numCache>
                <c:formatCode>#,##0.0</c:formatCode>
                <c:ptCount val="6"/>
                <c:pt idx="0">
                  <c:v>74.3</c:v>
                </c:pt>
                <c:pt idx="1">
                  <c:v>63.8</c:v>
                </c:pt>
                <c:pt idx="2">
                  <c:v>66.400000000000006</c:v>
                </c:pt>
                <c:pt idx="3">
                  <c:v>70.2</c:v>
                </c:pt>
                <c:pt idx="4">
                  <c:v>62.4</c:v>
                </c:pt>
                <c:pt idx="5">
                  <c:v>56.8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'OSOBY I RODZINY'!$A$6</c:f>
              <c:strCache>
                <c:ptCount val="1"/>
                <c:pt idx="0">
                  <c:v>wskażnik długotrwale korzystających z pomocy (liczba osób dlugotrwale korzystających z pomocy do objetych pomocą ogółem)</c:v>
                </c:pt>
              </c:strCache>
            </c:strRef>
          </c:tx>
          <c:marker>
            <c:symbol val="none"/>
          </c:marker>
          <c:dLbls>
            <c:spPr>
              <a:solidFill>
                <a:schemeClr val="accent2"/>
              </a:solidFill>
            </c:spPr>
            <c:txPr>
              <a:bodyPr/>
              <a:lstStyle/>
              <a:p>
                <a:pPr>
                  <a:defRPr sz="800" b="1" i="1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'OSOBY I RODZINY'!$B$2:$G$2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'OSOBY I RODZINY'!$B$6:$G$6</c:f>
              <c:numCache>
                <c:formatCode>#,##0.0</c:formatCode>
                <c:ptCount val="6"/>
                <c:pt idx="0">
                  <c:v>46.270344691940792</c:v>
                </c:pt>
                <c:pt idx="1">
                  <c:v>52.999534955820806</c:v>
                </c:pt>
                <c:pt idx="2">
                  <c:v>60.974032691909784</c:v>
                </c:pt>
                <c:pt idx="3">
                  <c:v>58.296820306954203</c:v>
                </c:pt>
                <c:pt idx="4">
                  <c:v>57.671838128232167</c:v>
                </c:pt>
                <c:pt idx="5">
                  <c:v>64.069240869262302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'OSOBY I RODZINY'!$A$12</c:f>
              <c:strCache>
                <c:ptCount val="1"/>
                <c:pt idx="0">
                  <c:v>niepełnosprawni objęci wsparciem (wskaźnik na 1000 mieszkańców)</c:v>
                </c:pt>
              </c:strCache>
            </c:strRef>
          </c:tx>
          <c:marker>
            <c:symbol val="none"/>
          </c:marker>
          <c:dLbls>
            <c:spPr>
              <a:solidFill>
                <a:schemeClr val="accent3"/>
              </a:solidFill>
            </c:spPr>
            <c:txPr>
              <a:bodyPr/>
              <a:lstStyle/>
              <a:p>
                <a:pPr>
                  <a:defRPr sz="800" b="1" i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'OSOBY I RODZINY'!$B$2:$G$2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'OSOBY I RODZINY'!$B$12:$G$12</c:f>
              <c:numCache>
                <c:formatCode>#,##0.0</c:formatCode>
                <c:ptCount val="6"/>
                <c:pt idx="0">
                  <c:v>11.8</c:v>
                </c:pt>
                <c:pt idx="1">
                  <c:v>11.4</c:v>
                </c:pt>
                <c:pt idx="2">
                  <c:v>12.3</c:v>
                </c:pt>
                <c:pt idx="3">
                  <c:v>14.6</c:v>
                </c:pt>
                <c:pt idx="4">
                  <c:v>16.600000000000001</c:v>
                </c:pt>
                <c:pt idx="5">
                  <c:v>16.2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2725760"/>
        <c:axId val="152726152"/>
      </c:lineChart>
      <c:catAx>
        <c:axId val="15272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52726152"/>
        <c:crosses val="autoZero"/>
        <c:auto val="1"/>
        <c:lblAlgn val="ctr"/>
        <c:lblOffset val="100"/>
        <c:noMultiLvlLbl val="0"/>
      </c:catAx>
      <c:valAx>
        <c:axId val="152726152"/>
        <c:scaling>
          <c:orientation val="minMax"/>
        </c:scaling>
        <c:delete val="0"/>
        <c:axPos val="l"/>
        <c:majorGridlines/>
        <c:numFmt formatCode="#,##0.0" sourceLinked="1"/>
        <c:majorTickMark val="out"/>
        <c:minorTickMark val="none"/>
        <c:tickLblPos val="nextTo"/>
        <c:crossAx val="152725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2813361780069885E-2"/>
          <c:y val="0.78402863278453827"/>
          <c:w val="0.93681099804044965"/>
          <c:h val="0.213847450886821"/>
        </c:manualLayout>
      </c:layout>
      <c:overlay val="0"/>
      <c:txPr>
        <a:bodyPr/>
        <a:lstStyle/>
        <a:p>
          <a:pPr>
            <a:defRPr sz="800">
              <a:latin typeface="+mn-lt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184068241469816"/>
          <c:y val="9.985709860259194E-2"/>
          <c:w val="0.4921913823272091"/>
          <c:h val="0.8244079855297034"/>
        </c:manualLayout>
      </c:layout>
      <c:barChart>
        <c:barDir val="bar"/>
        <c:grouping val="clustered"/>
        <c:varyColors val="0"/>
        <c:ser>
          <c:idx val="0"/>
          <c:order val="0"/>
          <c:tx>
            <c:v>2015 r.</c:v>
          </c:tx>
          <c:invertIfNegative val="0"/>
          <c:cat>
            <c:strRef>
              <c:f>'powody-osoby-15'!$B$4:$B$19</c:f>
              <c:strCache>
                <c:ptCount val="16"/>
                <c:pt idx="0">
                  <c:v>ubóstwo</c:v>
                </c:pt>
                <c:pt idx="1">
                  <c:v>bezrobocie</c:v>
                </c:pt>
                <c:pt idx="2">
                  <c:v>niepełnosprawność</c:v>
                </c:pt>
                <c:pt idx="3">
                  <c:v>długotrwała choroba</c:v>
                </c:pt>
                <c:pt idx="4">
                  <c:v>bezradność w sprawach opiekuńczo-wychowawczych</c:v>
                </c:pt>
                <c:pt idx="5">
                  <c:v>alkoholizm</c:v>
                </c:pt>
                <c:pt idx="6">
                  <c:v>narkomani</c:v>
                </c:pt>
                <c:pt idx="7">
                  <c:v>potrzeba ochrony macierzyństwa</c:v>
                </c:pt>
                <c:pt idx="8">
                  <c:v>w tym wielodzietność</c:v>
                </c:pt>
                <c:pt idx="9">
                  <c:v>bezdomność</c:v>
                </c:pt>
                <c:pt idx="10">
                  <c:v>trudności w przyst. do życia po opuszczeniu zakł. karnego</c:v>
                </c:pt>
                <c:pt idx="11">
                  <c:v>zdarzenie losowe</c:v>
                </c:pt>
                <c:pt idx="12">
                  <c:v>klęska żywiołowa i ekologiczna</c:v>
                </c:pt>
                <c:pt idx="13">
                  <c:v>sieroctwo</c:v>
                </c:pt>
                <c:pt idx="14">
                  <c:v>przemoc w rodzinie </c:v>
                </c:pt>
                <c:pt idx="15">
                  <c:v>ofiary handlu ludźmi</c:v>
                </c:pt>
              </c:strCache>
            </c:strRef>
          </c:cat>
          <c:val>
            <c:numRef>
              <c:f>'powody-osoby-15'!$D$4:$D$19</c:f>
              <c:numCache>
                <c:formatCode>#,##0</c:formatCode>
                <c:ptCount val="16"/>
                <c:pt idx="0">
                  <c:v>34399</c:v>
                </c:pt>
                <c:pt idx="1">
                  <c:v>36355</c:v>
                </c:pt>
                <c:pt idx="2">
                  <c:v>16658</c:v>
                </c:pt>
                <c:pt idx="3">
                  <c:v>17408</c:v>
                </c:pt>
                <c:pt idx="4">
                  <c:v>14852</c:v>
                </c:pt>
                <c:pt idx="5">
                  <c:v>3576</c:v>
                </c:pt>
                <c:pt idx="6">
                  <c:v>115</c:v>
                </c:pt>
                <c:pt idx="7">
                  <c:v>2343</c:v>
                </c:pt>
                <c:pt idx="8">
                  <c:v>1459</c:v>
                </c:pt>
                <c:pt idx="9">
                  <c:v>1378</c:v>
                </c:pt>
                <c:pt idx="10">
                  <c:v>714</c:v>
                </c:pt>
                <c:pt idx="11">
                  <c:v>427</c:v>
                </c:pt>
                <c:pt idx="12">
                  <c:v>46</c:v>
                </c:pt>
                <c:pt idx="13">
                  <c:v>369</c:v>
                </c:pt>
                <c:pt idx="14">
                  <c:v>2875</c:v>
                </c:pt>
                <c:pt idx="15">
                  <c:v>0</c:v>
                </c:pt>
              </c:numCache>
            </c:numRef>
          </c:val>
        </c:ser>
        <c:ser>
          <c:idx val="1"/>
          <c:order val="1"/>
          <c:tx>
            <c:v>2016 r. (prognoza)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'powody-osoby-15'!$B$4:$B$19</c:f>
              <c:strCache>
                <c:ptCount val="16"/>
                <c:pt idx="0">
                  <c:v>ubóstwo</c:v>
                </c:pt>
                <c:pt idx="1">
                  <c:v>bezrobocie</c:v>
                </c:pt>
                <c:pt idx="2">
                  <c:v>niepełnosprawność</c:v>
                </c:pt>
                <c:pt idx="3">
                  <c:v>długotrwała choroba</c:v>
                </c:pt>
                <c:pt idx="4">
                  <c:v>bezradność w sprawach opiekuńczo-wychowawczych</c:v>
                </c:pt>
                <c:pt idx="5">
                  <c:v>alkoholizm</c:v>
                </c:pt>
                <c:pt idx="6">
                  <c:v>narkomani</c:v>
                </c:pt>
                <c:pt idx="7">
                  <c:v>potrzeba ochrony macierzyństwa</c:v>
                </c:pt>
                <c:pt idx="8">
                  <c:v>w tym wielodzietność</c:v>
                </c:pt>
                <c:pt idx="9">
                  <c:v>bezdomność</c:v>
                </c:pt>
                <c:pt idx="10">
                  <c:v>trudności w przyst. do życia po opuszczeniu zakł. karnego</c:v>
                </c:pt>
                <c:pt idx="11">
                  <c:v>zdarzenie losowe</c:v>
                </c:pt>
                <c:pt idx="12">
                  <c:v>klęska żywiołowa i ekologiczna</c:v>
                </c:pt>
                <c:pt idx="13">
                  <c:v>sieroctwo</c:v>
                </c:pt>
                <c:pt idx="14">
                  <c:v>przemoc w rodzinie </c:v>
                </c:pt>
                <c:pt idx="15">
                  <c:v>ofiary handlu ludźmi</c:v>
                </c:pt>
              </c:strCache>
            </c:strRef>
          </c:cat>
          <c:val>
            <c:numRef>
              <c:f>'powody-osoby-15'!$F$4:$F$19</c:f>
              <c:numCache>
                <c:formatCode>#,##0</c:formatCode>
                <c:ptCount val="16"/>
                <c:pt idx="0">
                  <c:v>33198</c:v>
                </c:pt>
                <c:pt idx="1">
                  <c:v>36026</c:v>
                </c:pt>
                <c:pt idx="2">
                  <c:v>16724</c:v>
                </c:pt>
                <c:pt idx="3">
                  <c:v>17386</c:v>
                </c:pt>
                <c:pt idx="4">
                  <c:v>14740</c:v>
                </c:pt>
                <c:pt idx="5">
                  <c:v>3677</c:v>
                </c:pt>
                <c:pt idx="6" formatCode="General">
                  <c:v>125</c:v>
                </c:pt>
                <c:pt idx="7">
                  <c:v>2361</c:v>
                </c:pt>
                <c:pt idx="8">
                  <c:v>1479</c:v>
                </c:pt>
                <c:pt idx="9">
                  <c:v>1387</c:v>
                </c:pt>
                <c:pt idx="10" formatCode="General">
                  <c:v>726</c:v>
                </c:pt>
                <c:pt idx="11" formatCode="General">
                  <c:v>381</c:v>
                </c:pt>
                <c:pt idx="12" formatCode="General">
                  <c:v>7</c:v>
                </c:pt>
                <c:pt idx="13" formatCode="General">
                  <c:v>367</c:v>
                </c:pt>
                <c:pt idx="14" formatCode="General">
                  <c:v>3051</c:v>
                </c:pt>
                <c:pt idx="15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2437400"/>
        <c:axId val="222437792"/>
      </c:barChart>
      <c:catAx>
        <c:axId val="22243740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222437792"/>
        <c:crosses val="autoZero"/>
        <c:auto val="1"/>
        <c:lblAlgn val="ctr"/>
        <c:lblOffset val="100"/>
        <c:noMultiLvlLbl val="0"/>
      </c:catAx>
      <c:valAx>
        <c:axId val="222437792"/>
        <c:scaling>
          <c:orientation val="minMax"/>
        </c:scaling>
        <c:delete val="0"/>
        <c:axPos val="t"/>
        <c:majorGridlines/>
        <c:numFmt formatCode="#,##0" sourceLinked="1"/>
        <c:majorTickMark val="out"/>
        <c:minorTickMark val="none"/>
        <c:tickLblPos val="nextTo"/>
        <c:crossAx val="222437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8389763779527532E-2"/>
          <c:y val="0.93813464870831642"/>
          <c:w val="0.85383245844269462"/>
          <c:h val="6.0451716558703336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383278077378299"/>
          <c:y val="5.5567257217847769E-2"/>
          <c:w val="0.82254081388305889"/>
          <c:h val="0.5823760187871253"/>
        </c:manualLayout>
      </c:layout>
      <c:lineChart>
        <c:grouping val="standard"/>
        <c:varyColors val="0"/>
        <c:ser>
          <c:idx val="0"/>
          <c:order val="0"/>
          <c:tx>
            <c:strRef>
              <c:f>'OSOBY I RODZINY'!$A$14</c:f>
              <c:strCache>
                <c:ptCount val="1"/>
                <c:pt idx="0">
                  <c:v>wskaźnik kontraktów socjalnych ( liczba osób, z którymi zawarto kontrakty socjalne do liczby świadczeniobiorców ogółem %)</c:v>
                </c:pt>
              </c:strCache>
            </c:strRef>
          </c:tx>
          <c:marker>
            <c:symbol val="none"/>
          </c:marker>
          <c:dLbls>
            <c:spPr>
              <a:solidFill>
                <a:schemeClr val="accent1">
                  <a:lumMod val="40000"/>
                  <a:lumOff val="60000"/>
                </a:schemeClr>
              </a:solidFill>
            </c:spPr>
            <c:txPr>
              <a:bodyPr/>
              <a:lstStyle/>
              <a:p>
                <a:pPr>
                  <a:defRPr sz="800" b="1" i="1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'OSOBY I RODZINY'!$B$2:$G$2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'OSOBY I RODZINY'!$B$14:$G$14</c:f>
              <c:numCache>
                <c:formatCode>#,##0.0</c:formatCode>
                <c:ptCount val="6"/>
                <c:pt idx="0">
                  <c:v>3.5993509367163301</c:v>
                </c:pt>
                <c:pt idx="1">
                  <c:v>5.9344804423086854</c:v>
                </c:pt>
                <c:pt idx="2">
                  <c:v>5.8478170908338507</c:v>
                </c:pt>
                <c:pt idx="3">
                  <c:v>5.4316696448241251</c:v>
                </c:pt>
                <c:pt idx="4">
                  <c:v>5.0509614901842648</c:v>
                </c:pt>
                <c:pt idx="5">
                  <c:v>4.7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'OSOBY I RODZINY'!$A$16</c:f>
              <c:strCache>
                <c:ptCount val="1"/>
                <c:pt idx="0">
                  <c:v>wskaźnik liczby osób otrzymujących świadczenia pieniężne do liczby objętych pomocą ogółem %</c:v>
                </c:pt>
              </c:strCache>
            </c:strRef>
          </c:tx>
          <c:marker>
            <c:symbol val="none"/>
          </c:marker>
          <c:dLbls>
            <c:spPr>
              <a:solidFill>
                <a:schemeClr val="accent2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800" b="1" i="1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'OSOBY I RODZINY'!$B$2:$G$2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'OSOBY I RODZINY'!$B$16:$G$16</c:f>
              <c:numCache>
                <c:formatCode>#,##0.0</c:formatCode>
                <c:ptCount val="6"/>
                <c:pt idx="0">
                  <c:v>71.871465801248959</c:v>
                </c:pt>
                <c:pt idx="1">
                  <c:v>71.417868030796257</c:v>
                </c:pt>
                <c:pt idx="2">
                  <c:v>70.321229050279328</c:v>
                </c:pt>
                <c:pt idx="3">
                  <c:v>68.917827332142068</c:v>
                </c:pt>
                <c:pt idx="4">
                  <c:v>66.495958226640568</c:v>
                </c:pt>
                <c:pt idx="5">
                  <c:v>65.133042150111208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'OSOBY I RODZINY'!$A$18</c:f>
              <c:strCache>
                <c:ptCount val="1"/>
                <c:pt idx="0">
                  <c:v>wskaźnik pracy socjalnej ( liczba osób objętych pracą socjalną do liczby świadczeniobiorców ogółem %)</c:v>
                </c:pt>
              </c:strCache>
            </c:strRef>
          </c:tx>
          <c:marker>
            <c:symbol val="none"/>
          </c:marker>
          <c:dLbls>
            <c:spPr>
              <a:solidFill>
                <a:schemeClr val="accent3">
                  <a:lumMod val="40000"/>
                  <a:lumOff val="60000"/>
                </a:schemeClr>
              </a:solidFill>
            </c:spPr>
            <c:txPr>
              <a:bodyPr/>
              <a:lstStyle/>
              <a:p>
                <a:pPr>
                  <a:defRPr sz="800" b="1" i="1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'OSOBY I RODZINY'!$B$2:$G$2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'OSOBY I RODZINY'!$B$18:$G$18</c:f>
              <c:numCache>
                <c:formatCode>#,##0.0</c:formatCode>
                <c:ptCount val="6"/>
                <c:pt idx="0">
                  <c:v>36.588484043860944</c:v>
                </c:pt>
                <c:pt idx="1">
                  <c:v>48.354260321397199</c:v>
                </c:pt>
                <c:pt idx="2">
                  <c:v>40.500206910821433</c:v>
                </c:pt>
                <c:pt idx="3">
                  <c:v>49.988984897069983</c:v>
                </c:pt>
                <c:pt idx="4">
                  <c:v>50.65019832304062</c:v>
                </c:pt>
                <c:pt idx="5">
                  <c:v>57.2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2439360"/>
        <c:axId val="222439752"/>
      </c:lineChart>
      <c:catAx>
        <c:axId val="222439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22439752"/>
        <c:crosses val="autoZero"/>
        <c:auto val="1"/>
        <c:lblAlgn val="ctr"/>
        <c:lblOffset val="100"/>
        <c:noMultiLvlLbl val="0"/>
      </c:catAx>
      <c:valAx>
        <c:axId val="2224397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procent</a:t>
                </a:r>
              </a:p>
            </c:rich>
          </c:tx>
          <c:layout/>
          <c:overlay val="0"/>
        </c:title>
        <c:numFmt formatCode="#,##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222439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59649895457983"/>
          <c:w val="0.99933477341880939"/>
          <c:h val="0.20785270844834433"/>
        </c:manualLayout>
      </c:layout>
      <c:overlay val="0"/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 panose="020B0604020202020204" pitchFamily="34" charset="0"/>
              <a:ea typeface="Arial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0.84448</cdr:x>
      <cdr:y>0.60938</cdr:y>
    </cdr:from>
    <cdr:to>
      <cdr:x>0.9774</cdr:x>
      <cdr:y>0.77733</cdr:y>
    </cdr:to>
    <cdr:sp macro="" textlink="">
      <cdr:nvSpPr>
        <cdr:cNvPr id="2" name="Elipsa 1"/>
        <cdr:cNvSpPr/>
      </cdr:nvSpPr>
      <cdr:spPr>
        <a:xfrm xmlns:a="http://schemas.openxmlformats.org/drawingml/2006/main">
          <a:off x="4863739" y="1358990"/>
          <a:ext cx="765536" cy="374560"/>
        </a:xfrm>
        <a:prstGeom xmlns:a="http://schemas.openxmlformats.org/drawingml/2006/main" prst="ellipse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accent2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pl-PL" sz="900" b="1">
              <a:solidFill>
                <a:sysClr val="windowText" lastClr="000000"/>
              </a:solidFill>
            </a:rPr>
            <a:t>- 16,5%</a:t>
          </a:r>
        </a:p>
      </cdr:txBody>
    </cdr:sp>
  </cdr:relSizeAnchor>
  <cdr:relSizeAnchor xmlns:cdr="http://schemas.openxmlformats.org/drawingml/2006/chartDrawing">
    <cdr:from>
      <cdr:x>0.84302</cdr:x>
      <cdr:y>0.12818</cdr:y>
    </cdr:from>
    <cdr:to>
      <cdr:x>0.97078</cdr:x>
      <cdr:y>0.29043</cdr:y>
    </cdr:to>
    <cdr:sp macro="" textlink="">
      <cdr:nvSpPr>
        <cdr:cNvPr id="3" name="Elipsa 2"/>
        <cdr:cNvSpPr/>
      </cdr:nvSpPr>
      <cdr:spPr>
        <a:xfrm xmlns:a="http://schemas.openxmlformats.org/drawingml/2006/main">
          <a:off x="4855332" y="285857"/>
          <a:ext cx="735843" cy="361843"/>
        </a:xfrm>
        <a:prstGeom xmlns:a="http://schemas.openxmlformats.org/drawingml/2006/main" prst="ellipse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pl-PL" sz="800">
              <a:solidFill>
                <a:sysClr val="windowText" lastClr="000000"/>
              </a:solidFill>
            </a:rPr>
            <a:t>-</a:t>
          </a:r>
          <a:r>
            <a:rPr lang="pl-PL" sz="900" b="1">
              <a:solidFill>
                <a:sysClr val="windowText" lastClr="000000"/>
              </a:solidFill>
            </a:rPr>
            <a:t>38,8%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D9E55-A827-4A52-A28A-9AA1CA2BE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32</Pages>
  <Words>8346</Words>
  <Characters>50079</Characters>
  <Application>Microsoft Office Word</Application>
  <DocSecurity>0</DocSecurity>
  <Lines>417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Uzytkownik</dc:creator>
  <cp:lastModifiedBy>KRZYSZTOF MICHLIK</cp:lastModifiedBy>
  <cp:revision>141</cp:revision>
  <cp:lastPrinted>2017-02-07T08:21:00Z</cp:lastPrinted>
  <dcterms:created xsi:type="dcterms:W3CDTF">2017-01-31T10:46:00Z</dcterms:created>
  <dcterms:modified xsi:type="dcterms:W3CDTF">2017-02-10T10:52:00Z</dcterms:modified>
</cp:coreProperties>
</file>