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DB224D" w:rsidP="00AF314B">
      <w:pPr>
        <w:spacing w:after="120" w:line="276" w:lineRule="auto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0C962735" wp14:editId="5814A614">
            <wp:extent cx="5759450" cy="555625"/>
            <wp:effectExtent l="0" t="0" r="0" b="0"/>
            <wp:docPr id="5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5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D44813" w:rsidRDefault="008B6D09" w:rsidP="008B6D09">
      <w:pPr>
        <w:spacing w:after="120" w:line="276" w:lineRule="auto"/>
        <w:jc w:val="center"/>
        <w:rPr>
          <w:b/>
        </w:rPr>
      </w:pPr>
      <w:r w:rsidRPr="008B6D09">
        <w:rPr>
          <w:b/>
        </w:rPr>
        <w:t xml:space="preserve">WYKAZ KANDYDATÓW NA EKSPERTÓW </w:t>
      </w:r>
    </w:p>
    <w:p w:rsidR="008B6D09" w:rsidRDefault="00DA1116" w:rsidP="00613E3A">
      <w:pPr>
        <w:spacing w:after="120" w:line="276" w:lineRule="auto"/>
        <w:jc w:val="center"/>
        <w:rPr>
          <w:b/>
        </w:rPr>
      </w:pPr>
      <w:r>
        <w:rPr>
          <w:b/>
        </w:rPr>
        <w:t>DO</w:t>
      </w:r>
      <w:r w:rsidR="008B6D09" w:rsidRPr="008B6D09">
        <w:rPr>
          <w:b/>
        </w:rPr>
        <w:t xml:space="preserve"> </w:t>
      </w:r>
      <w:r w:rsidR="00527627">
        <w:rPr>
          <w:b/>
        </w:rPr>
        <w:t>POD</w:t>
      </w:r>
      <w:r w:rsidR="00411611">
        <w:rPr>
          <w:b/>
        </w:rPr>
        <w:t xml:space="preserve">DZIAŁANIA </w:t>
      </w:r>
      <w:r w:rsidR="00DF0E2C">
        <w:rPr>
          <w:b/>
        </w:rPr>
        <w:t>2</w:t>
      </w:r>
      <w:r w:rsidR="00527627">
        <w:rPr>
          <w:b/>
        </w:rPr>
        <w:t>.1.2</w:t>
      </w:r>
      <w:r w:rsidR="00CB2E35">
        <w:rPr>
          <w:b/>
        </w:rPr>
        <w:t xml:space="preserve"> </w:t>
      </w:r>
      <w:r w:rsidR="00DF0E2C">
        <w:rPr>
          <w:b/>
        </w:rPr>
        <w:t>WSPARCIE TIK W PRZEDSIĘBIORSTWACH</w:t>
      </w:r>
    </w:p>
    <w:p w:rsidR="00D44813" w:rsidRDefault="00DA1116" w:rsidP="008B6D09">
      <w:pPr>
        <w:spacing w:after="120" w:line="276" w:lineRule="auto"/>
        <w:jc w:val="center"/>
        <w:rPr>
          <w:b/>
        </w:rPr>
      </w:pPr>
      <w:r>
        <w:rPr>
          <w:b/>
        </w:rPr>
        <w:t xml:space="preserve">W RAMACH </w:t>
      </w:r>
      <w:r w:rsidR="00D44813">
        <w:rPr>
          <w:b/>
        </w:rPr>
        <w:t xml:space="preserve">REGIONALNEGO PROGRAMU OPERACYJNEGO WOJEWÓDZTWA OPOLSKIEGO </w:t>
      </w:r>
      <w:r>
        <w:rPr>
          <w:b/>
        </w:rPr>
        <w:br/>
      </w:r>
      <w:r w:rsidR="00D44813">
        <w:rPr>
          <w:b/>
        </w:rPr>
        <w:t>NA LATA 2014-2020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p w:rsidR="00D44813" w:rsidRDefault="00802A6B" w:rsidP="008B6D09">
      <w:pPr>
        <w:spacing w:after="120" w:line="276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16"/>
        <w:gridCol w:w="2892"/>
        <w:gridCol w:w="3131"/>
        <w:gridCol w:w="2521"/>
      </w:tblGrid>
      <w:tr w:rsidR="00EB5DA9" w:rsidTr="00EB5DA9">
        <w:trPr>
          <w:trHeight w:val="670"/>
          <w:tblHeader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B5DA9" w:rsidRDefault="00EB5DA9" w:rsidP="00EB5D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EB5DA9" w:rsidRDefault="00EB5DA9" w:rsidP="00EB5D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EB5DA9" w:rsidRDefault="00EB5DA9" w:rsidP="00EB5D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EB5DA9" w:rsidRDefault="00EB5DA9" w:rsidP="00EB5D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Nabór</w:t>
            </w:r>
          </w:p>
        </w:tc>
      </w:tr>
      <w:tr w:rsidR="00EB5DA9" w:rsidTr="00823EEE">
        <w:trPr>
          <w:trHeight w:val="238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DA9" w:rsidRDefault="00EB5DA9" w:rsidP="00823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B5DA9" w:rsidRDefault="00EB5DA9" w:rsidP="00823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B5DA9" w:rsidRDefault="00EB5DA9" w:rsidP="00823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EB5DA9" w:rsidRDefault="00823EEE" w:rsidP="00823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B5DA9" w:rsidTr="00E27547">
        <w:trPr>
          <w:trHeight w:val="687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B5DA9" w:rsidRDefault="00EB5DA9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B5DA9" w:rsidRPr="00DF0E2C" w:rsidRDefault="00BE7EDC" w:rsidP="00351449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E7EDC">
              <w:rPr>
                <w:b/>
                <w:color w:val="000000" w:themeColor="text1"/>
                <w:sz w:val="24"/>
                <w:szCs w:val="24"/>
              </w:rPr>
              <w:t>Piotr Bębenek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B5DA9" w:rsidRPr="00DF0E2C" w:rsidRDefault="00DB224D" w:rsidP="00823EEE">
            <w:pPr>
              <w:spacing w:before="240"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hyperlink r:id="rId8" w:history="1">
              <w:r w:rsidR="00BE7EDC" w:rsidRPr="00956A25">
                <w:rPr>
                  <w:rStyle w:val="Hipercze"/>
                  <w:b/>
                  <w:color w:val="auto"/>
                  <w:sz w:val="24"/>
                  <w:szCs w:val="24"/>
                </w:rPr>
                <w:t>p.bebenek1@gmail.com</w:t>
              </w:r>
            </w:hyperlink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EB5DA9" w:rsidRDefault="00EB5DA9" w:rsidP="00E2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 r.</w:t>
            </w:r>
          </w:p>
        </w:tc>
      </w:tr>
      <w:tr w:rsidR="00EB5DA9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B5DA9" w:rsidRDefault="00EB5DA9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B5DA9" w:rsidRPr="00BE7EDC" w:rsidRDefault="00BE7EDC" w:rsidP="00351449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E7EDC">
              <w:rPr>
                <w:rFonts w:cs="Arial"/>
                <w:b/>
                <w:sz w:val="24"/>
                <w:szCs w:val="24"/>
              </w:rPr>
              <w:t>Tomasz Cisek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B5DA9" w:rsidRPr="00DF0E2C" w:rsidRDefault="00DB224D" w:rsidP="00EB5DA9">
            <w:pPr>
              <w:spacing w:before="240"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hyperlink r:id="rId9" w:history="1">
              <w:r w:rsidR="00BE7EDC" w:rsidRPr="00956A25">
                <w:rPr>
                  <w:rStyle w:val="Hipercze"/>
                  <w:b/>
                  <w:color w:val="auto"/>
                  <w:sz w:val="24"/>
                  <w:szCs w:val="24"/>
                </w:rPr>
                <w:t>cisekt@go2.pl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EB5DA9" w:rsidRDefault="00EB5DA9" w:rsidP="00EB5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Nabór uzupełniający – ogłoszenie z dnia 16.06.2016 r.</w:t>
            </w:r>
          </w:p>
        </w:tc>
      </w:tr>
      <w:tr w:rsidR="00EB5DA9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B5DA9" w:rsidRDefault="00EB5DA9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B5DA9" w:rsidRPr="00BE7EDC" w:rsidRDefault="00BE7EDC" w:rsidP="0088510C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E7EDC">
              <w:rPr>
                <w:rFonts w:cs="Arial"/>
                <w:b/>
                <w:sz w:val="24"/>
                <w:szCs w:val="24"/>
              </w:rPr>
              <w:t xml:space="preserve">Arkadiusz </w:t>
            </w:r>
            <w:proofErr w:type="spellStart"/>
            <w:r w:rsidRPr="00BE7EDC">
              <w:rPr>
                <w:rFonts w:cs="Arial"/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B5DA9" w:rsidRPr="00DF0E2C" w:rsidRDefault="00DB224D" w:rsidP="0088510C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hyperlink r:id="rId10" w:history="1">
              <w:r w:rsidR="00BE7EDC" w:rsidRPr="00956A25">
                <w:rPr>
                  <w:rStyle w:val="Hipercze"/>
                  <w:b/>
                  <w:color w:val="auto"/>
                  <w:sz w:val="24"/>
                  <w:szCs w:val="24"/>
                </w:rPr>
                <w:t>arkadiusz.danik@gmail.com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EB5DA9" w:rsidRDefault="00EB5DA9" w:rsidP="008851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 r.</w:t>
            </w:r>
          </w:p>
        </w:tc>
      </w:tr>
      <w:tr w:rsidR="00E10951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10951" w:rsidRDefault="00E10951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0951" w:rsidRPr="00BE7EDC" w:rsidRDefault="00E10951" w:rsidP="008851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Piotr Jurkowski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10951" w:rsidRPr="00E2455A" w:rsidRDefault="00E10951" w:rsidP="0088510C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2455A">
              <w:rPr>
                <w:b/>
                <w:sz w:val="24"/>
                <w:szCs w:val="24"/>
                <w:u w:val="single"/>
              </w:rPr>
              <w:t>piotr_jurkowski@interia.pl</w:t>
            </w:r>
          </w:p>
        </w:tc>
        <w:tc>
          <w:tcPr>
            <w:tcW w:w="2523" w:type="dxa"/>
            <w:shd w:val="clear" w:color="auto" w:fill="FFFFFF" w:themeFill="background1"/>
          </w:tcPr>
          <w:p w:rsidR="00E10951" w:rsidRDefault="00E10951" w:rsidP="008851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 r.</w:t>
            </w:r>
          </w:p>
        </w:tc>
      </w:tr>
      <w:tr w:rsidR="00EB5DA9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EB5DA9" w:rsidRDefault="00E10951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B5DA9" w:rsidRPr="00BE7EDC" w:rsidRDefault="00BE7EDC" w:rsidP="00351449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E7EDC">
              <w:rPr>
                <w:rFonts w:cs="Arial"/>
                <w:b/>
                <w:sz w:val="24"/>
                <w:szCs w:val="24"/>
              </w:rPr>
              <w:t>Łukasz Kosiński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B5DA9" w:rsidRPr="00DF0E2C" w:rsidRDefault="00DB224D" w:rsidP="00351449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hyperlink r:id="rId11" w:history="1">
              <w:r w:rsidR="00BE7EDC" w:rsidRPr="00956A25">
                <w:rPr>
                  <w:rStyle w:val="Hipercze"/>
                  <w:b/>
                  <w:color w:val="auto"/>
                  <w:sz w:val="24"/>
                  <w:szCs w:val="24"/>
                </w:rPr>
                <w:t>Kosiko85@gmial.com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EB5DA9" w:rsidRDefault="00EB5DA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 r.</w:t>
            </w:r>
          </w:p>
        </w:tc>
      </w:tr>
      <w:tr w:rsidR="00BE7EDC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BE7EDC" w:rsidRDefault="00E10951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BE7EDC" w:rsidRPr="00BE7EDC" w:rsidRDefault="00BE7EDC" w:rsidP="0035144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7EDC">
              <w:rPr>
                <w:rFonts w:cs="Arial"/>
                <w:b/>
                <w:sz w:val="24"/>
                <w:szCs w:val="24"/>
              </w:rPr>
              <w:t>Błażej Koska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BE7EDC" w:rsidRDefault="00DB224D" w:rsidP="00351449">
            <w:pPr>
              <w:spacing w:line="276" w:lineRule="auto"/>
              <w:jc w:val="center"/>
            </w:pPr>
            <w:hyperlink r:id="rId12" w:history="1">
              <w:r w:rsidR="00802A6B" w:rsidRPr="00956A25">
                <w:rPr>
                  <w:rStyle w:val="Hipercze"/>
                  <w:b/>
                  <w:color w:val="auto"/>
                  <w:sz w:val="24"/>
                  <w:szCs w:val="24"/>
                </w:rPr>
                <w:t>blazejkoska@poczta.onet.pl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BE7EDC" w:rsidRDefault="00802A6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</w:t>
            </w:r>
          </w:p>
        </w:tc>
      </w:tr>
      <w:tr w:rsidR="00DB224D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DB224D" w:rsidRDefault="00DB224D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DB224D" w:rsidRPr="00BE7EDC" w:rsidRDefault="00DB224D" w:rsidP="0035144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Magdalena Krawczyk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DB224D" w:rsidRPr="00DB224D" w:rsidRDefault="00DB224D" w:rsidP="00351449">
            <w:pPr>
              <w:spacing w:line="276" w:lineRule="auto"/>
              <w:jc w:val="center"/>
              <w:rPr>
                <w:b/>
                <w:u w:val="single"/>
              </w:rPr>
            </w:pPr>
            <w:r w:rsidRPr="00DB224D">
              <w:rPr>
                <w:b/>
                <w:sz w:val="24"/>
                <w:u w:val="single"/>
              </w:rPr>
              <w:t>mkrawczyk@onet.eu</w:t>
            </w:r>
          </w:p>
        </w:tc>
        <w:tc>
          <w:tcPr>
            <w:tcW w:w="2523" w:type="dxa"/>
            <w:shd w:val="clear" w:color="auto" w:fill="FFFFFF" w:themeFill="background1"/>
          </w:tcPr>
          <w:p w:rsidR="00DB224D" w:rsidRDefault="00DB224D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Nabór I</w:t>
            </w:r>
            <w:r>
              <w:rPr>
                <w:b/>
                <w:sz w:val="24"/>
                <w:szCs w:val="24"/>
              </w:rPr>
              <w:t xml:space="preserve"> uzupełniający – ogłoszenie </w:t>
            </w:r>
            <w:r>
              <w:rPr>
                <w:b/>
                <w:sz w:val="24"/>
                <w:szCs w:val="24"/>
              </w:rPr>
              <w:br/>
              <w:t>z dnia 7.02.2018 r.</w:t>
            </w:r>
          </w:p>
        </w:tc>
      </w:tr>
      <w:tr w:rsidR="00BE7EDC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BE7EDC" w:rsidRDefault="00DB224D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BE7EDC" w:rsidRPr="00BE7EDC" w:rsidRDefault="00BE7EDC" w:rsidP="0035144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7EDC">
              <w:rPr>
                <w:rFonts w:cs="Arial"/>
                <w:b/>
                <w:sz w:val="24"/>
                <w:szCs w:val="24"/>
              </w:rPr>
              <w:t>Paweł Rochala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BE7EDC" w:rsidRDefault="00DB224D" w:rsidP="00351449">
            <w:pPr>
              <w:spacing w:line="276" w:lineRule="auto"/>
              <w:jc w:val="center"/>
            </w:pPr>
            <w:hyperlink r:id="rId13" w:history="1">
              <w:r w:rsidR="00802A6B" w:rsidRPr="00956A25">
                <w:rPr>
                  <w:rStyle w:val="Hipercze"/>
                  <w:b/>
                  <w:color w:val="auto"/>
                  <w:sz w:val="24"/>
                  <w:szCs w:val="24"/>
                </w:rPr>
                <w:t>p.rochala@elektryczni.eu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BE7EDC" w:rsidRDefault="00802A6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</w:t>
            </w:r>
            <w:r w:rsidR="00DB224D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BE7EDC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BE7EDC" w:rsidRDefault="00DB224D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BE7EDC" w:rsidRPr="00BE7EDC" w:rsidRDefault="00BE7EDC" w:rsidP="0035144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7EDC">
              <w:rPr>
                <w:rFonts w:cs="Arial"/>
                <w:b/>
                <w:sz w:val="24"/>
                <w:szCs w:val="24"/>
              </w:rPr>
              <w:t>Janusz Wielki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BE7EDC" w:rsidRDefault="00DB224D" w:rsidP="00351449">
            <w:pPr>
              <w:spacing w:line="276" w:lineRule="auto"/>
              <w:jc w:val="center"/>
            </w:pPr>
            <w:hyperlink r:id="rId14" w:history="1">
              <w:r w:rsidR="00802A6B" w:rsidRPr="00956A25">
                <w:rPr>
                  <w:rStyle w:val="Hipercze"/>
                  <w:b/>
                  <w:color w:val="auto"/>
                  <w:sz w:val="24"/>
                  <w:szCs w:val="24"/>
                </w:rPr>
                <w:t>Janusz@Wielki.pl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BE7EDC" w:rsidRDefault="00802A6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</w:t>
            </w:r>
            <w:r w:rsidR="00DB224D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BE7EDC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BE7EDC" w:rsidRDefault="00DB224D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BE7EDC" w:rsidRPr="00BE7EDC" w:rsidRDefault="00BE7EDC" w:rsidP="0035144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7EDC">
              <w:rPr>
                <w:rFonts w:cs="Arial"/>
                <w:b/>
                <w:sz w:val="24"/>
                <w:szCs w:val="24"/>
              </w:rPr>
              <w:t xml:space="preserve">Bogdan </w:t>
            </w:r>
            <w:proofErr w:type="spellStart"/>
            <w:r w:rsidRPr="00BE7EDC">
              <w:rPr>
                <w:rFonts w:cs="Arial"/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BE7EDC" w:rsidRDefault="00DB224D" w:rsidP="00351449">
            <w:pPr>
              <w:spacing w:line="276" w:lineRule="auto"/>
              <w:jc w:val="center"/>
            </w:pPr>
            <w:hyperlink r:id="rId15" w:history="1">
              <w:r w:rsidR="00802A6B" w:rsidRPr="00956A25">
                <w:rPr>
                  <w:rStyle w:val="Hipercze"/>
                  <w:b/>
                  <w:color w:val="auto"/>
                  <w:sz w:val="24"/>
                  <w:szCs w:val="24"/>
                </w:rPr>
                <w:t>wolowczyk@wp.pl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BE7EDC" w:rsidRDefault="00802A6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– ogłoszenie </w:t>
            </w:r>
            <w:r>
              <w:rPr>
                <w:b/>
                <w:sz w:val="24"/>
                <w:szCs w:val="24"/>
              </w:rPr>
              <w:br/>
              <w:t>z dnia 14.09.2015</w:t>
            </w:r>
            <w:r w:rsidR="00DB224D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DB224D" w:rsidTr="00EB5DA9">
        <w:trPr>
          <w:trHeight w:val="702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DB224D" w:rsidRDefault="00DB224D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DB224D" w:rsidRPr="00BE7EDC" w:rsidRDefault="00DB224D" w:rsidP="00351449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Mateusz Zapał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DB224D" w:rsidRPr="00DB224D" w:rsidRDefault="00DB224D" w:rsidP="00351449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m</w:t>
            </w:r>
            <w:r w:rsidRPr="00DB224D">
              <w:rPr>
                <w:b/>
                <w:sz w:val="24"/>
                <w:u w:val="single"/>
              </w:rPr>
              <w:t>ateusz.zapal86@gmail.com</w:t>
            </w:r>
          </w:p>
        </w:tc>
        <w:tc>
          <w:tcPr>
            <w:tcW w:w="2523" w:type="dxa"/>
            <w:shd w:val="clear" w:color="auto" w:fill="FFFFFF" w:themeFill="background1"/>
          </w:tcPr>
          <w:p w:rsidR="00DB224D" w:rsidRDefault="00DB224D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Nabór I uzupełniający – ogłoszenie </w:t>
            </w:r>
            <w:r>
              <w:rPr>
                <w:b/>
                <w:sz w:val="24"/>
                <w:szCs w:val="24"/>
              </w:rPr>
              <w:br/>
              <w:t>z dnia 7.02.2018 r.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D84C6E" w:rsidRDefault="00D84C6E" w:rsidP="009A6DCB">
      <w:pPr>
        <w:spacing w:after="120" w:line="276" w:lineRule="auto"/>
        <w:rPr>
          <w:b/>
        </w:rPr>
      </w:pPr>
    </w:p>
    <w:p w:rsidR="009C3444" w:rsidRDefault="009C344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E5060" w:rsidRPr="009C69D9" w:rsidRDefault="00CE5060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  <w:bookmarkStart w:id="0" w:name="_GoBack"/>
      <w:bookmarkEnd w:id="0"/>
    </w:p>
    <w:sectPr w:rsidR="00CE5060" w:rsidRPr="009C69D9" w:rsidSect="0035506F">
      <w:headerReference w:type="default" r:id="rId16"/>
      <w:footerReference w:type="default" r:id="rId17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4C" w:rsidRDefault="00F4624C" w:rsidP="00DE20EE">
      <w:pPr>
        <w:spacing w:after="0" w:line="240" w:lineRule="auto"/>
      </w:pPr>
      <w:r>
        <w:separator/>
      </w:r>
    </w:p>
  </w:endnote>
  <w:endnote w:type="continuationSeparator" w:id="0">
    <w:p w:rsidR="00F4624C" w:rsidRDefault="00F4624C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4C" w:rsidRDefault="00F4624C" w:rsidP="00DE20EE">
      <w:pPr>
        <w:spacing w:after="0" w:line="240" w:lineRule="auto"/>
      </w:pPr>
      <w:r>
        <w:separator/>
      </w:r>
    </w:p>
  </w:footnote>
  <w:footnote w:type="continuationSeparator" w:id="0">
    <w:p w:rsidR="00F4624C" w:rsidRDefault="00F4624C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01DA0"/>
    <w:rsid w:val="0002084A"/>
    <w:rsid w:val="0003676F"/>
    <w:rsid w:val="00051049"/>
    <w:rsid w:val="00132828"/>
    <w:rsid w:val="00186BBC"/>
    <w:rsid w:val="001C4D96"/>
    <w:rsid w:val="001F2F12"/>
    <w:rsid w:val="00211D7F"/>
    <w:rsid w:val="00247E07"/>
    <w:rsid w:val="0029333F"/>
    <w:rsid w:val="002A755B"/>
    <w:rsid w:val="002F1C87"/>
    <w:rsid w:val="002F4446"/>
    <w:rsid w:val="00303AA5"/>
    <w:rsid w:val="00304507"/>
    <w:rsid w:val="00351449"/>
    <w:rsid w:val="0035506F"/>
    <w:rsid w:val="00355975"/>
    <w:rsid w:val="00357003"/>
    <w:rsid w:val="00370218"/>
    <w:rsid w:val="003862CA"/>
    <w:rsid w:val="00395AB2"/>
    <w:rsid w:val="003F6DC0"/>
    <w:rsid w:val="003F7E60"/>
    <w:rsid w:val="00411611"/>
    <w:rsid w:val="00420CAB"/>
    <w:rsid w:val="00481B51"/>
    <w:rsid w:val="004A3584"/>
    <w:rsid w:val="004B113A"/>
    <w:rsid w:val="004D0262"/>
    <w:rsid w:val="005073C7"/>
    <w:rsid w:val="005129F6"/>
    <w:rsid w:val="00527627"/>
    <w:rsid w:val="005C15D2"/>
    <w:rsid w:val="005E5168"/>
    <w:rsid w:val="005F2ACE"/>
    <w:rsid w:val="0061078A"/>
    <w:rsid w:val="00613E3A"/>
    <w:rsid w:val="006A4E32"/>
    <w:rsid w:val="006C5ABC"/>
    <w:rsid w:val="00736856"/>
    <w:rsid w:val="00744DCA"/>
    <w:rsid w:val="00750915"/>
    <w:rsid w:val="00773F31"/>
    <w:rsid w:val="00782A9E"/>
    <w:rsid w:val="007A6CC3"/>
    <w:rsid w:val="007B532D"/>
    <w:rsid w:val="007D064B"/>
    <w:rsid w:val="007F2B1A"/>
    <w:rsid w:val="0080209E"/>
    <w:rsid w:val="00802A6B"/>
    <w:rsid w:val="00823EEE"/>
    <w:rsid w:val="008608CF"/>
    <w:rsid w:val="0088510C"/>
    <w:rsid w:val="008B6D09"/>
    <w:rsid w:val="00910BC3"/>
    <w:rsid w:val="0093109C"/>
    <w:rsid w:val="009A6DCB"/>
    <w:rsid w:val="009C3444"/>
    <w:rsid w:val="009F44EA"/>
    <w:rsid w:val="00A5197D"/>
    <w:rsid w:val="00A74C0E"/>
    <w:rsid w:val="00A767A7"/>
    <w:rsid w:val="00A82440"/>
    <w:rsid w:val="00AB79A5"/>
    <w:rsid w:val="00AF314B"/>
    <w:rsid w:val="00B015BB"/>
    <w:rsid w:val="00B03163"/>
    <w:rsid w:val="00B4291D"/>
    <w:rsid w:val="00B56DAE"/>
    <w:rsid w:val="00BE7EDC"/>
    <w:rsid w:val="00C12A08"/>
    <w:rsid w:val="00C25597"/>
    <w:rsid w:val="00C629F4"/>
    <w:rsid w:val="00C945E8"/>
    <w:rsid w:val="00CB2E35"/>
    <w:rsid w:val="00CD7EAF"/>
    <w:rsid w:val="00CE5060"/>
    <w:rsid w:val="00D355D2"/>
    <w:rsid w:val="00D44813"/>
    <w:rsid w:val="00D5289F"/>
    <w:rsid w:val="00D708A8"/>
    <w:rsid w:val="00D72DE1"/>
    <w:rsid w:val="00D745D4"/>
    <w:rsid w:val="00D77FAA"/>
    <w:rsid w:val="00D81B41"/>
    <w:rsid w:val="00D84C6E"/>
    <w:rsid w:val="00DA1116"/>
    <w:rsid w:val="00DB224D"/>
    <w:rsid w:val="00DD000F"/>
    <w:rsid w:val="00DE20EE"/>
    <w:rsid w:val="00DF0E2C"/>
    <w:rsid w:val="00DF68BE"/>
    <w:rsid w:val="00E10951"/>
    <w:rsid w:val="00E2455A"/>
    <w:rsid w:val="00E27547"/>
    <w:rsid w:val="00E92EE1"/>
    <w:rsid w:val="00EA3B77"/>
    <w:rsid w:val="00EB5DA9"/>
    <w:rsid w:val="00EC407E"/>
    <w:rsid w:val="00EC5ED4"/>
    <w:rsid w:val="00EF454E"/>
    <w:rsid w:val="00F4624C"/>
    <w:rsid w:val="00F93A51"/>
    <w:rsid w:val="00FC034F"/>
    <w:rsid w:val="00FD7AC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  <w:style w:type="paragraph" w:styleId="Akapitzlist">
    <w:name w:val="List Paragraph"/>
    <w:basedOn w:val="Normalny"/>
    <w:uiPriority w:val="34"/>
    <w:qFormat/>
    <w:rsid w:val="00001D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.30\dpo\RPPI\RPO%20WO%202014-2020\EKSPERCI\nabory\na%20zwo\2.1.2%20Wsparcie%20TIK%20w%20przedsi&#281;biorstwach\p.bebenek1@gmail.com" TargetMode="External"/><Relationship Id="rId13" Type="http://schemas.openxmlformats.org/officeDocument/2006/relationships/hyperlink" Target="file:///\\192.168.2.30\dpo\RPPI\RPO%20WO%202014-2020\EKSPERCI\nabory\na%20zwo\2.1.2%20Wsparcie%20TIK%20w%20przedsi&#281;biorstwach\p.rochala@elektryczni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192.168.2.30\dpo\RPPI\RPO%20WO%202014-2020\EKSPERCI\nabory\na%20zwo\2.1.2%20Wsparcie%20TIK%20w%20przedsi&#281;biorstwach\blazejkoska@poczta.onet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192.168.2.30\dpo\RPPI\RPO%20WO%202014-2020\EKSPERCI\nabory\na%20zwo\2.1.2%20Wsparcie%20TIK%20w%20przedsi&#281;biorstwach\Kosiko85@gmi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192.168.2.30\dpo\RPPI\RPO%20WO%202014-2020\EKSPERCI\nabory\na%20zwo\2.1.2%20Wsparcie%20TIK%20w%20przedsi&#281;biorstwach\wolowczyk@wp.pl" TargetMode="External"/><Relationship Id="rId10" Type="http://schemas.openxmlformats.org/officeDocument/2006/relationships/hyperlink" Target="file:///\\192.168.2.30\dpo\RPPI\RPO%20WO%202014-2020\EKSPERCI\nabory\na%20zwo\2.1.2%20Wsparcie%20TIK%20w%20przedsi&#281;biorstwach\arkadiusz.danik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192.168.2.30\dpo\RPPI\RPO%20WO%202014-2020\EKSPERCI\nabory\na%20zwo\2.1.2%20Wsparcie%20TIK%20w%20przedsi&#281;biorstwach\cisekt@go2.pl" TargetMode="External"/><Relationship Id="rId14" Type="http://schemas.openxmlformats.org/officeDocument/2006/relationships/hyperlink" Target="file:///\\192.168.2.30\dpo\RPPI\RPO%20WO%202014-2020\EKSPERCI\nabory\na%20zwo\2.1.2%20Wsparcie%20TIK%20w%20przedsi&#281;biorstwach\Janusz@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5D67-8FBB-4C40-BFB2-67FFB78A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3</cp:revision>
  <cp:lastPrinted>2016-08-16T10:44:00Z</cp:lastPrinted>
  <dcterms:created xsi:type="dcterms:W3CDTF">2017-06-26T10:07:00Z</dcterms:created>
  <dcterms:modified xsi:type="dcterms:W3CDTF">2018-07-10T12:10:00Z</dcterms:modified>
</cp:coreProperties>
</file>