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Pr="00525806" w:rsidRDefault="00C00CF1" w:rsidP="003A26BD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567"/>
        <w:jc w:val="center"/>
        <w:rPr>
          <w:rFonts w:ascii="Calibri" w:hAnsi="Calibri"/>
          <w:sz w:val="24"/>
          <w:szCs w:val="24"/>
        </w:rPr>
      </w:pPr>
      <w:r w:rsidRPr="00525806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662575"/>
            <wp:effectExtent l="0" t="0" r="0" b="4445"/>
            <wp:docPr id="2" name="Obraz 2" descr="RPO+PL+OPO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PL+OPO+EFR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B0" w:rsidRPr="00525806" w:rsidRDefault="00E978B0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</w:rPr>
      </w:pPr>
    </w:p>
    <w:p w:rsidR="00763C48" w:rsidRPr="00525806" w:rsidRDefault="00763C48" w:rsidP="00525806">
      <w:pPr>
        <w:pStyle w:val="NormalnyWeb"/>
        <w:shd w:val="clear" w:color="auto" w:fill="FFFFFF"/>
        <w:spacing w:after="120"/>
        <w:ind w:left="-284" w:right="-426"/>
        <w:rPr>
          <w:rFonts w:asciiTheme="minorHAnsi" w:hAnsiTheme="minorHAnsi"/>
          <w:u w:val="single"/>
        </w:rPr>
      </w:pPr>
      <w:r w:rsidRPr="00525806">
        <w:rPr>
          <w:rFonts w:ascii="Calibri" w:hAnsi="Calibri"/>
          <w:b/>
        </w:rPr>
        <w:t>Tabela 1</w:t>
      </w:r>
      <w:r w:rsidRPr="00525806">
        <w:rPr>
          <w:rFonts w:ascii="Calibri" w:hAnsi="Calibri"/>
        </w:rPr>
        <w:t xml:space="preserve">. </w:t>
      </w:r>
      <w:r w:rsidR="00525806" w:rsidRPr="00525806">
        <w:rPr>
          <w:rFonts w:asciiTheme="minorHAnsi" w:hAnsiTheme="minorHAnsi"/>
          <w:i/>
        </w:rPr>
        <w:t xml:space="preserve">Informacja tabelaryczna nt. projektu pozytywnie ocenionego podczas oceny merytorycznej przeprowadzonej w ramach pozakonkursowej procedury wyboru projektów dla działania </w:t>
      </w:r>
      <w:r w:rsidR="00525806">
        <w:rPr>
          <w:rFonts w:asciiTheme="minorHAnsi" w:hAnsiTheme="minorHAnsi"/>
          <w:i/>
        </w:rPr>
        <w:t>6.2 </w:t>
      </w:r>
      <w:r w:rsidR="00525806" w:rsidRPr="00525806">
        <w:rPr>
          <w:rFonts w:asciiTheme="minorHAnsi" w:hAnsiTheme="minorHAnsi"/>
          <w:i/>
        </w:rPr>
        <w:t>Nowoczesny transport kolejowy RPO WO 2014-2020.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3260"/>
        <w:gridCol w:w="2268"/>
      </w:tblGrid>
      <w:tr w:rsidR="003A26BD" w:rsidRPr="00525806" w:rsidTr="00763C48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BD" w:rsidRPr="00525806" w:rsidRDefault="003A26BD" w:rsidP="003A26B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52580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525806" w:rsidRDefault="003A26BD" w:rsidP="003A26B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525806">
              <w:rPr>
                <w:b/>
                <w:sz w:val="24"/>
                <w:szCs w:val="24"/>
              </w:rPr>
              <w:t>Nr naboru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525806" w:rsidRDefault="003A26BD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525806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525806" w:rsidRDefault="003A26BD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525806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BD" w:rsidRPr="00525806" w:rsidRDefault="003A26BD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525806">
              <w:rPr>
                <w:b/>
                <w:sz w:val="24"/>
                <w:szCs w:val="24"/>
              </w:rPr>
              <w:t>Nazwa wnioskodawcy</w:t>
            </w:r>
          </w:p>
        </w:tc>
      </w:tr>
      <w:tr w:rsidR="003A26BD" w:rsidRPr="00525806" w:rsidTr="00763C48">
        <w:trPr>
          <w:trHeight w:val="1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525806" w:rsidRDefault="003A26BD" w:rsidP="00034669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5258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525806" w:rsidRDefault="005622A1" w:rsidP="003A26BD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25806">
              <w:rPr>
                <w:rFonts w:ascii="Calibri" w:hAnsi="Calibri"/>
                <w:color w:val="000000"/>
                <w:sz w:val="24"/>
                <w:szCs w:val="24"/>
              </w:rPr>
              <w:t>RPOP.06.02.00-IZ.00-16-002</w:t>
            </w:r>
            <w:r w:rsidR="003A26BD" w:rsidRPr="00525806">
              <w:rPr>
                <w:rFonts w:ascii="Calibri" w:hAnsi="Calibri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525806" w:rsidRDefault="009E1F97" w:rsidP="005622A1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RPOP.06.02</w:t>
            </w:r>
            <w:bookmarkStart w:id="0" w:name="_GoBack"/>
            <w:bookmarkEnd w:id="0"/>
            <w:r w:rsidR="005622A1" w:rsidRPr="00525806">
              <w:rPr>
                <w:rFonts w:ascii="Calibri" w:hAnsi="Calibri"/>
                <w:color w:val="000000"/>
                <w:sz w:val="24"/>
                <w:szCs w:val="24"/>
              </w:rPr>
              <w:t>.00-16-0002/</w:t>
            </w:r>
            <w:r w:rsidR="003A26BD" w:rsidRPr="00525806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525806" w:rsidRDefault="005622A1" w:rsidP="003A26B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25806">
              <w:rPr>
                <w:rFonts w:ascii="Calibri" w:hAnsi="Calibri"/>
                <w:color w:val="000000"/>
                <w:sz w:val="24"/>
                <w:szCs w:val="24"/>
              </w:rPr>
              <w:t>„II etap Opolskie mobilne! – usprawnienie transportu zbiorowego regionu i aglomeracji opolskiej”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525806" w:rsidRDefault="003A26BD" w:rsidP="003A26BD">
            <w:pPr>
              <w:jc w:val="center"/>
              <w:rPr>
                <w:sz w:val="24"/>
                <w:szCs w:val="24"/>
              </w:rPr>
            </w:pPr>
            <w:r w:rsidRPr="00525806">
              <w:rPr>
                <w:sz w:val="24"/>
                <w:szCs w:val="24"/>
              </w:rPr>
              <w:t>Województwo Opolskie</w:t>
            </w:r>
          </w:p>
        </w:tc>
      </w:tr>
    </w:tbl>
    <w:p w:rsidR="00763C48" w:rsidRPr="00525806" w:rsidRDefault="00763C48" w:rsidP="00763C48">
      <w:pPr>
        <w:spacing w:before="120"/>
        <w:ind w:left="-284"/>
        <w:rPr>
          <w:sz w:val="24"/>
          <w:szCs w:val="24"/>
        </w:rPr>
      </w:pPr>
      <w:r w:rsidRPr="00525806">
        <w:rPr>
          <w:rFonts w:ascii="Calibri" w:hAnsi="Calibri"/>
          <w:i/>
          <w:sz w:val="24"/>
          <w:szCs w:val="24"/>
        </w:rPr>
        <w:t>Źródło: Opracowanie własne IZ</w:t>
      </w:r>
      <w:r w:rsidR="00525806" w:rsidRPr="00525806">
        <w:rPr>
          <w:rFonts w:ascii="Calibri" w:hAnsi="Calibri"/>
          <w:i/>
          <w:sz w:val="24"/>
          <w:szCs w:val="24"/>
        </w:rPr>
        <w:t xml:space="preserve"> RPO WO 2014-2020 wg stanu na 26/03</w:t>
      </w:r>
      <w:r w:rsidR="00C00CF1" w:rsidRPr="00525806">
        <w:rPr>
          <w:rFonts w:ascii="Calibri" w:hAnsi="Calibri"/>
          <w:i/>
          <w:sz w:val="24"/>
          <w:szCs w:val="24"/>
        </w:rPr>
        <w:t>/2018</w:t>
      </w:r>
    </w:p>
    <w:p w:rsidR="008C0A33" w:rsidRPr="00525806" w:rsidRDefault="008C0A33" w:rsidP="00763C48">
      <w:pPr>
        <w:rPr>
          <w:sz w:val="24"/>
          <w:szCs w:val="24"/>
        </w:rPr>
      </w:pPr>
    </w:p>
    <w:sectPr w:rsidR="008C0A33" w:rsidRPr="00525806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4669"/>
    <w:rsid w:val="000855F3"/>
    <w:rsid w:val="000A4E36"/>
    <w:rsid w:val="000E09B6"/>
    <w:rsid w:val="001336E7"/>
    <w:rsid w:val="001676B7"/>
    <w:rsid w:val="002423D0"/>
    <w:rsid w:val="002E468D"/>
    <w:rsid w:val="003A26BD"/>
    <w:rsid w:val="003E21E6"/>
    <w:rsid w:val="004020AA"/>
    <w:rsid w:val="004516F2"/>
    <w:rsid w:val="00472EA6"/>
    <w:rsid w:val="00525806"/>
    <w:rsid w:val="005622A1"/>
    <w:rsid w:val="005D4445"/>
    <w:rsid w:val="00606E98"/>
    <w:rsid w:val="00657B6C"/>
    <w:rsid w:val="007141F0"/>
    <w:rsid w:val="00736852"/>
    <w:rsid w:val="00763C48"/>
    <w:rsid w:val="007B3019"/>
    <w:rsid w:val="008C0A33"/>
    <w:rsid w:val="009520E5"/>
    <w:rsid w:val="009666B4"/>
    <w:rsid w:val="009B31E3"/>
    <w:rsid w:val="009E1F97"/>
    <w:rsid w:val="00AC59CF"/>
    <w:rsid w:val="00C00CF1"/>
    <w:rsid w:val="00C3657B"/>
    <w:rsid w:val="00E76EDD"/>
    <w:rsid w:val="00E978B0"/>
    <w:rsid w:val="00EA0432"/>
    <w:rsid w:val="00F1290F"/>
    <w:rsid w:val="00F25D29"/>
    <w:rsid w:val="00F550C3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A19D.EB216C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Kasperkiewicz</cp:lastModifiedBy>
  <cp:revision>17</cp:revision>
  <cp:lastPrinted>2018-03-26T09:44:00Z</cp:lastPrinted>
  <dcterms:created xsi:type="dcterms:W3CDTF">2017-07-03T09:08:00Z</dcterms:created>
  <dcterms:modified xsi:type="dcterms:W3CDTF">2018-03-26T12:02:00Z</dcterms:modified>
</cp:coreProperties>
</file>