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D1" w:rsidRPr="00CA7DFA" w:rsidRDefault="00042AD1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  <w:r w:rsidRPr="00CA7DFA">
        <w:rPr>
          <w:rFonts w:ascii="Calibri" w:hAnsi="Calibri"/>
          <w:color w:val="000000"/>
          <w:sz w:val="22"/>
          <w:szCs w:val="22"/>
        </w:rPr>
        <w:t>Lista projektów wybranych</w:t>
      </w:r>
      <w:r>
        <w:rPr>
          <w:rFonts w:ascii="Calibri" w:hAnsi="Calibri"/>
          <w:color w:val="000000"/>
          <w:sz w:val="22"/>
          <w:szCs w:val="22"/>
        </w:rPr>
        <w:t xml:space="preserve"> do dofinansowania w trybie </w:t>
      </w:r>
      <w:r w:rsidRPr="00CA7DFA">
        <w:rPr>
          <w:rFonts w:ascii="Calibri" w:hAnsi="Calibri"/>
          <w:color w:val="000000"/>
          <w:sz w:val="22"/>
          <w:szCs w:val="22"/>
        </w:rPr>
        <w:t xml:space="preserve">konkursowym w ramach działania </w:t>
      </w:r>
      <w:r w:rsidR="00D25A04">
        <w:rPr>
          <w:rFonts w:ascii="Calibri" w:hAnsi="Calibri"/>
          <w:color w:val="000000"/>
          <w:sz w:val="22"/>
          <w:szCs w:val="22"/>
        </w:rPr>
        <w:t>6</w:t>
      </w:r>
      <w:r>
        <w:rPr>
          <w:rFonts w:ascii="Calibri" w:hAnsi="Calibri"/>
          <w:color w:val="000000"/>
          <w:sz w:val="22"/>
          <w:szCs w:val="22"/>
        </w:rPr>
        <w:t>.</w:t>
      </w:r>
      <w:r w:rsidRPr="00CA7DFA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 </w:t>
      </w:r>
      <w:r w:rsidR="00D25A04">
        <w:rPr>
          <w:rFonts w:ascii="Calibri" w:hAnsi="Calibri"/>
          <w:i/>
          <w:color w:val="000000"/>
          <w:sz w:val="22"/>
          <w:szCs w:val="22"/>
        </w:rPr>
        <w:t>Infrastruktura drogowa</w:t>
      </w:r>
      <w:r w:rsidR="00DA3FC3">
        <w:rPr>
          <w:rFonts w:ascii="Calibri" w:hAnsi="Calibri"/>
          <w:i/>
          <w:color w:val="000000"/>
          <w:sz w:val="22"/>
          <w:szCs w:val="22"/>
        </w:rPr>
        <w:t xml:space="preserve"> -</w:t>
      </w:r>
      <w:r w:rsidR="00D25A04">
        <w:rPr>
          <w:rFonts w:ascii="Calibri" w:hAnsi="Calibri"/>
          <w:i/>
          <w:color w:val="000000"/>
          <w:sz w:val="22"/>
          <w:szCs w:val="22"/>
        </w:rPr>
        <w:t xml:space="preserve"> Drogi lokalne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0A0BBB">
        <w:rPr>
          <w:rFonts w:ascii="Calibri" w:hAnsi="Calibri"/>
          <w:i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RPO WO 2014-2020</w:t>
      </w:r>
      <w:r w:rsidR="000A0BBB">
        <w:rPr>
          <w:rFonts w:ascii="Calibri" w:hAnsi="Calibri"/>
          <w:color w:val="000000"/>
          <w:sz w:val="22"/>
          <w:szCs w:val="22"/>
        </w:rPr>
        <w:t xml:space="preserve"> (aktualizacja)</w:t>
      </w:r>
    </w:p>
    <w:p w:rsidR="00042AD1" w:rsidRDefault="00042AD1"/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678"/>
        <w:gridCol w:w="2126"/>
        <w:gridCol w:w="2126"/>
        <w:gridCol w:w="1418"/>
        <w:gridCol w:w="1701"/>
      </w:tblGrid>
      <w:tr w:rsidR="00BB26F2" w:rsidRPr="00042AD1" w:rsidTr="00E57C66">
        <w:trPr>
          <w:cantSplit/>
          <w:trHeight w:val="1622"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467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E3C70" w:rsidRPr="00042AD1" w:rsidRDefault="00AE3C70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56DA1" w:rsidRPr="00042AD1" w:rsidTr="00065178">
        <w:trPr>
          <w:trHeight w:val="977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Gmina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Kędzierzyn-Koźle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Skomunikowanie terenu inwestycyjnego „Koźle Port” poprzez budowę drogi wraz z niezbędną infrastrukturą.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1 637 457,26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2 977 736,44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84.68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981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Ujazd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"Partnerstwo na rzecz uzbrojenia terenów inwestycyjnych - przebudowa dróg w Gminach: Ujazd, Reńska Wieś i Skarbimierz"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17 187 319,29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21 511 037,92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83.87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39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Strzelce Opolskie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Przebudowa głównego ciągu komunikacyjnego na terenie Strefy Ekonomicznej w Strzelcach Opolskich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2 128 457,29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3 547 428,82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49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Miasto Opole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Przebudowa dróg do terenów inwestycyjnych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w gminach: Opole, Dobrzeń Wielki i Tarnów Opolski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21 040 092,76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35 066 821,28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36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Głubczycki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Przebudowa drogi powiatowej nr 1201O na odcinku Głubczyce - Bogdanowice (km 0+000 do km 4+440)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3 055 276,36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5 092 127,26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1012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Kędzierzyn-Koźle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Zwiększenie bezpieczeństwa oraz płynności ruchu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w Kędzierzynie-Koźlu poprzez rozbudowę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przebudowę ul. Wyspiańskiego.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2 300 441,18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5 336 029,12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61B79" w:rsidRPr="00042AD1" w:rsidTr="00E57C66">
        <w:trPr>
          <w:trHeight w:val="115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Prudnicki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Pr="00A61B79" w:rsidRDefault="00A61B79" w:rsidP="00A61B7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>Poprawa płynności ruchu w subregionie południowym poprzez budowę i przebudowę kluczowych dróg prowadzących do stref inwestycyjnych i granicy państwa</w:t>
            </w:r>
          </w:p>
          <w:p w:rsidR="00A61B79" w:rsidRPr="00D25A04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Pr="00A56DA1" w:rsidRDefault="00065178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178">
              <w:rPr>
                <w:rFonts w:ascii="Calibri" w:hAnsi="Calibri"/>
                <w:color w:val="000000"/>
                <w:sz w:val="22"/>
                <w:szCs w:val="22"/>
              </w:rPr>
              <w:t>9 155 898,40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color w:val="000000"/>
                <w:sz w:val="22"/>
                <w:szCs w:val="22"/>
              </w:rPr>
              <w:t>15 260 199,68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b/>
                <w:color w:val="000000"/>
                <w:sz w:val="22"/>
                <w:szCs w:val="22"/>
              </w:rPr>
              <w:t>80.65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61B79" w:rsidRPr="00042AD1" w:rsidTr="00E57C66">
        <w:trPr>
          <w:trHeight w:val="1504"/>
        </w:trPr>
        <w:tc>
          <w:tcPr>
            <w:tcW w:w="568" w:type="dxa"/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Nyski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Pr="00A61B79" w:rsidRDefault="00A61B79" w:rsidP="00A61B7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>Poprawa warunków transportowych na obszarze Powiatu Nyskiego poprzez przebudowę drogi 1632 O na odcinku Biała Nyska-Kałków oraz odcinka ulicy Krakowskiej i ulicy Kolejowej prowadzących do terenów inwestycyjnych</w:t>
            </w:r>
            <w:r w:rsidR="00263B80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 Otmuchowie.</w:t>
            </w:r>
          </w:p>
          <w:p w:rsidR="00A61B79" w:rsidRPr="00D25A04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Pr="00A56DA1" w:rsidRDefault="00065178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178">
              <w:rPr>
                <w:rFonts w:ascii="Calibri" w:hAnsi="Calibri"/>
                <w:color w:val="000000"/>
                <w:sz w:val="22"/>
                <w:szCs w:val="22"/>
              </w:rPr>
              <w:t>10 534 121,92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color w:val="000000"/>
                <w:sz w:val="22"/>
                <w:szCs w:val="22"/>
              </w:rPr>
              <w:t>17 556 869,88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b/>
                <w:color w:val="000000"/>
                <w:sz w:val="22"/>
                <w:szCs w:val="22"/>
              </w:rPr>
              <w:t>80.65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6359E0" w:rsidRPr="00042AD1" w:rsidTr="00A8573A">
        <w:trPr>
          <w:trHeight w:val="1012"/>
        </w:trPr>
        <w:tc>
          <w:tcPr>
            <w:tcW w:w="568" w:type="dxa"/>
            <w:vAlign w:val="center"/>
          </w:tcPr>
          <w:p w:rsidR="006359E0" w:rsidRDefault="006359E0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E0" w:rsidRDefault="006359E0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Krapkowice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E0" w:rsidRPr="00A61B79" w:rsidRDefault="006359E0" w:rsidP="006359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>Budowa drogi ul. Leśnej w Rogowie Opolskim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 ramach zadania pn. Budowa układu drogowego wraz z oświetleniem, sieci kanalizacji deszczowej i sanitarnej, sieci wodociągowej oraz kanału technologicznego na terenie -Katowickiej Specjalnej Strefy </w:t>
            </w:r>
            <w:proofErr w:type="spellStart"/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>Ekonomicznej-Podstrefy</w:t>
            </w:r>
            <w:proofErr w:type="spellEnd"/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Gliwickiej w Krapkowicach w rejonie węzła autostradowego Dąbrówka i drogi krajowej DK45"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color w:val="000000"/>
                <w:sz w:val="22"/>
                <w:szCs w:val="22"/>
              </w:rPr>
              <w:t>5 268 387,30</w:t>
            </w:r>
          </w:p>
          <w:p w:rsidR="006359E0" w:rsidRPr="00065178" w:rsidRDefault="006359E0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color w:val="000000"/>
                <w:sz w:val="22"/>
                <w:szCs w:val="22"/>
              </w:rPr>
              <w:t>10 536 774,60</w:t>
            </w:r>
          </w:p>
          <w:p w:rsidR="006359E0" w:rsidRDefault="006359E0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b/>
                <w:color w:val="000000"/>
                <w:sz w:val="22"/>
                <w:szCs w:val="22"/>
              </w:rPr>
              <w:t>71.77</w:t>
            </w:r>
          </w:p>
          <w:p w:rsidR="006359E0" w:rsidRDefault="006359E0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E0" w:rsidRPr="00A61B79" w:rsidRDefault="006359E0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359E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8573A" w:rsidRPr="00042AD1" w:rsidTr="00E57C66">
        <w:trPr>
          <w:trHeight w:val="1302"/>
        </w:trPr>
        <w:tc>
          <w:tcPr>
            <w:tcW w:w="568" w:type="dxa"/>
            <w:vAlign w:val="center"/>
          </w:tcPr>
          <w:p w:rsidR="00A8573A" w:rsidRDefault="00A8573A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8573A" w:rsidRDefault="00A8573A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Oleski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8573A" w:rsidRPr="006359E0" w:rsidRDefault="00A8573A" w:rsidP="006359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573A">
              <w:rPr>
                <w:rFonts w:asciiTheme="minorHAnsi" w:hAnsiTheme="minorHAnsi"/>
                <w:color w:val="000000"/>
                <w:sz w:val="22"/>
                <w:szCs w:val="22"/>
              </w:rPr>
              <w:t>Przebudowa drogi powiatowej nr 1942 O Wygoda - Wysoka - Klekotna- etap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3A" w:rsidRPr="006359E0" w:rsidRDefault="00A8573A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7C6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1 889 829,00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3A" w:rsidRDefault="00A8573A" w:rsidP="00A857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8573A" w:rsidRPr="00A8573A" w:rsidRDefault="00A8573A" w:rsidP="00A857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573A">
              <w:rPr>
                <w:rFonts w:ascii="Calibri" w:hAnsi="Calibri"/>
                <w:color w:val="000000"/>
                <w:sz w:val="22"/>
                <w:szCs w:val="22"/>
              </w:rPr>
              <w:t>3 779 658,00</w:t>
            </w:r>
          </w:p>
          <w:p w:rsidR="00A8573A" w:rsidRPr="006359E0" w:rsidRDefault="00A8573A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73A" w:rsidRDefault="00A8573A" w:rsidP="00A857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8573A" w:rsidRPr="00A8573A" w:rsidRDefault="00A8573A" w:rsidP="00A8573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8573A">
              <w:rPr>
                <w:rFonts w:ascii="Calibri" w:hAnsi="Calibri"/>
                <w:b/>
                <w:color w:val="000000"/>
                <w:sz w:val="22"/>
                <w:szCs w:val="22"/>
              </w:rPr>
              <w:t>68.55</w:t>
            </w:r>
          </w:p>
          <w:p w:rsidR="00A8573A" w:rsidRPr="006359E0" w:rsidRDefault="00A8573A" w:rsidP="006359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573A" w:rsidRPr="006359E0" w:rsidRDefault="00A8573A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8573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042AD1" w:rsidRPr="00E57C66" w:rsidRDefault="00042AD1" w:rsidP="007D22DA">
      <w:pPr>
        <w:pStyle w:val="Tekstpodstawowy"/>
        <w:jc w:val="both"/>
        <w:rPr>
          <w:rFonts w:ascii="Calibri" w:hAnsi="Calibri"/>
          <w:b/>
          <w:i/>
          <w:sz w:val="22"/>
          <w:szCs w:val="22"/>
        </w:rPr>
      </w:pPr>
      <w:r w:rsidRPr="00321714">
        <w:rPr>
          <w:rFonts w:asciiTheme="minorHAnsi" w:hAnsiTheme="minorHAnsi"/>
          <w:i/>
          <w:color w:val="000000"/>
        </w:rPr>
        <w:t>Źródło: O</w:t>
      </w:r>
      <w:r w:rsidR="00E57C66">
        <w:rPr>
          <w:rFonts w:asciiTheme="minorHAnsi" w:hAnsiTheme="minorHAnsi"/>
          <w:i/>
          <w:color w:val="000000"/>
        </w:rPr>
        <w:t>pracowanie własne na podstawie U</w:t>
      </w:r>
      <w:r w:rsidRPr="00321714">
        <w:rPr>
          <w:rFonts w:asciiTheme="minorHAnsi" w:hAnsiTheme="minorHAnsi"/>
          <w:i/>
          <w:color w:val="000000"/>
        </w:rPr>
        <w:t xml:space="preserve">chwały ZWO </w:t>
      </w:r>
      <w:r w:rsidR="00D25A04">
        <w:rPr>
          <w:rFonts w:asciiTheme="minorHAnsi" w:hAnsiTheme="minorHAnsi"/>
          <w:i/>
          <w:color w:val="000000"/>
        </w:rPr>
        <w:t xml:space="preserve">nr </w:t>
      </w:r>
      <w:r w:rsidR="00E57C66">
        <w:rPr>
          <w:rFonts w:asciiTheme="minorHAnsi" w:hAnsiTheme="minorHAnsi"/>
          <w:i/>
        </w:rPr>
        <w:t>5208</w:t>
      </w:r>
      <w:r w:rsidR="004445AE" w:rsidRPr="00065178">
        <w:rPr>
          <w:rFonts w:asciiTheme="minorHAnsi" w:hAnsiTheme="minorHAnsi"/>
          <w:i/>
          <w:color w:val="000000" w:themeColor="text1"/>
        </w:rPr>
        <w:t xml:space="preserve">/2018 </w:t>
      </w:r>
      <w:r w:rsidR="00E57C66">
        <w:rPr>
          <w:rFonts w:asciiTheme="minorHAnsi" w:hAnsiTheme="minorHAnsi"/>
          <w:i/>
          <w:color w:val="000000" w:themeColor="text1"/>
        </w:rPr>
        <w:t>z dnia 21</w:t>
      </w:r>
      <w:r w:rsidR="00DB7A19">
        <w:rPr>
          <w:rFonts w:asciiTheme="minorHAnsi" w:hAnsiTheme="minorHAnsi"/>
          <w:i/>
          <w:color w:val="000000" w:themeColor="text1"/>
        </w:rPr>
        <w:t xml:space="preserve"> marca 2018r. </w:t>
      </w:r>
      <w:r w:rsidR="004445AE" w:rsidRPr="004445AE">
        <w:rPr>
          <w:rFonts w:asciiTheme="minorHAnsi" w:hAnsiTheme="minorHAnsi"/>
          <w:i/>
          <w:color w:val="000000"/>
        </w:rPr>
        <w:t xml:space="preserve">w </w:t>
      </w:r>
      <w:r w:rsidR="00A61B79" w:rsidRPr="00A61B79">
        <w:rPr>
          <w:rFonts w:asciiTheme="minorHAnsi" w:hAnsiTheme="minorHAnsi"/>
          <w:i/>
          <w:color w:val="000000"/>
        </w:rPr>
        <w:t xml:space="preserve">sprawie zmiany Uchwały nr 5119/2018  Zarząd Województwa Opolskiego </w:t>
      </w:r>
      <w:r w:rsidR="00065178">
        <w:rPr>
          <w:rFonts w:asciiTheme="minorHAnsi" w:hAnsiTheme="minorHAnsi"/>
          <w:i/>
          <w:color w:val="000000"/>
        </w:rPr>
        <w:br/>
      </w:r>
      <w:r w:rsidR="00A61B79" w:rsidRPr="00A61B79">
        <w:rPr>
          <w:rFonts w:asciiTheme="minorHAnsi" w:hAnsiTheme="minorHAnsi"/>
          <w:i/>
          <w:color w:val="000000"/>
        </w:rPr>
        <w:t xml:space="preserve">z dnia 26 lutego 2018 r. w sprawie rozstrzygnięcia konkursu Nr RPOP.06.01.00-IZ.00-16-003/17 w ramach </w:t>
      </w:r>
      <w:r w:rsidR="00A61B79" w:rsidRPr="00A61B79">
        <w:rPr>
          <w:rFonts w:asciiTheme="minorHAnsi" w:hAnsiTheme="minorHAnsi"/>
          <w:bCs/>
          <w:i/>
          <w:iCs/>
          <w:color w:val="000000"/>
        </w:rPr>
        <w:t xml:space="preserve">Regionalnego Programu Operacyjnego Województwa Opolskiego na lata 2014-2020, Osi Priorytetowej VI Zrównoważony transport na rzecz mobilności mieszkańców, działania 6.1 </w:t>
      </w:r>
      <w:r w:rsidR="00A61B79" w:rsidRPr="00A61B79">
        <w:rPr>
          <w:rFonts w:asciiTheme="minorHAnsi" w:hAnsiTheme="minorHAnsi"/>
          <w:i/>
          <w:color w:val="000000"/>
        </w:rPr>
        <w:t>Infrastruktura drogowa – Drogi lokalne</w:t>
      </w:r>
      <w:r w:rsidR="006359E0">
        <w:rPr>
          <w:rFonts w:asciiTheme="minorHAnsi" w:hAnsiTheme="minorHAnsi"/>
          <w:i/>
          <w:color w:val="000000"/>
        </w:rPr>
        <w:t xml:space="preserve"> zmienionej Uchwałą Zarządu Województwa Opolskiego nr 5154/2018 z dnia 9 marca 2018r</w:t>
      </w:r>
      <w:bookmarkStart w:id="0" w:name="_GoBack"/>
      <w:bookmarkEnd w:id="0"/>
      <w:r w:rsidR="00A61B79" w:rsidRPr="00E57C66">
        <w:rPr>
          <w:rFonts w:ascii="Calibri" w:hAnsi="Calibri"/>
          <w:lang w:val="x-none"/>
        </w:rPr>
        <w:t>.</w:t>
      </w:r>
      <w:r w:rsidR="00E57C66" w:rsidRPr="00E57C66">
        <w:rPr>
          <w:rFonts w:ascii="Calibri" w:hAnsi="Calibri"/>
        </w:rPr>
        <w:t xml:space="preserve">, </w:t>
      </w:r>
      <w:r w:rsidR="00E57C66" w:rsidRPr="00E57C66">
        <w:rPr>
          <w:rFonts w:ascii="Calibri" w:hAnsi="Calibri"/>
          <w:i/>
        </w:rPr>
        <w:t>zmienionej Uchwałą</w:t>
      </w:r>
      <w:r w:rsidR="00E57C66">
        <w:rPr>
          <w:rFonts w:ascii="Calibri" w:hAnsi="Calibri"/>
          <w:i/>
        </w:rPr>
        <w:t xml:space="preserve"> </w:t>
      </w:r>
      <w:r w:rsidR="00E57C66" w:rsidRPr="00E57C66">
        <w:rPr>
          <w:rFonts w:ascii="Calibri" w:hAnsi="Calibri"/>
          <w:i/>
        </w:rPr>
        <w:t>Zarządu Województwa Opolskiego</w:t>
      </w:r>
      <w:r w:rsidR="00E57C66">
        <w:rPr>
          <w:rFonts w:ascii="Calibri" w:hAnsi="Calibri"/>
          <w:i/>
        </w:rPr>
        <w:t xml:space="preserve"> nr </w:t>
      </w:r>
      <w:r w:rsidR="00E57C66" w:rsidRPr="00E57C66">
        <w:rPr>
          <w:rFonts w:ascii="Calibri" w:hAnsi="Calibri"/>
          <w:i/>
        </w:rPr>
        <w:t>5180/2018 z dnia 15 marca 2018r</w:t>
      </w:r>
      <w:r w:rsidR="00E57C66">
        <w:rPr>
          <w:rFonts w:ascii="Calibri" w:hAnsi="Calibri"/>
          <w:i/>
        </w:rPr>
        <w:t>.</w:t>
      </w:r>
    </w:p>
    <w:sectPr w:rsidR="00042AD1" w:rsidRPr="00E57C66" w:rsidSect="007A49A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BB26F2" w:rsidP="00BB26F2">
    <w:pPr>
      <w:pStyle w:val="Nagwek"/>
      <w:jc w:val="center"/>
    </w:pPr>
    <w:r w:rsidRPr="00BB26F2">
      <w:rPr>
        <w:noProof/>
      </w:rPr>
      <w:drawing>
        <wp:inline distT="0" distB="0" distL="0" distR="0">
          <wp:extent cx="5962650" cy="685800"/>
          <wp:effectExtent l="0" t="0" r="0" b="0"/>
          <wp:docPr id="2" name="Obraz 2" descr="C:\Users\anna.zelizniak\Desktop\baner fls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zelizniak\Desktop\baner flsa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D27" w:rsidRDefault="00700D27" w:rsidP="00BB2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65178"/>
    <w:rsid w:val="000A0BBB"/>
    <w:rsid w:val="000F032F"/>
    <w:rsid w:val="0014676F"/>
    <w:rsid w:val="002412FD"/>
    <w:rsid w:val="00263B80"/>
    <w:rsid w:val="00270172"/>
    <w:rsid w:val="004445AE"/>
    <w:rsid w:val="00462541"/>
    <w:rsid w:val="006359E0"/>
    <w:rsid w:val="006C45FF"/>
    <w:rsid w:val="00700D27"/>
    <w:rsid w:val="007A49AD"/>
    <w:rsid w:val="007D22DA"/>
    <w:rsid w:val="008177E1"/>
    <w:rsid w:val="00A56DA1"/>
    <w:rsid w:val="00A61B79"/>
    <w:rsid w:val="00A8573A"/>
    <w:rsid w:val="00AE3C70"/>
    <w:rsid w:val="00BB26F2"/>
    <w:rsid w:val="00D25A04"/>
    <w:rsid w:val="00D3435B"/>
    <w:rsid w:val="00DA3FC3"/>
    <w:rsid w:val="00DB7A19"/>
    <w:rsid w:val="00E57C66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17</cp:revision>
  <cp:lastPrinted>2018-03-15T14:07:00Z</cp:lastPrinted>
  <dcterms:created xsi:type="dcterms:W3CDTF">2018-02-22T10:48:00Z</dcterms:created>
  <dcterms:modified xsi:type="dcterms:W3CDTF">2018-03-22T08:32:00Z</dcterms:modified>
</cp:coreProperties>
</file>