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22FE5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9F2755">
        <w:rPr>
          <w:b/>
          <w:noProof/>
          <w:lang w:eastAsia="pl-PL"/>
        </w:rPr>
        <w:drawing>
          <wp:inline distT="0" distB="0" distL="0" distR="0" wp14:anchorId="579455CF" wp14:editId="70ACD7B7">
            <wp:extent cx="5760720" cy="662575"/>
            <wp:effectExtent l="0" t="0" r="0" b="4445"/>
            <wp:docPr id="1" name="Obraz 1" descr="C:\Users\malgorzata.kapala\Desktop\Nowe logo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lgorzata.kapala\Desktop\Nowe logo_EF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73C" w:rsidRDefault="008D073C" w:rsidP="00F51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F517D6" w:rsidRDefault="00725543" w:rsidP="00F517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Lista ocenionych </w:t>
      </w:r>
      <w:r w:rsidR="00DB0E4E"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>projektów</w:t>
      </w:r>
      <w:r w:rsidR="00DB0E4E"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 </w:t>
      </w:r>
      <w:r w:rsidR="00DB0E4E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złożonych w </w:t>
      </w:r>
      <w:bookmarkStart w:id="0" w:name="_GoBack"/>
      <w:bookmarkEnd w:id="0"/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ramach naboru </w:t>
      </w:r>
      <w:r w:rsidR="00F517D6">
        <w:rPr>
          <w:rFonts w:ascii="Calibri" w:eastAsia="Times New Roman" w:hAnsi="Calibri" w:cs="Times New Roman"/>
          <w:b/>
          <w:sz w:val="28"/>
          <w:szCs w:val="28"/>
          <w:lang w:eastAsia="pl-PL"/>
        </w:rPr>
        <w:br/>
      </w:r>
      <w:r w:rsidRPr="00466713"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do </w:t>
      </w:r>
      <w:r w:rsidR="0014636C" w:rsidRPr="00466713">
        <w:rPr>
          <w:rFonts w:ascii="Calibri" w:hAnsi="Calibri"/>
          <w:b/>
          <w:sz w:val="28"/>
          <w:szCs w:val="28"/>
        </w:rPr>
        <w:t xml:space="preserve">działania </w:t>
      </w:r>
      <w:r w:rsidR="00924473" w:rsidRPr="00466713">
        <w:rPr>
          <w:rFonts w:ascii="Calibri" w:hAnsi="Calibri"/>
          <w:b/>
          <w:sz w:val="28"/>
          <w:szCs w:val="28"/>
        </w:rPr>
        <w:t>5.</w:t>
      </w:r>
      <w:r w:rsidR="00DB0E4E">
        <w:rPr>
          <w:rFonts w:ascii="Calibri" w:hAnsi="Calibri"/>
          <w:b/>
          <w:sz w:val="28"/>
          <w:szCs w:val="28"/>
        </w:rPr>
        <w:t>4</w:t>
      </w:r>
      <w:r w:rsidR="002423D0" w:rsidRPr="00466713">
        <w:rPr>
          <w:rFonts w:ascii="Calibri" w:hAnsi="Calibri"/>
          <w:b/>
          <w:sz w:val="28"/>
          <w:szCs w:val="28"/>
        </w:rPr>
        <w:t xml:space="preserve"> </w:t>
      </w:r>
      <w:r w:rsidR="00DB0E4E">
        <w:rPr>
          <w:rFonts w:ascii="Calibri" w:hAnsi="Calibri"/>
          <w:b/>
          <w:i/>
          <w:sz w:val="28"/>
          <w:szCs w:val="28"/>
        </w:rPr>
        <w:t>Gospodarka wodno-ściekowa</w:t>
      </w:r>
      <w:r w:rsidRPr="00466713">
        <w:rPr>
          <w:rFonts w:ascii="Calibri" w:hAnsi="Calibri"/>
          <w:b/>
          <w:sz w:val="28"/>
          <w:szCs w:val="28"/>
        </w:rPr>
        <w:t xml:space="preserve">  RPO WO 2014-2020 </w:t>
      </w:r>
    </w:p>
    <w:p w:rsidR="008D073C" w:rsidRPr="00466713" w:rsidRDefault="008D073C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725543" w:rsidRPr="00060B37" w:rsidRDefault="0072554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</w:p>
    <w:tbl>
      <w:tblPr>
        <w:tblW w:w="212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1843"/>
        <w:gridCol w:w="3685"/>
        <w:gridCol w:w="1985"/>
        <w:gridCol w:w="1842"/>
        <w:gridCol w:w="1701"/>
        <w:gridCol w:w="1418"/>
        <w:gridCol w:w="1843"/>
        <w:gridCol w:w="6052"/>
      </w:tblGrid>
      <w:tr w:rsidR="00ED75D9" w:rsidTr="00970D3E">
        <w:trPr>
          <w:gridBefore w:val="1"/>
          <w:gridAfter w:val="1"/>
          <w:wBefore w:w="284" w:type="dxa"/>
          <w:wAfter w:w="6052" w:type="dxa"/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Nr wniosku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Tytuł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466713">
              <w:rPr>
                <w:b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75D9" w:rsidRPr="00466713" w:rsidRDefault="00ED75D9" w:rsidP="00ED75D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66713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8D073C" w:rsidTr="00970D3E">
        <w:trPr>
          <w:gridBefore w:val="1"/>
          <w:gridAfter w:val="1"/>
          <w:wBefore w:w="284" w:type="dxa"/>
          <w:wAfter w:w="6052" w:type="dxa"/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Pr="00466713" w:rsidRDefault="008D073C" w:rsidP="008D073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466713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RPOP.05.04.00-16-0003/18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kanalizacji sanitarnej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miejscowości Wronin – etap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Polska Cerekiew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1 489 305,88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3 336 696,26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Pr="00466713" w:rsidRDefault="008D073C" w:rsidP="008D073C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8D073C" w:rsidTr="00970D3E">
        <w:trPr>
          <w:gridBefore w:val="1"/>
          <w:gridAfter w:val="1"/>
          <w:wBefore w:w="284" w:type="dxa"/>
          <w:wAfter w:w="6052" w:type="dxa"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Pr="00466713" w:rsidRDefault="008D073C" w:rsidP="008D073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RPOP.05.04.00-16-0001/18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sieci kanalizacji sanitarnej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w miejscowości Korfantów, ul. </w:t>
            </w:r>
            <w:proofErr w:type="spellStart"/>
            <w:r>
              <w:rPr>
                <w:rFonts w:ascii="Calibri" w:hAnsi="Calibri"/>
                <w:color w:val="000000"/>
              </w:rPr>
              <w:t>Ulianówka</w:t>
            </w:r>
            <w:proofErr w:type="spellEnd"/>
            <w:r>
              <w:rPr>
                <w:rFonts w:ascii="Calibri" w:hAnsi="Calibri"/>
                <w:color w:val="000000"/>
              </w:rPr>
              <w:t>, Niemodlińska i Fabryczna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Korfantów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560 753,05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1 225 690,01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8D073C" w:rsidTr="00970D3E">
        <w:trPr>
          <w:gridBefore w:val="1"/>
          <w:gridAfter w:val="1"/>
          <w:wBefore w:w="284" w:type="dxa"/>
          <w:wAfter w:w="6052" w:type="dxa"/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Pr="00466713" w:rsidRDefault="008D073C" w:rsidP="008D073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RPOP.05.04.00-16-0004/18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Budowa kanalizacji sanitarnej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w Zieleńcu etap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Pokój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1 889 999,99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2 223 529,41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8D073C" w:rsidTr="00970D3E">
        <w:trPr>
          <w:gridBefore w:val="1"/>
          <w:gridAfter w:val="1"/>
          <w:wBefore w:w="284" w:type="dxa"/>
          <w:wAfter w:w="6052" w:type="dxa"/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Pr="00466713" w:rsidRDefault="008D073C" w:rsidP="008D073C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RPOP.05.04.00-16-0002/18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"Budowa sieci kanalizacji sanitarnej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w ulicy Świerklańskiej wraz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z zabudową przepompowni P-0 oraz modernizacja sieci kanalizacji sanitarnej w ulicach 1 Maja </w:t>
            </w:r>
            <w:r w:rsidR="00970D3E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>i Mickiewicza w Zawadzkiem"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Zakład Gospodarki Komunalnej "</w:t>
            </w:r>
            <w:proofErr w:type="spellStart"/>
            <w:r>
              <w:rPr>
                <w:rFonts w:ascii="Calibri" w:hAnsi="Calibri"/>
                <w:color w:val="000000"/>
              </w:rPr>
              <w:t>Zaw</w:t>
            </w:r>
            <w:proofErr w:type="spellEnd"/>
            <w:r>
              <w:rPr>
                <w:rFonts w:ascii="Calibri" w:hAnsi="Calibri"/>
                <w:color w:val="000000"/>
              </w:rPr>
              <w:t>-Kom" sp. z o.o.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1 992 568,46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2 794 493,28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3C" w:rsidRDefault="008D073C" w:rsidP="008D073C">
            <w:pPr>
              <w:spacing w:before="120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Wybrany do dofinansowania</w:t>
            </w:r>
          </w:p>
        </w:tc>
      </w:tr>
      <w:tr w:rsidR="006E187E" w:rsidRPr="00D6660F" w:rsidTr="006E1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46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933DBF" w:rsidRDefault="006E187E" w:rsidP="008D073C">
            <w:pPr>
              <w:spacing w:before="120" w:after="120" w:line="240" w:lineRule="auto"/>
              <w:ind w:left="214" w:hanging="214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82DC3">
              <w:rPr>
                <w:rFonts w:ascii="Calibri" w:hAnsi="Calibri"/>
                <w:i/>
              </w:rPr>
              <w:t xml:space="preserve">     </w:t>
            </w:r>
            <w:r w:rsidRPr="00982DC3">
              <w:rPr>
                <w:i/>
              </w:rPr>
              <w:t xml:space="preserve">Źródło: opracowanie własne na podstawie uchwały ZWO nr </w:t>
            </w:r>
            <w:r w:rsidR="00982DC3">
              <w:rPr>
                <w:i/>
              </w:rPr>
              <w:t>6</w:t>
            </w:r>
            <w:r w:rsidR="008D073C">
              <w:rPr>
                <w:i/>
              </w:rPr>
              <w:t>375</w:t>
            </w:r>
            <w:r w:rsidRPr="00982DC3">
              <w:rPr>
                <w:i/>
              </w:rPr>
              <w:t xml:space="preserve">/2018 z dnia </w:t>
            </w:r>
            <w:r w:rsidR="008D073C">
              <w:rPr>
                <w:i/>
              </w:rPr>
              <w:t>13 listopada</w:t>
            </w:r>
            <w:r w:rsidRPr="00982DC3">
              <w:rPr>
                <w:i/>
              </w:rPr>
              <w:t xml:space="preserve"> 2018 r. w sprawie rozstrzygnięcia konkursu Nr RPOP.05.0</w:t>
            </w:r>
            <w:r w:rsidR="008D073C">
              <w:rPr>
                <w:i/>
              </w:rPr>
              <w:t>4</w:t>
            </w:r>
            <w:r w:rsidRPr="00982DC3">
              <w:rPr>
                <w:i/>
              </w:rPr>
              <w:t xml:space="preserve">.00-IZ.00-16-001/18 w ramach Regionalnego Programu Operacyjnego Województwa Opolskiego na lata 2014-2020, Osi priorytetowej V Ochrona środowiska, dziedzictwa kulturowego i naturalnego, Działania </w:t>
            </w:r>
            <w:r w:rsidR="00933DBF" w:rsidRPr="00982DC3">
              <w:rPr>
                <w:i/>
              </w:rPr>
              <w:t>5.</w:t>
            </w:r>
            <w:r w:rsidR="008D073C">
              <w:rPr>
                <w:i/>
              </w:rPr>
              <w:t>4</w:t>
            </w:r>
            <w:r w:rsidRPr="00982DC3">
              <w:rPr>
                <w:i/>
              </w:rPr>
              <w:t xml:space="preserve"> </w:t>
            </w:r>
            <w:r w:rsidR="008D073C">
              <w:rPr>
                <w:i/>
              </w:rPr>
              <w:t>Gospodarka wodno-ściekowa</w:t>
            </w:r>
          </w:p>
        </w:tc>
        <w:tc>
          <w:tcPr>
            <w:tcW w:w="605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E187E" w:rsidRPr="00D6660F" w:rsidRDefault="006E187E" w:rsidP="00A85F73">
            <w:pPr>
              <w:spacing w:before="120" w:after="12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8C0A33" w:rsidRPr="00736852" w:rsidRDefault="008C0A33"/>
    <w:sectPr w:rsidR="008C0A33" w:rsidRPr="00736852" w:rsidSect="008D073C">
      <w:pgSz w:w="16838" w:h="11906" w:orient="landscape"/>
      <w:pgMar w:top="284" w:right="28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60B37"/>
    <w:rsid w:val="000855F3"/>
    <w:rsid w:val="000E09B6"/>
    <w:rsid w:val="00106585"/>
    <w:rsid w:val="0014636C"/>
    <w:rsid w:val="001D35A4"/>
    <w:rsid w:val="002423D0"/>
    <w:rsid w:val="002E380E"/>
    <w:rsid w:val="002E468D"/>
    <w:rsid w:val="003B2378"/>
    <w:rsid w:val="003E21E6"/>
    <w:rsid w:val="00466713"/>
    <w:rsid w:val="004B2218"/>
    <w:rsid w:val="00522FE5"/>
    <w:rsid w:val="00657B6C"/>
    <w:rsid w:val="00664812"/>
    <w:rsid w:val="00690D53"/>
    <w:rsid w:val="006E187E"/>
    <w:rsid w:val="007141F0"/>
    <w:rsid w:val="007213A4"/>
    <w:rsid w:val="00725543"/>
    <w:rsid w:val="00736852"/>
    <w:rsid w:val="008318F3"/>
    <w:rsid w:val="0085554A"/>
    <w:rsid w:val="008A2AD9"/>
    <w:rsid w:val="008C0A33"/>
    <w:rsid w:val="008C31C1"/>
    <w:rsid w:val="008D073C"/>
    <w:rsid w:val="00924473"/>
    <w:rsid w:val="00933DBF"/>
    <w:rsid w:val="00970D3E"/>
    <w:rsid w:val="0097288E"/>
    <w:rsid w:val="00982DC3"/>
    <w:rsid w:val="009B31E3"/>
    <w:rsid w:val="009B3301"/>
    <w:rsid w:val="00A7440D"/>
    <w:rsid w:val="00A85F73"/>
    <w:rsid w:val="00C94629"/>
    <w:rsid w:val="00D6660F"/>
    <w:rsid w:val="00DB0E4E"/>
    <w:rsid w:val="00ED75D9"/>
    <w:rsid w:val="00F25D29"/>
    <w:rsid w:val="00F517D6"/>
    <w:rsid w:val="00F742A2"/>
    <w:rsid w:val="00F803A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12</cp:revision>
  <cp:lastPrinted>2018-11-15T08:41:00Z</cp:lastPrinted>
  <dcterms:created xsi:type="dcterms:W3CDTF">2018-10-02T07:47:00Z</dcterms:created>
  <dcterms:modified xsi:type="dcterms:W3CDTF">2018-11-15T11:00:00Z</dcterms:modified>
</cp:coreProperties>
</file>